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773422">
      <w:pPr>
        <w:pStyle w:val="18"/>
        <w:rPr>
          <w:b/>
          <w:bCs/>
        </w:rPr>
      </w:pPr>
      <w:r>
        <w:rPr>
          <w:b/>
          <w:bCs/>
        </w:rPr>
        <w:t>Manual Testing Report-Wikipedia Website</w:t>
      </w:r>
    </w:p>
    <w:p w14:paraId="5D8443AF"/>
    <w:p w14:paraId="542299AC"/>
    <w:p w14:paraId="5C56522C"/>
    <w:p w14:paraId="3B8F681E"/>
    <w:p w14:paraId="5B125F16">
      <w:pPr>
        <w:rPr>
          <w:b/>
          <w:bCs/>
          <w:sz w:val="36"/>
          <w:szCs w:val="36"/>
        </w:rPr>
      </w:pPr>
      <w:r>
        <w:t xml:space="preserve">                                            </w:t>
      </w:r>
      <w:r>
        <w:fldChar w:fldCharType="begin"/>
      </w:r>
      <w:r>
        <w:instrText xml:space="preserve"> HYPERLINK "https://www.wikipedia.org" </w:instrText>
      </w:r>
      <w:r>
        <w:fldChar w:fldCharType="separate"/>
      </w:r>
      <w:r>
        <w:rPr>
          <w:rStyle w:val="15"/>
          <w:b/>
          <w:bCs/>
          <w:sz w:val="36"/>
          <w:szCs w:val="36"/>
        </w:rPr>
        <w:t>https://www.wikipedia.org</w:t>
      </w:r>
      <w:r>
        <w:rPr>
          <w:rStyle w:val="15"/>
          <w:b/>
          <w:bCs/>
          <w:sz w:val="36"/>
          <w:szCs w:val="36"/>
        </w:rPr>
        <w:fldChar w:fldCharType="end"/>
      </w:r>
    </w:p>
    <w:p w14:paraId="745CAA31"/>
    <w:p w14:paraId="136842AB"/>
    <w:p w14:paraId="1B31612E"/>
    <w:p w14:paraId="0971A99A"/>
    <w:p w14:paraId="31781F1B"/>
    <w:p w14:paraId="18692644"/>
    <w:p w14:paraId="7EF5F393"/>
    <w:p w14:paraId="3C72AA93"/>
    <w:p w14:paraId="15139155"/>
    <w:p w14:paraId="677BDC90"/>
    <w:p w14:paraId="6E73B833">
      <w:pPr>
        <w:rPr>
          <w:sz w:val="28"/>
          <w:szCs w:val="28"/>
        </w:rPr>
      </w:pPr>
    </w:p>
    <w:p w14:paraId="70975068">
      <w:pPr>
        <w:rPr>
          <w:rFonts w:hint="default"/>
          <w:b/>
          <w:bCs/>
          <w:sz w:val="28"/>
          <w:szCs w:val="28"/>
          <w:lang w:val="en-US"/>
        </w:rPr>
      </w:pPr>
      <w:r>
        <w:rPr>
          <w:b/>
          <w:bCs/>
          <w:sz w:val="28"/>
          <w:szCs w:val="28"/>
        </w:rPr>
        <w:t>Submitted by:</w:t>
      </w:r>
      <w:r>
        <w:rPr>
          <w:sz w:val="28"/>
          <w:szCs w:val="28"/>
        </w:rPr>
        <w:t xml:space="preserve"> </w:t>
      </w:r>
      <w:r>
        <w:rPr>
          <w:rFonts w:hint="default"/>
          <w:b/>
          <w:bCs/>
          <w:sz w:val="28"/>
          <w:szCs w:val="28"/>
          <w:lang w:val="en-US"/>
        </w:rPr>
        <w:t>Your Name</w:t>
      </w:r>
    </w:p>
    <w:p w14:paraId="4A7E2F42">
      <w:pPr>
        <w:rPr>
          <w:rFonts w:hint="default"/>
          <w:b/>
          <w:bCs/>
          <w:sz w:val="28"/>
          <w:szCs w:val="28"/>
          <w:lang w:val="en-US"/>
        </w:rPr>
      </w:pPr>
      <w:r>
        <w:rPr>
          <w:b/>
          <w:bCs/>
          <w:sz w:val="28"/>
          <w:szCs w:val="28"/>
        </w:rPr>
        <w:t xml:space="preserve">Submitted to: </w:t>
      </w:r>
      <w:r>
        <w:rPr>
          <w:rFonts w:hint="default"/>
          <w:b/>
          <w:bCs/>
          <w:sz w:val="28"/>
          <w:szCs w:val="28"/>
          <w:lang w:val="en-US"/>
        </w:rPr>
        <w:t>Trainer Name</w:t>
      </w:r>
    </w:p>
    <w:p w14:paraId="08611846">
      <w:pPr>
        <w:rPr>
          <w:rFonts w:hint="default"/>
          <w:b/>
          <w:bCs/>
          <w:sz w:val="28"/>
          <w:szCs w:val="28"/>
          <w:lang w:val="en-US"/>
        </w:rPr>
      </w:pPr>
      <w:r>
        <w:rPr>
          <w:b/>
          <w:bCs/>
          <w:sz w:val="28"/>
          <w:szCs w:val="28"/>
        </w:rPr>
        <w:t xml:space="preserve">AF ID: </w:t>
      </w:r>
      <w:r>
        <w:rPr>
          <w:rFonts w:hint="default"/>
          <w:b/>
          <w:bCs/>
          <w:sz w:val="28"/>
          <w:szCs w:val="28"/>
          <w:lang w:val="en-US"/>
        </w:rPr>
        <w:t>Your AFID</w:t>
      </w:r>
    </w:p>
    <w:p w14:paraId="0D102E4B">
      <w:pPr>
        <w:rPr>
          <w:rFonts w:hint="default"/>
          <w:b/>
          <w:bCs/>
          <w:sz w:val="28"/>
          <w:szCs w:val="28"/>
          <w:lang w:val="en-US"/>
        </w:rPr>
      </w:pPr>
      <w:r>
        <w:rPr>
          <w:b/>
          <w:bCs/>
          <w:sz w:val="28"/>
          <w:szCs w:val="28"/>
        </w:rPr>
        <w:t xml:space="preserve">Batch: </w:t>
      </w:r>
      <w:r>
        <w:rPr>
          <w:rFonts w:hint="default"/>
          <w:b/>
          <w:bCs/>
          <w:sz w:val="28"/>
          <w:szCs w:val="28"/>
          <w:lang w:val="en-US"/>
        </w:rPr>
        <w:t>Your batch Code</w:t>
      </w:r>
    </w:p>
    <w:p w14:paraId="7D65BF53"/>
    <w:p w14:paraId="75FA1492"/>
    <w:p w14:paraId="3AC17FD5"/>
    <w:p w14:paraId="4E297C9A"/>
    <w:p w14:paraId="5250257D"/>
    <w:p w14:paraId="0E4D2705"/>
    <w:p w14:paraId="3620E3CB"/>
    <w:p w14:paraId="06B9E3C0"/>
    <w:p w14:paraId="409BB0AD">
      <w:pPr>
        <w:rPr>
          <w:b/>
          <w:bCs/>
          <w:sz w:val="24"/>
          <w:szCs w:val="24"/>
        </w:rPr>
      </w:pPr>
      <w:r>
        <w:rPr>
          <w:b/>
          <w:bCs/>
          <w:sz w:val="24"/>
          <w:szCs w:val="24"/>
        </w:rPr>
        <w:t>1.PROJECT OVERVIEW</w:t>
      </w:r>
    </w:p>
    <w:p w14:paraId="206B7DF8">
      <w:pPr>
        <w:rPr>
          <w:sz w:val="24"/>
          <w:szCs w:val="24"/>
        </w:rPr>
      </w:pPr>
      <w:r>
        <w:rPr>
          <w:sz w:val="24"/>
          <w:szCs w:val="24"/>
        </w:rPr>
        <w:t>This Project involves manual testing of the Wikipedia Homepage Application available at:</w:t>
      </w:r>
    </w:p>
    <w:p w14:paraId="464F46E5">
      <w:pPr>
        <w:rPr>
          <w:sz w:val="24"/>
          <w:szCs w:val="24"/>
        </w:rPr>
      </w:pPr>
      <w:r>
        <w:fldChar w:fldCharType="begin"/>
      </w:r>
      <w:r>
        <w:instrText xml:space="preserve"> HYPERLINK "https://www.wikipedia.org" </w:instrText>
      </w:r>
      <w:r>
        <w:fldChar w:fldCharType="separate"/>
      </w:r>
      <w:r>
        <w:rPr>
          <w:rStyle w:val="15"/>
          <w:sz w:val="24"/>
          <w:szCs w:val="24"/>
        </w:rPr>
        <w:t>https://www.wikipedia.org</w:t>
      </w:r>
      <w:r>
        <w:rPr>
          <w:rStyle w:val="15"/>
          <w:sz w:val="24"/>
          <w:szCs w:val="24"/>
        </w:rPr>
        <w:fldChar w:fldCharType="end"/>
      </w:r>
    </w:p>
    <w:p w14:paraId="79486879">
      <w:pPr>
        <w:pStyle w:val="32"/>
        <w:numPr>
          <w:ilvl w:val="0"/>
          <w:numId w:val="1"/>
        </w:numPr>
        <w:jc w:val="both"/>
        <w:rPr>
          <w:sz w:val="24"/>
          <w:szCs w:val="24"/>
        </w:rPr>
      </w:pPr>
      <w:r>
        <w:rPr>
          <w:sz w:val="24"/>
          <w:szCs w:val="24"/>
        </w:rPr>
        <w:t>The main objective of testing this application is to ensure that:</w:t>
      </w:r>
    </w:p>
    <w:p w14:paraId="4B84786A">
      <w:pPr>
        <w:pStyle w:val="32"/>
        <w:numPr>
          <w:ilvl w:val="0"/>
          <w:numId w:val="1"/>
        </w:numPr>
        <w:jc w:val="both"/>
        <w:rPr>
          <w:sz w:val="24"/>
          <w:szCs w:val="24"/>
        </w:rPr>
      </w:pPr>
      <w:r>
        <w:rPr>
          <w:sz w:val="24"/>
          <w:szCs w:val="24"/>
        </w:rPr>
        <w:t>The Homepage loads correctly on all major browsers.</w:t>
      </w:r>
    </w:p>
    <w:p w14:paraId="782657CB">
      <w:pPr>
        <w:pStyle w:val="32"/>
        <w:numPr>
          <w:ilvl w:val="0"/>
          <w:numId w:val="1"/>
        </w:numPr>
        <w:jc w:val="both"/>
        <w:rPr>
          <w:sz w:val="24"/>
          <w:szCs w:val="24"/>
        </w:rPr>
      </w:pPr>
      <w:r>
        <w:rPr>
          <w:sz w:val="24"/>
          <w:szCs w:val="24"/>
        </w:rPr>
        <w:t>Search functionality returns accurate results for valid keywords.</w:t>
      </w:r>
    </w:p>
    <w:p w14:paraId="632A60D5">
      <w:pPr>
        <w:pStyle w:val="32"/>
        <w:numPr>
          <w:ilvl w:val="0"/>
          <w:numId w:val="1"/>
        </w:numPr>
        <w:jc w:val="both"/>
        <w:rPr>
          <w:sz w:val="24"/>
          <w:szCs w:val="24"/>
        </w:rPr>
      </w:pPr>
      <w:r>
        <w:rPr>
          <w:sz w:val="24"/>
          <w:szCs w:val="24"/>
        </w:rPr>
        <w:t>Invalid search inputs are handled with proper messages.</w:t>
      </w:r>
    </w:p>
    <w:p w14:paraId="7DA18C11">
      <w:pPr>
        <w:pStyle w:val="32"/>
        <w:numPr>
          <w:ilvl w:val="0"/>
          <w:numId w:val="1"/>
        </w:numPr>
        <w:jc w:val="both"/>
        <w:rPr>
          <w:sz w:val="24"/>
          <w:szCs w:val="24"/>
        </w:rPr>
      </w:pPr>
      <w:r>
        <w:rPr>
          <w:sz w:val="24"/>
          <w:szCs w:val="24"/>
        </w:rPr>
        <w:t>Language selection accurately redirects to  the respective localized Wikipedia pages.</w:t>
      </w:r>
    </w:p>
    <w:p w14:paraId="1C9D1319">
      <w:pPr>
        <w:pStyle w:val="32"/>
        <w:numPr>
          <w:ilvl w:val="0"/>
          <w:numId w:val="1"/>
        </w:numPr>
        <w:jc w:val="both"/>
        <w:rPr>
          <w:sz w:val="24"/>
          <w:szCs w:val="24"/>
        </w:rPr>
      </w:pPr>
      <w:r>
        <w:rPr>
          <w:sz w:val="24"/>
          <w:szCs w:val="24"/>
        </w:rPr>
        <w:t>The global language map responds correctly to user interactions.</w:t>
      </w:r>
    </w:p>
    <w:p w14:paraId="4CB52FD1">
      <w:pPr>
        <w:pStyle w:val="32"/>
        <w:numPr>
          <w:ilvl w:val="0"/>
          <w:numId w:val="1"/>
        </w:numPr>
        <w:jc w:val="both"/>
        <w:rPr>
          <w:sz w:val="24"/>
          <w:szCs w:val="24"/>
        </w:rPr>
      </w:pPr>
      <w:r>
        <w:rPr>
          <w:sz w:val="24"/>
          <w:szCs w:val="24"/>
        </w:rPr>
        <w:t>UI components such as login, search bar, and footer links are properly displayed.</w:t>
      </w:r>
    </w:p>
    <w:p w14:paraId="1370F8FC">
      <w:pPr>
        <w:pStyle w:val="32"/>
        <w:numPr>
          <w:ilvl w:val="0"/>
          <w:numId w:val="1"/>
        </w:numPr>
        <w:jc w:val="both"/>
        <w:rPr>
          <w:sz w:val="24"/>
          <w:szCs w:val="24"/>
        </w:rPr>
      </w:pPr>
      <w:r>
        <w:rPr>
          <w:sz w:val="24"/>
          <w:szCs w:val="24"/>
        </w:rPr>
        <w:t>The website remains fully responsive on desktop, tablet, and mobile devices.</w:t>
      </w:r>
    </w:p>
    <w:p w14:paraId="2CC9A766">
      <w:pPr>
        <w:pStyle w:val="32"/>
        <w:numPr>
          <w:ilvl w:val="0"/>
          <w:numId w:val="1"/>
        </w:numPr>
        <w:jc w:val="both"/>
        <w:rPr>
          <w:sz w:val="24"/>
          <w:szCs w:val="24"/>
        </w:rPr>
      </w:pPr>
      <w:r>
        <w:rPr>
          <w:sz w:val="24"/>
          <w:szCs w:val="24"/>
        </w:rPr>
        <w:t>Security aspects like HTTPS, safe browsing, and certificate validation are properly functioning.</w:t>
      </w:r>
    </w:p>
    <w:p w14:paraId="358DBDB3">
      <w:pPr>
        <w:ind w:left="360"/>
        <w:jc w:val="both"/>
        <w:rPr>
          <w:sz w:val="24"/>
          <w:szCs w:val="24"/>
        </w:rPr>
      </w:pPr>
    </w:p>
    <w:p w14:paraId="16590E2E">
      <w:pPr>
        <w:jc w:val="both"/>
        <w:rPr>
          <w:b/>
          <w:bCs/>
          <w:sz w:val="24"/>
          <w:szCs w:val="24"/>
        </w:rPr>
      </w:pPr>
      <w:r>
        <w:rPr>
          <w:b/>
          <w:bCs/>
          <w:sz w:val="24"/>
          <w:szCs w:val="24"/>
        </w:rPr>
        <w:t>2.Test Plan</w:t>
      </w:r>
    </w:p>
    <w:p w14:paraId="178E8C4B">
      <w:pPr>
        <w:jc w:val="both"/>
        <w:rPr>
          <w:sz w:val="24"/>
          <w:szCs w:val="24"/>
        </w:rPr>
      </w:pPr>
      <w:r>
        <w:rPr>
          <w:b/>
          <w:bCs/>
          <w:sz w:val="24"/>
          <w:szCs w:val="24"/>
        </w:rPr>
        <w:t xml:space="preserve">Application name: </w:t>
      </w:r>
      <w:r>
        <w:rPr>
          <w:sz w:val="24"/>
          <w:szCs w:val="24"/>
        </w:rPr>
        <w:t>Wikipedia Homepage</w:t>
      </w:r>
    </w:p>
    <w:p w14:paraId="64D19F18">
      <w:pPr>
        <w:jc w:val="both"/>
        <w:rPr>
          <w:sz w:val="24"/>
          <w:szCs w:val="24"/>
        </w:rPr>
      </w:pPr>
      <w:r>
        <w:rPr>
          <w:b/>
          <w:bCs/>
          <w:sz w:val="24"/>
          <w:szCs w:val="24"/>
        </w:rPr>
        <w:t>Testing Type:</w:t>
      </w:r>
      <w:r>
        <w:rPr>
          <w:sz w:val="24"/>
          <w:szCs w:val="24"/>
        </w:rPr>
        <w:t xml:space="preserve"> Manual Testing (Functional, UI, Responsiveness, Compatibility)</w:t>
      </w:r>
    </w:p>
    <w:p w14:paraId="68E5B71D">
      <w:pPr>
        <w:jc w:val="both"/>
        <w:rPr>
          <w:sz w:val="24"/>
          <w:szCs w:val="24"/>
        </w:rPr>
      </w:pPr>
      <w:r>
        <w:rPr>
          <w:b/>
          <w:bCs/>
          <w:sz w:val="24"/>
          <w:szCs w:val="24"/>
        </w:rPr>
        <w:t>Environment:</w:t>
      </w:r>
      <w:r>
        <w:rPr>
          <w:sz w:val="24"/>
          <w:szCs w:val="24"/>
        </w:rPr>
        <w:t xml:space="preserve"> Chrome, Firefox, Edge, safari.</w:t>
      </w:r>
    </w:p>
    <w:p w14:paraId="0A99720F">
      <w:pPr>
        <w:jc w:val="both"/>
        <w:rPr>
          <w:sz w:val="24"/>
          <w:szCs w:val="24"/>
        </w:rPr>
      </w:pPr>
      <w:r>
        <w:rPr>
          <w:b/>
          <w:bCs/>
          <w:sz w:val="24"/>
          <w:szCs w:val="24"/>
        </w:rPr>
        <w:t>Tools used:</w:t>
      </w:r>
      <w:r>
        <w:rPr>
          <w:sz w:val="24"/>
          <w:szCs w:val="24"/>
        </w:rPr>
        <w:t xml:space="preserve">  Browser Developer Tools, excel/Google Sheets, Screenshot capture Tools.</w:t>
      </w:r>
    </w:p>
    <w:p w14:paraId="57C8039B">
      <w:pPr>
        <w:jc w:val="both"/>
        <w:rPr>
          <w:b/>
          <w:bCs/>
          <w:sz w:val="24"/>
          <w:szCs w:val="24"/>
        </w:rPr>
      </w:pPr>
      <w:r>
        <w:rPr>
          <w:b/>
          <w:bCs/>
          <w:sz w:val="24"/>
          <w:szCs w:val="24"/>
        </w:rPr>
        <w:t>In Scope:</w:t>
      </w:r>
    </w:p>
    <w:p w14:paraId="33C6B339">
      <w:pPr>
        <w:pStyle w:val="32"/>
        <w:numPr>
          <w:ilvl w:val="0"/>
          <w:numId w:val="2"/>
        </w:numPr>
        <w:jc w:val="both"/>
        <w:rPr>
          <w:sz w:val="24"/>
          <w:szCs w:val="24"/>
        </w:rPr>
      </w:pPr>
      <w:r>
        <w:rPr>
          <w:sz w:val="24"/>
          <w:szCs w:val="24"/>
        </w:rPr>
        <w:t>Search functionality.</w:t>
      </w:r>
    </w:p>
    <w:p w14:paraId="00AE7983">
      <w:pPr>
        <w:pStyle w:val="32"/>
        <w:numPr>
          <w:ilvl w:val="0"/>
          <w:numId w:val="2"/>
        </w:numPr>
        <w:jc w:val="both"/>
        <w:rPr>
          <w:sz w:val="24"/>
          <w:szCs w:val="24"/>
        </w:rPr>
      </w:pPr>
      <w:r>
        <w:rPr>
          <w:sz w:val="24"/>
          <w:szCs w:val="24"/>
        </w:rPr>
        <w:t>Language Selection.</w:t>
      </w:r>
    </w:p>
    <w:p w14:paraId="4E0459FC">
      <w:pPr>
        <w:pStyle w:val="32"/>
        <w:numPr>
          <w:ilvl w:val="0"/>
          <w:numId w:val="2"/>
        </w:numPr>
        <w:jc w:val="both"/>
        <w:rPr>
          <w:sz w:val="24"/>
          <w:szCs w:val="24"/>
        </w:rPr>
      </w:pPr>
      <w:r>
        <w:rPr>
          <w:sz w:val="24"/>
          <w:szCs w:val="24"/>
        </w:rPr>
        <w:t>Global interactive language map.</w:t>
      </w:r>
    </w:p>
    <w:p w14:paraId="0E0929C9">
      <w:pPr>
        <w:pStyle w:val="32"/>
        <w:numPr>
          <w:ilvl w:val="0"/>
          <w:numId w:val="2"/>
        </w:numPr>
        <w:jc w:val="both"/>
        <w:rPr>
          <w:sz w:val="24"/>
          <w:szCs w:val="24"/>
        </w:rPr>
      </w:pPr>
      <w:r>
        <w:rPr>
          <w:sz w:val="24"/>
          <w:szCs w:val="24"/>
        </w:rPr>
        <w:t>Footer navigation links</w:t>
      </w:r>
    </w:p>
    <w:p w14:paraId="68D6C1E1">
      <w:pPr>
        <w:pStyle w:val="32"/>
        <w:numPr>
          <w:ilvl w:val="0"/>
          <w:numId w:val="2"/>
        </w:numPr>
        <w:jc w:val="both"/>
        <w:rPr>
          <w:sz w:val="24"/>
          <w:szCs w:val="24"/>
        </w:rPr>
      </w:pPr>
      <w:r>
        <w:rPr>
          <w:sz w:val="24"/>
          <w:szCs w:val="24"/>
        </w:rPr>
        <w:t>Homepage UI elements.</w:t>
      </w:r>
    </w:p>
    <w:p w14:paraId="480282C3">
      <w:pPr>
        <w:pStyle w:val="32"/>
        <w:numPr>
          <w:ilvl w:val="0"/>
          <w:numId w:val="2"/>
        </w:numPr>
        <w:jc w:val="both"/>
        <w:rPr>
          <w:sz w:val="24"/>
          <w:szCs w:val="24"/>
        </w:rPr>
      </w:pPr>
      <w:r>
        <w:rPr>
          <w:sz w:val="24"/>
          <w:szCs w:val="24"/>
        </w:rPr>
        <w:t>Mobile and tablet responsiveness.</w:t>
      </w:r>
    </w:p>
    <w:p w14:paraId="5007604F">
      <w:pPr>
        <w:pStyle w:val="32"/>
        <w:numPr>
          <w:ilvl w:val="0"/>
          <w:numId w:val="2"/>
        </w:numPr>
        <w:jc w:val="both"/>
        <w:rPr>
          <w:sz w:val="24"/>
          <w:szCs w:val="24"/>
        </w:rPr>
      </w:pPr>
      <w:r>
        <w:rPr>
          <w:sz w:val="24"/>
          <w:szCs w:val="24"/>
        </w:rPr>
        <w:t>Basic accessibility and zoom behaviour.</w:t>
      </w:r>
    </w:p>
    <w:p w14:paraId="217E84E4">
      <w:pPr>
        <w:pStyle w:val="32"/>
        <w:numPr>
          <w:ilvl w:val="0"/>
          <w:numId w:val="2"/>
        </w:numPr>
        <w:jc w:val="both"/>
        <w:rPr>
          <w:sz w:val="24"/>
          <w:szCs w:val="24"/>
        </w:rPr>
      </w:pPr>
      <w:r>
        <w:rPr>
          <w:sz w:val="24"/>
          <w:szCs w:val="24"/>
        </w:rPr>
        <w:t>Page load performance.</w:t>
      </w:r>
    </w:p>
    <w:p w14:paraId="74793894">
      <w:pPr>
        <w:jc w:val="both"/>
        <w:rPr>
          <w:b/>
          <w:bCs/>
          <w:sz w:val="24"/>
          <w:szCs w:val="24"/>
        </w:rPr>
      </w:pPr>
      <w:r>
        <w:rPr>
          <w:b/>
          <w:bCs/>
          <w:sz w:val="24"/>
          <w:szCs w:val="24"/>
        </w:rPr>
        <w:t>Out of Scope:</w:t>
      </w:r>
    </w:p>
    <w:p w14:paraId="2B61852E">
      <w:pPr>
        <w:pStyle w:val="32"/>
        <w:numPr>
          <w:ilvl w:val="0"/>
          <w:numId w:val="3"/>
        </w:numPr>
        <w:jc w:val="both"/>
        <w:rPr>
          <w:sz w:val="24"/>
          <w:szCs w:val="24"/>
        </w:rPr>
      </w:pPr>
      <w:r>
        <w:rPr>
          <w:sz w:val="24"/>
          <w:szCs w:val="24"/>
        </w:rPr>
        <w:t>Article content validation.</w:t>
      </w:r>
    </w:p>
    <w:p w14:paraId="2D61915C">
      <w:pPr>
        <w:pStyle w:val="32"/>
        <w:numPr>
          <w:ilvl w:val="0"/>
          <w:numId w:val="3"/>
        </w:numPr>
        <w:jc w:val="both"/>
        <w:rPr>
          <w:sz w:val="24"/>
          <w:szCs w:val="24"/>
        </w:rPr>
      </w:pPr>
      <w:r>
        <w:rPr>
          <w:sz w:val="24"/>
          <w:szCs w:val="24"/>
        </w:rPr>
        <w:t>User accounts and editing options.</w:t>
      </w:r>
    </w:p>
    <w:p w14:paraId="5207D514">
      <w:pPr>
        <w:jc w:val="both"/>
        <w:rPr>
          <w:b/>
          <w:bCs/>
          <w:sz w:val="24"/>
          <w:szCs w:val="24"/>
        </w:rPr>
      </w:pPr>
      <w:r>
        <w:rPr>
          <w:b/>
          <w:bCs/>
          <w:sz w:val="24"/>
          <w:szCs w:val="24"/>
        </w:rPr>
        <w:t>Entry Criteria:</w:t>
      </w:r>
    </w:p>
    <w:p w14:paraId="0BE7511B">
      <w:pPr>
        <w:pStyle w:val="32"/>
        <w:numPr>
          <w:ilvl w:val="0"/>
          <w:numId w:val="4"/>
        </w:numPr>
        <w:jc w:val="both"/>
        <w:rPr>
          <w:sz w:val="24"/>
          <w:szCs w:val="24"/>
        </w:rPr>
      </w:pPr>
      <w:r>
        <w:rPr>
          <w:sz w:val="24"/>
          <w:szCs w:val="24"/>
        </w:rPr>
        <w:t>The Wikipedia homepage must be accessible.</w:t>
      </w:r>
    </w:p>
    <w:p w14:paraId="2587C0CA">
      <w:pPr>
        <w:pStyle w:val="32"/>
        <w:numPr>
          <w:ilvl w:val="0"/>
          <w:numId w:val="4"/>
        </w:numPr>
        <w:jc w:val="both"/>
        <w:rPr>
          <w:sz w:val="24"/>
          <w:szCs w:val="24"/>
        </w:rPr>
      </w:pPr>
      <w:r>
        <w:rPr>
          <w:sz w:val="24"/>
          <w:szCs w:val="24"/>
        </w:rPr>
        <w:t>Browser configuration must be complete.</w:t>
      </w:r>
    </w:p>
    <w:p w14:paraId="4A07BA67">
      <w:pPr>
        <w:pStyle w:val="32"/>
        <w:numPr>
          <w:ilvl w:val="0"/>
          <w:numId w:val="4"/>
        </w:numPr>
        <w:jc w:val="both"/>
        <w:rPr>
          <w:sz w:val="24"/>
          <w:szCs w:val="24"/>
        </w:rPr>
      </w:pPr>
      <w:r>
        <w:rPr>
          <w:sz w:val="24"/>
          <w:szCs w:val="24"/>
        </w:rPr>
        <w:t>Test data (search keywords, devices) must be available.</w:t>
      </w:r>
    </w:p>
    <w:p w14:paraId="4FB832A2">
      <w:pPr>
        <w:jc w:val="both"/>
        <w:rPr>
          <w:b/>
          <w:bCs/>
          <w:sz w:val="24"/>
          <w:szCs w:val="24"/>
        </w:rPr>
      </w:pPr>
      <w:r>
        <w:rPr>
          <w:b/>
          <w:bCs/>
          <w:sz w:val="24"/>
          <w:szCs w:val="24"/>
        </w:rPr>
        <w:t>Exit Criteria:</w:t>
      </w:r>
    </w:p>
    <w:p w14:paraId="263621EA">
      <w:pPr>
        <w:pStyle w:val="32"/>
        <w:numPr>
          <w:ilvl w:val="0"/>
          <w:numId w:val="5"/>
        </w:numPr>
        <w:jc w:val="both"/>
        <w:rPr>
          <w:sz w:val="24"/>
          <w:szCs w:val="24"/>
        </w:rPr>
      </w:pPr>
      <w:r>
        <w:rPr>
          <w:sz w:val="24"/>
          <w:szCs w:val="24"/>
        </w:rPr>
        <w:t>All test scenarios executed.</w:t>
      </w:r>
    </w:p>
    <w:p w14:paraId="407CC869">
      <w:pPr>
        <w:pStyle w:val="32"/>
        <w:numPr>
          <w:ilvl w:val="0"/>
          <w:numId w:val="5"/>
        </w:numPr>
        <w:jc w:val="both"/>
        <w:rPr>
          <w:sz w:val="24"/>
          <w:szCs w:val="24"/>
        </w:rPr>
      </w:pPr>
      <w:r>
        <w:rPr>
          <w:sz w:val="24"/>
          <w:szCs w:val="24"/>
        </w:rPr>
        <w:t>All high/major defects documented.</w:t>
      </w:r>
    </w:p>
    <w:p w14:paraId="6E384D27">
      <w:pPr>
        <w:jc w:val="both"/>
        <w:rPr>
          <w:b/>
          <w:bCs/>
          <w:sz w:val="24"/>
          <w:szCs w:val="24"/>
        </w:rPr>
      </w:pPr>
      <w:r>
        <w:rPr>
          <w:b/>
          <w:bCs/>
          <w:sz w:val="24"/>
          <w:szCs w:val="24"/>
        </w:rPr>
        <w:t>Deliverables:</w:t>
      </w:r>
    </w:p>
    <w:p w14:paraId="1B471775">
      <w:pPr>
        <w:pStyle w:val="32"/>
        <w:numPr>
          <w:ilvl w:val="0"/>
          <w:numId w:val="6"/>
        </w:numPr>
        <w:jc w:val="both"/>
        <w:rPr>
          <w:sz w:val="24"/>
          <w:szCs w:val="24"/>
        </w:rPr>
      </w:pPr>
      <w:r>
        <w:rPr>
          <w:sz w:val="24"/>
          <w:szCs w:val="24"/>
        </w:rPr>
        <w:t>Test Scenarios.</w:t>
      </w:r>
    </w:p>
    <w:p w14:paraId="79E5172B">
      <w:pPr>
        <w:pStyle w:val="32"/>
        <w:numPr>
          <w:ilvl w:val="0"/>
          <w:numId w:val="6"/>
        </w:numPr>
        <w:jc w:val="both"/>
        <w:rPr>
          <w:sz w:val="24"/>
          <w:szCs w:val="24"/>
        </w:rPr>
      </w:pPr>
      <w:r>
        <w:rPr>
          <w:sz w:val="24"/>
          <w:szCs w:val="24"/>
        </w:rPr>
        <w:t>Test cases.</w:t>
      </w:r>
    </w:p>
    <w:p w14:paraId="3DE1BAD8">
      <w:pPr>
        <w:pStyle w:val="32"/>
        <w:numPr>
          <w:ilvl w:val="0"/>
          <w:numId w:val="6"/>
        </w:numPr>
        <w:jc w:val="both"/>
        <w:rPr>
          <w:sz w:val="24"/>
          <w:szCs w:val="24"/>
        </w:rPr>
      </w:pPr>
      <w:r>
        <w:rPr>
          <w:sz w:val="24"/>
          <w:szCs w:val="24"/>
        </w:rPr>
        <w:t>Bug Report.</w:t>
      </w:r>
    </w:p>
    <w:p w14:paraId="3ABE593C">
      <w:pPr>
        <w:pStyle w:val="32"/>
        <w:numPr>
          <w:ilvl w:val="0"/>
          <w:numId w:val="6"/>
        </w:numPr>
        <w:jc w:val="both"/>
        <w:rPr>
          <w:sz w:val="24"/>
          <w:szCs w:val="24"/>
        </w:rPr>
      </w:pPr>
      <w:r>
        <w:rPr>
          <w:sz w:val="24"/>
          <w:szCs w:val="24"/>
        </w:rPr>
        <w:t>Test summary Report.</w:t>
      </w:r>
    </w:p>
    <w:p w14:paraId="586C3397">
      <w:pPr>
        <w:jc w:val="both"/>
        <w:rPr>
          <w:sz w:val="24"/>
          <w:szCs w:val="24"/>
        </w:rPr>
      </w:pPr>
      <w:r>
        <w:rPr>
          <w:sz w:val="24"/>
          <w:szCs w:val="24"/>
        </w:rPr>
        <w:t>The test plan defines the overall scope and strategy for manually testing the Wikipedia.org homepage. Testing will be performed across multiple browsers like chrome, fire fox, Edge, and safari to ensure that the homepage behaves consistently across platforms. Manual testing will include verifying the search bar, language selection, UI alignment, and responsiveness. Tools such as Excel or Google Sheets will be used for maintaining test case status, while screenshot tools will support defect reporting. In-scope features include homepage search, layout testing, interactive globe operations, performance, and link validation. Functions like article editing or backend operations are excluded from this cycle. Entry criteria ensure the site is reachable, and exit criteria require all key test cases to be executed. All deliverables such as scenarios, cases, bug lists, and final summary will be provided for documentation.</w:t>
      </w:r>
    </w:p>
    <w:tbl>
      <w:tblPr>
        <w:tblStyle w:val="17"/>
        <w:tblW w:w="91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5"/>
        <w:gridCol w:w="7313"/>
      </w:tblGrid>
      <w:tr w14:paraId="41388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5" w:type="dxa"/>
          </w:tcPr>
          <w:p w14:paraId="7F2CF7E1">
            <w:pPr>
              <w:spacing w:after="0" w:line="240" w:lineRule="auto"/>
              <w:rPr>
                <w:b/>
                <w:bCs/>
                <w:sz w:val="24"/>
                <w:szCs w:val="24"/>
              </w:rPr>
            </w:pPr>
            <w:r>
              <w:rPr>
                <w:b/>
                <w:bCs/>
                <w:sz w:val="24"/>
                <w:szCs w:val="24"/>
              </w:rPr>
              <w:t>Field</w:t>
            </w:r>
          </w:p>
        </w:tc>
        <w:tc>
          <w:tcPr>
            <w:tcW w:w="7313" w:type="dxa"/>
          </w:tcPr>
          <w:p w14:paraId="7B2E7B2E">
            <w:pPr>
              <w:spacing w:after="0" w:line="240" w:lineRule="auto"/>
              <w:rPr>
                <w:b/>
                <w:bCs/>
                <w:sz w:val="24"/>
                <w:szCs w:val="24"/>
              </w:rPr>
            </w:pPr>
            <w:r>
              <w:rPr>
                <w:b/>
                <w:bCs/>
                <w:sz w:val="24"/>
                <w:szCs w:val="24"/>
              </w:rPr>
              <w:t>Details</w:t>
            </w:r>
          </w:p>
        </w:tc>
      </w:tr>
      <w:tr w14:paraId="1ACE6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5" w:type="dxa"/>
          </w:tcPr>
          <w:p w14:paraId="313C1904">
            <w:pPr>
              <w:spacing w:after="0" w:line="240" w:lineRule="auto"/>
              <w:rPr>
                <w:sz w:val="24"/>
                <w:szCs w:val="24"/>
              </w:rPr>
            </w:pPr>
            <w:r>
              <w:rPr>
                <w:sz w:val="24"/>
                <w:szCs w:val="24"/>
              </w:rPr>
              <w:t>Project name</w:t>
            </w:r>
          </w:p>
        </w:tc>
        <w:tc>
          <w:tcPr>
            <w:tcW w:w="7313" w:type="dxa"/>
          </w:tcPr>
          <w:p w14:paraId="6998825F">
            <w:pPr>
              <w:spacing w:after="0" w:line="240" w:lineRule="auto"/>
              <w:rPr>
                <w:sz w:val="24"/>
                <w:szCs w:val="24"/>
              </w:rPr>
            </w:pPr>
            <w:r>
              <w:rPr>
                <w:sz w:val="24"/>
                <w:szCs w:val="24"/>
              </w:rPr>
              <w:t>Wikipedia Homepage Testing</w:t>
            </w:r>
          </w:p>
        </w:tc>
      </w:tr>
      <w:tr w14:paraId="5FEF4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5" w:type="dxa"/>
          </w:tcPr>
          <w:p w14:paraId="7A714165">
            <w:pPr>
              <w:spacing w:after="0" w:line="240" w:lineRule="auto"/>
              <w:rPr>
                <w:sz w:val="24"/>
                <w:szCs w:val="24"/>
              </w:rPr>
            </w:pPr>
            <w:r>
              <w:rPr>
                <w:sz w:val="24"/>
                <w:szCs w:val="24"/>
              </w:rPr>
              <w:t>Application URL</w:t>
            </w:r>
          </w:p>
        </w:tc>
        <w:tc>
          <w:tcPr>
            <w:tcW w:w="7313" w:type="dxa"/>
          </w:tcPr>
          <w:p w14:paraId="74AE4AD3">
            <w:pPr>
              <w:spacing w:after="0" w:line="240" w:lineRule="auto"/>
              <w:rPr>
                <w:sz w:val="24"/>
                <w:szCs w:val="24"/>
              </w:rPr>
            </w:pPr>
            <w:r>
              <w:fldChar w:fldCharType="begin"/>
            </w:r>
            <w:r>
              <w:instrText xml:space="preserve"> HYPERLINK "https://www.wikipedia.org" </w:instrText>
            </w:r>
            <w:r>
              <w:fldChar w:fldCharType="separate"/>
            </w:r>
            <w:r>
              <w:rPr>
                <w:rStyle w:val="15"/>
                <w:sz w:val="24"/>
                <w:szCs w:val="24"/>
              </w:rPr>
              <w:t>https://www.wikipedia.org</w:t>
            </w:r>
            <w:r>
              <w:rPr>
                <w:rStyle w:val="15"/>
                <w:sz w:val="24"/>
                <w:szCs w:val="24"/>
              </w:rPr>
              <w:fldChar w:fldCharType="end"/>
            </w:r>
          </w:p>
          <w:p w14:paraId="65E6BD0B">
            <w:pPr>
              <w:spacing w:after="0" w:line="240" w:lineRule="auto"/>
              <w:rPr>
                <w:sz w:val="24"/>
                <w:szCs w:val="24"/>
              </w:rPr>
            </w:pPr>
          </w:p>
        </w:tc>
      </w:tr>
      <w:tr w14:paraId="17787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5" w:type="dxa"/>
          </w:tcPr>
          <w:p w14:paraId="7A1770B2">
            <w:pPr>
              <w:spacing w:after="0" w:line="240" w:lineRule="auto"/>
              <w:rPr>
                <w:sz w:val="24"/>
                <w:szCs w:val="24"/>
              </w:rPr>
            </w:pPr>
            <w:r>
              <w:rPr>
                <w:sz w:val="24"/>
                <w:szCs w:val="24"/>
              </w:rPr>
              <w:t>Tested By</w:t>
            </w:r>
          </w:p>
        </w:tc>
        <w:tc>
          <w:tcPr>
            <w:tcW w:w="7313" w:type="dxa"/>
          </w:tcPr>
          <w:p w14:paraId="704B6541">
            <w:pPr>
              <w:spacing w:after="0" w:line="240" w:lineRule="auto"/>
              <w:rPr>
                <w:sz w:val="24"/>
                <w:szCs w:val="24"/>
              </w:rPr>
            </w:pPr>
            <w:bookmarkStart w:id="0" w:name="_GoBack"/>
            <w:bookmarkEnd w:id="0"/>
          </w:p>
        </w:tc>
      </w:tr>
      <w:tr w14:paraId="52E96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5" w:type="dxa"/>
          </w:tcPr>
          <w:p w14:paraId="030390E2">
            <w:pPr>
              <w:spacing w:after="0" w:line="240" w:lineRule="auto"/>
              <w:rPr>
                <w:sz w:val="24"/>
                <w:szCs w:val="24"/>
              </w:rPr>
            </w:pPr>
            <w:r>
              <w:rPr>
                <w:sz w:val="24"/>
                <w:szCs w:val="24"/>
              </w:rPr>
              <w:t>Testing Type</w:t>
            </w:r>
          </w:p>
        </w:tc>
        <w:tc>
          <w:tcPr>
            <w:tcW w:w="7313" w:type="dxa"/>
          </w:tcPr>
          <w:p w14:paraId="3AD9DC68">
            <w:pPr>
              <w:spacing w:after="0" w:line="240" w:lineRule="auto"/>
              <w:rPr>
                <w:sz w:val="24"/>
                <w:szCs w:val="24"/>
              </w:rPr>
            </w:pPr>
            <w:r>
              <w:rPr>
                <w:sz w:val="24"/>
                <w:szCs w:val="24"/>
              </w:rPr>
              <w:t>Manual Testing (Functional, UI, Compatibility)</w:t>
            </w:r>
          </w:p>
        </w:tc>
      </w:tr>
      <w:tr w14:paraId="278EF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5" w:type="dxa"/>
          </w:tcPr>
          <w:p w14:paraId="5EE27A9F">
            <w:pPr>
              <w:spacing w:after="0" w:line="240" w:lineRule="auto"/>
              <w:rPr>
                <w:sz w:val="24"/>
                <w:szCs w:val="24"/>
              </w:rPr>
            </w:pPr>
            <w:r>
              <w:rPr>
                <w:sz w:val="24"/>
                <w:szCs w:val="24"/>
              </w:rPr>
              <w:t>Test Environment</w:t>
            </w:r>
          </w:p>
        </w:tc>
        <w:tc>
          <w:tcPr>
            <w:tcW w:w="7313" w:type="dxa"/>
          </w:tcPr>
          <w:p w14:paraId="31871DCC">
            <w:pPr>
              <w:spacing w:after="0" w:line="240" w:lineRule="auto"/>
              <w:rPr>
                <w:sz w:val="24"/>
                <w:szCs w:val="24"/>
              </w:rPr>
            </w:pPr>
            <w:r>
              <w:rPr>
                <w:sz w:val="24"/>
                <w:szCs w:val="24"/>
              </w:rPr>
              <w:t>Chrome, Firefox, Edge</w:t>
            </w:r>
          </w:p>
        </w:tc>
      </w:tr>
      <w:tr w14:paraId="4DAA9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5" w:type="dxa"/>
          </w:tcPr>
          <w:p w14:paraId="45C3F536">
            <w:pPr>
              <w:spacing w:after="0" w:line="240" w:lineRule="auto"/>
              <w:rPr>
                <w:sz w:val="24"/>
                <w:szCs w:val="24"/>
              </w:rPr>
            </w:pPr>
            <w:r>
              <w:rPr>
                <w:sz w:val="24"/>
                <w:szCs w:val="24"/>
              </w:rPr>
              <w:t>Tools Used</w:t>
            </w:r>
          </w:p>
        </w:tc>
        <w:tc>
          <w:tcPr>
            <w:tcW w:w="7313" w:type="dxa"/>
          </w:tcPr>
          <w:p w14:paraId="09A302AF">
            <w:pPr>
              <w:spacing w:after="0" w:line="240" w:lineRule="auto"/>
              <w:rPr>
                <w:sz w:val="24"/>
                <w:szCs w:val="24"/>
              </w:rPr>
            </w:pPr>
            <w:r>
              <w:rPr>
                <w:sz w:val="24"/>
                <w:szCs w:val="24"/>
              </w:rPr>
              <w:t>Browser Dev tools, Excel/Google sheets, Screenshot tools</w:t>
            </w:r>
          </w:p>
        </w:tc>
      </w:tr>
      <w:tr w14:paraId="17871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5" w:type="dxa"/>
          </w:tcPr>
          <w:p w14:paraId="5675CE1F">
            <w:pPr>
              <w:spacing w:after="0" w:line="240" w:lineRule="auto"/>
              <w:rPr>
                <w:sz w:val="24"/>
                <w:szCs w:val="24"/>
              </w:rPr>
            </w:pPr>
            <w:r>
              <w:rPr>
                <w:sz w:val="24"/>
                <w:szCs w:val="24"/>
              </w:rPr>
              <w:t>Start Date</w:t>
            </w:r>
          </w:p>
        </w:tc>
        <w:tc>
          <w:tcPr>
            <w:tcW w:w="7313" w:type="dxa"/>
          </w:tcPr>
          <w:p w14:paraId="0071599A">
            <w:pPr>
              <w:spacing w:after="0" w:line="240" w:lineRule="auto"/>
              <w:rPr>
                <w:sz w:val="24"/>
                <w:szCs w:val="24"/>
              </w:rPr>
            </w:pPr>
            <w:r>
              <w:rPr>
                <w:sz w:val="24"/>
                <w:szCs w:val="24"/>
              </w:rPr>
              <w:t>1-Dec-2025</w:t>
            </w:r>
          </w:p>
        </w:tc>
      </w:tr>
      <w:tr w14:paraId="4CE3C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5" w:type="dxa"/>
          </w:tcPr>
          <w:p w14:paraId="4FA73DC6">
            <w:pPr>
              <w:spacing w:after="0" w:line="240" w:lineRule="auto"/>
              <w:rPr>
                <w:sz w:val="24"/>
                <w:szCs w:val="24"/>
              </w:rPr>
            </w:pPr>
            <w:r>
              <w:rPr>
                <w:sz w:val="24"/>
                <w:szCs w:val="24"/>
              </w:rPr>
              <w:t>End Date</w:t>
            </w:r>
          </w:p>
        </w:tc>
        <w:tc>
          <w:tcPr>
            <w:tcW w:w="7313" w:type="dxa"/>
          </w:tcPr>
          <w:p w14:paraId="5DF9A2B4">
            <w:pPr>
              <w:spacing w:after="0" w:line="240" w:lineRule="auto"/>
              <w:rPr>
                <w:sz w:val="24"/>
                <w:szCs w:val="24"/>
              </w:rPr>
            </w:pPr>
            <w:r>
              <w:rPr>
                <w:sz w:val="24"/>
                <w:szCs w:val="24"/>
              </w:rPr>
              <w:t>2-Dec-2025</w:t>
            </w:r>
          </w:p>
        </w:tc>
      </w:tr>
      <w:tr w14:paraId="55A6E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5" w:type="dxa"/>
          </w:tcPr>
          <w:p w14:paraId="5920C246">
            <w:pPr>
              <w:spacing w:after="0" w:line="240" w:lineRule="auto"/>
              <w:rPr>
                <w:sz w:val="24"/>
                <w:szCs w:val="24"/>
              </w:rPr>
            </w:pPr>
            <w:r>
              <w:rPr>
                <w:sz w:val="24"/>
                <w:szCs w:val="24"/>
              </w:rPr>
              <w:t>In-Scope Modules</w:t>
            </w:r>
          </w:p>
        </w:tc>
        <w:tc>
          <w:tcPr>
            <w:tcW w:w="7313" w:type="dxa"/>
          </w:tcPr>
          <w:p w14:paraId="58C9ED71">
            <w:pPr>
              <w:spacing w:after="0" w:line="240" w:lineRule="auto"/>
              <w:rPr>
                <w:sz w:val="24"/>
                <w:szCs w:val="24"/>
              </w:rPr>
            </w:pPr>
            <w:r>
              <w:rPr>
                <w:sz w:val="24"/>
                <w:szCs w:val="24"/>
              </w:rPr>
              <w:t>Search, Language Selection, Globe map, Footer Links</w:t>
            </w:r>
          </w:p>
        </w:tc>
      </w:tr>
      <w:tr w14:paraId="426AF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5" w:type="dxa"/>
          </w:tcPr>
          <w:p w14:paraId="4B277037">
            <w:pPr>
              <w:spacing w:after="0" w:line="240" w:lineRule="auto"/>
              <w:rPr>
                <w:sz w:val="24"/>
                <w:szCs w:val="24"/>
              </w:rPr>
            </w:pPr>
            <w:r>
              <w:rPr>
                <w:sz w:val="24"/>
                <w:szCs w:val="24"/>
              </w:rPr>
              <w:t>Out of Scope.</w:t>
            </w:r>
          </w:p>
        </w:tc>
        <w:tc>
          <w:tcPr>
            <w:tcW w:w="7313" w:type="dxa"/>
          </w:tcPr>
          <w:p w14:paraId="4308C499">
            <w:pPr>
              <w:spacing w:after="0" w:line="240" w:lineRule="auto"/>
              <w:rPr>
                <w:sz w:val="24"/>
                <w:szCs w:val="24"/>
              </w:rPr>
            </w:pPr>
            <w:r>
              <w:rPr>
                <w:sz w:val="24"/>
                <w:szCs w:val="24"/>
              </w:rPr>
              <w:t>Article editing, login Features</w:t>
            </w:r>
          </w:p>
        </w:tc>
      </w:tr>
      <w:tr w14:paraId="34CA6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5" w:type="dxa"/>
          </w:tcPr>
          <w:p w14:paraId="1749A91C">
            <w:pPr>
              <w:spacing w:after="0" w:line="240" w:lineRule="auto"/>
              <w:rPr>
                <w:sz w:val="24"/>
                <w:szCs w:val="24"/>
              </w:rPr>
            </w:pPr>
            <w:r>
              <w:rPr>
                <w:sz w:val="24"/>
                <w:szCs w:val="24"/>
              </w:rPr>
              <w:t>Entry Criteria</w:t>
            </w:r>
          </w:p>
        </w:tc>
        <w:tc>
          <w:tcPr>
            <w:tcW w:w="7313" w:type="dxa"/>
          </w:tcPr>
          <w:p w14:paraId="7FE950B7">
            <w:pPr>
              <w:spacing w:after="0" w:line="240" w:lineRule="auto"/>
              <w:rPr>
                <w:sz w:val="24"/>
                <w:szCs w:val="24"/>
              </w:rPr>
            </w:pPr>
            <w:r>
              <w:rPr>
                <w:sz w:val="24"/>
                <w:szCs w:val="24"/>
              </w:rPr>
              <w:t>Website accessible</w:t>
            </w:r>
          </w:p>
        </w:tc>
      </w:tr>
      <w:tr w14:paraId="64940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5" w:type="dxa"/>
          </w:tcPr>
          <w:p w14:paraId="4EDC6546">
            <w:pPr>
              <w:spacing w:after="0" w:line="240" w:lineRule="auto"/>
              <w:rPr>
                <w:sz w:val="24"/>
                <w:szCs w:val="24"/>
              </w:rPr>
            </w:pPr>
            <w:r>
              <w:rPr>
                <w:sz w:val="24"/>
                <w:szCs w:val="24"/>
              </w:rPr>
              <w:t>Exit Criteria</w:t>
            </w:r>
          </w:p>
        </w:tc>
        <w:tc>
          <w:tcPr>
            <w:tcW w:w="7313" w:type="dxa"/>
          </w:tcPr>
          <w:p w14:paraId="7825FE26">
            <w:pPr>
              <w:spacing w:after="0" w:line="240" w:lineRule="auto"/>
              <w:rPr>
                <w:sz w:val="24"/>
                <w:szCs w:val="24"/>
              </w:rPr>
            </w:pPr>
            <w:r>
              <w:rPr>
                <w:sz w:val="24"/>
                <w:szCs w:val="24"/>
              </w:rPr>
              <w:t>All major test cases</w:t>
            </w:r>
          </w:p>
        </w:tc>
      </w:tr>
      <w:tr w14:paraId="7B975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5" w:type="dxa"/>
          </w:tcPr>
          <w:p w14:paraId="54C6C647">
            <w:pPr>
              <w:spacing w:after="0" w:line="240" w:lineRule="auto"/>
              <w:rPr>
                <w:sz w:val="24"/>
                <w:szCs w:val="24"/>
              </w:rPr>
            </w:pPr>
            <w:r>
              <w:rPr>
                <w:sz w:val="24"/>
                <w:szCs w:val="24"/>
              </w:rPr>
              <w:t>Deliverables</w:t>
            </w:r>
          </w:p>
        </w:tc>
        <w:tc>
          <w:tcPr>
            <w:tcW w:w="7313" w:type="dxa"/>
          </w:tcPr>
          <w:p w14:paraId="68B179B7">
            <w:pPr>
              <w:spacing w:after="0" w:line="240" w:lineRule="auto"/>
              <w:rPr>
                <w:sz w:val="24"/>
                <w:szCs w:val="24"/>
              </w:rPr>
            </w:pPr>
            <w:r>
              <w:rPr>
                <w:sz w:val="24"/>
                <w:szCs w:val="24"/>
              </w:rPr>
              <w:t>Test Cases, Bug Report, Test Summary Report</w:t>
            </w:r>
          </w:p>
        </w:tc>
      </w:tr>
    </w:tbl>
    <w:p w14:paraId="250B875D">
      <w:pPr>
        <w:rPr>
          <w:sz w:val="24"/>
          <w:szCs w:val="24"/>
        </w:rPr>
      </w:pPr>
    </w:p>
    <w:p w14:paraId="50F3C01E">
      <w:pPr>
        <w:rPr>
          <w:b/>
          <w:bCs/>
          <w:sz w:val="24"/>
          <w:szCs w:val="24"/>
        </w:rPr>
      </w:pPr>
      <w:r>
        <w:rPr>
          <w:b/>
          <w:bCs/>
          <w:sz w:val="24"/>
          <w:szCs w:val="24"/>
        </w:rPr>
        <w:t>3.Test Scenarios</w:t>
      </w:r>
    </w:p>
    <w:tbl>
      <w:tblPr>
        <w:tblStyle w:val="17"/>
        <w:tblW w:w="94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61"/>
        <w:gridCol w:w="7944"/>
      </w:tblGrid>
      <w:tr w14:paraId="4B337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1" w:type="dxa"/>
          </w:tcPr>
          <w:p w14:paraId="0CB5D8E2">
            <w:pPr>
              <w:spacing w:after="0" w:line="240" w:lineRule="auto"/>
              <w:rPr>
                <w:b/>
                <w:bCs/>
                <w:sz w:val="24"/>
                <w:szCs w:val="24"/>
              </w:rPr>
            </w:pPr>
            <w:r>
              <w:rPr>
                <w:b/>
                <w:bCs/>
                <w:sz w:val="24"/>
                <w:szCs w:val="24"/>
              </w:rPr>
              <w:t>Scenario ID</w:t>
            </w:r>
          </w:p>
        </w:tc>
        <w:tc>
          <w:tcPr>
            <w:tcW w:w="7944" w:type="dxa"/>
          </w:tcPr>
          <w:p w14:paraId="374E2022">
            <w:pPr>
              <w:spacing w:after="0" w:line="240" w:lineRule="auto"/>
              <w:rPr>
                <w:b/>
                <w:bCs/>
                <w:sz w:val="24"/>
                <w:szCs w:val="24"/>
              </w:rPr>
            </w:pPr>
            <w:r>
              <w:rPr>
                <w:b/>
                <w:bCs/>
                <w:sz w:val="24"/>
                <w:szCs w:val="24"/>
              </w:rPr>
              <w:t>Description</w:t>
            </w:r>
          </w:p>
        </w:tc>
      </w:tr>
      <w:tr w14:paraId="5481E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1" w:type="dxa"/>
          </w:tcPr>
          <w:p w14:paraId="1162D72B">
            <w:pPr>
              <w:spacing w:after="0" w:line="240" w:lineRule="auto"/>
              <w:rPr>
                <w:sz w:val="24"/>
                <w:szCs w:val="24"/>
              </w:rPr>
            </w:pPr>
            <w:r>
              <w:rPr>
                <w:sz w:val="24"/>
                <w:szCs w:val="24"/>
              </w:rPr>
              <w:t>TS01</w:t>
            </w:r>
          </w:p>
        </w:tc>
        <w:tc>
          <w:tcPr>
            <w:tcW w:w="7944" w:type="dxa"/>
          </w:tcPr>
          <w:p w14:paraId="17E55887">
            <w:pPr>
              <w:spacing w:after="0" w:line="240" w:lineRule="auto"/>
              <w:rPr>
                <w:sz w:val="24"/>
                <w:szCs w:val="24"/>
              </w:rPr>
            </w:pPr>
            <w:r>
              <w:rPr>
                <w:sz w:val="24"/>
                <w:szCs w:val="24"/>
              </w:rPr>
              <w:t>Verify homepage loads correctly</w:t>
            </w:r>
          </w:p>
        </w:tc>
      </w:tr>
      <w:tr w14:paraId="31898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1" w:type="dxa"/>
          </w:tcPr>
          <w:p w14:paraId="0D67E444">
            <w:pPr>
              <w:spacing w:after="0" w:line="240" w:lineRule="auto"/>
              <w:rPr>
                <w:b/>
                <w:bCs/>
                <w:sz w:val="24"/>
                <w:szCs w:val="24"/>
              </w:rPr>
            </w:pPr>
            <w:r>
              <w:rPr>
                <w:sz w:val="24"/>
                <w:szCs w:val="24"/>
              </w:rPr>
              <w:t>TS02</w:t>
            </w:r>
          </w:p>
        </w:tc>
        <w:tc>
          <w:tcPr>
            <w:tcW w:w="7944" w:type="dxa"/>
          </w:tcPr>
          <w:p w14:paraId="65ACCEE1">
            <w:pPr>
              <w:spacing w:after="0" w:line="240" w:lineRule="auto"/>
              <w:rPr>
                <w:sz w:val="24"/>
                <w:szCs w:val="24"/>
              </w:rPr>
            </w:pPr>
            <w:r>
              <w:rPr>
                <w:sz w:val="24"/>
                <w:szCs w:val="24"/>
              </w:rPr>
              <w:t>Verify search functionality with valid keywords</w:t>
            </w:r>
          </w:p>
        </w:tc>
      </w:tr>
      <w:tr w14:paraId="7E2F0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1" w:type="dxa"/>
          </w:tcPr>
          <w:p w14:paraId="766797F6">
            <w:pPr>
              <w:spacing w:after="0" w:line="240" w:lineRule="auto"/>
              <w:rPr>
                <w:b/>
                <w:bCs/>
                <w:sz w:val="24"/>
                <w:szCs w:val="24"/>
              </w:rPr>
            </w:pPr>
            <w:r>
              <w:rPr>
                <w:sz w:val="24"/>
                <w:szCs w:val="24"/>
              </w:rPr>
              <w:t>TS03</w:t>
            </w:r>
          </w:p>
        </w:tc>
        <w:tc>
          <w:tcPr>
            <w:tcW w:w="7944" w:type="dxa"/>
          </w:tcPr>
          <w:p w14:paraId="7F3DBAAA">
            <w:pPr>
              <w:spacing w:after="0" w:line="240" w:lineRule="auto"/>
              <w:rPr>
                <w:sz w:val="24"/>
                <w:szCs w:val="24"/>
              </w:rPr>
            </w:pPr>
            <w:r>
              <w:rPr>
                <w:sz w:val="24"/>
                <w:szCs w:val="24"/>
              </w:rPr>
              <w:t>Verify error handling for invalid inputs</w:t>
            </w:r>
          </w:p>
        </w:tc>
      </w:tr>
      <w:tr w14:paraId="200DC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1" w:type="dxa"/>
          </w:tcPr>
          <w:p w14:paraId="4EEDA670">
            <w:pPr>
              <w:spacing w:after="0" w:line="240" w:lineRule="auto"/>
              <w:rPr>
                <w:b/>
                <w:bCs/>
                <w:sz w:val="24"/>
                <w:szCs w:val="24"/>
              </w:rPr>
            </w:pPr>
            <w:r>
              <w:rPr>
                <w:sz w:val="24"/>
                <w:szCs w:val="24"/>
              </w:rPr>
              <w:t>TS04</w:t>
            </w:r>
          </w:p>
        </w:tc>
        <w:tc>
          <w:tcPr>
            <w:tcW w:w="7944" w:type="dxa"/>
          </w:tcPr>
          <w:p w14:paraId="0E16E9A3">
            <w:pPr>
              <w:spacing w:after="0" w:line="240" w:lineRule="auto"/>
              <w:rPr>
                <w:sz w:val="24"/>
                <w:szCs w:val="24"/>
              </w:rPr>
            </w:pPr>
            <w:r>
              <w:rPr>
                <w:sz w:val="24"/>
                <w:szCs w:val="24"/>
              </w:rPr>
              <w:t>Verify empty search behaviour</w:t>
            </w:r>
          </w:p>
        </w:tc>
      </w:tr>
      <w:tr w14:paraId="4583B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1" w:type="dxa"/>
          </w:tcPr>
          <w:p w14:paraId="58CBD6F7">
            <w:pPr>
              <w:spacing w:after="0" w:line="240" w:lineRule="auto"/>
              <w:rPr>
                <w:b/>
                <w:bCs/>
                <w:sz w:val="24"/>
                <w:szCs w:val="24"/>
              </w:rPr>
            </w:pPr>
            <w:r>
              <w:rPr>
                <w:sz w:val="24"/>
                <w:szCs w:val="24"/>
              </w:rPr>
              <w:t>TS05</w:t>
            </w:r>
          </w:p>
        </w:tc>
        <w:tc>
          <w:tcPr>
            <w:tcW w:w="7944" w:type="dxa"/>
          </w:tcPr>
          <w:p w14:paraId="1F02B26D">
            <w:pPr>
              <w:spacing w:after="0" w:line="240" w:lineRule="auto"/>
              <w:rPr>
                <w:sz w:val="24"/>
                <w:szCs w:val="24"/>
              </w:rPr>
            </w:pPr>
            <w:r>
              <w:rPr>
                <w:sz w:val="24"/>
                <w:szCs w:val="24"/>
              </w:rPr>
              <w:t>Verify language selection works correctly</w:t>
            </w:r>
          </w:p>
        </w:tc>
      </w:tr>
      <w:tr w14:paraId="51C46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1" w:type="dxa"/>
          </w:tcPr>
          <w:p w14:paraId="7723A743">
            <w:pPr>
              <w:spacing w:after="0" w:line="240" w:lineRule="auto"/>
              <w:rPr>
                <w:b/>
                <w:bCs/>
                <w:sz w:val="24"/>
                <w:szCs w:val="24"/>
              </w:rPr>
            </w:pPr>
            <w:r>
              <w:rPr>
                <w:sz w:val="24"/>
                <w:szCs w:val="24"/>
              </w:rPr>
              <w:t>TS06</w:t>
            </w:r>
          </w:p>
        </w:tc>
        <w:tc>
          <w:tcPr>
            <w:tcW w:w="7944" w:type="dxa"/>
          </w:tcPr>
          <w:p w14:paraId="2DD4A4D6">
            <w:pPr>
              <w:spacing w:after="0" w:line="240" w:lineRule="auto"/>
              <w:rPr>
                <w:sz w:val="24"/>
                <w:szCs w:val="24"/>
              </w:rPr>
            </w:pPr>
            <w:r>
              <w:rPr>
                <w:sz w:val="24"/>
                <w:szCs w:val="24"/>
              </w:rPr>
              <w:t>Verify footer links navigation</w:t>
            </w:r>
          </w:p>
        </w:tc>
      </w:tr>
      <w:tr w14:paraId="2DFA5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1" w:type="dxa"/>
          </w:tcPr>
          <w:p w14:paraId="2C4A5339">
            <w:pPr>
              <w:spacing w:after="0" w:line="240" w:lineRule="auto"/>
              <w:rPr>
                <w:b/>
                <w:bCs/>
                <w:sz w:val="24"/>
                <w:szCs w:val="24"/>
              </w:rPr>
            </w:pPr>
            <w:r>
              <w:rPr>
                <w:sz w:val="24"/>
                <w:szCs w:val="24"/>
              </w:rPr>
              <w:t>TS07</w:t>
            </w:r>
          </w:p>
        </w:tc>
        <w:tc>
          <w:tcPr>
            <w:tcW w:w="7944" w:type="dxa"/>
          </w:tcPr>
          <w:p w14:paraId="3A6774D8">
            <w:pPr>
              <w:spacing w:after="0" w:line="240" w:lineRule="auto"/>
              <w:rPr>
                <w:sz w:val="24"/>
                <w:szCs w:val="24"/>
              </w:rPr>
            </w:pPr>
            <w:r>
              <w:rPr>
                <w:sz w:val="24"/>
                <w:szCs w:val="24"/>
              </w:rPr>
              <w:t>Verify UI alignment and layout consistency</w:t>
            </w:r>
          </w:p>
        </w:tc>
      </w:tr>
      <w:tr w14:paraId="4CC7E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1" w:type="dxa"/>
          </w:tcPr>
          <w:p w14:paraId="358E5EE6">
            <w:pPr>
              <w:spacing w:after="0" w:line="240" w:lineRule="auto"/>
              <w:rPr>
                <w:b/>
                <w:bCs/>
                <w:sz w:val="24"/>
                <w:szCs w:val="24"/>
              </w:rPr>
            </w:pPr>
            <w:r>
              <w:rPr>
                <w:sz w:val="24"/>
                <w:szCs w:val="24"/>
              </w:rPr>
              <w:t>TS08</w:t>
            </w:r>
          </w:p>
        </w:tc>
        <w:tc>
          <w:tcPr>
            <w:tcW w:w="7944" w:type="dxa"/>
          </w:tcPr>
          <w:p w14:paraId="31DB7FF0">
            <w:pPr>
              <w:spacing w:after="0" w:line="240" w:lineRule="auto"/>
              <w:rPr>
                <w:sz w:val="24"/>
                <w:szCs w:val="24"/>
              </w:rPr>
            </w:pPr>
            <w:r>
              <w:rPr>
                <w:sz w:val="24"/>
                <w:szCs w:val="24"/>
              </w:rPr>
              <w:t>Verify responsiveness on different devices</w:t>
            </w:r>
          </w:p>
        </w:tc>
      </w:tr>
      <w:tr w14:paraId="15063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1" w:type="dxa"/>
          </w:tcPr>
          <w:p w14:paraId="7D7858A5">
            <w:pPr>
              <w:spacing w:after="0" w:line="240" w:lineRule="auto"/>
              <w:rPr>
                <w:b/>
                <w:bCs/>
                <w:sz w:val="24"/>
                <w:szCs w:val="24"/>
              </w:rPr>
            </w:pPr>
            <w:r>
              <w:rPr>
                <w:sz w:val="24"/>
                <w:szCs w:val="24"/>
              </w:rPr>
              <w:t>TS09</w:t>
            </w:r>
          </w:p>
        </w:tc>
        <w:tc>
          <w:tcPr>
            <w:tcW w:w="7944" w:type="dxa"/>
          </w:tcPr>
          <w:p w14:paraId="0CEDACAE">
            <w:pPr>
              <w:spacing w:after="0" w:line="240" w:lineRule="auto"/>
              <w:rPr>
                <w:sz w:val="24"/>
                <w:szCs w:val="24"/>
              </w:rPr>
            </w:pPr>
            <w:r>
              <w:rPr>
                <w:sz w:val="24"/>
                <w:szCs w:val="24"/>
              </w:rPr>
              <w:t>Verify Search suggestions dropdown</w:t>
            </w:r>
          </w:p>
        </w:tc>
      </w:tr>
      <w:tr w14:paraId="3B683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1" w:type="dxa"/>
          </w:tcPr>
          <w:p w14:paraId="310C68CE">
            <w:pPr>
              <w:spacing w:after="0" w:line="240" w:lineRule="auto"/>
              <w:rPr>
                <w:b/>
                <w:bCs/>
                <w:sz w:val="24"/>
                <w:szCs w:val="24"/>
              </w:rPr>
            </w:pPr>
            <w:r>
              <w:rPr>
                <w:sz w:val="24"/>
                <w:szCs w:val="24"/>
              </w:rPr>
              <w:t>TS10</w:t>
            </w:r>
          </w:p>
        </w:tc>
        <w:tc>
          <w:tcPr>
            <w:tcW w:w="7944" w:type="dxa"/>
          </w:tcPr>
          <w:p w14:paraId="441D8446">
            <w:pPr>
              <w:spacing w:after="0" w:line="240" w:lineRule="auto"/>
              <w:rPr>
                <w:sz w:val="24"/>
                <w:szCs w:val="24"/>
              </w:rPr>
            </w:pPr>
            <w:r>
              <w:rPr>
                <w:sz w:val="24"/>
                <w:szCs w:val="24"/>
              </w:rPr>
              <w:t>Verify images and icons load properly</w:t>
            </w:r>
          </w:p>
        </w:tc>
      </w:tr>
      <w:tr w14:paraId="32904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1" w:type="dxa"/>
          </w:tcPr>
          <w:p w14:paraId="70C3511E">
            <w:pPr>
              <w:spacing w:after="0" w:line="240" w:lineRule="auto"/>
              <w:rPr>
                <w:sz w:val="24"/>
                <w:szCs w:val="24"/>
              </w:rPr>
            </w:pPr>
            <w:r>
              <w:rPr>
                <w:sz w:val="24"/>
                <w:szCs w:val="24"/>
              </w:rPr>
              <w:t>TS11</w:t>
            </w:r>
          </w:p>
        </w:tc>
        <w:tc>
          <w:tcPr>
            <w:tcW w:w="7944" w:type="dxa"/>
          </w:tcPr>
          <w:p w14:paraId="100BDFAA">
            <w:pPr>
              <w:spacing w:after="0" w:line="240" w:lineRule="auto"/>
              <w:rPr>
                <w:sz w:val="24"/>
                <w:szCs w:val="24"/>
              </w:rPr>
            </w:pPr>
            <w:r>
              <w:rPr>
                <w:sz w:val="24"/>
                <w:szCs w:val="24"/>
              </w:rPr>
              <w:t>Verify browser navigation controls</w:t>
            </w:r>
          </w:p>
        </w:tc>
      </w:tr>
      <w:tr w14:paraId="47E4E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1" w:type="dxa"/>
          </w:tcPr>
          <w:p w14:paraId="5D183C61">
            <w:pPr>
              <w:spacing w:after="0" w:line="240" w:lineRule="auto"/>
              <w:rPr>
                <w:sz w:val="24"/>
                <w:szCs w:val="24"/>
              </w:rPr>
            </w:pPr>
            <w:r>
              <w:rPr>
                <w:sz w:val="24"/>
                <w:szCs w:val="24"/>
              </w:rPr>
              <w:t>TS12</w:t>
            </w:r>
          </w:p>
        </w:tc>
        <w:tc>
          <w:tcPr>
            <w:tcW w:w="7944" w:type="dxa"/>
          </w:tcPr>
          <w:p w14:paraId="05D14230">
            <w:pPr>
              <w:spacing w:after="0" w:line="240" w:lineRule="auto"/>
              <w:rPr>
                <w:sz w:val="24"/>
                <w:szCs w:val="24"/>
              </w:rPr>
            </w:pPr>
            <w:r>
              <w:rPr>
                <w:sz w:val="24"/>
                <w:szCs w:val="24"/>
              </w:rPr>
              <w:t>Verify Zoom levels</w:t>
            </w:r>
          </w:p>
        </w:tc>
      </w:tr>
      <w:tr w14:paraId="1861E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1" w:type="dxa"/>
          </w:tcPr>
          <w:p w14:paraId="4CCD0631">
            <w:pPr>
              <w:spacing w:after="0" w:line="240" w:lineRule="auto"/>
              <w:rPr>
                <w:sz w:val="24"/>
                <w:szCs w:val="24"/>
              </w:rPr>
            </w:pPr>
            <w:r>
              <w:rPr>
                <w:sz w:val="24"/>
                <w:szCs w:val="24"/>
              </w:rPr>
              <w:t>TS13</w:t>
            </w:r>
          </w:p>
        </w:tc>
        <w:tc>
          <w:tcPr>
            <w:tcW w:w="7944" w:type="dxa"/>
          </w:tcPr>
          <w:p w14:paraId="70737524">
            <w:pPr>
              <w:spacing w:after="0" w:line="240" w:lineRule="auto"/>
              <w:rPr>
                <w:sz w:val="24"/>
                <w:szCs w:val="24"/>
              </w:rPr>
            </w:pPr>
            <w:r>
              <w:rPr>
                <w:sz w:val="24"/>
                <w:szCs w:val="24"/>
              </w:rPr>
              <w:t>Verify homepage loading speed</w:t>
            </w:r>
          </w:p>
        </w:tc>
      </w:tr>
      <w:tr w14:paraId="323ED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1" w:type="dxa"/>
          </w:tcPr>
          <w:p w14:paraId="253E6AC7">
            <w:pPr>
              <w:spacing w:after="0" w:line="240" w:lineRule="auto"/>
              <w:rPr>
                <w:sz w:val="24"/>
                <w:szCs w:val="24"/>
              </w:rPr>
            </w:pPr>
            <w:r>
              <w:rPr>
                <w:sz w:val="24"/>
                <w:szCs w:val="24"/>
              </w:rPr>
              <w:t>TS14</w:t>
            </w:r>
          </w:p>
        </w:tc>
        <w:tc>
          <w:tcPr>
            <w:tcW w:w="7944" w:type="dxa"/>
          </w:tcPr>
          <w:p w14:paraId="66930BF6">
            <w:pPr>
              <w:spacing w:after="0" w:line="240" w:lineRule="auto"/>
              <w:rPr>
                <w:sz w:val="24"/>
                <w:szCs w:val="24"/>
              </w:rPr>
            </w:pPr>
            <w:r>
              <w:rPr>
                <w:sz w:val="24"/>
                <w:szCs w:val="24"/>
              </w:rPr>
              <w:t>Verify global language map(hover/click)</w:t>
            </w:r>
          </w:p>
        </w:tc>
      </w:tr>
      <w:tr w14:paraId="65773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1" w:type="dxa"/>
          </w:tcPr>
          <w:p w14:paraId="4D35FC9F">
            <w:pPr>
              <w:spacing w:after="0" w:line="240" w:lineRule="auto"/>
              <w:rPr>
                <w:sz w:val="24"/>
                <w:szCs w:val="24"/>
              </w:rPr>
            </w:pPr>
            <w:r>
              <w:rPr>
                <w:sz w:val="24"/>
                <w:szCs w:val="24"/>
              </w:rPr>
              <w:t>TS15</w:t>
            </w:r>
          </w:p>
        </w:tc>
        <w:tc>
          <w:tcPr>
            <w:tcW w:w="7944" w:type="dxa"/>
          </w:tcPr>
          <w:p w14:paraId="2B292B84">
            <w:pPr>
              <w:spacing w:after="0" w:line="240" w:lineRule="auto"/>
              <w:rPr>
                <w:sz w:val="24"/>
                <w:szCs w:val="24"/>
              </w:rPr>
            </w:pPr>
            <w:r>
              <w:rPr>
                <w:sz w:val="24"/>
                <w:szCs w:val="24"/>
              </w:rPr>
              <w:t>Verify external links open correctly</w:t>
            </w:r>
          </w:p>
        </w:tc>
      </w:tr>
    </w:tbl>
    <w:p w14:paraId="6F7468C8">
      <w:pPr>
        <w:rPr>
          <w:b/>
          <w:bCs/>
          <w:sz w:val="24"/>
          <w:szCs w:val="24"/>
        </w:rPr>
      </w:pPr>
    </w:p>
    <w:p w14:paraId="793EB28F">
      <w:pPr>
        <w:rPr>
          <w:b/>
          <w:bCs/>
          <w:sz w:val="24"/>
          <w:szCs w:val="24"/>
        </w:rPr>
      </w:pPr>
      <w:r>
        <w:rPr>
          <w:b/>
          <w:bCs/>
          <w:sz w:val="24"/>
          <w:szCs w:val="24"/>
        </w:rPr>
        <w:t>4.Test cases</w:t>
      </w:r>
    </w:p>
    <w:tbl>
      <w:tblPr>
        <w:tblStyle w:val="17"/>
        <w:tblW w:w="932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5"/>
        <w:gridCol w:w="2105"/>
        <w:gridCol w:w="1800"/>
        <w:gridCol w:w="1799"/>
        <w:gridCol w:w="1822"/>
      </w:tblGrid>
      <w:tr w14:paraId="634EA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3" w:type="dxa"/>
          </w:tcPr>
          <w:p w14:paraId="132A96BC">
            <w:pPr>
              <w:spacing w:after="0" w:line="240" w:lineRule="auto"/>
              <w:rPr>
                <w:b/>
                <w:bCs/>
                <w:sz w:val="24"/>
                <w:szCs w:val="24"/>
              </w:rPr>
            </w:pPr>
            <w:r>
              <w:rPr>
                <w:b/>
                <w:bCs/>
                <w:sz w:val="24"/>
                <w:szCs w:val="24"/>
              </w:rPr>
              <w:t>TC ID</w:t>
            </w:r>
          </w:p>
        </w:tc>
        <w:tc>
          <w:tcPr>
            <w:tcW w:w="2108" w:type="dxa"/>
          </w:tcPr>
          <w:p w14:paraId="63E55FF2">
            <w:pPr>
              <w:spacing w:after="0" w:line="240" w:lineRule="auto"/>
              <w:rPr>
                <w:b/>
                <w:bCs/>
                <w:sz w:val="24"/>
                <w:szCs w:val="24"/>
              </w:rPr>
            </w:pPr>
            <w:r>
              <w:rPr>
                <w:b/>
                <w:bCs/>
                <w:sz w:val="24"/>
                <w:szCs w:val="24"/>
              </w:rPr>
              <w:t>Description</w:t>
            </w:r>
          </w:p>
        </w:tc>
        <w:tc>
          <w:tcPr>
            <w:tcW w:w="1803" w:type="dxa"/>
          </w:tcPr>
          <w:p w14:paraId="719EA2D9">
            <w:pPr>
              <w:spacing w:after="0" w:line="240" w:lineRule="auto"/>
              <w:rPr>
                <w:b/>
                <w:bCs/>
                <w:sz w:val="24"/>
                <w:szCs w:val="24"/>
              </w:rPr>
            </w:pPr>
            <w:r>
              <w:rPr>
                <w:b/>
                <w:bCs/>
                <w:sz w:val="24"/>
                <w:szCs w:val="24"/>
              </w:rPr>
              <w:t>Test Steps</w:t>
            </w:r>
          </w:p>
        </w:tc>
        <w:tc>
          <w:tcPr>
            <w:tcW w:w="1803" w:type="dxa"/>
          </w:tcPr>
          <w:p w14:paraId="6DDA5A29">
            <w:pPr>
              <w:spacing w:after="0" w:line="240" w:lineRule="auto"/>
              <w:rPr>
                <w:b/>
                <w:bCs/>
                <w:sz w:val="24"/>
                <w:szCs w:val="24"/>
              </w:rPr>
            </w:pPr>
            <w:r>
              <w:rPr>
                <w:b/>
                <w:bCs/>
                <w:sz w:val="24"/>
                <w:szCs w:val="24"/>
              </w:rPr>
              <w:t>Test Data</w:t>
            </w:r>
          </w:p>
        </w:tc>
        <w:tc>
          <w:tcPr>
            <w:tcW w:w="1804" w:type="dxa"/>
          </w:tcPr>
          <w:p w14:paraId="6CC1D67F">
            <w:pPr>
              <w:spacing w:after="0" w:line="240" w:lineRule="auto"/>
              <w:rPr>
                <w:b/>
                <w:bCs/>
                <w:sz w:val="24"/>
                <w:szCs w:val="24"/>
              </w:rPr>
            </w:pPr>
            <w:r>
              <w:rPr>
                <w:b/>
                <w:bCs/>
                <w:sz w:val="24"/>
                <w:szCs w:val="24"/>
              </w:rPr>
              <w:t>Expected Result</w:t>
            </w:r>
          </w:p>
        </w:tc>
      </w:tr>
      <w:tr w14:paraId="0FB52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3" w:type="dxa"/>
          </w:tcPr>
          <w:p w14:paraId="5C4A7552">
            <w:pPr>
              <w:spacing w:after="0" w:line="240" w:lineRule="auto"/>
              <w:rPr>
                <w:sz w:val="24"/>
                <w:szCs w:val="24"/>
              </w:rPr>
            </w:pPr>
            <w:r>
              <w:rPr>
                <w:sz w:val="24"/>
                <w:szCs w:val="24"/>
              </w:rPr>
              <w:t>TC01</w:t>
            </w:r>
          </w:p>
        </w:tc>
        <w:tc>
          <w:tcPr>
            <w:tcW w:w="2108" w:type="dxa"/>
          </w:tcPr>
          <w:p w14:paraId="2F83BF3B">
            <w:pPr>
              <w:spacing w:after="0" w:line="240" w:lineRule="auto"/>
              <w:rPr>
                <w:sz w:val="24"/>
                <w:szCs w:val="24"/>
              </w:rPr>
            </w:pPr>
            <w:r>
              <w:rPr>
                <w:sz w:val="24"/>
                <w:szCs w:val="24"/>
              </w:rPr>
              <w:t>Homepage load</w:t>
            </w:r>
          </w:p>
        </w:tc>
        <w:tc>
          <w:tcPr>
            <w:tcW w:w="1803" w:type="dxa"/>
          </w:tcPr>
          <w:p w14:paraId="6C4BF83F">
            <w:pPr>
              <w:spacing w:after="0" w:line="240" w:lineRule="auto"/>
              <w:rPr>
                <w:sz w:val="24"/>
                <w:szCs w:val="24"/>
              </w:rPr>
            </w:pPr>
            <w:r>
              <w:rPr>
                <w:sz w:val="24"/>
                <w:szCs w:val="24"/>
              </w:rPr>
              <w:t>Enter URL -&gt; Press Enter</w:t>
            </w:r>
          </w:p>
        </w:tc>
        <w:tc>
          <w:tcPr>
            <w:tcW w:w="1803" w:type="dxa"/>
          </w:tcPr>
          <w:p w14:paraId="397F8378">
            <w:pPr>
              <w:spacing w:after="0" w:line="240" w:lineRule="auto"/>
              <w:rPr>
                <w:b/>
                <w:bCs/>
                <w:sz w:val="24"/>
                <w:szCs w:val="24"/>
              </w:rPr>
            </w:pPr>
            <w:r>
              <w:rPr>
                <w:b/>
                <w:bCs/>
                <w:sz w:val="24"/>
                <w:szCs w:val="24"/>
              </w:rPr>
              <w:t xml:space="preserve">         _</w:t>
            </w:r>
          </w:p>
        </w:tc>
        <w:tc>
          <w:tcPr>
            <w:tcW w:w="1804" w:type="dxa"/>
          </w:tcPr>
          <w:p w14:paraId="6BE372B9">
            <w:pPr>
              <w:spacing w:after="0" w:line="240" w:lineRule="auto"/>
              <w:rPr>
                <w:sz w:val="24"/>
                <w:szCs w:val="24"/>
              </w:rPr>
            </w:pPr>
            <w:r>
              <w:rPr>
                <w:sz w:val="24"/>
                <w:szCs w:val="24"/>
              </w:rPr>
              <w:t>Homepage loads successfully</w:t>
            </w:r>
          </w:p>
        </w:tc>
      </w:tr>
      <w:tr w14:paraId="127F9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3" w:type="dxa"/>
          </w:tcPr>
          <w:p w14:paraId="335E61FE">
            <w:pPr>
              <w:spacing w:after="0" w:line="240" w:lineRule="auto"/>
              <w:rPr>
                <w:sz w:val="24"/>
                <w:szCs w:val="24"/>
              </w:rPr>
            </w:pPr>
            <w:r>
              <w:rPr>
                <w:sz w:val="24"/>
                <w:szCs w:val="24"/>
              </w:rPr>
              <w:t>TC02</w:t>
            </w:r>
          </w:p>
        </w:tc>
        <w:tc>
          <w:tcPr>
            <w:tcW w:w="2108" w:type="dxa"/>
          </w:tcPr>
          <w:p w14:paraId="46E2228B">
            <w:pPr>
              <w:spacing w:after="0" w:line="240" w:lineRule="auto"/>
              <w:rPr>
                <w:sz w:val="24"/>
                <w:szCs w:val="24"/>
              </w:rPr>
            </w:pPr>
            <w:r>
              <w:rPr>
                <w:sz w:val="24"/>
                <w:szCs w:val="24"/>
              </w:rPr>
              <w:t>Search valid keyword</w:t>
            </w:r>
          </w:p>
        </w:tc>
        <w:tc>
          <w:tcPr>
            <w:tcW w:w="1803" w:type="dxa"/>
          </w:tcPr>
          <w:p w14:paraId="6C53FD18">
            <w:pPr>
              <w:spacing w:after="0" w:line="240" w:lineRule="auto"/>
              <w:rPr>
                <w:sz w:val="24"/>
                <w:szCs w:val="24"/>
              </w:rPr>
            </w:pPr>
            <w:r>
              <w:rPr>
                <w:sz w:val="24"/>
                <w:szCs w:val="24"/>
              </w:rPr>
              <w:t>Type “India” -&gt; Press Enter</w:t>
            </w:r>
          </w:p>
        </w:tc>
        <w:tc>
          <w:tcPr>
            <w:tcW w:w="1803" w:type="dxa"/>
          </w:tcPr>
          <w:p w14:paraId="6D21704F">
            <w:pPr>
              <w:spacing w:after="0" w:line="240" w:lineRule="auto"/>
              <w:rPr>
                <w:sz w:val="24"/>
                <w:szCs w:val="24"/>
              </w:rPr>
            </w:pPr>
            <w:r>
              <w:rPr>
                <w:sz w:val="24"/>
                <w:szCs w:val="24"/>
              </w:rPr>
              <w:t>“India”</w:t>
            </w:r>
          </w:p>
        </w:tc>
        <w:tc>
          <w:tcPr>
            <w:tcW w:w="1804" w:type="dxa"/>
          </w:tcPr>
          <w:p w14:paraId="36DE8ACC">
            <w:pPr>
              <w:spacing w:after="0" w:line="240" w:lineRule="auto"/>
              <w:rPr>
                <w:sz w:val="24"/>
                <w:szCs w:val="24"/>
              </w:rPr>
            </w:pPr>
            <w:r>
              <w:rPr>
                <w:sz w:val="24"/>
                <w:szCs w:val="24"/>
              </w:rPr>
              <w:t>India article displayed</w:t>
            </w:r>
          </w:p>
        </w:tc>
      </w:tr>
      <w:tr w14:paraId="32966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3" w:type="dxa"/>
          </w:tcPr>
          <w:p w14:paraId="43CE656E">
            <w:pPr>
              <w:spacing w:after="0" w:line="240" w:lineRule="auto"/>
              <w:rPr>
                <w:b/>
                <w:bCs/>
                <w:sz w:val="24"/>
                <w:szCs w:val="24"/>
              </w:rPr>
            </w:pPr>
            <w:r>
              <w:rPr>
                <w:sz w:val="24"/>
                <w:szCs w:val="24"/>
              </w:rPr>
              <w:t>TC03</w:t>
            </w:r>
          </w:p>
        </w:tc>
        <w:tc>
          <w:tcPr>
            <w:tcW w:w="2108" w:type="dxa"/>
          </w:tcPr>
          <w:p w14:paraId="60160A8B">
            <w:pPr>
              <w:spacing w:after="0" w:line="240" w:lineRule="auto"/>
              <w:rPr>
                <w:sz w:val="24"/>
                <w:szCs w:val="24"/>
              </w:rPr>
            </w:pPr>
            <w:r>
              <w:rPr>
                <w:sz w:val="24"/>
                <w:szCs w:val="24"/>
              </w:rPr>
              <w:t>Search invalid keyword</w:t>
            </w:r>
          </w:p>
        </w:tc>
        <w:tc>
          <w:tcPr>
            <w:tcW w:w="1803" w:type="dxa"/>
          </w:tcPr>
          <w:p w14:paraId="489F71AE">
            <w:pPr>
              <w:spacing w:after="0" w:line="240" w:lineRule="auto"/>
              <w:rPr>
                <w:b/>
                <w:bCs/>
                <w:sz w:val="24"/>
                <w:szCs w:val="24"/>
              </w:rPr>
            </w:pPr>
            <w:r>
              <w:rPr>
                <w:sz w:val="24"/>
                <w:szCs w:val="24"/>
              </w:rPr>
              <w:t>Type “xyzabc123” -&gt; Press Enter</w:t>
            </w:r>
          </w:p>
        </w:tc>
        <w:tc>
          <w:tcPr>
            <w:tcW w:w="1803" w:type="dxa"/>
          </w:tcPr>
          <w:p w14:paraId="27D8EB5E">
            <w:pPr>
              <w:spacing w:after="0" w:line="240" w:lineRule="auto"/>
              <w:rPr>
                <w:sz w:val="24"/>
                <w:szCs w:val="24"/>
              </w:rPr>
            </w:pPr>
            <w:r>
              <w:rPr>
                <w:sz w:val="24"/>
                <w:szCs w:val="24"/>
              </w:rPr>
              <w:t>“xyzabc13”</w:t>
            </w:r>
          </w:p>
        </w:tc>
        <w:tc>
          <w:tcPr>
            <w:tcW w:w="1804" w:type="dxa"/>
          </w:tcPr>
          <w:p w14:paraId="47CA2FBE">
            <w:pPr>
              <w:spacing w:after="0" w:line="240" w:lineRule="auto"/>
              <w:rPr>
                <w:sz w:val="24"/>
                <w:szCs w:val="24"/>
              </w:rPr>
            </w:pPr>
            <w:r>
              <w:rPr>
                <w:sz w:val="24"/>
                <w:szCs w:val="24"/>
              </w:rPr>
              <w:t>No results page displayed</w:t>
            </w:r>
          </w:p>
        </w:tc>
      </w:tr>
      <w:tr w14:paraId="6AE2E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3" w:type="dxa"/>
          </w:tcPr>
          <w:p w14:paraId="4F0DDE1C">
            <w:pPr>
              <w:spacing w:after="0" w:line="240" w:lineRule="auto"/>
              <w:rPr>
                <w:b/>
                <w:bCs/>
                <w:sz w:val="24"/>
                <w:szCs w:val="24"/>
              </w:rPr>
            </w:pPr>
            <w:r>
              <w:rPr>
                <w:sz w:val="24"/>
                <w:szCs w:val="24"/>
              </w:rPr>
              <w:t>TC04</w:t>
            </w:r>
          </w:p>
        </w:tc>
        <w:tc>
          <w:tcPr>
            <w:tcW w:w="2108" w:type="dxa"/>
          </w:tcPr>
          <w:p w14:paraId="620EC9FC">
            <w:pPr>
              <w:spacing w:after="0" w:line="240" w:lineRule="auto"/>
              <w:rPr>
                <w:sz w:val="24"/>
                <w:szCs w:val="24"/>
              </w:rPr>
            </w:pPr>
            <w:r>
              <w:rPr>
                <w:sz w:val="24"/>
                <w:szCs w:val="24"/>
              </w:rPr>
              <w:t>Submit empty search</w:t>
            </w:r>
          </w:p>
        </w:tc>
        <w:tc>
          <w:tcPr>
            <w:tcW w:w="1803" w:type="dxa"/>
          </w:tcPr>
          <w:p w14:paraId="6C67C560">
            <w:pPr>
              <w:spacing w:after="0" w:line="240" w:lineRule="auto"/>
              <w:rPr>
                <w:sz w:val="24"/>
                <w:szCs w:val="24"/>
              </w:rPr>
            </w:pPr>
            <w:r>
              <w:rPr>
                <w:sz w:val="24"/>
                <w:szCs w:val="24"/>
              </w:rPr>
              <w:t>Click search icon with empty field</w:t>
            </w:r>
          </w:p>
        </w:tc>
        <w:tc>
          <w:tcPr>
            <w:tcW w:w="1803" w:type="dxa"/>
          </w:tcPr>
          <w:p w14:paraId="640BE53D">
            <w:pPr>
              <w:spacing w:after="0" w:line="240" w:lineRule="auto"/>
              <w:rPr>
                <w:sz w:val="24"/>
                <w:szCs w:val="24"/>
              </w:rPr>
            </w:pPr>
            <w:r>
              <w:rPr>
                <w:sz w:val="24"/>
                <w:szCs w:val="24"/>
              </w:rPr>
              <w:t>Blank</w:t>
            </w:r>
          </w:p>
        </w:tc>
        <w:tc>
          <w:tcPr>
            <w:tcW w:w="1804" w:type="dxa"/>
          </w:tcPr>
          <w:p w14:paraId="37664E9F">
            <w:pPr>
              <w:spacing w:after="0" w:line="240" w:lineRule="auto"/>
              <w:rPr>
                <w:sz w:val="24"/>
                <w:szCs w:val="24"/>
              </w:rPr>
            </w:pPr>
            <w:r>
              <w:rPr>
                <w:sz w:val="24"/>
                <w:szCs w:val="24"/>
              </w:rPr>
              <w:t>No redirect; user stays on homepage</w:t>
            </w:r>
          </w:p>
        </w:tc>
      </w:tr>
      <w:tr w14:paraId="0CD7C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3" w:type="dxa"/>
          </w:tcPr>
          <w:p w14:paraId="1ED501BC">
            <w:pPr>
              <w:spacing w:after="0" w:line="240" w:lineRule="auto"/>
              <w:rPr>
                <w:b/>
                <w:bCs/>
                <w:sz w:val="24"/>
                <w:szCs w:val="24"/>
              </w:rPr>
            </w:pPr>
            <w:r>
              <w:rPr>
                <w:sz w:val="24"/>
                <w:szCs w:val="24"/>
              </w:rPr>
              <w:t>TC05</w:t>
            </w:r>
          </w:p>
        </w:tc>
        <w:tc>
          <w:tcPr>
            <w:tcW w:w="2108" w:type="dxa"/>
          </w:tcPr>
          <w:p w14:paraId="6CB05C3D">
            <w:pPr>
              <w:spacing w:after="0" w:line="240" w:lineRule="auto"/>
              <w:rPr>
                <w:sz w:val="24"/>
                <w:szCs w:val="24"/>
              </w:rPr>
            </w:pPr>
            <w:r>
              <w:rPr>
                <w:sz w:val="24"/>
                <w:szCs w:val="24"/>
              </w:rPr>
              <w:t>English language selection</w:t>
            </w:r>
          </w:p>
        </w:tc>
        <w:tc>
          <w:tcPr>
            <w:tcW w:w="1803" w:type="dxa"/>
          </w:tcPr>
          <w:p w14:paraId="44CF9349">
            <w:pPr>
              <w:spacing w:after="0" w:line="240" w:lineRule="auto"/>
              <w:rPr>
                <w:sz w:val="24"/>
                <w:szCs w:val="24"/>
              </w:rPr>
            </w:pPr>
            <w:r>
              <w:rPr>
                <w:sz w:val="24"/>
                <w:szCs w:val="24"/>
              </w:rPr>
              <w:t>Click “English”</w:t>
            </w:r>
          </w:p>
        </w:tc>
        <w:tc>
          <w:tcPr>
            <w:tcW w:w="1803" w:type="dxa"/>
          </w:tcPr>
          <w:p w14:paraId="6A522C90">
            <w:pPr>
              <w:spacing w:after="0" w:line="240" w:lineRule="auto"/>
              <w:rPr>
                <w:b/>
                <w:bCs/>
                <w:sz w:val="24"/>
                <w:szCs w:val="24"/>
              </w:rPr>
            </w:pPr>
            <w:r>
              <w:rPr>
                <w:b/>
                <w:bCs/>
                <w:sz w:val="24"/>
                <w:szCs w:val="24"/>
              </w:rPr>
              <w:t xml:space="preserve">        _</w:t>
            </w:r>
          </w:p>
        </w:tc>
        <w:tc>
          <w:tcPr>
            <w:tcW w:w="1804" w:type="dxa"/>
          </w:tcPr>
          <w:p w14:paraId="6D84705E">
            <w:pPr>
              <w:spacing w:after="0" w:line="240" w:lineRule="auto"/>
              <w:rPr>
                <w:sz w:val="24"/>
                <w:szCs w:val="24"/>
              </w:rPr>
            </w:pPr>
            <w:r>
              <w:rPr>
                <w:sz w:val="24"/>
                <w:szCs w:val="24"/>
              </w:rPr>
              <w:t>Redirects to English Wikipedia</w:t>
            </w:r>
          </w:p>
        </w:tc>
      </w:tr>
      <w:tr w14:paraId="576C9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3" w:type="dxa"/>
          </w:tcPr>
          <w:p w14:paraId="707A8583">
            <w:pPr>
              <w:spacing w:after="0" w:line="240" w:lineRule="auto"/>
              <w:rPr>
                <w:sz w:val="24"/>
                <w:szCs w:val="24"/>
              </w:rPr>
            </w:pPr>
            <w:r>
              <w:rPr>
                <w:sz w:val="24"/>
                <w:szCs w:val="24"/>
              </w:rPr>
              <w:t>TC06</w:t>
            </w:r>
          </w:p>
        </w:tc>
        <w:tc>
          <w:tcPr>
            <w:tcW w:w="2108" w:type="dxa"/>
          </w:tcPr>
          <w:p w14:paraId="2760E3A9">
            <w:pPr>
              <w:spacing w:after="0" w:line="240" w:lineRule="auto"/>
              <w:rPr>
                <w:sz w:val="24"/>
                <w:szCs w:val="24"/>
              </w:rPr>
            </w:pPr>
            <w:r>
              <w:rPr>
                <w:sz w:val="24"/>
                <w:szCs w:val="24"/>
              </w:rPr>
              <w:t>Hindi language selection</w:t>
            </w:r>
          </w:p>
        </w:tc>
        <w:tc>
          <w:tcPr>
            <w:tcW w:w="1803" w:type="dxa"/>
          </w:tcPr>
          <w:p w14:paraId="4B0A819E">
            <w:pPr>
              <w:spacing w:after="0" w:line="240" w:lineRule="auto"/>
              <w:rPr>
                <w:sz w:val="24"/>
                <w:szCs w:val="24"/>
              </w:rPr>
            </w:pPr>
            <w:r>
              <w:rPr>
                <w:sz w:val="24"/>
                <w:szCs w:val="24"/>
              </w:rPr>
              <w:t>Click “Hindi”</w:t>
            </w:r>
          </w:p>
        </w:tc>
        <w:tc>
          <w:tcPr>
            <w:tcW w:w="1803" w:type="dxa"/>
          </w:tcPr>
          <w:p w14:paraId="6D1B5F37">
            <w:pPr>
              <w:spacing w:after="0" w:line="240" w:lineRule="auto"/>
              <w:rPr>
                <w:b/>
                <w:bCs/>
                <w:sz w:val="24"/>
                <w:szCs w:val="24"/>
              </w:rPr>
            </w:pPr>
            <w:r>
              <w:rPr>
                <w:b/>
                <w:bCs/>
                <w:sz w:val="24"/>
                <w:szCs w:val="24"/>
              </w:rPr>
              <w:t xml:space="preserve">         _</w:t>
            </w:r>
          </w:p>
        </w:tc>
        <w:tc>
          <w:tcPr>
            <w:tcW w:w="1804" w:type="dxa"/>
          </w:tcPr>
          <w:p w14:paraId="4E20B27F">
            <w:pPr>
              <w:spacing w:after="0" w:line="240" w:lineRule="auto"/>
              <w:rPr>
                <w:sz w:val="24"/>
                <w:szCs w:val="24"/>
              </w:rPr>
            </w:pPr>
            <w:r>
              <w:rPr>
                <w:sz w:val="24"/>
                <w:szCs w:val="24"/>
              </w:rPr>
              <w:t>Redirects to Hindi Wikipedia</w:t>
            </w:r>
          </w:p>
        </w:tc>
      </w:tr>
      <w:tr w14:paraId="5F314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3" w:type="dxa"/>
          </w:tcPr>
          <w:p w14:paraId="356F1F4A">
            <w:pPr>
              <w:spacing w:after="0" w:line="240" w:lineRule="auto"/>
              <w:rPr>
                <w:sz w:val="24"/>
                <w:szCs w:val="24"/>
              </w:rPr>
            </w:pPr>
            <w:r>
              <w:rPr>
                <w:sz w:val="24"/>
                <w:szCs w:val="24"/>
              </w:rPr>
              <w:t>TC07</w:t>
            </w:r>
          </w:p>
        </w:tc>
        <w:tc>
          <w:tcPr>
            <w:tcW w:w="2108" w:type="dxa"/>
          </w:tcPr>
          <w:p w14:paraId="031030F4">
            <w:pPr>
              <w:spacing w:after="0" w:line="240" w:lineRule="auto"/>
              <w:rPr>
                <w:sz w:val="24"/>
                <w:szCs w:val="24"/>
              </w:rPr>
            </w:pPr>
            <w:r>
              <w:rPr>
                <w:sz w:val="24"/>
                <w:szCs w:val="24"/>
              </w:rPr>
              <w:t>Language list Page</w:t>
            </w:r>
          </w:p>
        </w:tc>
        <w:tc>
          <w:tcPr>
            <w:tcW w:w="1803" w:type="dxa"/>
          </w:tcPr>
          <w:p w14:paraId="1F32B6AB">
            <w:pPr>
              <w:spacing w:after="0" w:line="240" w:lineRule="auto"/>
              <w:rPr>
                <w:sz w:val="24"/>
                <w:szCs w:val="24"/>
              </w:rPr>
            </w:pPr>
            <w:r>
              <w:rPr>
                <w:sz w:val="24"/>
                <w:szCs w:val="24"/>
              </w:rPr>
              <w:t>Click “Read Wikipedia in your language”</w:t>
            </w:r>
          </w:p>
        </w:tc>
        <w:tc>
          <w:tcPr>
            <w:tcW w:w="1803" w:type="dxa"/>
          </w:tcPr>
          <w:p w14:paraId="7796702C">
            <w:pPr>
              <w:spacing w:after="0" w:line="240" w:lineRule="auto"/>
              <w:rPr>
                <w:b/>
                <w:bCs/>
                <w:sz w:val="24"/>
                <w:szCs w:val="24"/>
              </w:rPr>
            </w:pPr>
            <w:r>
              <w:rPr>
                <w:b/>
                <w:bCs/>
                <w:sz w:val="24"/>
                <w:szCs w:val="24"/>
              </w:rPr>
              <w:t xml:space="preserve">         _</w:t>
            </w:r>
          </w:p>
        </w:tc>
        <w:tc>
          <w:tcPr>
            <w:tcW w:w="1804" w:type="dxa"/>
          </w:tcPr>
          <w:p w14:paraId="615A45B6">
            <w:pPr>
              <w:spacing w:after="0" w:line="240" w:lineRule="auto"/>
              <w:rPr>
                <w:sz w:val="24"/>
                <w:szCs w:val="24"/>
              </w:rPr>
            </w:pPr>
            <w:r>
              <w:rPr>
                <w:sz w:val="24"/>
                <w:szCs w:val="24"/>
              </w:rPr>
              <w:t>Opens language listing page</w:t>
            </w:r>
          </w:p>
        </w:tc>
      </w:tr>
      <w:tr w14:paraId="2CA70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3" w:type="dxa"/>
          </w:tcPr>
          <w:p w14:paraId="5509A586">
            <w:pPr>
              <w:spacing w:after="0" w:line="240" w:lineRule="auto"/>
              <w:rPr>
                <w:sz w:val="24"/>
                <w:szCs w:val="24"/>
              </w:rPr>
            </w:pPr>
            <w:r>
              <w:rPr>
                <w:sz w:val="24"/>
                <w:szCs w:val="24"/>
              </w:rPr>
              <w:t>TC08</w:t>
            </w:r>
          </w:p>
        </w:tc>
        <w:tc>
          <w:tcPr>
            <w:tcW w:w="2108" w:type="dxa"/>
          </w:tcPr>
          <w:p w14:paraId="6E1FE762">
            <w:pPr>
              <w:spacing w:after="0" w:line="240" w:lineRule="auto"/>
              <w:rPr>
                <w:sz w:val="24"/>
                <w:szCs w:val="24"/>
              </w:rPr>
            </w:pPr>
            <w:r>
              <w:rPr>
                <w:sz w:val="24"/>
                <w:szCs w:val="24"/>
              </w:rPr>
              <w:t>Footer Terms page</w:t>
            </w:r>
          </w:p>
        </w:tc>
        <w:tc>
          <w:tcPr>
            <w:tcW w:w="1803" w:type="dxa"/>
          </w:tcPr>
          <w:p w14:paraId="58FC9568">
            <w:pPr>
              <w:spacing w:after="0" w:line="240" w:lineRule="auto"/>
              <w:rPr>
                <w:sz w:val="24"/>
                <w:szCs w:val="24"/>
              </w:rPr>
            </w:pPr>
            <w:r>
              <w:rPr>
                <w:sz w:val="24"/>
                <w:szCs w:val="24"/>
              </w:rPr>
              <w:t>Click “Terms of use”</w:t>
            </w:r>
          </w:p>
        </w:tc>
        <w:tc>
          <w:tcPr>
            <w:tcW w:w="1803" w:type="dxa"/>
          </w:tcPr>
          <w:p w14:paraId="6CFCABE4">
            <w:pPr>
              <w:spacing w:after="0" w:line="240" w:lineRule="auto"/>
              <w:rPr>
                <w:b/>
                <w:bCs/>
                <w:sz w:val="24"/>
                <w:szCs w:val="24"/>
              </w:rPr>
            </w:pPr>
            <w:r>
              <w:rPr>
                <w:b/>
                <w:bCs/>
                <w:sz w:val="24"/>
                <w:szCs w:val="24"/>
              </w:rPr>
              <w:t xml:space="preserve">          _</w:t>
            </w:r>
          </w:p>
        </w:tc>
        <w:tc>
          <w:tcPr>
            <w:tcW w:w="1804" w:type="dxa"/>
          </w:tcPr>
          <w:p w14:paraId="345B465C">
            <w:pPr>
              <w:spacing w:after="0" w:line="240" w:lineRule="auto"/>
              <w:rPr>
                <w:sz w:val="24"/>
                <w:szCs w:val="24"/>
              </w:rPr>
            </w:pPr>
            <w:r>
              <w:rPr>
                <w:sz w:val="24"/>
                <w:szCs w:val="24"/>
              </w:rPr>
              <w:t>Terms page opens</w:t>
            </w:r>
          </w:p>
        </w:tc>
      </w:tr>
      <w:tr w14:paraId="15489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3" w:type="dxa"/>
          </w:tcPr>
          <w:p w14:paraId="00FF70CD">
            <w:pPr>
              <w:spacing w:after="0" w:line="240" w:lineRule="auto"/>
              <w:rPr>
                <w:sz w:val="24"/>
                <w:szCs w:val="24"/>
              </w:rPr>
            </w:pPr>
            <w:r>
              <w:rPr>
                <w:sz w:val="24"/>
                <w:szCs w:val="24"/>
              </w:rPr>
              <w:t>TC09</w:t>
            </w:r>
          </w:p>
        </w:tc>
        <w:tc>
          <w:tcPr>
            <w:tcW w:w="2108" w:type="dxa"/>
          </w:tcPr>
          <w:p w14:paraId="6297278F">
            <w:pPr>
              <w:spacing w:after="0" w:line="240" w:lineRule="auto"/>
              <w:rPr>
                <w:sz w:val="24"/>
                <w:szCs w:val="24"/>
              </w:rPr>
            </w:pPr>
            <w:r>
              <w:rPr>
                <w:sz w:val="24"/>
                <w:szCs w:val="24"/>
              </w:rPr>
              <w:t>Footer Privacy Page</w:t>
            </w:r>
          </w:p>
        </w:tc>
        <w:tc>
          <w:tcPr>
            <w:tcW w:w="1803" w:type="dxa"/>
          </w:tcPr>
          <w:p w14:paraId="5BD596E7">
            <w:pPr>
              <w:spacing w:after="0" w:line="240" w:lineRule="auto"/>
              <w:rPr>
                <w:sz w:val="24"/>
                <w:szCs w:val="24"/>
              </w:rPr>
            </w:pPr>
            <w:r>
              <w:rPr>
                <w:sz w:val="24"/>
                <w:szCs w:val="24"/>
              </w:rPr>
              <w:t>Click “Privacy Policy”</w:t>
            </w:r>
          </w:p>
        </w:tc>
        <w:tc>
          <w:tcPr>
            <w:tcW w:w="1803" w:type="dxa"/>
          </w:tcPr>
          <w:p w14:paraId="2C0B0E2F">
            <w:pPr>
              <w:spacing w:after="0" w:line="240" w:lineRule="auto"/>
              <w:rPr>
                <w:b/>
                <w:bCs/>
                <w:sz w:val="24"/>
                <w:szCs w:val="24"/>
              </w:rPr>
            </w:pPr>
            <w:r>
              <w:rPr>
                <w:b/>
                <w:bCs/>
                <w:sz w:val="24"/>
                <w:szCs w:val="24"/>
              </w:rPr>
              <w:t xml:space="preserve">           _</w:t>
            </w:r>
          </w:p>
        </w:tc>
        <w:tc>
          <w:tcPr>
            <w:tcW w:w="1804" w:type="dxa"/>
          </w:tcPr>
          <w:p w14:paraId="3F2BFAFD">
            <w:pPr>
              <w:spacing w:after="0" w:line="240" w:lineRule="auto"/>
              <w:rPr>
                <w:sz w:val="24"/>
                <w:szCs w:val="24"/>
              </w:rPr>
            </w:pPr>
            <w:r>
              <w:rPr>
                <w:sz w:val="24"/>
                <w:szCs w:val="24"/>
              </w:rPr>
              <w:t>Privacy policy opens</w:t>
            </w:r>
          </w:p>
        </w:tc>
      </w:tr>
      <w:tr w14:paraId="546F1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3" w:type="dxa"/>
          </w:tcPr>
          <w:p w14:paraId="6A4778CE">
            <w:pPr>
              <w:spacing w:after="0" w:line="240" w:lineRule="auto"/>
              <w:rPr>
                <w:sz w:val="24"/>
                <w:szCs w:val="24"/>
              </w:rPr>
            </w:pPr>
            <w:r>
              <w:rPr>
                <w:sz w:val="24"/>
                <w:szCs w:val="24"/>
              </w:rPr>
              <w:t>TC10</w:t>
            </w:r>
          </w:p>
        </w:tc>
        <w:tc>
          <w:tcPr>
            <w:tcW w:w="2108" w:type="dxa"/>
          </w:tcPr>
          <w:p w14:paraId="52F2746A">
            <w:pPr>
              <w:spacing w:after="0" w:line="240" w:lineRule="auto"/>
              <w:rPr>
                <w:sz w:val="24"/>
                <w:szCs w:val="24"/>
              </w:rPr>
            </w:pPr>
            <w:r>
              <w:rPr>
                <w:sz w:val="24"/>
                <w:szCs w:val="24"/>
              </w:rPr>
              <w:t>Globe hover action</w:t>
            </w:r>
          </w:p>
        </w:tc>
        <w:tc>
          <w:tcPr>
            <w:tcW w:w="1803" w:type="dxa"/>
          </w:tcPr>
          <w:p w14:paraId="3A68F0D5">
            <w:pPr>
              <w:spacing w:after="0" w:line="240" w:lineRule="auto"/>
              <w:rPr>
                <w:sz w:val="24"/>
                <w:szCs w:val="24"/>
              </w:rPr>
            </w:pPr>
            <w:r>
              <w:rPr>
                <w:sz w:val="24"/>
                <w:szCs w:val="24"/>
              </w:rPr>
              <w:t>Hover on selected region</w:t>
            </w:r>
          </w:p>
        </w:tc>
        <w:tc>
          <w:tcPr>
            <w:tcW w:w="1803" w:type="dxa"/>
          </w:tcPr>
          <w:p w14:paraId="66EBEB8D">
            <w:pPr>
              <w:spacing w:after="0" w:line="240" w:lineRule="auto"/>
              <w:rPr>
                <w:b/>
                <w:bCs/>
                <w:sz w:val="24"/>
                <w:szCs w:val="24"/>
              </w:rPr>
            </w:pPr>
            <w:r>
              <w:rPr>
                <w:b/>
                <w:bCs/>
                <w:sz w:val="24"/>
                <w:szCs w:val="24"/>
              </w:rPr>
              <w:t xml:space="preserve">           _</w:t>
            </w:r>
          </w:p>
        </w:tc>
        <w:tc>
          <w:tcPr>
            <w:tcW w:w="1804" w:type="dxa"/>
          </w:tcPr>
          <w:p w14:paraId="03B867B4">
            <w:pPr>
              <w:spacing w:after="0" w:line="240" w:lineRule="auto"/>
              <w:rPr>
                <w:sz w:val="24"/>
                <w:szCs w:val="24"/>
              </w:rPr>
            </w:pPr>
            <w:r>
              <w:rPr>
                <w:sz w:val="24"/>
                <w:szCs w:val="24"/>
              </w:rPr>
              <w:t>Tooltip/highlight appears</w:t>
            </w:r>
          </w:p>
        </w:tc>
      </w:tr>
      <w:tr w14:paraId="7D23A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3" w:type="dxa"/>
          </w:tcPr>
          <w:p w14:paraId="7870AD1B">
            <w:pPr>
              <w:spacing w:after="0" w:line="240" w:lineRule="auto"/>
              <w:rPr>
                <w:sz w:val="24"/>
                <w:szCs w:val="24"/>
              </w:rPr>
            </w:pPr>
            <w:r>
              <w:rPr>
                <w:sz w:val="24"/>
                <w:szCs w:val="24"/>
              </w:rPr>
              <w:t>TC11</w:t>
            </w:r>
          </w:p>
        </w:tc>
        <w:tc>
          <w:tcPr>
            <w:tcW w:w="2108" w:type="dxa"/>
          </w:tcPr>
          <w:p w14:paraId="15ADDA39">
            <w:pPr>
              <w:spacing w:after="0" w:line="240" w:lineRule="auto"/>
              <w:rPr>
                <w:sz w:val="24"/>
                <w:szCs w:val="24"/>
              </w:rPr>
            </w:pPr>
            <w:r>
              <w:rPr>
                <w:sz w:val="24"/>
                <w:szCs w:val="24"/>
              </w:rPr>
              <w:t>Globe click action</w:t>
            </w:r>
          </w:p>
        </w:tc>
        <w:tc>
          <w:tcPr>
            <w:tcW w:w="1803" w:type="dxa"/>
          </w:tcPr>
          <w:p w14:paraId="49998876">
            <w:pPr>
              <w:spacing w:after="0" w:line="240" w:lineRule="auto"/>
              <w:rPr>
                <w:sz w:val="24"/>
                <w:szCs w:val="24"/>
              </w:rPr>
            </w:pPr>
            <w:r>
              <w:rPr>
                <w:sz w:val="24"/>
                <w:szCs w:val="24"/>
              </w:rPr>
              <w:t>Click a selectable language</w:t>
            </w:r>
          </w:p>
        </w:tc>
        <w:tc>
          <w:tcPr>
            <w:tcW w:w="1803" w:type="dxa"/>
          </w:tcPr>
          <w:p w14:paraId="2214E2D9">
            <w:pPr>
              <w:spacing w:after="0" w:line="240" w:lineRule="auto"/>
              <w:rPr>
                <w:b/>
                <w:bCs/>
                <w:sz w:val="24"/>
                <w:szCs w:val="24"/>
              </w:rPr>
            </w:pPr>
            <w:r>
              <w:rPr>
                <w:b/>
                <w:bCs/>
                <w:sz w:val="24"/>
                <w:szCs w:val="24"/>
              </w:rPr>
              <w:t xml:space="preserve">          _</w:t>
            </w:r>
          </w:p>
        </w:tc>
        <w:tc>
          <w:tcPr>
            <w:tcW w:w="1804" w:type="dxa"/>
          </w:tcPr>
          <w:p w14:paraId="164F595B">
            <w:pPr>
              <w:spacing w:after="0" w:line="240" w:lineRule="auto"/>
              <w:rPr>
                <w:sz w:val="24"/>
                <w:szCs w:val="24"/>
              </w:rPr>
            </w:pPr>
            <w:r>
              <w:rPr>
                <w:sz w:val="24"/>
                <w:szCs w:val="24"/>
              </w:rPr>
              <w:t>Correct localized page loads</w:t>
            </w:r>
          </w:p>
        </w:tc>
      </w:tr>
      <w:tr w14:paraId="47626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3" w:type="dxa"/>
          </w:tcPr>
          <w:p w14:paraId="6C3B2DE1">
            <w:pPr>
              <w:spacing w:after="0" w:line="240" w:lineRule="auto"/>
              <w:rPr>
                <w:sz w:val="24"/>
                <w:szCs w:val="24"/>
              </w:rPr>
            </w:pPr>
            <w:r>
              <w:rPr>
                <w:sz w:val="24"/>
                <w:szCs w:val="24"/>
              </w:rPr>
              <w:t>TC12</w:t>
            </w:r>
          </w:p>
        </w:tc>
        <w:tc>
          <w:tcPr>
            <w:tcW w:w="2108" w:type="dxa"/>
          </w:tcPr>
          <w:p w14:paraId="355BF7EA">
            <w:pPr>
              <w:spacing w:after="0" w:line="240" w:lineRule="auto"/>
              <w:rPr>
                <w:sz w:val="24"/>
                <w:szCs w:val="24"/>
              </w:rPr>
            </w:pPr>
            <w:r>
              <w:rPr>
                <w:sz w:val="24"/>
                <w:szCs w:val="24"/>
              </w:rPr>
              <w:t>Search suggestions</w:t>
            </w:r>
          </w:p>
        </w:tc>
        <w:tc>
          <w:tcPr>
            <w:tcW w:w="1803" w:type="dxa"/>
          </w:tcPr>
          <w:p w14:paraId="2442AA7F">
            <w:pPr>
              <w:spacing w:after="0" w:line="240" w:lineRule="auto"/>
              <w:rPr>
                <w:sz w:val="24"/>
                <w:szCs w:val="24"/>
              </w:rPr>
            </w:pPr>
            <w:r>
              <w:rPr>
                <w:sz w:val="24"/>
                <w:szCs w:val="24"/>
              </w:rPr>
              <w:t>Type partial keyword</w:t>
            </w:r>
          </w:p>
        </w:tc>
        <w:tc>
          <w:tcPr>
            <w:tcW w:w="1803" w:type="dxa"/>
          </w:tcPr>
          <w:p w14:paraId="2C937F7D">
            <w:pPr>
              <w:spacing w:after="0" w:line="240" w:lineRule="auto"/>
              <w:rPr>
                <w:sz w:val="24"/>
                <w:szCs w:val="24"/>
              </w:rPr>
            </w:pPr>
            <w:r>
              <w:rPr>
                <w:b/>
                <w:bCs/>
                <w:sz w:val="24"/>
                <w:szCs w:val="24"/>
              </w:rPr>
              <w:t xml:space="preserve">     </w:t>
            </w:r>
            <w:r>
              <w:rPr>
                <w:sz w:val="24"/>
                <w:szCs w:val="24"/>
              </w:rPr>
              <w:t>“IND”</w:t>
            </w:r>
          </w:p>
        </w:tc>
        <w:tc>
          <w:tcPr>
            <w:tcW w:w="1804" w:type="dxa"/>
          </w:tcPr>
          <w:p w14:paraId="318E9E7A">
            <w:pPr>
              <w:spacing w:after="0" w:line="240" w:lineRule="auto"/>
              <w:rPr>
                <w:sz w:val="24"/>
                <w:szCs w:val="24"/>
              </w:rPr>
            </w:pPr>
            <w:r>
              <w:rPr>
                <w:sz w:val="24"/>
                <w:szCs w:val="24"/>
              </w:rPr>
              <w:t>Suggestions dropdown appears</w:t>
            </w:r>
          </w:p>
        </w:tc>
      </w:tr>
      <w:tr w14:paraId="08AF0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3" w:type="dxa"/>
          </w:tcPr>
          <w:p w14:paraId="2F6F643E">
            <w:pPr>
              <w:spacing w:after="0" w:line="240" w:lineRule="auto"/>
              <w:rPr>
                <w:sz w:val="24"/>
                <w:szCs w:val="24"/>
              </w:rPr>
            </w:pPr>
            <w:r>
              <w:rPr>
                <w:sz w:val="24"/>
                <w:szCs w:val="24"/>
              </w:rPr>
              <w:t>TC13</w:t>
            </w:r>
          </w:p>
        </w:tc>
        <w:tc>
          <w:tcPr>
            <w:tcW w:w="2108" w:type="dxa"/>
          </w:tcPr>
          <w:p w14:paraId="5F656C13">
            <w:pPr>
              <w:spacing w:after="0" w:line="240" w:lineRule="auto"/>
              <w:rPr>
                <w:sz w:val="24"/>
                <w:szCs w:val="24"/>
              </w:rPr>
            </w:pPr>
            <w:r>
              <w:rPr>
                <w:sz w:val="24"/>
                <w:szCs w:val="24"/>
              </w:rPr>
              <w:t>Check for broken images</w:t>
            </w:r>
          </w:p>
        </w:tc>
        <w:tc>
          <w:tcPr>
            <w:tcW w:w="1803" w:type="dxa"/>
          </w:tcPr>
          <w:p w14:paraId="50EFEEAA">
            <w:pPr>
              <w:spacing w:after="0" w:line="240" w:lineRule="auto"/>
              <w:rPr>
                <w:sz w:val="24"/>
                <w:szCs w:val="24"/>
              </w:rPr>
            </w:pPr>
            <w:r>
              <w:rPr>
                <w:sz w:val="24"/>
                <w:szCs w:val="24"/>
              </w:rPr>
              <w:t>Navigate homepage</w:t>
            </w:r>
          </w:p>
        </w:tc>
        <w:tc>
          <w:tcPr>
            <w:tcW w:w="1803" w:type="dxa"/>
          </w:tcPr>
          <w:p w14:paraId="1FA3E0D4">
            <w:pPr>
              <w:spacing w:after="0" w:line="240" w:lineRule="auto"/>
              <w:rPr>
                <w:b/>
                <w:bCs/>
                <w:sz w:val="24"/>
                <w:szCs w:val="24"/>
              </w:rPr>
            </w:pPr>
            <w:r>
              <w:rPr>
                <w:b/>
                <w:bCs/>
                <w:sz w:val="24"/>
                <w:szCs w:val="24"/>
              </w:rPr>
              <w:t xml:space="preserve">          _</w:t>
            </w:r>
          </w:p>
        </w:tc>
        <w:tc>
          <w:tcPr>
            <w:tcW w:w="1804" w:type="dxa"/>
          </w:tcPr>
          <w:p w14:paraId="6CF4DC29">
            <w:pPr>
              <w:spacing w:after="0" w:line="240" w:lineRule="auto"/>
              <w:rPr>
                <w:sz w:val="24"/>
                <w:szCs w:val="24"/>
              </w:rPr>
            </w:pPr>
            <w:r>
              <w:rPr>
                <w:sz w:val="24"/>
                <w:szCs w:val="24"/>
              </w:rPr>
              <w:t>No broken images present</w:t>
            </w:r>
          </w:p>
        </w:tc>
      </w:tr>
      <w:tr w14:paraId="1E5A1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3" w:type="dxa"/>
          </w:tcPr>
          <w:p w14:paraId="66AF6AA2">
            <w:pPr>
              <w:spacing w:after="0" w:line="240" w:lineRule="auto"/>
              <w:rPr>
                <w:sz w:val="24"/>
                <w:szCs w:val="24"/>
              </w:rPr>
            </w:pPr>
            <w:r>
              <w:rPr>
                <w:sz w:val="24"/>
                <w:szCs w:val="24"/>
              </w:rPr>
              <w:t>TC14</w:t>
            </w:r>
          </w:p>
        </w:tc>
        <w:tc>
          <w:tcPr>
            <w:tcW w:w="2108" w:type="dxa"/>
          </w:tcPr>
          <w:p w14:paraId="729AB160">
            <w:pPr>
              <w:spacing w:after="0" w:line="240" w:lineRule="auto"/>
              <w:rPr>
                <w:sz w:val="24"/>
                <w:szCs w:val="24"/>
              </w:rPr>
            </w:pPr>
            <w:r>
              <w:rPr>
                <w:sz w:val="24"/>
                <w:szCs w:val="24"/>
              </w:rPr>
              <w:t>HTTPS certificate</w:t>
            </w:r>
          </w:p>
        </w:tc>
        <w:tc>
          <w:tcPr>
            <w:tcW w:w="1803" w:type="dxa"/>
          </w:tcPr>
          <w:p w14:paraId="339398A0">
            <w:pPr>
              <w:spacing w:after="0" w:line="240" w:lineRule="auto"/>
              <w:rPr>
                <w:sz w:val="24"/>
                <w:szCs w:val="24"/>
              </w:rPr>
            </w:pPr>
            <w:r>
              <w:rPr>
                <w:sz w:val="24"/>
                <w:szCs w:val="24"/>
              </w:rPr>
              <w:t>Observe URL bar</w:t>
            </w:r>
          </w:p>
        </w:tc>
        <w:tc>
          <w:tcPr>
            <w:tcW w:w="1803" w:type="dxa"/>
          </w:tcPr>
          <w:p w14:paraId="40530991">
            <w:pPr>
              <w:spacing w:after="0" w:line="240" w:lineRule="auto"/>
              <w:rPr>
                <w:b/>
                <w:bCs/>
                <w:sz w:val="24"/>
                <w:szCs w:val="24"/>
              </w:rPr>
            </w:pPr>
            <w:r>
              <w:rPr>
                <w:b/>
                <w:bCs/>
                <w:sz w:val="24"/>
                <w:szCs w:val="24"/>
              </w:rPr>
              <w:t xml:space="preserve">          _</w:t>
            </w:r>
          </w:p>
        </w:tc>
        <w:tc>
          <w:tcPr>
            <w:tcW w:w="1804" w:type="dxa"/>
          </w:tcPr>
          <w:p w14:paraId="4CA2D88A">
            <w:pPr>
              <w:spacing w:after="0" w:line="240" w:lineRule="auto"/>
              <w:rPr>
                <w:sz w:val="24"/>
                <w:szCs w:val="24"/>
              </w:rPr>
            </w:pPr>
            <w:r>
              <w:rPr>
                <w:sz w:val="24"/>
                <w:szCs w:val="24"/>
              </w:rPr>
              <w:t>Secured HTTPS shown</w:t>
            </w:r>
          </w:p>
        </w:tc>
      </w:tr>
      <w:tr w14:paraId="2FE57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3" w:type="dxa"/>
          </w:tcPr>
          <w:p w14:paraId="6DC77F41">
            <w:pPr>
              <w:spacing w:after="0" w:line="240" w:lineRule="auto"/>
              <w:rPr>
                <w:sz w:val="24"/>
                <w:szCs w:val="24"/>
              </w:rPr>
            </w:pPr>
            <w:r>
              <w:rPr>
                <w:sz w:val="24"/>
                <w:szCs w:val="24"/>
              </w:rPr>
              <w:t>TC15</w:t>
            </w:r>
          </w:p>
        </w:tc>
        <w:tc>
          <w:tcPr>
            <w:tcW w:w="2108" w:type="dxa"/>
          </w:tcPr>
          <w:p w14:paraId="1969CFBC">
            <w:pPr>
              <w:spacing w:after="0" w:line="240" w:lineRule="auto"/>
              <w:rPr>
                <w:sz w:val="24"/>
                <w:szCs w:val="24"/>
              </w:rPr>
            </w:pPr>
            <w:r>
              <w:rPr>
                <w:sz w:val="24"/>
                <w:szCs w:val="24"/>
              </w:rPr>
              <w:t>Back button navigation</w:t>
            </w:r>
          </w:p>
        </w:tc>
        <w:tc>
          <w:tcPr>
            <w:tcW w:w="1803" w:type="dxa"/>
          </w:tcPr>
          <w:p w14:paraId="0B53212A">
            <w:pPr>
              <w:spacing w:after="0" w:line="240" w:lineRule="auto"/>
              <w:rPr>
                <w:sz w:val="24"/>
                <w:szCs w:val="24"/>
              </w:rPr>
            </w:pPr>
            <w:r>
              <w:rPr>
                <w:sz w:val="24"/>
                <w:szCs w:val="24"/>
              </w:rPr>
              <w:t>Perform search -&gt; back</w:t>
            </w:r>
          </w:p>
        </w:tc>
        <w:tc>
          <w:tcPr>
            <w:tcW w:w="1803" w:type="dxa"/>
          </w:tcPr>
          <w:p w14:paraId="0F2BEEC6">
            <w:pPr>
              <w:spacing w:after="0" w:line="240" w:lineRule="auto"/>
              <w:rPr>
                <w:b/>
                <w:bCs/>
                <w:sz w:val="24"/>
                <w:szCs w:val="24"/>
              </w:rPr>
            </w:pPr>
            <w:r>
              <w:rPr>
                <w:b/>
                <w:bCs/>
                <w:sz w:val="24"/>
                <w:szCs w:val="24"/>
              </w:rPr>
              <w:t xml:space="preserve">           _</w:t>
            </w:r>
          </w:p>
        </w:tc>
        <w:tc>
          <w:tcPr>
            <w:tcW w:w="1804" w:type="dxa"/>
          </w:tcPr>
          <w:p w14:paraId="2373E358">
            <w:pPr>
              <w:spacing w:after="0" w:line="240" w:lineRule="auto"/>
              <w:rPr>
                <w:sz w:val="24"/>
                <w:szCs w:val="24"/>
              </w:rPr>
            </w:pPr>
            <w:r>
              <w:rPr>
                <w:sz w:val="24"/>
                <w:szCs w:val="24"/>
              </w:rPr>
              <w:t>Returns to homepage</w:t>
            </w:r>
          </w:p>
        </w:tc>
      </w:tr>
      <w:tr w14:paraId="5B685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3" w:type="dxa"/>
          </w:tcPr>
          <w:p w14:paraId="2696584A">
            <w:pPr>
              <w:spacing w:after="0" w:line="240" w:lineRule="auto"/>
              <w:rPr>
                <w:sz w:val="24"/>
                <w:szCs w:val="24"/>
              </w:rPr>
            </w:pPr>
            <w:r>
              <w:rPr>
                <w:sz w:val="24"/>
                <w:szCs w:val="24"/>
              </w:rPr>
              <w:t>TC16</w:t>
            </w:r>
          </w:p>
        </w:tc>
        <w:tc>
          <w:tcPr>
            <w:tcW w:w="2108" w:type="dxa"/>
          </w:tcPr>
          <w:p w14:paraId="70C5CE1F">
            <w:pPr>
              <w:spacing w:after="0" w:line="240" w:lineRule="auto"/>
              <w:rPr>
                <w:sz w:val="24"/>
                <w:szCs w:val="24"/>
              </w:rPr>
            </w:pPr>
            <w:r>
              <w:rPr>
                <w:sz w:val="24"/>
                <w:szCs w:val="24"/>
              </w:rPr>
              <w:t>Page responsiveness</w:t>
            </w:r>
          </w:p>
        </w:tc>
        <w:tc>
          <w:tcPr>
            <w:tcW w:w="1803" w:type="dxa"/>
          </w:tcPr>
          <w:p w14:paraId="6F8160C9">
            <w:pPr>
              <w:spacing w:after="0" w:line="240" w:lineRule="auto"/>
              <w:rPr>
                <w:sz w:val="24"/>
                <w:szCs w:val="24"/>
              </w:rPr>
            </w:pPr>
            <w:r>
              <w:rPr>
                <w:sz w:val="24"/>
                <w:szCs w:val="24"/>
              </w:rPr>
              <w:t>Switch to mobile view</w:t>
            </w:r>
          </w:p>
        </w:tc>
        <w:tc>
          <w:tcPr>
            <w:tcW w:w="1803" w:type="dxa"/>
          </w:tcPr>
          <w:p w14:paraId="516B0404">
            <w:pPr>
              <w:spacing w:after="0" w:line="240" w:lineRule="auto"/>
              <w:rPr>
                <w:b/>
                <w:bCs/>
                <w:sz w:val="24"/>
                <w:szCs w:val="24"/>
              </w:rPr>
            </w:pPr>
            <w:r>
              <w:rPr>
                <w:b/>
                <w:bCs/>
                <w:sz w:val="24"/>
                <w:szCs w:val="24"/>
              </w:rPr>
              <w:t xml:space="preserve">           _</w:t>
            </w:r>
          </w:p>
        </w:tc>
        <w:tc>
          <w:tcPr>
            <w:tcW w:w="1804" w:type="dxa"/>
          </w:tcPr>
          <w:p w14:paraId="1185F72E">
            <w:pPr>
              <w:spacing w:after="0" w:line="240" w:lineRule="auto"/>
              <w:rPr>
                <w:sz w:val="24"/>
                <w:szCs w:val="24"/>
              </w:rPr>
            </w:pPr>
            <w:r>
              <w:rPr>
                <w:sz w:val="24"/>
                <w:szCs w:val="24"/>
              </w:rPr>
              <w:t>Layout adjusts correctly</w:t>
            </w:r>
          </w:p>
        </w:tc>
      </w:tr>
      <w:tr w14:paraId="24620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3" w:type="dxa"/>
          </w:tcPr>
          <w:p w14:paraId="30E6EF21">
            <w:pPr>
              <w:spacing w:after="0" w:line="240" w:lineRule="auto"/>
              <w:rPr>
                <w:sz w:val="24"/>
                <w:szCs w:val="24"/>
              </w:rPr>
            </w:pPr>
            <w:r>
              <w:rPr>
                <w:sz w:val="24"/>
                <w:szCs w:val="24"/>
              </w:rPr>
              <w:t>TC17</w:t>
            </w:r>
          </w:p>
          <w:p w14:paraId="06F3EACB">
            <w:pPr>
              <w:spacing w:after="0" w:line="240" w:lineRule="auto"/>
              <w:rPr>
                <w:sz w:val="24"/>
                <w:szCs w:val="24"/>
              </w:rPr>
            </w:pPr>
          </w:p>
        </w:tc>
        <w:tc>
          <w:tcPr>
            <w:tcW w:w="2108" w:type="dxa"/>
          </w:tcPr>
          <w:p w14:paraId="56832711">
            <w:pPr>
              <w:spacing w:after="0" w:line="240" w:lineRule="auto"/>
              <w:rPr>
                <w:sz w:val="24"/>
                <w:szCs w:val="24"/>
              </w:rPr>
            </w:pPr>
            <w:r>
              <w:rPr>
                <w:sz w:val="24"/>
                <w:szCs w:val="24"/>
              </w:rPr>
              <w:t>Zoom testing</w:t>
            </w:r>
          </w:p>
        </w:tc>
        <w:tc>
          <w:tcPr>
            <w:tcW w:w="1803" w:type="dxa"/>
          </w:tcPr>
          <w:p w14:paraId="007E8F4C">
            <w:pPr>
              <w:spacing w:after="0" w:line="240" w:lineRule="auto"/>
              <w:rPr>
                <w:sz w:val="24"/>
                <w:szCs w:val="24"/>
              </w:rPr>
            </w:pPr>
            <w:r>
              <w:rPr>
                <w:sz w:val="24"/>
                <w:szCs w:val="24"/>
              </w:rPr>
              <w:t>Zoom to 150%</w:t>
            </w:r>
          </w:p>
        </w:tc>
        <w:tc>
          <w:tcPr>
            <w:tcW w:w="1803" w:type="dxa"/>
          </w:tcPr>
          <w:p w14:paraId="124BFB1A">
            <w:pPr>
              <w:spacing w:after="0" w:line="240" w:lineRule="auto"/>
              <w:rPr>
                <w:b/>
                <w:bCs/>
                <w:sz w:val="24"/>
                <w:szCs w:val="24"/>
              </w:rPr>
            </w:pPr>
            <w:r>
              <w:rPr>
                <w:b/>
                <w:bCs/>
                <w:sz w:val="24"/>
                <w:szCs w:val="24"/>
              </w:rPr>
              <w:t xml:space="preserve">            _</w:t>
            </w:r>
          </w:p>
        </w:tc>
        <w:tc>
          <w:tcPr>
            <w:tcW w:w="1804" w:type="dxa"/>
          </w:tcPr>
          <w:p w14:paraId="07ECD989">
            <w:pPr>
              <w:spacing w:after="0" w:line="240" w:lineRule="auto"/>
              <w:rPr>
                <w:sz w:val="24"/>
                <w:szCs w:val="24"/>
              </w:rPr>
            </w:pPr>
            <w:r>
              <w:rPr>
                <w:sz w:val="24"/>
                <w:szCs w:val="24"/>
              </w:rPr>
              <w:t>Text readable, layout stable</w:t>
            </w:r>
          </w:p>
        </w:tc>
      </w:tr>
      <w:tr w14:paraId="06075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3" w:type="dxa"/>
          </w:tcPr>
          <w:p w14:paraId="0F7D8222">
            <w:pPr>
              <w:spacing w:after="0" w:line="240" w:lineRule="auto"/>
              <w:rPr>
                <w:sz w:val="24"/>
                <w:szCs w:val="24"/>
              </w:rPr>
            </w:pPr>
            <w:r>
              <w:rPr>
                <w:sz w:val="24"/>
                <w:szCs w:val="24"/>
              </w:rPr>
              <w:t>TC18</w:t>
            </w:r>
          </w:p>
        </w:tc>
        <w:tc>
          <w:tcPr>
            <w:tcW w:w="2108" w:type="dxa"/>
          </w:tcPr>
          <w:p w14:paraId="5CF605D3">
            <w:pPr>
              <w:spacing w:after="0" w:line="240" w:lineRule="auto"/>
              <w:rPr>
                <w:sz w:val="24"/>
                <w:szCs w:val="24"/>
              </w:rPr>
            </w:pPr>
            <w:r>
              <w:rPr>
                <w:sz w:val="24"/>
                <w:szCs w:val="24"/>
              </w:rPr>
              <w:t>Zoom 200%</w:t>
            </w:r>
          </w:p>
        </w:tc>
        <w:tc>
          <w:tcPr>
            <w:tcW w:w="1803" w:type="dxa"/>
          </w:tcPr>
          <w:p w14:paraId="654A67AF">
            <w:pPr>
              <w:spacing w:after="0" w:line="240" w:lineRule="auto"/>
              <w:rPr>
                <w:sz w:val="24"/>
                <w:szCs w:val="24"/>
              </w:rPr>
            </w:pPr>
            <w:r>
              <w:rPr>
                <w:sz w:val="24"/>
                <w:szCs w:val="24"/>
              </w:rPr>
              <w:t>Use Zoom feature</w:t>
            </w:r>
          </w:p>
        </w:tc>
        <w:tc>
          <w:tcPr>
            <w:tcW w:w="1803" w:type="dxa"/>
          </w:tcPr>
          <w:p w14:paraId="7278A453">
            <w:pPr>
              <w:spacing w:after="0" w:line="240" w:lineRule="auto"/>
              <w:rPr>
                <w:b/>
                <w:bCs/>
                <w:sz w:val="24"/>
                <w:szCs w:val="24"/>
              </w:rPr>
            </w:pPr>
            <w:r>
              <w:rPr>
                <w:b/>
                <w:bCs/>
                <w:sz w:val="24"/>
                <w:szCs w:val="24"/>
              </w:rPr>
              <w:t xml:space="preserve">            _</w:t>
            </w:r>
          </w:p>
        </w:tc>
        <w:tc>
          <w:tcPr>
            <w:tcW w:w="1804" w:type="dxa"/>
          </w:tcPr>
          <w:p w14:paraId="1944F8BE">
            <w:pPr>
              <w:spacing w:after="0" w:line="240" w:lineRule="auto"/>
              <w:rPr>
                <w:sz w:val="24"/>
                <w:szCs w:val="24"/>
              </w:rPr>
            </w:pPr>
            <w:r>
              <w:rPr>
                <w:sz w:val="24"/>
                <w:szCs w:val="24"/>
              </w:rPr>
              <w:t>Minimal overlapping, readable</w:t>
            </w:r>
          </w:p>
        </w:tc>
      </w:tr>
      <w:tr w14:paraId="6F9DE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3" w:type="dxa"/>
          </w:tcPr>
          <w:p w14:paraId="4E270618">
            <w:pPr>
              <w:spacing w:after="0" w:line="240" w:lineRule="auto"/>
              <w:rPr>
                <w:sz w:val="24"/>
                <w:szCs w:val="24"/>
              </w:rPr>
            </w:pPr>
            <w:r>
              <w:rPr>
                <w:sz w:val="24"/>
                <w:szCs w:val="24"/>
              </w:rPr>
              <w:t>TC19</w:t>
            </w:r>
          </w:p>
        </w:tc>
        <w:tc>
          <w:tcPr>
            <w:tcW w:w="2108" w:type="dxa"/>
          </w:tcPr>
          <w:p w14:paraId="4A219ADD">
            <w:pPr>
              <w:spacing w:after="0" w:line="240" w:lineRule="auto"/>
              <w:rPr>
                <w:sz w:val="24"/>
                <w:szCs w:val="24"/>
              </w:rPr>
            </w:pPr>
            <w:r>
              <w:rPr>
                <w:sz w:val="24"/>
                <w:szCs w:val="24"/>
              </w:rPr>
              <w:t>Browser compatibility</w:t>
            </w:r>
          </w:p>
        </w:tc>
        <w:tc>
          <w:tcPr>
            <w:tcW w:w="1803" w:type="dxa"/>
          </w:tcPr>
          <w:p w14:paraId="063EF4EB">
            <w:pPr>
              <w:spacing w:after="0" w:line="240" w:lineRule="auto"/>
              <w:rPr>
                <w:sz w:val="24"/>
                <w:szCs w:val="24"/>
              </w:rPr>
            </w:pPr>
            <w:r>
              <w:rPr>
                <w:sz w:val="24"/>
                <w:szCs w:val="24"/>
              </w:rPr>
              <w:t>Test on chrome, Edge, fire fox</w:t>
            </w:r>
          </w:p>
        </w:tc>
        <w:tc>
          <w:tcPr>
            <w:tcW w:w="1803" w:type="dxa"/>
          </w:tcPr>
          <w:p w14:paraId="38468CAD">
            <w:pPr>
              <w:spacing w:after="0" w:line="240" w:lineRule="auto"/>
              <w:rPr>
                <w:b/>
                <w:bCs/>
                <w:sz w:val="24"/>
                <w:szCs w:val="24"/>
              </w:rPr>
            </w:pPr>
            <w:r>
              <w:rPr>
                <w:b/>
                <w:bCs/>
                <w:sz w:val="24"/>
                <w:szCs w:val="24"/>
              </w:rPr>
              <w:t xml:space="preserve">           _</w:t>
            </w:r>
          </w:p>
        </w:tc>
        <w:tc>
          <w:tcPr>
            <w:tcW w:w="1804" w:type="dxa"/>
          </w:tcPr>
          <w:p w14:paraId="058F9042">
            <w:pPr>
              <w:spacing w:after="0" w:line="240" w:lineRule="auto"/>
              <w:rPr>
                <w:sz w:val="24"/>
                <w:szCs w:val="24"/>
              </w:rPr>
            </w:pPr>
            <w:r>
              <w:rPr>
                <w:sz w:val="24"/>
                <w:szCs w:val="24"/>
              </w:rPr>
              <w:t>Work similarly on all</w:t>
            </w:r>
          </w:p>
        </w:tc>
      </w:tr>
      <w:tr w14:paraId="445BD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3" w:type="dxa"/>
          </w:tcPr>
          <w:p w14:paraId="2E3CA9F4">
            <w:pPr>
              <w:spacing w:after="0" w:line="240" w:lineRule="auto"/>
              <w:rPr>
                <w:sz w:val="24"/>
                <w:szCs w:val="24"/>
              </w:rPr>
            </w:pPr>
            <w:r>
              <w:rPr>
                <w:sz w:val="24"/>
                <w:szCs w:val="24"/>
              </w:rPr>
              <w:t>TC20</w:t>
            </w:r>
          </w:p>
        </w:tc>
        <w:tc>
          <w:tcPr>
            <w:tcW w:w="2108" w:type="dxa"/>
          </w:tcPr>
          <w:p w14:paraId="6850B4BA">
            <w:pPr>
              <w:spacing w:after="0" w:line="240" w:lineRule="auto"/>
              <w:rPr>
                <w:sz w:val="24"/>
                <w:szCs w:val="24"/>
              </w:rPr>
            </w:pPr>
            <w:r>
              <w:rPr>
                <w:sz w:val="24"/>
                <w:szCs w:val="24"/>
              </w:rPr>
              <w:t>Page load speed</w:t>
            </w:r>
          </w:p>
        </w:tc>
        <w:tc>
          <w:tcPr>
            <w:tcW w:w="1803" w:type="dxa"/>
          </w:tcPr>
          <w:p w14:paraId="7B324185">
            <w:pPr>
              <w:spacing w:after="0" w:line="240" w:lineRule="auto"/>
              <w:rPr>
                <w:sz w:val="24"/>
                <w:szCs w:val="24"/>
              </w:rPr>
            </w:pPr>
            <w:r>
              <w:rPr>
                <w:sz w:val="24"/>
                <w:szCs w:val="24"/>
              </w:rPr>
              <w:t>Load site 3 times</w:t>
            </w:r>
          </w:p>
        </w:tc>
        <w:tc>
          <w:tcPr>
            <w:tcW w:w="1803" w:type="dxa"/>
          </w:tcPr>
          <w:p w14:paraId="5208987B">
            <w:pPr>
              <w:spacing w:after="0" w:line="240" w:lineRule="auto"/>
              <w:rPr>
                <w:b/>
                <w:bCs/>
                <w:sz w:val="24"/>
                <w:szCs w:val="24"/>
              </w:rPr>
            </w:pPr>
            <w:r>
              <w:rPr>
                <w:b/>
                <w:bCs/>
                <w:sz w:val="24"/>
                <w:szCs w:val="24"/>
              </w:rPr>
              <w:t xml:space="preserve">           _</w:t>
            </w:r>
          </w:p>
        </w:tc>
        <w:tc>
          <w:tcPr>
            <w:tcW w:w="1804" w:type="dxa"/>
          </w:tcPr>
          <w:p w14:paraId="2ECE889E">
            <w:pPr>
              <w:spacing w:after="0" w:line="240" w:lineRule="auto"/>
              <w:rPr>
                <w:sz w:val="24"/>
                <w:szCs w:val="24"/>
              </w:rPr>
            </w:pPr>
            <w:r>
              <w:rPr>
                <w:sz w:val="24"/>
                <w:szCs w:val="24"/>
              </w:rPr>
              <w:t>Loads within 3 seconds</w:t>
            </w:r>
          </w:p>
        </w:tc>
      </w:tr>
      <w:tr w14:paraId="2575C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3" w:type="dxa"/>
          </w:tcPr>
          <w:p w14:paraId="6E9B9282">
            <w:pPr>
              <w:spacing w:after="0" w:line="240" w:lineRule="auto"/>
              <w:rPr>
                <w:sz w:val="24"/>
                <w:szCs w:val="24"/>
              </w:rPr>
            </w:pPr>
          </w:p>
        </w:tc>
        <w:tc>
          <w:tcPr>
            <w:tcW w:w="2108" w:type="dxa"/>
          </w:tcPr>
          <w:p w14:paraId="71AA29BE">
            <w:pPr>
              <w:spacing w:after="0" w:line="240" w:lineRule="auto"/>
              <w:rPr>
                <w:sz w:val="24"/>
                <w:szCs w:val="24"/>
              </w:rPr>
            </w:pPr>
          </w:p>
        </w:tc>
        <w:tc>
          <w:tcPr>
            <w:tcW w:w="1803" w:type="dxa"/>
          </w:tcPr>
          <w:p w14:paraId="5680035E">
            <w:pPr>
              <w:spacing w:after="0" w:line="240" w:lineRule="auto"/>
              <w:rPr>
                <w:sz w:val="24"/>
                <w:szCs w:val="24"/>
              </w:rPr>
            </w:pPr>
          </w:p>
        </w:tc>
        <w:tc>
          <w:tcPr>
            <w:tcW w:w="1803" w:type="dxa"/>
          </w:tcPr>
          <w:p w14:paraId="6E6B3BDB">
            <w:pPr>
              <w:spacing w:after="0" w:line="240" w:lineRule="auto"/>
              <w:rPr>
                <w:b/>
                <w:bCs/>
                <w:sz w:val="24"/>
                <w:szCs w:val="24"/>
              </w:rPr>
            </w:pPr>
          </w:p>
        </w:tc>
        <w:tc>
          <w:tcPr>
            <w:tcW w:w="1804" w:type="dxa"/>
          </w:tcPr>
          <w:p w14:paraId="4280A24C">
            <w:pPr>
              <w:spacing w:after="0" w:line="240" w:lineRule="auto"/>
              <w:rPr>
                <w:sz w:val="24"/>
                <w:szCs w:val="24"/>
              </w:rPr>
            </w:pPr>
          </w:p>
        </w:tc>
      </w:tr>
    </w:tbl>
    <w:p w14:paraId="5DC42BEA">
      <w:pPr>
        <w:rPr>
          <w:sz w:val="24"/>
          <w:szCs w:val="24"/>
        </w:rPr>
      </w:pPr>
    </w:p>
    <w:tbl>
      <w:tblPr>
        <w:tblStyle w:val="12"/>
        <w:tblW w:w="22006"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45"/>
        <w:gridCol w:w="6018"/>
        <w:gridCol w:w="1421"/>
        <w:gridCol w:w="5401"/>
        <w:gridCol w:w="3721"/>
        <w:gridCol w:w="945"/>
        <w:gridCol w:w="4085"/>
      </w:tblGrid>
      <w:tr w14:paraId="08BB21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5" w:hRule="atLeast"/>
        </w:trPr>
        <w:tc>
          <w:tcPr>
            <w:tcW w:w="945" w:type="dxa"/>
            <w:tcBorders>
              <w:top w:val="nil"/>
              <w:left w:val="nil"/>
              <w:bottom w:val="nil"/>
              <w:right w:val="nil"/>
            </w:tcBorders>
            <w:shd w:val="clear" w:color="auto" w:fill="auto"/>
            <w:noWrap/>
            <w:vAlign w:val="bottom"/>
          </w:tcPr>
          <w:p w14:paraId="15A14643">
            <w:pPr>
              <w:keepNext w:val="0"/>
              <w:keepLines w:val="0"/>
              <w:widowControl/>
              <w:suppressLineNumbers w:val="0"/>
              <w:jc w:val="left"/>
              <w:textAlignment w:val="bottom"/>
              <w:rPr>
                <w:rFonts w:ascii="Calibri" w:hAnsi="Calibri" w:cs="Calibri"/>
                <w:b/>
                <w:bCs/>
                <w:i w:val="0"/>
                <w:iCs w:val="0"/>
                <w:color w:val="000000"/>
                <w:sz w:val="28"/>
                <w:szCs w:val="28"/>
                <w:u w:val="none"/>
              </w:rPr>
            </w:pPr>
            <w:r>
              <w:rPr>
                <w:rFonts w:hint="default" w:ascii="Calibri" w:hAnsi="Calibri" w:eastAsia="SimSun" w:cs="Calibri"/>
                <w:b/>
                <w:bCs/>
                <w:i w:val="0"/>
                <w:iCs w:val="0"/>
                <w:color w:val="000000"/>
                <w:kern w:val="0"/>
                <w:sz w:val="28"/>
                <w:szCs w:val="28"/>
                <w:u w:val="none"/>
                <w:lang w:val="en-US" w:eastAsia="zh-CN" w:bidi="ar"/>
                <w14:ligatures w14:val="standardContextual"/>
              </w:rPr>
              <w:t xml:space="preserve">RTM REPORT </w:t>
            </w:r>
          </w:p>
        </w:tc>
        <w:tc>
          <w:tcPr>
            <w:tcW w:w="5705" w:type="dxa"/>
            <w:tcBorders>
              <w:top w:val="nil"/>
              <w:left w:val="nil"/>
              <w:bottom w:val="nil"/>
              <w:right w:val="nil"/>
            </w:tcBorders>
            <w:shd w:val="clear" w:color="auto" w:fill="auto"/>
            <w:noWrap/>
            <w:vAlign w:val="bottom"/>
          </w:tcPr>
          <w:p w14:paraId="035B4D5C">
            <w:pPr>
              <w:rPr>
                <w:rFonts w:hint="default" w:ascii="Calibri" w:hAnsi="Calibri" w:cs="Calibri"/>
                <w:i w:val="0"/>
                <w:iCs w:val="0"/>
                <w:color w:val="000000"/>
                <w:sz w:val="22"/>
                <w:szCs w:val="22"/>
                <w:u w:val="none"/>
              </w:rPr>
            </w:pPr>
          </w:p>
        </w:tc>
        <w:tc>
          <w:tcPr>
            <w:tcW w:w="1295" w:type="dxa"/>
            <w:tcBorders>
              <w:top w:val="nil"/>
              <w:left w:val="nil"/>
              <w:bottom w:val="nil"/>
              <w:right w:val="nil"/>
            </w:tcBorders>
            <w:shd w:val="clear" w:color="auto" w:fill="auto"/>
            <w:noWrap/>
            <w:vAlign w:val="bottom"/>
          </w:tcPr>
          <w:p w14:paraId="7B6CBA4A">
            <w:pPr>
              <w:rPr>
                <w:rFonts w:hint="default" w:ascii="Calibri" w:hAnsi="Calibri" w:cs="Calibri"/>
                <w:i w:val="0"/>
                <w:iCs w:val="0"/>
                <w:color w:val="000000"/>
                <w:sz w:val="22"/>
                <w:szCs w:val="22"/>
                <w:u w:val="none"/>
              </w:rPr>
            </w:pPr>
          </w:p>
        </w:tc>
        <w:tc>
          <w:tcPr>
            <w:tcW w:w="5401" w:type="dxa"/>
            <w:tcBorders>
              <w:top w:val="nil"/>
              <w:left w:val="nil"/>
              <w:bottom w:val="nil"/>
              <w:right w:val="nil"/>
            </w:tcBorders>
            <w:shd w:val="clear" w:color="auto" w:fill="auto"/>
            <w:noWrap/>
            <w:vAlign w:val="bottom"/>
          </w:tcPr>
          <w:p w14:paraId="78001CE0">
            <w:pPr>
              <w:rPr>
                <w:rFonts w:hint="default" w:ascii="Calibri" w:hAnsi="Calibri" w:cs="Calibri"/>
                <w:i w:val="0"/>
                <w:iCs w:val="0"/>
                <w:color w:val="000000"/>
                <w:sz w:val="22"/>
                <w:szCs w:val="22"/>
                <w:u w:val="none"/>
              </w:rPr>
            </w:pPr>
          </w:p>
        </w:tc>
        <w:tc>
          <w:tcPr>
            <w:tcW w:w="3721" w:type="dxa"/>
            <w:tcBorders>
              <w:top w:val="nil"/>
              <w:left w:val="nil"/>
              <w:bottom w:val="nil"/>
              <w:right w:val="nil"/>
            </w:tcBorders>
            <w:shd w:val="clear" w:color="auto" w:fill="auto"/>
            <w:noWrap/>
            <w:vAlign w:val="bottom"/>
          </w:tcPr>
          <w:p w14:paraId="3E1AF505">
            <w:pPr>
              <w:rPr>
                <w:rFonts w:hint="default" w:ascii="Calibri" w:hAnsi="Calibri" w:cs="Calibri"/>
                <w:i w:val="0"/>
                <w:iCs w:val="0"/>
                <w:color w:val="000000"/>
                <w:sz w:val="22"/>
                <w:szCs w:val="22"/>
                <w:u w:val="none"/>
              </w:rPr>
            </w:pPr>
          </w:p>
        </w:tc>
        <w:tc>
          <w:tcPr>
            <w:tcW w:w="945" w:type="dxa"/>
            <w:tcBorders>
              <w:top w:val="nil"/>
              <w:left w:val="nil"/>
              <w:bottom w:val="nil"/>
              <w:right w:val="nil"/>
            </w:tcBorders>
            <w:shd w:val="clear" w:color="auto" w:fill="auto"/>
            <w:noWrap/>
            <w:vAlign w:val="bottom"/>
          </w:tcPr>
          <w:p w14:paraId="32407B77">
            <w:pPr>
              <w:rPr>
                <w:rFonts w:hint="default" w:ascii="Calibri" w:hAnsi="Calibri" w:cs="Calibri"/>
                <w:i w:val="0"/>
                <w:iCs w:val="0"/>
                <w:color w:val="000000"/>
                <w:sz w:val="22"/>
                <w:szCs w:val="22"/>
                <w:u w:val="none"/>
              </w:rPr>
            </w:pPr>
          </w:p>
        </w:tc>
        <w:tc>
          <w:tcPr>
            <w:tcW w:w="4001" w:type="dxa"/>
            <w:tcBorders>
              <w:top w:val="nil"/>
              <w:left w:val="nil"/>
              <w:bottom w:val="nil"/>
              <w:right w:val="nil"/>
            </w:tcBorders>
            <w:shd w:val="clear" w:color="auto" w:fill="auto"/>
            <w:noWrap/>
            <w:vAlign w:val="bottom"/>
          </w:tcPr>
          <w:p w14:paraId="5980C9D3">
            <w:pPr>
              <w:rPr>
                <w:rFonts w:hint="default" w:ascii="Calibri" w:hAnsi="Calibri" w:cs="Calibri"/>
                <w:i w:val="0"/>
                <w:iCs w:val="0"/>
                <w:color w:val="000000"/>
                <w:sz w:val="22"/>
                <w:szCs w:val="22"/>
                <w:u w:val="none"/>
              </w:rPr>
            </w:pPr>
          </w:p>
        </w:tc>
      </w:tr>
      <w:tr w14:paraId="7B76DA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nil"/>
              <w:left w:val="nil"/>
              <w:bottom w:val="nil"/>
              <w:right w:val="nil"/>
            </w:tcBorders>
            <w:shd w:val="clear" w:color="auto" w:fill="auto"/>
            <w:noWrap/>
            <w:vAlign w:val="bottom"/>
          </w:tcPr>
          <w:p w14:paraId="1AE08065">
            <w:pPr>
              <w:rPr>
                <w:rFonts w:hint="default" w:ascii="Calibri" w:hAnsi="Calibri" w:cs="Calibri"/>
                <w:i w:val="0"/>
                <w:iCs w:val="0"/>
                <w:color w:val="000000"/>
                <w:sz w:val="22"/>
                <w:szCs w:val="22"/>
                <w:u w:val="none"/>
              </w:rPr>
            </w:pPr>
          </w:p>
        </w:tc>
        <w:tc>
          <w:tcPr>
            <w:tcW w:w="0" w:type="auto"/>
            <w:tcBorders>
              <w:top w:val="nil"/>
              <w:left w:val="nil"/>
              <w:bottom w:val="nil"/>
              <w:right w:val="nil"/>
            </w:tcBorders>
            <w:shd w:val="clear" w:color="auto" w:fill="auto"/>
            <w:noWrap/>
            <w:vAlign w:val="bottom"/>
          </w:tcPr>
          <w:p w14:paraId="5945594C">
            <w:pPr>
              <w:rPr>
                <w:rFonts w:hint="default" w:ascii="Calibri" w:hAnsi="Calibri" w:cs="Calibri"/>
                <w:i w:val="0"/>
                <w:iCs w:val="0"/>
                <w:color w:val="000000"/>
                <w:sz w:val="22"/>
                <w:szCs w:val="22"/>
                <w:u w:val="none"/>
              </w:rPr>
            </w:pPr>
          </w:p>
        </w:tc>
        <w:tc>
          <w:tcPr>
            <w:tcW w:w="0" w:type="auto"/>
            <w:tcBorders>
              <w:top w:val="nil"/>
              <w:left w:val="nil"/>
              <w:bottom w:val="nil"/>
              <w:right w:val="nil"/>
            </w:tcBorders>
            <w:shd w:val="clear" w:color="auto" w:fill="auto"/>
            <w:noWrap/>
            <w:vAlign w:val="bottom"/>
          </w:tcPr>
          <w:p w14:paraId="6FCFC3DD">
            <w:pPr>
              <w:rPr>
                <w:rFonts w:hint="default" w:ascii="Calibri" w:hAnsi="Calibri" w:cs="Calibri"/>
                <w:i w:val="0"/>
                <w:iCs w:val="0"/>
                <w:color w:val="000000"/>
                <w:sz w:val="22"/>
                <w:szCs w:val="22"/>
                <w:u w:val="none"/>
              </w:rPr>
            </w:pPr>
          </w:p>
        </w:tc>
        <w:tc>
          <w:tcPr>
            <w:tcW w:w="0" w:type="auto"/>
            <w:tcBorders>
              <w:top w:val="nil"/>
              <w:left w:val="nil"/>
              <w:bottom w:val="nil"/>
              <w:right w:val="nil"/>
            </w:tcBorders>
            <w:shd w:val="clear" w:color="auto" w:fill="auto"/>
            <w:noWrap/>
            <w:vAlign w:val="bottom"/>
          </w:tcPr>
          <w:p w14:paraId="3F6E2654">
            <w:pPr>
              <w:rPr>
                <w:rFonts w:hint="default" w:ascii="Calibri" w:hAnsi="Calibri" w:cs="Calibri"/>
                <w:i w:val="0"/>
                <w:iCs w:val="0"/>
                <w:color w:val="000000"/>
                <w:sz w:val="22"/>
                <w:szCs w:val="22"/>
                <w:u w:val="none"/>
              </w:rPr>
            </w:pPr>
          </w:p>
        </w:tc>
        <w:tc>
          <w:tcPr>
            <w:tcW w:w="0" w:type="auto"/>
            <w:tcBorders>
              <w:top w:val="nil"/>
              <w:left w:val="nil"/>
              <w:bottom w:val="nil"/>
              <w:right w:val="nil"/>
            </w:tcBorders>
            <w:shd w:val="clear" w:color="auto" w:fill="auto"/>
            <w:noWrap/>
            <w:vAlign w:val="bottom"/>
          </w:tcPr>
          <w:p w14:paraId="3FA26239">
            <w:pPr>
              <w:rPr>
                <w:rFonts w:hint="default" w:ascii="Calibri" w:hAnsi="Calibri" w:cs="Calibri"/>
                <w:i w:val="0"/>
                <w:iCs w:val="0"/>
                <w:color w:val="000000"/>
                <w:sz w:val="22"/>
                <w:szCs w:val="22"/>
                <w:u w:val="none"/>
              </w:rPr>
            </w:pPr>
          </w:p>
        </w:tc>
        <w:tc>
          <w:tcPr>
            <w:tcW w:w="0" w:type="auto"/>
            <w:tcBorders>
              <w:top w:val="nil"/>
              <w:left w:val="nil"/>
              <w:bottom w:val="nil"/>
              <w:right w:val="nil"/>
            </w:tcBorders>
            <w:shd w:val="clear" w:color="auto" w:fill="auto"/>
            <w:noWrap/>
            <w:vAlign w:val="bottom"/>
          </w:tcPr>
          <w:p w14:paraId="349B0E53">
            <w:pPr>
              <w:rPr>
                <w:rFonts w:hint="default" w:ascii="Calibri" w:hAnsi="Calibri" w:cs="Calibri"/>
                <w:i w:val="0"/>
                <w:iCs w:val="0"/>
                <w:color w:val="000000"/>
                <w:sz w:val="22"/>
                <w:szCs w:val="22"/>
                <w:u w:val="none"/>
              </w:rPr>
            </w:pPr>
          </w:p>
        </w:tc>
        <w:tc>
          <w:tcPr>
            <w:tcW w:w="0" w:type="auto"/>
            <w:tcBorders>
              <w:top w:val="nil"/>
              <w:left w:val="nil"/>
              <w:bottom w:val="nil"/>
              <w:right w:val="nil"/>
            </w:tcBorders>
            <w:shd w:val="clear" w:color="auto" w:fill="auto"/>
            <w:noWrap/>
            <w:vAlign w:val="bottom"/>
          </w:tcPr>
          <w:p w14:paraId="3C65510C">
            <w:pPr>
              <w:rPr>
                <w:rFonts w:hint="default" w:ascii="Calibri" w:hAnsi="Calibri" w:cs="Calibri"/>
                <w:i w:val="0"/>
                <w:iCs w:val="0"/>
                <w:color w:val="000000"/>
                <w:sz w:val="22"/>
                <w:szCs w:val="22"/>
                <w:u w:val="none"/>
              </w:rPr>
            </w:pPr>
          </w:p>
        </w:tc>
      </w:tr>
      <w:tr w14:paraId="7C88E9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0" w:type="auto"/>
            <w:tcBorders>
              <w:top w:val="nil"/>
              <w:left w:val="nil"/>
              <w:bottom w:val="nil"/>
              <w:right w:val="nil"/>
            </w:tcBorders>
            <w:shd w:val="clear" w:color="auto" w:fill="auto"/>
            <w:noWrap/>
            <w:vAlign w:val="bottom"/>
          </w:tcPr>
          <w:p w14:paraId="378A2900">
            <w:pPr>
              <w:keepNext w:val="0"/>
              <w:keepLines w:val="0"/>
              <w:widowControl/>
              <w:suppressLineNumbers w:val="0"/>
              <w:jc w:val="left"/>
              <w:textAlignment w:val="bottom"/>
              <w:rPr>
                <w:rFonts w:hint="default" w:ascii="Calibri" w:hAnsi="Calibri" w:cs="Calibri"/>
                <w:b/>
                <w:bCs/>
                <w:i w:val="0"/>
                <w:iCs w:val="0"/>
                <w:color w:val="000000"/>
                <w:sz w:val="24"/>
                <w:szCs w:val="24"/>
                <w:u w:val="none"/>
              </w:rPr>
            </w:pPr>
            <w:r>
              <w:rPr>
                <w:rFonts w:hint="default" w:ascii="Calibri" w:hAnsi="Calibri" w:eastAsia="SimSun" w:cs="Calibri"/>
                <w:b/>
                <w:bCs/>
                <w:i w:val="0"/>
                <w:iCs w:val="0"/>
                <w:color w:val="000000"/>
                <w:kern w:val="0"/>
                <w:sz w:val="24"/>
                <w:szCs w:val="24"/>
                <w:u w:val="none"/>
                <w:lang w:val="en-US" w:eastAsia="zh-CN" w:bidi="ar"/>
                <w14:ligatures w14:val="standardContextual"/>
              </w:rPr>
              <w:t>Req ID</w:t>
            </w:r>
          </w:p>
        </w:tc>
        <w:tc>
          <w:tcPr>
            <w:tcW w:w="0" w:type="auto"/>
            <w:tcBorders>
              <w:top w:val="nil"/>
              <w:left w:val="nil"/>
              <w:bottom w:val="nil"/>
              <w:right w:val="nil"/>
            </w:tcBorders>
            <w:shd w:val="clear" w:color="auto" w:fill="auto"/>
            <w:noWrap/>
            <w:vAlign w:val="bottom"/>
          </w:tcPr>
          <w:p w14:paraId="602B3768">
            <w:pPr>
              <w:keepNext w:val="0"/>
              <w:keepLines w:val="0"/>
              <w:widowControl/>
              <w:suppressLineNumbers w:val="0"/>
              <w:jc w:val="left"/>
              <w:textAlignment w:val="bottom"/>
              <w:rPr>
                <w:rFonts w:hint="default" w:ascii="Calibri" w:hAnsi="Calibri" w:cs="Calibri"/>
                <w:b/>
                <w:bCs/>
                <w:i w:val="0"/>
                <w:iCs w:val="0"/>
                <w:color w:val="000000"/>
                <w:sz w:val="24"/>
                <w:szCs w:val="24"/>
                <w:u w:val="none"/>
              </w:rPr>
            </w:pPr>
            <w:r>
              <w:rPr>
                <w:rFonts w:hint="default" w:ascii="Calibri" w:hAnsi="Calibri" w:eastAsia="SimSun" w:cs="Calibri"/>
                <w:b/>
                <w:bCs/>
                <w:i w:val="0"/>
                <w:iCs w:val="0"/>
                <w:color w:val="000000"/>
                <w:kern w:val="0"/>
                <w:sz w:val="24"/>
                <w:szCs w:val="24"/>
                <w:u w:val="none"/>
                <w:lang w:val="en-US" w:eastAsia="zh-CN" w:bidi="ar"/>
                <w14:ligatures w14:val="standardContextual"/>
              </w:rPr>
              <w:t>Requirement Description</w:t>
            </w:r>
          </w:p>
        </w:tc>
        <w:tc>
          <w:tcPr>
            <w:tcW w:w="0" w:type="auto"/>
            <w:tcBorders>
              <w:top w:val="nil"/>
              <w:left w:val="nil"/>
              <w:bottom w:val="nil"/>
              <w:right w:val="nil"/>
            </w:tcBorders>
            <w:shd w:val="clear" w:color="auto" w:fill="auto"/>
            <w:noWrap/>
            <w:vAlign w:val="bottom"/>
          </w:tcPr>
          <w:p w14:paraId="47A52CA7">
            <w:pPr>
              <w:keepNext w:val="0"/>
              <w:keepLines w:val="0"/>
              <w:widowControl/>
              <w:suppressLineNumbers w:val="0"/>
              <w:jc w:val="left"/>
              <w:textAlignment w:val="bottom"/>
              <w:rPr>
                <w:rFonts w:hint="default" w:ascii="Calibri" w:hAnsi="Calibri" w:cs="Calibri"/>
                <w:b/>
                <w:bCs/>
                <w:i w:val="0"/>
                <w:iCs w:val="0"/>
                <w:color w:val="000000"/>
                <w:sz w:val="24"/>
                <w:szCs w:val="24"/>
                <w:u w:val="none"/>
              </w:rPr>
            </w:pPr>
            <w:r>
              <w:rPr>
                <w:rFonts w:hint="default" w:ascii="Calibri" w:hAnsi="Calibri" w:eastAsia="SimSun" w:cs="Calibri"/>
                <w:b/>
                <w:bCs/>
                <w:i w:val="0"/>
                <w:iCs w:val="0"/>
                <w:color w:val="000000"/>
                <w:kern w:val="0"/>
                <w:sz w:val="24"/>
                <w:szCs w:val="24"/>
                <w:u w:val="none"/>
                <w:lang w:val="en-US" w:eastAsia="zh-CN" w:bidi="ar"/>
                <w14:ligatures w14:val="standardContextual"/>
              </w:rPr>
              <w:t>Test Case ID</w:t>
            </w:r>
          </w:p>
        </w:tc>
        <w:tc>
          <w:tcPr>
            <w:tcW w:w="0" w:type="auto"/>
            <w:tcBorders>
              <w:top w:val="nil"/>
              <w:left w:val="nil"/>
              <w:bottom w:val="nil"/>
              <w:right w:val="nil"/>
            </w:tcBorders>
            <w:shd w:val="clear" w:color="auto" w:fill="auto"/>
            <w:noWrap/>
            <w:vAlign w:val="bottom"/>
          </w:tcPr>
          <w:p w14:paraId="06585CFB">
            <w:pPr>
              <w:keepNext w:val="0"/>
              <w:keepLines w:val="0"/>
              <w:widowControl/>
              <w:suppressLineNumbers w:val="0"/>
              <w:jc w:val="left"/>
              <w:textAlignment w:val="bottom"/>
              <w:rPr>
                <w:rFonts w:hint="default" w:ascii="Calibri" w:hAnsi="Calibri" w:cs="Calibri"/>
                <w:b/>
                <w:bCs/>
                <w:i w:val="0"/>
                <w:iCs w:val="0"/>
                <w:color w:val="000000"/>
                <w:sz w:val="24"/>
                <w:szCs w:val="24"/>
                <w:u w:val="none"/>
              </w:rPr>
            </w:pPr>
            <w:r>
              <w:rPr>
                <w:rFonts w:hint="default" w:ascii="Calibri" w:hAnsi="Calibri" w:eastAsia="SimSun" w:cs="Calibri"/>
                <w:b/>
                <w:bCs/>
                <w:i w:val="0"/>
                <w:iCs w:val="0"/>
                <w:color w:val="000000"/>
                <w:kern w:val="0"/>
                <w:sz w:val="24"/>
                <w:szCs w:val="24"/>
                <w:u w:val="none"/>
                <w:lang w:val="en-US" w:eastAsia="zh-CN" w:bidi="ar"/>
                <w14:ligatures w14:val="standardContextual"/>
              </w:rPr>
              <w:t>Test Case Description</w:t>
            </w:r>
          </w:p>
        </w:tc>
        <w:tc>
          <w:tcPr>
            <w:tcW w:w="0" w:type="auto"/>
            <w:tcBorders>
              <w:top w:val="nil"/>
              <w:left w:val="nil"/>
              <w:bottom w:val="nil"/>
              <w:right w:val="nil"/>
            </w:tcBorders>
            <w:shd w:val="clear" w:color="auto" w:fill="auto"/>
            <w:noWrap/>
            <w:vAlign w:val="bottom"/>
          </w:tcPr>
          <w:p w14:paraId="1CB525DE">
            <w:pPr>
              <w:keepNext w:val="0"/>
              <w:keepLines w:val="0"/>
              <w:widowControl/>
              <w:suppressLineNumbers w:val="0"/>
              <w:jc w:val="left"/>
              <w:textAlignment w:val="bottom"/>
              <w:rPr>
                <w:rFonts w:hint="default" w:ascii="Calibri" w:hAnsi="Calibri" w:cs="Calibri"/>
                <w:b/>
                <w:bCs/>
                <w:i w:val="0"/>
                <w:iCs w:val="0"/>
                <w:color w:val="000000"/>
                <w:sz w:val="24"/>
                <w:szCs w:val="24"/>
                <w:u w:val="none"/>
              </w:rPr>
            </w:pPr>
            <w:r>
              <w:rPr>
                <w:rFonts w:hint="default" w:ascii="Calibri" w:hAnsi="Calibri" w:eastAsia="SimSun" w:cs="Calibri"/>
                <w:b/>
                <w:bCs/>
                <w:i w:val="0"/>
                <w:iCs w:val="0"/>
                <w:color w:val="000000"/>
                <w:kern w:val="0"/>
                <w:sz w:val="24"/>
                <w:szCs w:val="24"/>
                <w:u w:val="none"/>
                <w:lang w:val="en-US" w:eastAsia="zh-CN" w:bidi="ar"/>
                <w14:ligatures w14:val="standardContextual"/>
              </w:rPr>
              <w:t>Priority</w:t>
            </w:r>
          </w:p>
        </w:tc>
        <w:tc>
          <w:tcPr>
            <w:tcW w:w="0" w:type="auto"/>
            <w:tcBorders>
              <w:top w:val="nil"/>
              <w:left w:val="nil"/>
              <w:bottom w:val="nil"/>
              <w:right w:val="nil"/>
            </w:tcBorders>
            <w:shd w:val="clear" w:color="auto" w:fill="auto"/>
            <w:noWrap/>
            <w:vAlign w:val="bottom"/>
          </w:tcPr>
          <w:p w14:paraId="4436CA7F">
            <w:pPr>
              <w:keepNext w:val="0"/>
              <w:keepLines w:val="0"/>
              <w:widowControl/>
              <w:suppressLineNumbers w:val="0"/>
              <w:jc w:val="left"/>
              <w:textAlignment w:val="bottom"/>
              <w:rPr>
                <w:rFonts w:hint="default" w:ascii="Calibri" w:hAnsi="Calibri" w:cs="Calibri"/>
                <w:b/>
                <w:bCs/>
                <w:i w:val="0"/>
                <w:iCs w:val="0"/>
                <w:color w:val="000000"/>
                <w:sz w:val="24"/>
                <w:szCs w:val="24"/>
                <w:u w:val="none"/>
              </w:rPr>
            </w:pPr>
            <w:r>
              <w:rPr>
                <w:rFonts w:hint="default" w:ascii="Calibri" w:hAnsi="Calibri" w:eastAsia="SimSun" w:cs="Calibri"/>
                <w:b/>
                <w:bCs/>
                <w:i w:val="0"/>
                <w:iCs w:val="0"/>
                <w:color w:val="000000"/>
                <w:kern w:val="0"/>
                <w:sz w:val="24"/>
                <w:szCs w:val="24"/>
                <w:u w:val="none"/>
                <w:lang w:val="en-US" w:eastAsia="zh-CN" w:bidi="ar"/>
                <w14:ligatures w14:val="standardContextual"/>
              </w:rPr>
              <w:t>Status</w:t>
            </w:r>
          </w:p>
        </w:tc>
        <w:tc>
          <w:tcPr>
            <w:tcW w:w="0" w:type="auto"/>
            <w:tcBorders>
              <w:top w:val="nil"/>
              <w:left w:val="nil"/>
              <w:bottom w:val="nil"/>
              <w:right w:val="nil"/>
            </w:tcBorders>
            <w:shd w:val="clear" w:color="auto" w:fill="auto"/>
            <w:noWrap/>
            <w:vAlign w:val="bottom"/>
          </w:tcPr>
          <w:p w14:paraId="06C750B1">
            <w:pPr>
              <w:keepNext w:val="0"/>
              <w:keepLines w:val="0"/>
              <w:widowControl/>
              <w:suppressLineNumbers w:val="0"/>
              <w:jc w:val="left"/>
              <w:textAlignment w:val="bottom"/>
              <w:rPr>
                <w:rFonts w:hint="default" w:ascii="Calibri" w:hAnsi="Calibri" w:cs="Calibri"/>
                <w:b/>
                <w:bCs/>
                <w:i w:val="0"/>
                <w:iCs w:val="0"/>
                <w:color w:val="000000"/>
                <w:sz w:val="24"/>
                <w:szCs w:val="24"/>
                <w:u w:val="none"/>
              </w:rPr>
            </w:pPr>
            <w:r>
              <w:rPr>
                <w:rFonts w:hint="default" w:ascii="Calibri" w:hAnsi="Calibri" w:eastAsia="SimSun" w:cs="Calibri"/>
                <w:b/>
                <w:bCs/>
                <w:i w:val="0"/>
                <w:iCs w:val="0"/>
                <w:color w:val="000000"/>
                <w:kern w:val="0"/>
                <w:sz w:val="24"/>
                <w:szCs w:val="24"/>
                <w:u w:val="none"/>
                <w:lang w:val="en-US" w:eastAsia="zh-CN" w:bidi="ar"/>
                <w14:ligatures w14:val="standardContextual"/>
              </w:rPr>
              <w:t>Remarks</w:t>
            </w:r>
          </w:p>
        </w:tc>
      </w:tr>
      <w:tr w14:paraId="1F92BC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nil"/>
              <w:bottom w:val="nil"/>
              <w:right w:val="nil"/>
            </w:tcBorders>
            <w:shd w:val="clear" w:color="auto" w:fill="auto"/>
            <w:noWrap/>
            <w:vAlign w:val="bottom"/>
          </w:tcPr>
          <w:p w14:paraId="532DE3FA">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RE001</w:t>
            </w:r>
          </w:p>
        </w:tc>
        <w:tc>
          <w:tcPr>
            <w:tcW w:w="0" w:type="auto"/>
            <w:tcBorders>
              <w:top w:val="nil"/>
              <w:left w:val="nil"/>
              <w:bottom w:val="nil"/>
              <w:right w:val="nil"/>
            </w:tcBorders>
            <w:shd w:val="clear" w:color="auto" w:fill="auto"/>
            <w:noWrap/>
            <w:vAlign w:val="bottom"/>
          </w:tcPr>
          <w:p w14:paraId="22405CD3">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Homepage must load correctly on all major browsers</w:t>
            </w:r>
          </w:p>
        </w:tc>
        <w:tc>
          <w:tcPr>
            <w:tcW w:w="0" w:type="auto"/>
            <w:tcBorders>
              <w:top w:val="nil"/>
              <w:left w:val="nil"/>
              <w:bottom w:val="nil"/>
              <w:right w:val="nil"/>
            </w:tcBorders>
            <w:shd w:val="clear" w:color="auto" w:fill="auto"/>
            <w:noWrap/>
            <w:vAlign w:val="bottom"/>
          </w:tcPr>
          <w:p w14:paraId="636A2D99">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TC01</w:t>
            </w:r>
          </w:p>
        </w:tc>
        <w:tc>
          <w:tcPr>
            <w:tcW w:w="0" w:type="auto"/>
            <w:tcBorders>
              <w:top w:val="nil"/>
              <w:left w:val="nil"/>
              <w:bottom w:val="nil"/>
              <w:right w:val="nil"/>
            </w:tcBorders>
            <w:shd w:val="clear" w:color="auto" w:fill="auto"/>
            <w:noWrap/>
            <w:vAlign w:val="bottom"/>
          </w:tcPr>
          <w:p w14:paraId="2245CDB1">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Verify homepage load</w:t>
            </w:r>
          </w:p>
        </w:tc>
        <w:tc>
          <w:tcPr>
            <w:tcW w:w="0" w:type="auto"/>
            <w:tcBorders>
              <w:top w:val="nil"/>
              <w:left w:val="nil"/>
              <w:bottom w:val="nil"/>
              <w:right w:val="nil"/>
            </w:tcBorders>
            <w:shd w:val="clear" w:color="auto" w:fill="auto"/>
            <w:noWrap/>
            <w:vAlign w:val="bottom"/>
          </w:tcPr>
          <w:p w14:paraId="46B8F166">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High</w:t>
            </w:r>
          </w:p>
        </w:tc>
        <w:tc>
          <w:tcPr>
            <w:tcW w:w="0" w:type="auto"/>
            <w:tcBorders>
              <w:top w:val="nil"/>
              <w:left w:val="nil"/>
              <w:bottom w:val="nil"/>
              <w:right w:val="nil"/>
            </w:tcBorders>
            <w:shd w:val="clear" w:color="auto" w:fill="auto"/>
            <w:noWrap/>
            <w:vAlign w:val="bottom"/>
          </w:tcPr>
          <w:p w14:paraId="109ABBBE">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Pass</w:t>
            </w:r>
          </w:p>
        </w:tc>
        <w:tc>
          <w:tcPr>
            <w:tcW w:w="0" w:type="auto"/>
            <w:tcBorders>
              <w:top w:val="nil"/>
              <w:left w:val="nil"/>
              <w:bottom w:val="nil"/>
              <w:right w:val="nil"/>
            </w:tcBorders>
            <w:shd w:val="clear" w:color="auto" w:fill="auto"/>
            <w:noWrap/>
            <w:vAlign w:val="bottom"/>
          </w:tcPr>
          <w:p w14:paraId="4F967980">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homepage loads successfully</w:t>
            </w:r>
          </w:p>
        </w:tc>
      </w:tr>
      <w:tr w14:paraId="57A1F1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nil"/>
              <w:left w:val="nil"/>
              <w:bottom w:val="nil"/>
              <w:right w:val="nil"/>
            </w:tcBorders>
            <w:shd w:val="clear" w:color="auto" w:fill="auto"/>
            <w:noWrap/>
            <w:vAlign w:val="bottom"/>
          </w:tcPr>
          <w:p w14:paraId="350D02D6">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RE002</w:t>
            </w:r>
          </w:p>
        </w:tc>
        <w:tc>
          <w:tcPr>
            <w:tcW w:w="0" w:type="auto"/>
            <w:tcBorders>
              <w:top w:val="nil"/>
              <w:left w:val="nil"/>
              <w:bottom w:val="nil"/>
              <w:right w:val="nil"/>
            </w:tcBorders>
            <w:shd w:val="clear" w:color="auto" w:fill="auto"/>
            <w:noWrap/>
            <w:vAlign w:val="bottom"/>
          </w:tcPr>
          <w:p w14:paraId="17FFB6A8">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Valid search must show correct results</w:t>
            </w:r>
          </w:p>
        </w:tc>
        <w:tc>
          <w:tcPr>
            <w:tcW w:w="0" w:type="auto"/>
            <w:tcBorders>
              <w:top w:val="nil"/>
              <w:left w:val="nil"/>
              <w:bottom w:val="nil"/>
              <w:right w:val="nil"/>
            </w:tcBorders>
            <w:shd w:val="clear" w:color="auto" w:fill="auto"/>
            <w:noWrap/>
            <w:vAlign w:val="bottom"/>
          </w:tcPr>
          <w:p w14:paraId="5EE0D3B2">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TC02</w:t>
            </w:r>
          </w:p>
        </w:tc>
        <w:tc>
          <w:tcPr>
            <w:tcW w:w="0" w:type="auto"/>
            <w:tcBorders>
              <w:top w:val="nil"/>
              <w:left w:val="nil"/>
              <w:bottom w:val="nil"/>
              <w:right w:val="nil"/>
            </w:tcBorders>
            <w:shd w:val="clear" w:color="auto" w:fill="auto"/>
            <w:noWrap/>
            <w:vAlign w:val="bottom"/>
          </w:tcPr>
          <w:p w14:paraId="0C8AB853">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Search with valid keyword</w:t>
            </w:r>
          </w:p>
        </w:tc>
        <w:tc>
          <w:tcPr>
            <w:tcW w:w="0" w:type="auto"/>
            <w:tcBorders>
              <w:top w:val="nil"/>
              <w:left w:val="nil"/>
              <w:bottom w:val="nil"/>
              <w:right w:val="nil"/>
            </w:tcBorders>
            <w:shd w:val="clear" w:color="auto" w:fill="auto"/>
            <w:noWrap/>
            <w:vAlign w:val="bottom"/>
          </w:tcPr>
          <w:p w14:paraId="5D7CA8DE">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High</w:t>
            </w:r>
          </w:p>
        </w:tc>
        <w:tc>
          <w:tcPr>
            <w:tcW w:w="0" w:type="auto"/>
            <w:tcBorders>
              <w:top w:val="nil"/>
              <w:left w:val="nil"/>
              <w:bottom w:val="nil"/>
              <w:right w:val="nil"/>
            </w:tcBorders>
            <w:shd w:val="clear" w:color="auto" w:fill="auto"/>
            <w:noWrap/>
            <w:vAlign w:val="bottom"/>
          </w:tcPr>
          <w:p w14:paraId="1D0C0FA5">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Pass</w:t>
            </w:r>
          </w:p>
        </w:tc>
        <w:tc>
          <w:tcPr>
            <w:tcW w:w="0" w:type="auto"/>
            <w:tcBorders>
              <w:top w:val="nil"/>
              <w:left w:val="nil"/>
              <w:bottom w:val="nil"/>
              <w:right w:val="nil"/>
            </w:tcBorders>
            <w:shd w:val="clear" w:color="auto" w:fill="auto"/>
            <w:noWrap/>
            <w:vAlign w:val="bottom"/>
          </w:tcPr>
          <w:p w14:paraId="563C9A84">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results displayed correctly</w:t>
            </w:r>
          </w:p>
        </w:tc>
      </w:tr>
      <w:tr w14:paraId="1D7081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nil"/>
              <w:left w:val="nil"/>
              <w:bottom w:val="nil"/>
              <w:right w:val="nil"/>
            </w:tcBorders>
            <w:shd w:val="clear" w:color="auto" w:fill="auto"/>
            <w:noWrap/>
            <w:vAlign w:val="bottom"/>
          </w:tcPr>
          <w:p w14:paraId="6B989698">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RE003</w:t>
            </w:r>
          </w:p>
        </w:tc>
        <w:tc>
          <w:tcPr>
            <w:tcW w:w="0" w:type="auto"/>
            <w:tcBorders>
              <w:top w:val="nil"/>
              <w:left w:val="nil"/>
              <w:bottom w:val="nil"/>
              <w:right w:val="nil"/>
            </w:tcBorders>
            <w:shd w:val="clear" w:color="auto" w:fill="auto"/>
            <w:noWrap/>
            <w:vAlign w:val="bottom"/>
          </w:tcPr>
          <w:p w14:paraId="5A050877">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Invalid search input must show proper error/response</w:t>
            </w:r>
          </w:p>
        </w:tc>
        <w:tc>
          <w:tcPr>
            <w:tcW w:w="0" w:type="auto"/>
            <w:tcBorders>
              <w:top w:val="nil"/>
              <w:left w:val="nil"/>
              <w:bottom w:val="nil"/>
              <w:right w:val="nil"/>
            </w:tcBorders>
            <w:shd w:val="clear" w:color="auto" w:fill="auto"/>
            <w:noWrap/>
            <w:vAlign w:val="bottom"/>
          </w:tcPr>
          <w:p w14:paraId="4BD23B70">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TC03</w:t>
            </w:r>
          </w:p>
        </w:tc>
        <w:tc>
          <w:tcPr>
            <w:tcW w:w="0" w:type="auto"/>
            <w:tcBorders>
              <w:top w:val="nil"/>
              <w:left w:val="nil"/>
              <w:bottom w:val="nil"/>
              <w:right w:val="nil"/>
            </w:tcBorders>
            <w:shd w:val="clear" w:color="auto" w:fill="auto"/>
            <w:noWrap/>
            <w:vAlign w:val="bottom"/>
          </w:tcPr>
          <w:p w14:paraId="22FFAEB6">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Search with invalid keyword</w:t>
            </w:r>
          </w:p>
        </w:tc>
        <w:tc>
          <w:tcPr>
            <w:tcW w:w="0" w:type="auto"/>
            <w:tcBorders>
              <w:top w:val="nil"/>
              <w:left w:val="nil"/>
              <w:bottom w:val="nil"/>
              <w:right w:val="nil"/>
            </w:tcBorders>
            <w:shd w:val="clear" w:color="auto" w:fill="auto"/>
            <w:noWrap/>
            <w:vAlign w:val="bottom"/>
          </w:tcPr>
          <w:p w14:paraId="4CF4212F">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High</w:t>
            </w:r>
          </w:p>
        </w:tc>
        <w:tc>
          <w:tcPr>
            <w:tcW w:w="0" w:type="auto"/>
            <w:tcBorders>
              <w:top w:val="nil"/>
              <w:left w:val="nil"/>
              <w:bottom w:val="nil"/>
              <w:right w:val="nil"/>
            </w:tcBorders>
            <w:shd w:val="clear" w:color="auto" w:fill="auto"/>
            <w:noWrap/>
            <w:vAlign w:val="bottom"/>
          </w:tcPr>
          <w:p w14:paraId="104DCE5B">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Fail</w:t>
            </w:r>
          </w:p>
        </w:tc>
        <w:tc>
          <w:tcPr>
            <w:tcW w:w="0" w:type="auto"/>
            <w:tcBorders>
              <w:top w:val="nil"/>
              <w:left w:val="nil"/>
              <w:bottom w:val="nil"/>
              <w:right w:val="nil"/>
            </w:tcBorders>
            <w:shd w:val="clear" w:color="auto" w:fill="auto"/>
            <w:noWrap/>
            <w:vAlign w:val="bottom"/>
          </w:tcPr>
          <w:p w14:paraId="46A7AA25">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No error message shown</w:t>
            </w:r>
          </w:p>
        </w:tc>
      </w:tr>
      <w:tr w14:paraId="5950EA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nil"/>
              <w:left w:val="nil"/>
              <w:bottom w:val="nil"/>
              <w:right w:val="nil"/>
            </w:tcBorders>
            <w:shd w:val="clear" w:color="auto" w:fill="auto"/>
            <w:noWrap/>
            <w:vAlign w:val="bottom"/>
          </w:tcPr>
          <w:p w14:paraId="3135173C">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RE004</w:t>
            </w:r>
          </w:p>
        </w:tc>
        <w:tc>
          <w:tcPr>
            <w:tcW w:w="0" w:type="auto"/>
            <w:tcBorders>
              <w:top w:val="nil"/>
              <w:left w:val="nil"/>
              <w:bottom w:val="nil"/>
              <w:right w:val="nil"/>
            </w:tcBorders>
            <w:shd w:val="clear" w:color="auto" w:fill="auto"/>
            <w:noWrap/>
            <w:vAlign w:val="bottom"/>
          </w:tcPr>
          <w:p w14:paraId="0DCA6C80">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Empty search should not redirect</w:t>
            </w:r>
          </w:p>
        </w:tc>
        <w:tc>
          <w:tcPr>
            <w:tcW w:w="0" w:type="auto"/>
            <w:tcBorders>
              <w:top w:val="nil"/>
              <w:left w:val="nil"/>
              <w:bottom w:val="nil"/>
              <w:right w:val="nil"/>
            </w:tcBorders>
            <w:shd w:val="clear" w:color="auto" w:fill="auto"/>
            <w:noWrap/>
            <w:vAlign w:val="bottom"/>
          </w:tcPr>
          <w:p w14:paraId="0C4F134C">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TC04</w:t>
            </w:r>
          </w:p>
        </w:tc>
        <w:tc>
          <w:tcPr>
            <w:tcW w:w="0" w:type="auto"/>
            <w:tcBorders>
              <w:top w:val="nil"/>
              <w:left w:val="nil"/>
              <w:bottom w:val="nil"/>
              <w:right w:val="nil"/>
            </w:tcBorders>
            <w:shd w:val="clear" w:color="auto" w:fill="auto"/>
            <w:noWrap/>
            <w:vAlign w:val="bottom"/>
          </w:tcPr>
          <w:p w14:paraId="004F43CC">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Submit empty search</w:t>
            </w:r>
          </w:p>
        </w:tc>
        <w:tc>
          <w:tcPr>
            <w:tcW w:w="0" w:type="auto"/>
            <w:tcBorders>
              <w:top w:val="nil"/>
              <w:left w:val="nil"/>
              <w:bottom w:val="nil"/>
              <w:right w:val="nil"/>
            </w:tcBorders>
            <w:shd w:val="clear" w:color="auto" w:fill="auto"/>
            <w:noWrap/>
            <w:vAlign w:val="bottom"/>
          </w:tcPr>
          <w:p w14:paraId="707DE84E">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Medium</w:t>
            </w:r>
          </w:p>
        </w:tc>
        <w:tc>
          <w:tcPr>
            <w:tcW w:w="0" w:type="auto"/>
            <w:tcBorders>
              <w:top w:val="nil"/>
              <w:left w:val="nil"/>
              <w:bottom w:val="nil"/>
              <w:right w:val="nil"/>
            </w:tcBorders>
            <w:shd w:val="clear" w:color="auto" w:fill="auto"/>
            <w:noWrap/>
            <w:vAlign w:val="bottom"/>
          </w:tcPr>
          <w:p w14:paraId="3E152C9B">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Fail</w:t>
            </w:r>
          </w:p>
        </w:tc>
        <w:tc>
          <w:tcPr>
            <w:tcW w:w="0" w:type="auto"/>
            <w:tcBorders>
              <w:top w:val="nil"/>
              <w:left w:val="nil"/>
              <w:bottom w:val="nil"/>
              <w:right w:val="nil"/>
            </w:tcBorders>
            <w:shd w:val="clear" w:color="auto" w:fill="auto"/>
            <w:noWrap/>
            <w:vAlign w:val="bottom"/>
          </w:tcPr>
          <w:p w14:paraId="16495E3A">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Stays on homepage but no proper message</w:t>
            </w:r>
          </w:p>
        </w:tc>
      </w:tr>
      <w:tr w14:paraId="0D1EAD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nil"/>
              <w:bottom w:val="nil"/>
              <w:right w:val="nil"/>
            </w:tcBorders>
            <w:shd w:val="clear" w:color="auto" w:fill="auto"/>
            <w:noWrap/>
            <w:vAlign w:val="bottom"/>
          </w:tcPr>
          <w:p w14:paraId="4C1A3B18">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RE005</w:t>
            </w:r>
          </w:p>
        </w:tc>
        <w:tc>
          <w:tcPr>
            <w:tcW w:w="0" w:type="auto"/>
            <w:tcBorders>
              <w:top w:val="nil"/>
              <w:left w:val="nil"/>
              <w:bottom w:val="nil"/>
              <w:right w:val="nil"/>
            </w:tcBorders>
            <w:shd w:val="clear" w:color="auto" w:fill="auto"/>
            <w:noWrap/>
            <w:vAlign w:val="bottom"/>
          </w:tcPr>
          <w:p w14:paraId="7574C66E">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Language selection must redirect to correct localized pages</w:t>
            </w:r>
          </w:p>
        </w:tc>
        <w:tc>
          <w:tcPr>
            <w:tcW w:w="0" w:type="auto"/>
            <w:tcBorders>
              <w:top w:val="nil"/>
              <w:left w:val="nil"/>
              <w:bottom w:val="nil"/>
              <w:right w:val="nil"/>
            </w:tcBorders>
            <w:shd w:val="clear" w:color="auto" w:fill="auto"/>
            <w:noWrap/>
            <w:vAlign w:val="bottom"/>
          </w:tcPr>
          <w:p w14:paraId="7E1FD4D8">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TC05</w:t>
            </w:r>
          </w:p>
        </w:tc>
        <w:tc>
          <w:tcPr>
            <w:tcW w:w="0" w:type="auto"/>
            <w:tcBorders>
              <w:top w:val="nil"/>
              <w:left w:val="nil"/>
              <w:bottom w:val="nil"/>
              <w:right w:val="nil"/>
            </w:tcBorders>
            <w:shd w:val="clear" w:color="auto" w:fill="auto"/>
            <w:noWrap/>
            <w:vAlign w:val="bottom"/>
          </w:tcPr>
          <w:p w14:paraId="4567A62D">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English language selection</w:t>
            </w:r>
          </w:p>
        </w:tc>
        <w:tc>
          <w:tcPr>
            <w:tcW w:w="0" w:type="auto"/>
            <w:tcBorders>
              <w:top w:val="nil"/>
              <w:left w:val="nil"/>
              <w:bottom w:val="nil"/>
              <w:right w:val="nil"/>
            </w:tcBorders>
            <w:shd w:val="clear" w:color="auto" w:fill="auto"/>
            <w:noWrap/>
            <w:vAlign w:val="bottom"/>
          </w:tcPr>
          <w:p w14:paraId="7B82D3A5">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High</w:t>
            </w:r>
          </w:p>
        </w:tc>
        <w:tc>
          <w:tcPr>
            <w:tcW w:w="0" w:type="auto"/>
            <w:tcBorders>
              <w:top w:val="nil"/>
              <w:left w:val="nil"/>
              <w:bottom w:val="nil"/>
              <w:right w:val="nil"/>
            </w:tcBorders>
            <w:shd w:val="clear" w:color="auto" w:fill="auto"/>
            <w:noWrap/>
            <w:vAlign w:val="bottom"/>
          </w:tcPr>
          <w:p w14:paraId="578817A8">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Pass</w:t>
            </w:r>
          </w:p>
        </w:tc>
        <w:tc>
          <w:tcPr>
            <w:tcW w:w="0" w:type="auto"/>
            <w:tcBorders>
              <w:top w:val="nil"/>
              <w:left w:val="nil"/>
              <w:bottom w:val="nil"/>
              <w:right w:val="nil"/>
            </w:tcBorders>
            <w:shd w:val="clear" w:color="auto" w:fill="auto"/>
            <w:noWrap/>
            <w:vAlign w:val="bottom"/>
          </w:tcPr>
          <w:p w14:paraId="657F9966">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Redirects correctly</w:t>
            </w:r>
          </w:p>
        </w:tc>
      </w:tr>
      <w:tr w14:paraId="15018B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nil"/>
              <w:bottom w:val="nil"/>
              <w:right w:val="nil"/>
            </w:tcBorders>
            <w:shd w:val="clear" w:color="auto" w:fill="auto"/>
            <w:noWrap/>
            <w:vAlign w:val="bottom"/>
          </w:tcPr>
          <w:p w14:paraId="5BF5465C">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RE006</w:t>
            </w:r>
          </w:p>
        </w:tc>
        <w:tc>
          <w:tcPr>
            <w:tcW w:w="0" w:type="auto"/>
            <w:tcBorders>
              <w:top w:val="nil"/>
              <w:left w:val="nil"/>
              <w:bottom w:val="nil"/>
              <w:right w:val="nil"/>
            </w:tcBorders>
            <w:shd w:val="clear" w:color="auto" w:fill="auto"/>
            <w:noWrap/>
            <w:vAlign w:val="bottom"/>
          </w:tcPr>
          <w:p w14:paraId="7627A318">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Language selection must redirect correctly for all languages</w:t>
            </w:r>
          </w:p>
        </w:tc>
        <w:tc>
          <w:tcPr>
            <w:tcW w:w="0" w:type="auto"/>
            <w:tcBorders>
              <w:top w:val="nil"/>
              <w:left w:val="nil"/>
              <w:bottom w:val="nil"/>
              <w:right w:val="nil"/>
            </w:tcBorders>
            <w:shd w:val="clear" w:color="auto" w:fill="auto"/>
            <w:noWrap/>
            <w:vAlign w:val="bottom"/>
          </w:tcPr>
          <w:p w14:paraId="71865076">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TC06</w:t>
            </w:r>
          </w:p>
        </w:tc>
        <w:tc>
          <w:tcPr>
            <w:tcW w:w="0" w:type="auto"/>
            <w:tcBorders>
              <w:top w:val="nil"/>
              <w:left w:val="nil"/>
              <w:bottom w:val="nil"/>
              <w:right w:val="nil"/>
            </w:tcBorders>
            <w:shd w:val="clear" w:color="auto" w:fill="auto"/>
            <w:noWrap/>
            <w:vAlign w:val="bottom"/>
          </w:tcPr>
          <w:p w14:paraId="77066D6D">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Hindi language selection</w:t>
            </w:r>
          </w:p>
        </w:tc>
        <w:tc>
          <w:tcPr>
            <w:tcW w:w="0" w:type="auto"/>
            <w:tcBorders>
              <w:top w:val="nil"/>
              <w:left w:val="nil"/>
              <w:bottom w:val="nil"/>
              <w:right w:val="nil"/>
            </w:tcBorders>
            <w:shd w:val="clear" w:color="auto" w:fill="auto"/>
            <w:noWrap/>
            <w:vAlign w:val="bottom"/>
          </w:tcPr>
          <w:p w14:paraId="01ECAC56">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High</w:t>
            </w:r>
          </w:p>
        </w:tc>
        <w:tc>
          <w:tcPr>
            <w:tcW w:w="0" w:type="auto"/>
            <w:tcBorders>
              <w:top w:val="nil"/>
              <w:left w:val="nil"/>
              <w:bottom w:val="nil"/>
              <w:right w:val="nil"/>
            </w:tcBorders>
            <w:shd w:val="clear" w:color="auto" w:fill="auto"/>
            <w:noWrap/>
            <w:vAlign w:val="bottom"/>
          </w:tcPr>
          <w:p w14:paraId="2B8EA1DF">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Fail</w:t>
            </w:r>
          </w:p>
        </w:tc>
        <w:tc>
          <w:tcPr>
            <w:tcW w:w="0" w:type="auto"/>
            <w:tcBorders>
              <w:top w:val="nil"/>
              <w:left w:val="nil"/>
              <w:bottom w:val="nil"/>
              <w:right w:val="nil"/>
            </w:tcBorders>
            <w:shd w:val="clear" w:color="auto" w:fill="auto"/>
            <w:noWrap/>
            <w:vAlign w:val="bottom"/>
          </w:tcPr>
          <w:p w14:paraId="0D7FDA42">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 xml:space="preserve">Redirect issue found </w:t>
            </w:r>
          </w:p>
        </w:tc>
      </w:tr>
      <w:tr w14:paraId="7F69C5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nil"/>
              <w:left w:val="nil"/>
              <w:bottom w:val="nil"/>
              <w:right w:val="nil"/>
            </w:tcBorders>
            <w:shd w:val="clear" w:color="auto" w:fill="auto"/>
            <w:noWrap/>
            <w:vAlign w:val="bottom"/>
          </w:tcPr>
          <w:p w14:paraId="3CA045ED">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RE007</w:t>
            </w:r>
          </w:p>
        </w:tc>
        <w:tc>
          <w:tcPr>
            <w:tcW w:w="0" w:type="auto"/>
            <w:tcBorders>
              <w:top w:val="nil"/>
              <w:left w:val="nil"/>
              <w:bottom w:val="nil"/>
              <w:right w:val="nil"/>
            </w:tcBorders>
            <w:shd w:val="clear" w:color="auto" w:fill="auto"/>
            <w:noWrap/>
            <w:vAlign w:val="bottom"/>
          </w:tcPr>
          <w:p w14:paraId="334BDAA5">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Accessing language list page should be open properly</w:t>
            </w:r>
          </w:p>
        </w:tc>
        <w:tc>
          <w:tcPr>
            <w:tcW w:w="0" w:type="auto"/>
            <w:tcBorders>
              <w:top w:val="nil"/>
              <w:left w:val="nil"/>
              <w:bottom w:val="nil"/>
              <w:right w:val="nil"/>
            </w:tcBorders>
            <w:shd w:val="clear" w:color="auto" w:fill="auto"/>
            <w:noWrap/>
            <w:vAlign w:val="bottom"/>
          </w:tcPr>
          <w:p w14:paraId="2E9484C2">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TC07</w:t>
            </w:r>
          </w:p>
        </w:tc>
        <w:tc>
          <w:tcPr>
            <w:tcW w:w="0" w:type="auto"/>
            <w:tcBorders>
              <w:top w:val="nil"/>
              <w:left w:val="nil"/>
              <w:bottom w:val="nil"/>
              <w:right w:val="nil"/>
            </w:tcBorders>
            <w:shd w:val="clear" w:color="auto" w:fill="auto"/>
            <w:noWrap/>
            <w:vAlign w:val="bottom"/>
          </w:tcPr>
          <w:p w14:paraId="16D911CB">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Open language list page</w:t>
            </w:r>
          </w:p>
        </w:tc>
        <w:tc>
          <w:tcPr>
            <w:tcW w:w="0" w:type="auto"/>
            <w:tcBorders>
              <w:top w:val="nil"/>
              <w:left w:val="nil"/>
              <w:bottom w:val="nil"/>
              <w:right w:val="nil"/>
            </w:tcBorders>
            <w:shd w:val="clear" w:color="auto" w:fill="auto"/>
            <w:noWrap/>
            <w:vAlign w:val="bottom"/>
          </w:tcPr>
          <w:p w14:paraId="15D50E8D">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Medium</w:t>
            </w:r>
          </w:p>
        </w:tc>
        <w:tc>
          <w:tcPr>
            <w:tcW w:w="0" w:type="auto"/>
            <w:tcBorders>
              <w:top w:val="nil"/>
              <w:left w:val="nil"/>
              <w:bottom w:val="nil"/>
              <w:right w:val="nil"/>
            </w:tcBorders>
            <w:shd w:val="clear" w:color="auto" w:fill="auto"/>
            <w:noWrap/>
            <w:vAlign w:val="bottom"/>
          </w:tcPr>
          <w:p w14:paraId="4A5E03C9">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Pass</w:t>
            </w:r>
          </w:p>
        </w:tc>
        <w:tc>
          <w:tcPr>
            <w:tcW w:w="0" w:type="auto"/>
            <w:tcBorders>
              <w:top w:val="nil"/>
              <w:left w:val="nil"/>
              <w:bottom w:val="nil"/>
              <w:right w:val="nil"/>
            </w:tcBorders>
            <w:shd w:val="clear" w:color="auto" w:fill="auto"/>
            <w:noWrap/>
            <w:vAlign w:val="bottom"/>
          </w:tcPr>
          <w:p w14:paraId="491B5597">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page loads successfully</w:t>
            </w:r>
          </w:p>
        </w:tc>
      </w:tr>
      <w:tr w14:paraId="37355F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nil"/>
              <w:left w:val="nil"/>
              <w:bottom w:val="nil"/>
              <w:right w:val="nil"/>
            </w:tcBorders>
            <w:shd w:val="clear" w:color="auto" w:fill="auto"/>
            <w:noWrap/>
            <w:vAlign w:val="bottom"/>
          </w:tcPr>
          <w:p w14:paraId="1F4BE51A">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RE008</w:t>
            </w:r>
          </w:p>
        </w:tc>
        <w:tc>
          <w:tcPr>
            <w:tcW w:w="0" w:type="auto"/>
            <w:tcBorders>
              <w:top w:val="nil"/>
              <w:left w:val="nil"/>
              <w:bottom w:val="nil"/>
              <w:right w:val="nil"/>
            </w:tcBorders>
            <w:shd w:val="clear" w:color="auto" w:fill="auto"/>
            <w:noWrap/>
            <w:vAlign w:val="bottom"/>
          </w:tcPr>
          <w:p w14:paraId="28970475">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Footer navigation links must work properly</w:t>
            </w:r>
          </w:p>
        </w:tc>
        <w:tc>
          <w:tcPr>
            <w:tcW w:w="0" w:type="auto"/>
            <w:tcBorders>
              <w:top w:val="nil"/>
              <w:left w:val="nil"/>
              <w:bottom w:val="nil"/>
              <w:right w:val="nil"/>
            </w:tcBorders>
            <w:shd w:val="clear" w:color="auto" w:fill="auto"/>
            <w:noWrap/>
            <w:vAlign w:val="bottom"/>
          </w:tcPr>
          <w:p w14:paraId="6C934525">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TC08</w:t>
            </w:r>
          </w:p>
        </w:tc>
        <w:tc>
          <w:tcPr>
            <w:tcW w:w="0" w:type="auto"/>
            <w:tcBorders>
              <w:top w:val="nil"/>
              <w:left w:val="nil"/>
              <w:bottom w:val="nil"/>
              <w:right w:val="nil"/>
            </w:tcBorders>
            <w:shd w:val="clear" w:color="auto" w:fill="auto"/>
            <w:noWrap/>
            <w:vAlign w:val="bottom"/>
          </w:tcPr>
          <w:p w14:paraId="2327E2D8">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Footer terms page</w:t>
            </w:r>
          </w:p>
        </w:tc>
        <w:tc>
          <w:tcPr>
            <w:tcW w:w="0" w:type="auto"/>
            <w:tcBorders>
              <w:top w:val="nil"/>
              <w:left w:val="nil"/>
              <w:bottom w:val="nil"/>
              <w:right w:val="nil"/>
            </w:tcBorders>
            <w:shd w:val="clear" w:color="auto" w:fill="auto"/>
            <w:noWrap/>
            <w:vAlign w:val="bottom"/>
          </w:tcPr>
          <w:p w14:paraId="110C0B3D">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Medium</w:t>
            </w:r>
          </w:p>
        </w:tc>
        <w:tc>
          <w:tcPr>
            <w:tcW w:w="0" w:type="auto"/>
            <w:tcBorders>
              <w:top w:val="nil"/>
              <w:left w:val="nil"/>
              <w:bottom w:val="nil"/>
              <w:right w:val="nil"/>
            </w:tcBorders>
            <w:shd w:val="clear" w:color="auto" w:fill="auto"/>
            <w:noWrap/>
            <w:vAlign w:val="bottom"/>
          </w:tcPr>
          <w:p w14:paraId="29FD95B7">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Pass</w:t>
            </w:r>
          </w:p>
        </w:tc>
        <w:tc>
          <w:tcPr>
            <w:tcW w:w="0" w:type="auto"/>
            <w:tcBorders>
              <w:top w:val="nil"/>
              <w:left w:val="nil"/>
              <w:bottom w:val="nil"/>
              <w:right w:val="nil"/>
            </w:tcBorders>
            <w:shd w:val="clear" w:color="auto" w:fill="auto"/>
            <w:noWrap/>
            <w:vAlign w:val="bottom"/>
          </w:tcPr>
          <w:p w14:paraId="09FD14EF">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terms page opens</w:t>
            </w:r>
          </w:p>
        </w:tc>
      </w:tr>
      <w:tr w14:paraId="6DA5F7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nil"/>
              <w:bottom w:val="nil"/>
              <w:right w:val="nil"/>
            </w:tcBorders>
            <w:shd w:val="clear" w:color="auto" w:fill="auto"/>
            <w:noWrap/>
            <w:vAlign w:val="bottom"/>
          </w:tcPr>
          <w:p w14:paraId="2BFE6151">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RE009</w:t>
            </w:r>
          </w:p>
        </w:tc>
        <w:tc>
          <w:tcPr>
            <w:tcW w:w="0" w:type="auto"/>
            <w:tcBorders>
              <w:top w:val="nil"/>
              <w:left w:val="nil"/>
              <w:bottom w:val="nil"/>
              <w:right w:val="nil"/>
            </w:tcBorders>
            <w:shd w:val="clear" w:color="auto" w:fill="auto"/>
            <w:noWrap/>
            <w:vAlign w:val="bottom"/>
          </w:tcPr>
          <w:p w14:paraId="220C7BB1">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Footer privacy link must open correctly</w:t>
            </w:r>
          </w:p>
        </w:tc>
        <w:tc>
          <w:tcPr>
            <w:tcW w:w="0" w:type="auto"/>
            <w:tcBorders>
              <w:top w:val="nil"/>
              <w:left w:val="nil"/>
              <w:bottom w:val="nil"/>
              <w:right w:val="nil"/>
            </w:tcBorders>
            <w:shd w:val="clear" w:color="auto" w:fill="auto"/>
            <w:noWrap/>
            <w:vAlign w:val="bottom"/>
          </w:tcPr>
          <w:p w14:paraId="4796CBE6">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TC09</w:t>
            </w:r>
          </w:p>
        </w:tc>
        <w:tc>
          <w:tcPr>
            <w:tcW w:w="0" w:type="auto"/>
            <w:tcBorders>
              <w:top w:val="nil"/>
              <w:left w:val="nil"/>
              <w:bottom w:val="nil"/>
              <w:right w:val="nil"/>
            </w:tcBorders>
            <w:shd w:val="clear" w:color="auto" w:fill="auto"/>
            <w:noWrap/>
            <w:vAlign w:val="bottom"/>
          </w:tcPr>
          <w:p w14:paraId="2CAD550E">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Footer privacy page</w:t>
            </w:r>
          </w:p>
        </w:tc>
        <w:tc>
          <w:tcPr>
            <w:tcW w:w="0" w:type="auto"/>
            <w:tcBorders>
              <w:top w:val="nil"/>
              <w:left w:val="nil"/>
              <w:bottom w:val="nil"/>
              <w:right w:val="nil"/>
            </w:tcBorders>
            <w:shd w:val="clear" w:color="auto" w:fill="auto"/>
            <w:noWrap/>
            <w:vAlign w:val="bottom"/>
          </w:tcPr>
          <w:p w14:paraId="722DD26E">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Medium</w:t>
            </w:r>
          </w:p>
        </w:tc>
        <w:tc>
          <w:tcPr>
            <w:tcW w:w="0" w:type="auto"/>
            <w:tcBorders>
              <w:top w:val="nil"/>
              <w:left w:val="nil"/>
              <w:bottom w:val="nil"/>
              <w:right w:val="nil"/>
            </w:tcBorders>
            <w:shd w:val="clear" w:color="auto" w:fill="auto"/>
            <w:noWrap/>
            <w:vAlign w:val="bottom"/>
          </w:tcPr>
          <w:p w14:paraId="382DBA6B">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Pass</w:t>
            </w:r>
          </w:p>
        </w:tc>
        <w:tc>
          <w:tcPr>
            <w:tcW w:w="0" w:type="auto"/>
            <w:tcBorders>
              <w:top w:val="nil"/>
              <w:left w:val="nil"/>
              <w:bottom w:val="nil"/>
              <w:right w:val="nil"/>
            </w:tcBorders>
            <w:shd w:val="clear" w:color="auto" w:fill="auto"/>
            <w:noWrap/>
            <w:vAlign w:val="bottom"/>
          </w:tcPr>
          <w:p w14:paraId="4BC6CA7A">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Privacy page opens</w:t>
            </w:r>
          </w:p>
        </w:tc>
      </w:tr>
      <w:tr w14:paraId="2C1758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nil"/>
              <w:left w:val="nil"/>
              <w:bottom w:val="nil"/>
              <w:right w:val="nil"/>
            </w:tcBorders>
            <w:shd w:val="clear" w:color="auto" w:fill="auto"/>
            <w:noWrap/>
            <w:vAlign w:val="bottom"/>
          </w:tcPr>
          <w:p w14:paraId="46787D97">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RE010</w:t>
            </w:r>
          </w:p>
        </w:tc>
        <w:tc>
          <w:tcPr>
            <w:tcW w:w="0" w:type="auto"/>
            <w:tcBorders>
              <w:top w:val="nil"/>
              <w:left w:val="nil"/>
              <w:bottom w:val="nil"/>
              <w:right w:val="nil"/>
            </w:tcBorders>
            <w:shd w:val="clear" w:color="auto" w:fill="auto"/>
            <w:noWrap/>
            <w:vAlign w:val="bottom"/>
          </w:tcPr>
          <w:p w14:paraId="3F370BD3">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Globe interactive map hover should show highlighted area</w:t>
            </w:r>
          </w:p>
        </w:tc>
        <w:tc>
          <w:tcPr>
            <w:tcW w:w="0" w:type="auto"/>
            <w:tcBorders>
              <w:top w:val="nil"/>
              <w:left w:val="nil"/>
              <w:bottom w:val="nil"/>
              <w:right w:val="nil"/>
            </w:tcBorders>
            <w:shd w:val="clear" w:color="auto" w:fill="auto"/>
            <w:noWrap/>
            <w:vAlign w:val="bottom"/>
          </w:tcPr>
          <w:p w14:paraId="77433ACB">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TC10</w:t>
            </w:r>
          </w:p>
        </w:tc>
        <w:tc>
          <w:tcPr>
            <w:tcW w:w="0" w:type="auto"/>
            <w:tcBorders>
              <w:top w:val="nil"/>
              <w:left w:val="nil"/>
              <w:bottom w:val="nil"/>
              <w:right w:val="nil"/>
            </w:tcBorders>
            <w:shd w:val="clear" w:color="auto" w:fill="auto"/>
            <w:noWrap/>
            <w:vAlign w:val="bottom"/>
          </w:tcPr>
          <w:p w14:paraId="4836026D">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Globe hover action</w:t>
            </w:r>
          </w:p>
        </w:tc>
        <w:tc>
          <w:tcPr>
            <w:tcW w:w="0" w:type="auto"/>
            <w:tcBorders>
              <w:top w:val="nil"/>
              <w:left w:val="nil"/>
              <w:bottom w:val="nil"/>
              <w:right w:val="nil"/>
            </w:tcBorders>
            <w:shd w:val="clear" w:color="auto" w:fill="auto"/>
            <w:noWrap/>
            <w:vAlign w:val="bottom"/>
          </w:tcPr>
          <w:p w14:paraId="016DEC6B">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Low</w:t>
            </w:r>
          </w:p>
        </w:tc>
        <w:tc>
          <w:tcPr>
            <w:tcW w:w="0" w:type="auto"/>
            <w:tcBorders>
              <w:top w:val="nil"/>
              <w:left w:val="nil"/>
              <w:bottom w:val="nil"/>
              <w:right w:val="nil"/>
            </w:tcBorders>
            <w:shd w:val="clear" w:color="auto" w:fill="auto"/>
            <w:noWrap/>
            <w:vAlign w:val="bottom"/>
          </w:tcPr>
          <w:p w14:paraId="1FA5878A">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Fail</w:t>
            </w:r>
          </w:p>
        </w:tc>
        <w:tc>
          <w:tcPr>
            <w:tcW w:w="0" w:type="auto"/>
            <w:tcBorders>
              <w:top w:val="nil"/>
              <w:left w:val="nil"/>
              <w:bottom w:val="nil"/>
              <w:right w:val="nil"/>
            </w:tcBorders>
            <w:shd w:val="clear" w:color="auto" w:fill="auto"/>
            <w:noWrap/>
            <w:vAlign w:val="bottom"/>
          </w:tcPr>
          <w:p w14:paraId="7FB67269">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Tooltip missing</w:t>
            </w:r>
          </w:p>
        </w:tc>
      </w:tr>
      <w:tr w14:paraId="153B98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nil"/>
              <w:left w:val="nil"/>
              <w:bottom w:val="nil"/>
              <w:right w:val="nil"/>
            </w:tcBorders>
            <w:shd w:val="clear" w:color="auto" w:fill="auto"/>
            <w:noWrap/>
            <w:vAlign w:val="bottom"/>
          </w:tcPr>
          <w:p w14:paraId="25B8D6CF">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RE011</w:t>
            </w:r>
          </w:p>
        </w:tc>
        <w:tc>
          <w:tcPr>
            <w:tcW w:w="0" w:type="auto"/>
            <w:tcBorders>
              <w:top w:val="nil"/>
              <w:left w:val="nil"/>
              <w:bottom w:val="nil"/>
              <w:right w:val="nil"/>
            </w:tcBorders>
            <w:shd w:val="clear" w:color="auto" w:fill="auto"/>
            <w:noWrap/>
            <w:vAlign w:val="bottom"/>
          </w:tcPr>
          <w:p w14:paraId="1FF5269B">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Globe click must open correct language page</w:t>
            </w:r>
          </w:p>
        </w:tc>
        <w:tc>
          <w:tcPr>
            <w:tcW w:w="0" w:type="auto"/>
            <w:tcBorders>
              <w:top w:val="nil"/>
              <w:left w:val="nil"/>
              <w:bottom w:val="nil"/>
              <w:right w:val="nil"/>
            </w:tcBorders>
            <w:shd w:val="clear" w:color="auto" w:fill="auto"/>
            <w:noWrap/>
            <w:vAlign w:val="bottom"/>
          </w:tcPr>
          <w:p w14:paraId="2FA8FB35">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TC11</w:t>
            </w:r>
          </w:p>
        </w:tc>
        <w:tc>
          <w:tcPr>
            <w:tcW w:w="0" w:type="auto"/>
            <w:tcBorders>
              <w:top w:val="nil"/>
              <w:left w:val="nil"/>
              <w:bottom w:val="nil"/>
              <w:right w:val="nil"/>
            </w:tcBorders>
            <w:shd w:val="clear" w:color="auto" w:fill="auto"/>
            <w:noWrap/>
            <w:vAlign w:val="bottom"/>
          </w:tcPr>
          <w:p w14:paraId="6DD63304">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Globe click action</w:t>
            </w:r>
          </w:p>
        </w:tc>
        <w:tc>
          <w:tcPr>
            <w:tcW w:w="0" w:type="auto"/>
            <w:tcBorders>
              <w:top w:val="nil"/>
              <w:left w:val="nil"/>
              <w:bottom w:val="nil"/>
              <w:right w:val="nil"/>
            </w:tcBorders>
            <w:shd w:val="clear" w:color="auto" w:fill="auto"/>
            <w:noWrap/>
            <w:vAlign w:val="bottom"/>
          </w:tcPr>
          <w:p w14:paraId="46F933A1">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High</w:t>
            </w:r>
          </w:p>
        </w:tc>
        <w:tc>
          <w:tcPr>
            <w:tcW w:w="0" w:type="auto"/>
            <w:tcBorders>
              <w:top w:val="nil"/>
              <w:left w:val="nil"/>
              <w:bottom w:val="nil"/>
              <w:right w:val="nil"/>
            </w:tcBorders>
            <w:shd w:val="clear" w:color="auto" w:fill="auto"/>
            <w:noWrap/>
            <w:vAlign w:val="bottom"/>
          </w:tcPr>
          <w:p w14:paraId="1D2F2629">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Pass</w:t>
            </w:r>
          </w:p>
        </w:tc>
        <w:tc>
          <w:tcPr>
            <w:tcW w:w="0" w:type="auto"/>
            <w:tcBorders>
              <w:top w:val="nil"/>
              <w:left w:val="nil"/>
              <w:bottom w:val="nil"/>
              <w:right w:val="nil"/>
            </w:tcBorders>
            <w:shd w:val="clear" w:color="auto" w:fill="auto"/>
            <w:noWrap/>
            <w:vAlign w:val="bottom"/>
          </w:tcPr>
          <w:p w14:paraId="7EF81272">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Correct localized page loads</w:t>
            </w:r>
          </w:p>
        </w:tc>
      </w:tr>
      <w:tr w14:paraId="5D5407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nil"/>
              <w:bottom w:val="nil"/>
              <w:right w:val="nil"/>
            </w:tcBorders>
            <w:shd w:val="clear" w:color="auto" w:fill="auto"/>
            <w:noWrap/>
            <w:vAlign w:val="bottom"/>
          </w:tcPr>
          <w:p w14:paraId="6B806979">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RE012</w:t>
            </w:r>
          </w:p>
        </w:tc>
        <w:tc>
          <w:tcPr>
            <w:tcW w:w="0" w:type="auto"/>
            <w:tcBorders>
              <w:top w:val="nil"/>
              <w:left w:val="nil"/>
              <w:bottom w:val="nil"/>
              <w:right w:val="nil"/>
            </w:tcBorders>
            <w:shd w:val="clear" w:color="auto" w:fill="auto"/>
            <w:noWrap/>
            <w:vAlign w:val="bottom"/>
          </w:tcPr>
          <w:p w14:paraId="4EBC6725">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Search suggestions dropdown must appear for partial inputs</w:t>
            </w:r>
          </w:p>
        </w:tc>
        <w:tc>
          <w:tcPr>
            <w:tcW w:w="0" w:type="auto"/>
            <w:tcBorders>
              <w:top w:val="nil"/>
              <w:left w:val="nil"/>
              <w:bottom w:val="nil"/>
              <w:right w:val="nil"/>
            </w:tcBorders>
            <w:shd w:val="clear" w:color="auto" w:fill="auto"/>
            <w:noWrap/>
            <w:vAlign w:val="bottom"/>
          </w:tcPr>
          <w:p w14:paraId="0069109B">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TC12</w:t>
            </w:r>
          </w:p>
        </w:tc>
        <w:tc>
          <w:tcPr>
            <w:tcW w:w="0" w:type="auto"/>
            <w:tcBorders>
              <w:top w:val="nil"/>
              <w:left w:val="nil"/>
              <w:bottom w:val="nil"/>
              <w:right w:val="nil"/>
            </w:tcBorders>
            <w:shd w:val="clear" w:color="auto" w:fill="auto"/>
            <w:noWrap/>
            <w:vAlign w:val="bottom"/>
          </w:tcPr>
          <w:p w14:paraId="4B4BD400">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Search suggestions</w:t>
            </w:r>
          </w:p>
        </w:tc>
        <w:tc>
          <w:tcPr>
            <w:tcW w:w="0" w:type="auto"/>
            <w:tcBorders>
              <w:top w:val="nil"/>
              <w:left w:val="nil"/>
              <w:bottom w:val="nil"/>
              <w:right w:val="nil"/>
            </w:tcBorders>
            <w:shd w:val="clear" w:color="auto" w:fill="auto"/>
            <w:noWrap/>
            <w:vAlign w:val="bottom"/>
          </w:tcPr>
          <w:p w14:paraId="0C2CE6F6">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High</w:t>
            </w:r>
          </w:p>
        </w:tc>
        <w:tc>
          <w:tcPr>
            <w:tcW w:w="0" w:type="auto"/>
            <w:tcBorders>
              <w:top w:val="nil"/>
              <w:left w:val="nil"/>
              <w:bottom w:val="nil"/>
              <w:right w:val="nil"/>
            </w:tcBorders>
            <w:shd w:val="clear" w:color="auto" w:fill="auto"/>
            <w:noWrap/>
            <w:vAlign w:val="bottom"/>
          </w:tcPr>
          <w:p w14:paraId="1C9BACCC">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Fail</w:t>
            </w:r>
          </w:p>
        </w:tc>
        <w:tc>
          <w:tcPr>
            <w:tcW w:w="0" w:type="auto"/>
            <w:tcBorders>
              <w:top w:val="nil"/>
              <w:left w:val="nil"/>
              <w:bottom w:val="nil"/>
              <w:right w:val="nil"/>
            </w:tcBorders>
            <w:shd w:val="clear" w:color="auto" w:fill="auto"/>
            <w:noWrap/>
            <w:vAlign w:val="bottom"/>
          </w:tcPr>
          <w:p w14:paraId="1324F0EF">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 xml:space="preserve">Suggestions incorrect </w:t>
            </w:r>
          </w:p>
        </w:tc>
      </w:tr>
      <w:tr w14:paraId="2E5635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nil"/>
              <w:left w:val="nil"/>
              <w:bottom w:val="nil"/>
              <w:right w:val="nil"/>
            </w:tcBorders>
            <w:shd w:val="clear" w:color="auto" w:fill="auto"/>
            <w:noWrap/>
            <w:vAlign w:val="bottom"/>
          </w:tcPr>
          <w:p w14:paraId="1D63805B">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RE013</w:t>
            </w:r>
          </w:p>
        </w:tc>
        <w:tc>
          <w:tcPr>
            <w:tcW w:w="0" w:type="auto"/>
            <w:tcBorders>
              <w:top w:val="nil"/>
              <w:left w:val="nil"/>
              <w:bottom w:val="nil"/>
              <w:right w:val="nil"/>
            </w:tcBorders>
            <w:shd w:val="clear" w:color="auto" w:fill="auto"/>
            <w:noWrap/>
            <w:vAlign w:val="bottom"/>
          </w:tcPr>
          <w:p w14:paraId="03EF64D6">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No broken images should exist</w:t>
            </w:r>
          </w:p>
        </w:tc>
        <w:tc>
          <w:tcPr>
            <w:tcW w:w="0" w:type="auto"/>
            <w:tcBorders>
              <w:top w:val="nil"/>
              <w:left w:val="nil"/>
              <w:bottom w:val="nil"/>
              <w:right w:val="nil"/>
            </w:tcBorders>
            <w:shd w:val="clear" w:color="auto" w:fill="auto"/>
            <w:noWrap/>
            <w:vAlign w:val="bottom"/>
          </w:tcPr>
          <w:p w14:paraId="75DD682E">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TC13</w:t>
            </w:r>
          </w:p>
        </w:tc>
        <w:tc>
          <w:tcPr>
            <w:tcW w:w="0" w:type="auto"/>
            <w:tcBorders>
              <w:top w:val="nil"/>
              <w:left w:val="nil"/>
              <w:bottom w:val="nil"/>
              <w:right w:val="nil"/>
            </w:tcBorders>
            <w:shd w:val="clear" w:color="auto" w:fill="auto"/>
            <w:noWrap/>
            <w:vAlign w:val="bottom"/>
          </w:tcPr>
          <w:p w14:paraId="150E26A8">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Check broken images</w:t>
            </w:r>
          </w:p>
        </w:tc>
        <w:tc>
          <w:tcPr>
            <w:tcW w:w="0" w:type="auto"/>
            <w:tcBorders>
              <w:top w:val="nil"/>
              <w:left w:val="nil"/>
              <w:bottom w:val="nil"/>
              <w:right w:val="nil"/>
            </w:tcBorders>
            <w:shd w:val="clear" w:color="auto" w:fill="auto"/>
            <w:noWrap/>
            <w:vAlign w:val="bottom"/>
          </w:tcPr>
          <w:p w14:paraId="0CD936E4">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Medium</w:t>
            </w:r>
          </w:p>
        </w:tc>
        <w:tc>
          <w:tcPr>
            <w:tcW w:w="0" w:type="auto"/>
            <w:tcBorders>
              <w:top w:val="nil"/>
              <w:left w:val="nil"/>
              <w:bottom w:val="nil"/>
              <w:right w:val="nil"/>
            </w:tcBorders>
            <w:shd w:val="clear" w:color="auto" w:fill="auto"/>
            <w:noWrap/>
            <w:vAlign w:val="bottom"/>
          </w:tcPr>
          <w:p w14:paraId="07C9A1E9">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Pass</w:t>
            </w:r>
          </w:p>
        </w:tc>
        <w:tc>
          <w:tcPr>
            <w:tcW w:w="0" w:type="auto"/>
            <w:tcBorders>
              <w:top w:val="nil"/>
              <w:left w:val="nil"/>
              <w:bottom w:val="nil"/>
              <w:right w:val="nil"/>
            </w:tcBorders>
            <w:shd w:val="clear" w:color="auto" w:fill="auto"/>
            <w:noWrap/>
            <w:vAlign w:val="bottom"/>
          </w:tcPr>
          <w:p w14:paraId="5FC05357">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All images load properly</w:t>
            </w:r>
          </w:p>
        </w:tc>
      </w:tr>
      <w:tr w14:paraId="68127E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nil"/>
              <w:left w:val="nil"/>
              <w:bottom w:val="nil"/>
              <w:right w:val="nil"/>
            </w:tcBorders>
            <w:shd w:val="clear" w:color="auto" w:fill="auto"/>
            <w:noWrap/>
            <w:vAlign w:val="bottom"/>
          </w:tcPr>
          <w:p w14:paraId="48FF16FA">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RE014</w:t>
            </w:r>
          </w:p>
        </w:tc>
        <w:tc>
          <w:tcPr>
            <w:tcW w:w="0" w:type="auto"/>
            <w:tcBorders>
              <w:top w:val="nil"/>
              <w:left w:val="nil"/>
              <w:bottom w:val="nil"/>
              <w:right w:val="nil"/>
            </w:tcBorders>
            <w:shd w:val="clear" w:color="auto" w:fill="auto"/>
            <w:noWrap/>
            <w:vAlign w:val="bottom"/>
          </w:tcPr>
          <w:p w14:paraId="23226728">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HTTPS must be enabled and certificate must be valid</w:t>
            </w:r>
          </w:p>
        </w:tc>
        <w:tc>
          <w:tcPr>
            <w:tcW w:w="0" w:type="auto"/>
            <w:tcBorders>
              <w:top w:val="nil"/>
              <w:left w:val="nil"/>
              <w:bottom w:val="nil"/>
              <w:right w:val="nil"/>
            </w:tcBorders>
            <w:shd w:val="clear" w:color="auto" w:fill="auto"/>
            <w:noWrap/>
            <w:vAlign w:val="bottom"/>
          </w:tcPr>
          <w:p w14:paraId="47F3A6C6">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TC14</w:t>
            </w:r>
          </w:p>
        </w:tc>
        <w:tc>
          <w:tcPr>
            <w:tcW w:w="0" w:type="auto"/>
            <w:tcBorders>
              <w:top w:val="nil"/>
              <w:left w:val="nil"/>
              <w:bottom w:val="nil"/>
              <w:right w:val="nil"/>
            </w:tcBorders>
            <w:shd w:val="clear" w:color="auto" w:fill="auto"/>
            <w:noWrap/>
            <w:vAlign w:val="bottom"/>
          </w:tcPr>
          <w:p w14:paraId="1373C5B2">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HTTPs validation</w:t>
            </w:r>
          </w:p>
        </w:tc>
        <w:tc>
          <w:tcPr>
            <w:tcW w:w="0" w:type="auto"/>
            <w:tcBorders>
              <w:top w:val="nil"/>
              <w:left w:val="nil"/>
              <w:bottom w:val="nil"/>
              <w:right w:val="nil"/>
            </w:tcBorders>
            <w:shd w:val="clear" w:color="auto" w:fill="auto"/>
            <w:noWrap/>
            <w:vAlign w:val="bottom"/>
          </w:tcPr>
          <w:p w14:paraId="446D3605">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High</w:t>
            </w:r>
          </w:p>
        </w:tc>
        <w:tc>
          <w:tcPr>
            <w:tcW w:w="0" w:type="auto"/>
            <w:tcBorders>
              <w:top w:val="nil"/>
              <w:left w:val="nil"/>
              <w:bottom w:val="nil"/>
              <w:right w:val="nil"/>
            </w:tcBorders>
            <w:shd w:val="clear" w:color="auto" w:fill="auto"/>
            <w:noWrap/>
            <w:vAlign w:val="bottom"/>
          </w:tcPr>
          <w:p w14:paraId="75FD57AD">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Pass</w:t>
            </w:r>
          </w:p>
        </w:tc>
        <w:tc>
          <w:tcPr>
            <w:tcW w:w="0" w:type="auto"/>
            <w:tcBorders>
              <w:top w:val="nil"/>
              <w:left w:val="nil"/>
              <w:bottom w:val="nil"/>
              <w:right w:val="nil"/>
            </w:tcBorders>
            <w:shd w:val="clear" w:color="auto" w:fill="auto"/>
            <w:noWrap/>
            <w:vAlign w:val="bottom"/>
          </w:tcPr>
          <w:p w14:paraId="458C9B6C">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Secured HTTPs present</w:t>
            </w:r>
          </w:p>
        </w:tc>
      </w:tr>
      <w:tr w14:paraId="5FB204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nil"/>
              <w:bottom w:val="nil"/>
              <w:right w:val="nil"/>
            </w:tcBorders>
            <w:shd w:val="clear" w:color="auto" w:fill="auto"/>
            <w:noWrap/>
            <w:vAlign w:val="bottom"/>
          </w:tcPr>
          <w:p w14:paraId="3150EC57">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RE015</w:t>
            </w:r>
          </w:p>
        </w:tc>
        <w:tc>
          <w:tcPr>
            <w:tcW w:w="0" w:type="auto"/>
            <w:tcBorders>
              <w:top w:val="nil"/>
              <w:left w:val="nil"/>
              <w:bottom w:val="nil"/>
              <w:right w:val="nil"/>
            </w:tcBorders>
            <w:shd w:val="clear" w:color="auto" w:fill="auto"/>
            <w:noWrap/>
            <w:vAlign w:val="bottom"/>
          </w:tcPr>
          <w:p w14:paraId="7203221C">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Back button should return user to previous state</w:t>
            </w:r>
          </w:p>
        </w:tc>
        <w:tc>
          <w:tcPr>
            <w:tcW w:w="0" w:type="auto"/>
            <w:tcBorders>
              <w:top w:val="nil"/>
              <w:left w:val="nil"/>
              <w:bottom w:val="nil"/>
              <w:right w:val="nil"/>
            </w:tcBorders>
            <w:shd w:val="clear" w:color="auto" w:fill="auto"/>
            <w:noWrap/>
            <w:vAlign w:val="bottom"/>
          </w:tcPr>
          <w:p w14:paraId="3A1DA449">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TC15</w:t>
            </w:r>
          </w:p>
        </w:tc>
        <w:tc>
          <w:tcPr>
            <w:tcW w:w="0" w:type="auto"/>
            <w:tcBorders>
              <w:top w:val="nil"/>
              <w:left w:val="nil"/>
              <w:bottom w:val="nil"/>
              <w:right w:val="nil"/>
            </w:tcBorders>
            <w:shd w:val="clear" w:color="auto" w:fill="auto"/>
            <w:noWrap/>
            <w:vAlign w:val="bottom"/>
          </w:tcPr>
          <w:p w14:paraId="14F3785F">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Back button navigation</w:t>
            </w:r>
          </w:p>
        </w:tc>
        <w:tc>
          <w:tcPr>
            <w:tcW w:w="0" w:type="auto"/>
            <w:tcBorders>
              <w:top w:val="nil"/>
              <w:left w:val="nil"/>
              <w:bottom w:val="nil"/>
              <w:right w:val="nil"/>
            </w:tcBorders>
            <w:shd w:val="clear" w:color="auto" w:fill="auto"/>
            <w:noWrap/>
            <w:vAlign w:val="bottom"/>
          </w:tcPr>
          <w:p w14:paraId="2D9C46A7">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High</w:t>
            </w:r>
          </w:p>
        </w:tc>
        <w:tc>
          <w:tcPr>
            <w:tcW w:w="0" w:type="auto"/>
            <w:tcBorders>
              <w:top w:val="nil"/>
              <w:left w:val="nil"/>
              <w:bottom w:val="nil"/>
              <w:right w:val="nil"/>
            </w:tcBorders>
            <w:shd w:val="clear" w:color="auto" w:fill="auto"/>
            <w:noWrap/>
            <w:vAlign w:val="bottom"/>
          </w:tcPr>
          <w:p w14:paraId="7E65A54E">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Fail</w:t>
            </w:r>
          </w:p>
        </w:tc>
        <w:tc>
          <w:tcPr>
            <w:tcW w:w="0" w:type="auto"/>
            <w:tcBorders>
              <w:top w:val="nil"/>
              <w:left w:val="nil"/>
              <w:bottom w:val="nil"/>
              <w:right w:val="nil"/>
            </w:tcBorders>
            <w:shd w:val="clear" w:color="auto" w:fill="auto"/>
            <w:noWrap/>
            <w:vAlign w:val="bottom"/>
          </w:tcPr>
          <w:p w14:paraId="2113B815">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Broken navigation</w:t>
            </w:r>
          </w:p>
        </w:tc>
      </w:tr>
      <w:tr w14:paraId="38F391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nil"/>
              <w:bottom w:val="nil"/>
              <w:right w:val="nil"/>
            </w:tcBorders>
            <w:shd w:val="clear" w:color="auto" w:fill="auto"/>
            <w:noWrap/>
            <w:vAlign w:val="bottom"/>
          </w:tcPr>
          <w:p w14:paraId="37B4BFCD">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RE016</w:t>
            </w:r>
          </w:p>
        </w:tc>
        <w:tc>
          <w:tcPr>
            <w:tcW w:w="0" w:type="auto"/>
            <w:tcBorders>
              <w:top w:val="nil"/>
              <w:left w:val="nil"/>
              <w:bottom w:val="nil"/>
              <w:right w:val="nil"/>
            </w:tcBorders>
            <w:shd w:val="clear" w:color="auto" w:fill="auto"/>
            <w:noWrap/>
            <w:vAlign w:val="bottom"/>
          </w:tcPr>
          <w:p w14:paraId="01CFC41C">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Website must be responsiveon mobile view</w:t>
            </w:r>
          </w:p>
        </w:tc>
        <w:tc>
          <w:tcPr>
            <w:tcW w:w="0" w:type="auto"/>
            <w:tcBorders>
              <w:top w:val="nil"/>
              <w:left w:val="nil"/>
              <w:bottom w:val="nil"/>
              <w:right w:val="nil"/>
            </w:tcBorders>
            <w:shd w:val="clear" w:color="auto" w:fill="auto"/>
            <w:noWrap/>
            <w:vAlign w:val="bottom"/>
          </w:tcPr>
          <w:p w14:paraId="37E1E6B6">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TC16</w:t>
            </w:r>
          </w:p>
        </w:tc>
        <w:tc>
          <w:tcPr>
            <w:tcW w:w="0" w:type="auto"/>
            <w:tcBorders>
              <w:top w:val="nil"/>
              <w:left w:val="nil"/>
              <w:bottom w:val="nil"/>
              <w:right w:val="nil"/>
            </w:tcBorders>
            <w:shd w:val="clear" w:color="auto" w:fill="auto"/>
            <w:noWrap/>
            <w:vAlign w:val="bottom"/>
          </w:tcPr>
          <w:p w14:paraId="002A02ED">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Page responsiveness</w:t>
            </w:r>
          </w:p>
        </w:tc>
        <w:tc>
          <w:tcPr>
            <w:tcW w:w="0" w:type="auto"/>
            <w:tcBorders>
              <w:top w:val="nil"/>
              <w:left w:val="nil"/>
              <w:bottom w:val="nil"/>
              <w:right w:val="nil"/>
            </w:tcBorders>
            <w:shd w:val="clear" w:color="auto" w:fill="auto"/>
            <w:noWrap/>
            <w:vAlign w:val="bottom"/>
          </w:tcPr>
          <w:p w14:paraId="65600E11">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High</w:t>
            </w:r>
          </w:p>
        </w:tc>
        <w:tc>
          <w:tcPr>
            <w:tcW w:w="0" w:type="auto"/>
            <w:tcBorders>
              <w:top w:val="nil"/>
              <w:left w:val="nil"/>
              <w:bottom w:val="nil"/>
              <w:right w:val="nil"/>
            </w:tcBorders>
            <w:shd w:val="clear" w:color="auto" w:fill="auto"/>
            <w:noWrap/>
            <w:vAlign w:val="bottom"/>
          </w:tcPr>
          <w:p w14:paraId="27ACEA26">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Fail</w:t>
            </w:r>
          </w:p>
        </w:tc>
        <w:tc>
          <w:tcPr>
            <w:tcW w:w="0" w:type="auto"/>
            <w:tcBorders>
              <w:top w:val="nil"/>
              <w:left w:val="nil"/>
              <w:bottom w:val="nil"/>
              <w:right w:val="nil"/>
            </w:tcBorders>
            <w:shd w:val="clear" w:color="auto" w:fill="auto"/>
            <w:noWrap/>
            <w:vAlign w:val="bottom"/>
          </w:tcPr>
          <w:p w14:paraId="1B7B6435">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Layout issues on mobile</w:t>
            </w:r>
          </w:p>
        </w:tc>
      </w:tr>
      <w:tr w14:paraId="022925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nil"/>
              <w:bottom w:val="nil"/>
              <w:right w:val="nil"/>
            </w:tcBorders>
            <w:shd w:val="clear" w:color="auto" w:fill="auto"/>
            <w:noWrap/>
            <w:vAlign w:val="bottom"/>
          </w:tcPr>
          <w:p w14:paraId="5D3FA065">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RE017</w:t>
            </w:r>
          </w:p>
        </w:tc>
        <w:tc>
          <w:tcPr>
            <w:tcW w:w="0" w:type="auto"/>
            <w:tcBorders>
              <w:top w:val="nil"/>
              <w:left w:val="nil"/>
              <w:bottom w:val="nil"/>
              <w:right w:val="nil"/>
            </w:tcBorders>
            <w:shd w:val="clear" w:color="auto" w:fill="auto"/>
            <w:noWrap/>
            <w:vAlign w:val="bottom"/>
          </w:tcPr>
          <w:p w14:paraId="58650234">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Website must support Zoom up to 150% without distortion</w:t>
            </w:r>
          </w:p>
        </w:tc>
        <w:tc>
          <w:tcPr>
            <w:tcW w:w="0" w:type="auto"/>
            <w:tcBorders>
              <w:top w:val="nil"/>
              <w:left w:val="nil"/>
              <w:bottom w:val="nil"/>
              <w:right w:val="nil"/>
            </w:tcBorders>
            <w:shd w:val="clear" w:color="auto" w:fill="auto"/>
            <w:noWrap/>
            <w:vAlign w:val="bottom"/>
          </w:tcPr>
          <w:p w14:paraId="29E4DDAA">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TC17</w:t>
            </w:r>
          </w:p>
        </w:tc>
        <w:tc>
          <w:tcPr>
            <w:tcW w:w="0" w:type="auto"/>
            <w:tcBorders>
              <w:top w:val="nil"/>
              <w:left w:val="nil"/>
              <w:bottom w:val="nil"/>
              <w:right w:val="nil"/>
            </w:tcBorders>
            <w:shd w:val="clear" w:color="auto" w:fill="auto"/>
            <w:noWrap/>
            <w:vAlign w:val="bottom"/>
          </w:tcPr>
          <w:p w14:paraId="49FE8046">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Zoom 150% test</w:t>
            </w:r>
          </w:p>
        </w:tc>
        <w:tc>
          <w:tcPr>
            <w:tcW w:w="0" w:type="auto"/>
            <w:tcBorders>
              <w:top w:val="nil"/>
              <w:left w:val="nil"/>
              <w:bottom w:val="nil"/>
              <w:right w:val="nil"/>
            </w:tcBorders>
            <w:shd w:val="clear" w:color="auto" w:fill="auto"/>
            <w:noWrap/>
            <w:vAlign w:val="bottom"/>
          </w:tcPr>
          <w:p w14:paraId="6583F86A">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Medium</w:t>
            </w:r>
          </w:p>
        </w:tc>
        <w:tc>
          <w:tcPr>
            <w:tcW w:w="0" w:type="auto"/>
            <w:tcBorders>
              <w:top w:val="nil"/>
              <w:left w:val="nil"/>
              <w:bottom w:val="nil"/>
              <w:right w:val="nil"/>
            </w:tcBorders>
            <w:shd w:val="clear" w:color="auto" w:fill="auto"/>
            <w:noWrap/>
            <w:vAlign w:val="bottom"/>
          </w:tcPr>
          <w:p w14:paraId="439C8664">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Pass</w:t>
            </w:r>
          </w:p>
        </w:tc>
        <w:tc>
          <w:tcPr>
            <w:tcW w:w="0" w:type="auto"/>
            <w:tcBorders>
              <w:top w:val="nil"/>
              <w:left w:val="nil"/>
              <w:bottom w:val="nil"/>
              <w:right w:val="nil"/>
            </w:tcBorders>
            <w:shd w:val="clear" w:color="auto" w:fill="auto"/>
            <w:noWrap/>
            <w:vAlign w:val="bottom"/>
          </w:tcPr>
          <w:p w14:paraId="6F8B4276">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layout mostly stable</w:t>
            </w:r>
          </w:p>
        </w:tc>
      </w:tr>
      <w:tr w14:paraId="70579E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nil"/>
              <w:left w:val="nil"/>
              <w:bottom w:val="nil"/>
              <w:right w:val="nil"/>
            </w:tcBorders>
            <w:shd w:val="clear" w:color="auto" w:fill="auto"/>
            <w:noWrap/>
            <w:vAlign w:val="bottom"/>
          </w:tcPr>
          <w:p w14:paraId="64AB8D51">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RE018</w:t>
            </w:r>
          </w:p>
        </w:tc>
        <w:tc>
          <w:tcPr>
            <w:tcW w:w="0" w:type="auto"/>
            <w:tcBorders>
              <w:top w:val="nil"/>
              <w:left w:val="nil"/>
              <w:bottom w:val="nil"/>
              <w:right w:val="nil"/>
            </w:tcBorders>
            <w:shd w:val="clear" w:color="auto" w:fill="auto"/>
            <w:noWrap/>
            <w:vAlign w:val="bottom"/>
          </w:tcPr>
          <w:p w14:paraId="15E28E76">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Website must support Zoom up to 200% without breaking layout</w:t>
            </w:r>
          </w:p>
        </w:tc>
        <w:tc>
          <w:tcPr>
            <w:tcW w:w="0" w:type="auto"/>
            <w:tcBorders>
              <w:top w:val="nil"/>
              <w:left w:val="nil"/>
              <w:bottom w:val="nil"/>
              <w:right w:val="nil"/>
            </w:tcBorders>
            <w:shd w:val="clear" w:color="auto" w:fill="auto"/>
            <w:noWrap/>
            <w:vAlign w:val="bottom"/>
          </w:tcPr>
          <w:p w14:paraId="32744458">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TC18</w:t>
            </w:r>
          </w:p>
        </w:tc>
        <w:tc>
          <w:tcPr>
            <w:tcW w:w="0" w:type="auto"/>
            <w:tcBorders>
              <w:top w:val="nil"/>
              <w:left w:val="nil"/>
              <w:bottom w:val="nil"/>
              <w:right w:val="nil"/>
            </w:tcBorders>
            <w:shd w:val="clear" w:color="auto" w:fill="auto"/>
            <w:noWrap/>
            <w:vAlign w:val="bottom"/>
          </w:tcPr>
          <w:p w14:paraId="731E0455">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Zoom 200% test</w:t>
            </w:r>
          </w:p>
        </w:tc>
        <w:tc>
          <w:tcPr>
            <w:tcW w:w="0" w:type="auto"/>
            <w:tcBorders>
              <w:top w:val="nil"/>
              <w:left w:val="nil"/>
              <w:bottom w:val="nil"/>
              <w:right w:val="nil"/>
            </w:tcBorders>
            <w:shd w:val="clear" w:color="auto" w:fill="auto"/>
            <w:noWrap/>
            <w:vAlign w:val="bottom"/>
          </w:tcPr>
          <w:p w14:paraId="151A54EB">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Medium</w:t>
            </w:r>
          </w:p>
        </w:tc>
        <w:tc>
          <w:tcPr>
            <w:tcW w:w="0" w:type="auto"/>
            <w:tcBorders>
              <w:top w:val="nil"/>
              <w:left w:val="nil"/>
              <w:bottom w:val="nil"/>
              <w:right w:val="nil"/>
            </w:tcBorders>
            <w:shd w:val="clear" w:color="auto" w:fill="auto"/>
            <w:noWrap/>
            <w:vAlign w:val="bottom"/>
          </w:tcPr>
          <w:p w14:paraId="3B5C3414">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Fail</w:t>
            </w:r>
          </w:p>
        </w:tc>
        <w:tc>
          <w:tcPr>
            <w:tcW w:w="0" w:type="auto"/>
            <w:tcBorders>
              <w:top w:val="nil"/>
              <w:left w:val="nil"/>
              <w:bottom w:val="nil"/>
              <w:right w:val="nil"/>
            </w:tcBorders>
            <w:shd w:val="clear" w:color="auto" w:fill="auto"/>
            <w:noWrap/>
            <w:vAlign w:val="bottom"/>
          </w:tcPr>
          <w:p w14:paraId="0D5A0F6B">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layout overlaps</w:t>
            </w:r>
          </w:p>
        </w:tc>
      </w:tr>
      <w:tr w14:paraId="5D2BE9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nil"/>
              <w:bottom w:val="nil"/>
              <w:right w:val="nil"/>
            </w:tcBorders>
            <w:shd w:val="clear" w:color="auto" w:fill="auto"/>
            <w:noWrap/>
            <w:vAlign w:val="bottom"/>
          </w:tcPr>
          <w:p w14:paraId="515BB3A3">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RE019</w:t>
            </w:r>
          </w:p>
        </w:tc>
        <w:tc>
          <w:tcPr>
            <w:tcW w:w="0" w:type="auto"/>
            <w:tcBorders>
              <w:top w:val="nil"/>
              <w:left w:val="nil"/>
              <w:bottom w:val="nil"/>
              <w:right w:val="nil"/>
            </w:tcBorders>
            <w:shd w:val="clear" w:color="auto" w:fill="auto"/>
            <w:noWrap/>
            <w:vAlign w:val="bottom"/>
          </w:tcPr>
          <w:p w14:paraId="01CF16DD">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Website must work consistently across Chrome,Firefox,Edge</w:t>
            </w:r>
          </w:p>
        </w:tc>
        <w:tc>
          <w:tcPr>
            <w:tcW w:w="0" w:type="auto"/>
            <w:tcBorders>
              <w:top w:val="nil"/>
              <w:left w:val="nil"/>
              <w:bottom w:val="nil"/>
              <w:right w:val="nil"/>
            </w:tcBorders>
            <w:shd w:val="clear" w:color="auto" w:fill="auto"/>
            <w:noWrap/>
            <w:vAlign w:val="bottom"/>
          </w:tcPr>
          <w:p w14:paraId="7FF652E3">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TC19</w:t>
            </w:r>
          </w:p>
        </w:tc>
        <w:tc>
          <w:tcPr>
            <w:tcW w:w="0" w:type="auto"/>
            <w:tcBorders>
              <w:top w:val="nil"/>
              <w:left w:val="nil"/>
              <w:bottom w:val="nil"/>
              <w:right w:val="nil"/>
            </w:tcBorders>
            <w:shd w:val="clear" w:color="auto" w:fill="auto"/>
            <w:noWrap/>
            <w:vAlign w:val="bottom"/>
          </w:tcPr>
          <w:p w14:paraId="7D76AAB4">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browser compatibility test</w:t>
            </w:r>
          </w:p>
        </w:tc>
        <w:tc>
          <w:tcPr>
            <w:tcW w:w="0" w:type="auto"/>
            <w:tcBorders>
              <w:top w:val="nil"/>
              <w:left w:val="nil"/>
              <w:bottom w:val="nil"/>
              <w:right w:val="nil"/>
            </w:tcBorders>
            <w:shd w:val="clear" w:color="auto" w:fill="auto"/>
            <w:noWrap/>
            <w:vAlign w:val="bottom"/>
          </w:tcPr>
          <w:p w14:paraId="617FBF2F">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High</w:t>
            </w:r>
          </w:p>
        </w:tc>
        <w:tc>
          <w:tcPr>
            <w:tcW w:w="0" w:type="auto"/>
            <w:tcBorders>
              <w:top w:val="nil"/>
              <w:left w:val="nil"/>
              <w:bottom w:val="nil"/>
              <w:right w:val="nil"/>
            </w:tcBorders>
            <w:shd w:val="clear" w:color="auto" w:fill="auto"/>
            <w:noWrap/>
            <w:vAlign w:val="bottom"/>
          </w:tcPr>
          <w:p w14:paraId="1234A01A">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Pass</w:t>
            </w:r>
          </w:p>
        </w:tc>
        <w:tc>
          <w:tcPr>
            <w:tcW w:w="0" w:type="auto"/>
            <w:tcBorders>
              <w:top w:val="nil"/>
              <w:left w:val="nil"/>
              <w:bottom w:val="nil"/>
              <w:right w:val="nil"/>
            </w:tcBorders>
            <w:shd w:val="clear" w:color="auto" w:fill="auto"/>
            <w:noWrap/>
            <w:vAlign w:val="bottom"/>
          </w:tcPr>
          <w:p w14:paraId="3FB58C8B">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Works similarly on all</w:t>
            </w:r>
          </w:p>
        </w:tc>
      </w:tr>
      <w:tr w14:paraId="03DE25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nil"/>
              <w:bottom w:val="nil"/>
              <w:right w:val="nil"/>
            </w:tcBorders>
            <w:shd w:val="clear" w:color="auto" w:fill="auto"/>
            <w:noWrap/>
            <w:vAlign w:val="bottom"/>
          </w:tcPr>
          <w:p w14:paraId="3180C1A9">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RE020</w:t>
            </w:r>
          </w:p>
        </w:tc>
        <w:tc>
          <w:tcPr>
            <w:tcW w:w="0" w:type="auto"/>
            <w:tcBorders>
              <w:top w:val="nil"/>
              <w:left w:val="nil"/>
              <w:bottom w:val="nil"/>
              <w:right w:val="nil"/>
            </w:tcBorders>
            <w:shd w:val="clear" w:color="auto" w:fill="auto"/>
            <w:noWrap/>
            <w:vAlign w:val="bottom"/>
          </w:tcPr>
          <w:p w14:paraId="0AE2FEA7">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Homepage must load within 3 seconds</w:t>
            </w:r>
          </w:p>
        </w:tc>
        <w:tc>
          <w:tcPr>
            <w:tcW w:w="0" w:type="auto"/>
            <w:tcBorders>
              <w:top w:val="nil"/>
              <w:left w:val="nil"/>
              <w:bottom w:val="nil"/>
              <w:right w:val="nil"/>
            </w:tcBorders>
            <w:shd w:val="clear" w:color="auto" w:fill="auto"/>
            <w:noWrap/>
            <w:vAlign w:val="bottom"/>
          </w:tcPr>
          <w:p w14:paraId="7D6A3A42">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TC20</w:t>
            </w:r>
          </w:p>
        </w:tc>
        <w:tc>
          <w:tcPr>
            <w:tcW w:w="0" w:type="auto"/>
            <w:tcBorders>
              <w:top w:val="nil"/>
              <w:left w:val="nil"/>
              <w:bottom w:val="nil"/>
              <w:right w:val="nil"/>
            </w:tcBorders>
            <w:shd w:val="clear" w:color="auto" w:fill="auto"/>
            <w:noWrap/>
            <w:vAlign w:val="bottom"/>
          </w:tcPr>
          <w:p w14:paraId="122DC4AF">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page load speed</w:t>
            </w:r>
          </w:p>
        </w:tc>
        <w:tc>
          <w:tcPr>
            <w:tcW w:w="0" w:type="auto"/>
            <w:tcBorders>
              <w:top w:val="nil"/>
              <w:left w:val="nil"/>
              <w:bottom w:val="nil"/>
              <w:right w:val="nil"/>
            </w:tcBorders>
            <w:shd w:val="clear" w:color="auto" w:fill="auto"/>
            <w:noWrap/>
            <w:vAlign w:val="bottom"/>
          </w:tcPr>
          <w:p w14:paraId="438167D6">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High</w:t>
            </w:r>
          </w:p>
        </w:tc>
        <w:tc>
          <w:tcPr>
            <w:tcW w:w="0" w:type="auto"/>
            <w:tcBorders>
              <w:top w:val="nil"/>
              <w:left w:val="nil"/>
              <w:bottom w:val="nil"/>
              <w:right w:val="nil"/>
            </w:tcBorders>
            <w:shd w:val="clear" w:color="auto" w:fill="auto"/>
            <w:noWrap/>
            <w:vAlign w:val="bottom"/>
          </w:tcPr>
          <w:p w14:paraId="60E2C0CB">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Pass</w:t>
            </w:r>
          </w:p>
        </w:tc>
        <w:tc>
          <w:tcPr>
            <w:tcW w:w="0" w:type="auto"/>
            <w:tcBorders>
              <w:top w:val="nil"/>
              <w:left w:val="nil"/>
              <w:bottom w:val="nil"/>
              <w:right w:val="nil"/>
            </w:tcBorders>
            <w:shd w:val="clear" w:color="auto" w:fill="auto"/>
            <w:noWrap/>
            <w:vAlign w:val="bottom"/>
          </w:tcPr>
          <w:p w14:paraId="7EA82200">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14:ligatures w14:val="standardContextual"/>
              </w:rPr>
              <w:t>Loads within time</w:t>
            </w:r>
          </w:p>
        </w:tc>
      </w:tr>
      <w:tr w14:paraId="3500CD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nil"/>
              <w:bottom w:val="nil"/>
              <w:right w:val="nil"/>
            </w:tcBorders>
            <w:shd w:val="clear" w:color="auto" w:fill="auto"/>
            <w:noWrap/>
            <w:vAlign w:val="bottom"/>
          </w:tcPr>
          <w:p w14:paraId="4343ED7F">
            <w:pPr>
              <w:rPr>
                <w:rFonts w:hint="default" w:ascii="Calibri" w:hAnsi="Calibri" w:cs="Calibri"/>
                <w:i w:val="0"/>
                <w:iCs w:val="0"/>
                <w:color w:val="000000"/>
                <w:sz w:val="22"/>
                <w:szCs w:val="22"/>
                <w:u w:val="none"/>
              </w:rPr>
            </w:pPr>
          </w:p>
        </w:tc>
        <w:tc>
          <w:tcPr>
            <w:tcW w:w="0" w:type="auto"/>
            <w:tcBorders>
              <w:top w:val="nil"/>
              <w:left w:val="nil"/>
              <w:bottom w:val="nil"/>
              <w:right w:val="nil"/>
            </w:tcBorders>
            <w:shd w:val="clear" w:color="auto" w:fill="auto"/>
            <w:noWrap/>
            <w:vAlign w:val="bottom"/>
          </w:tcPr>
          <w:p w14:paraId="5812E7DA">
            <w:pPr>
              <w:rPr>
                <w:rFonts w:hint="default" w:ascii="Calibri" w:hAnsi="Calibri" w:cs="Calibri"/>
                <w:i w:val="0"/>
                <w:iCs w:val="0"/>
                <w:color w:val="000000"/>
                <w:sz w:val="22"/>
                <w:szCs w:val="22"/>
                <w:u w:val="none"/>
              </w:rPr>
            </w:pPr>
          </w:p>
        </w:tc>
        <w:tc>
          <w:tcPr>
            <w:tcW w:w="0" w:type="auto"/>
            <w:tcBorders>
              <w:top w:val="nil"/>
              <w:left w:val="nil"/>
              <w:bottom w:val="nil"/>
              <w:right w:val="nil"/>
            </w:tcBorders>
            <w:shd w:val="clear" w:color="auto" w:fill="auto"/>
            <w:noWrap/>
            <w:vAlign w:val="bottom"/>
          </w:tcPr>
          <w:p w14:paraId="752055F4">
            <w:pPr>
              <w:rPr>
                <w:rFonts w:hint="default" w:ascii="Calibri" w:hAnsi="Calibri" w:cs="Calibri"/>
                <w:i w:val="0"/>
                <w:iCs w:val="0"/>
                <w:color w:val="000000"/>
                <w:sz w:val="22"/>
                <w:szCs w:val="22"/>
                <w:u w:val="none"/>
              </w:rPr>
            </w:pPr>
          </w:p>
        </w:tc>
        <w:tc>
          <w:tcPr>
            <w:tcW w:w="0" w:type="auto"/>
            <w:tcBorders>
              <w:top w:val="nil"/>
              <w:left w:val="nil"/>
              <w:bottom w:val="nil"/>
              <w:right w:val="nil"/>
            </w:tcBorders>
            <w:shd w:val="clear" w:color="auto" w:fill="auto"/>
            <w:noWrap/>
            <w:vAlign w:val="bottom"/>
          </w:tcPr>
          <w:p w14:paraId="2C2797FB">
            <w:pPr>
              <w:rPr>
                <w:rFonts w:hint="default" w:ascii="Calibri" w:hAnsi="Calibri" w:cs="Calibri"/>
                <w:i w:val="0"/>
                <w:iCs w:val="0"/>
                <w:color w:val="000000"/>
                <w:sz w:val="22"/>
                <w:szCs w:val="22"/>
                <w:u w:val="none"/>
              </w:rPr>
            </w:pPr>
          </w:p>
        </w:tc>
        <w:tc>
          <w:tcPr>
            <w:tcW w:w="0" w:type="auto"/>
            <w:tcBorders>
              <w:top w:val="nil"/>
              <w:left w:val="nil"/>
              <w:bottom w:val="nil"/>
              <w:right w:val="nil"/>
            </w:tcBorders>
            <w:shd w:val="clear" w:color="auto" w:fill="auto"/>
            <w:noWrap/>
            <w:vAlign w:val="bottom"/>
          </w:tcPr>
          <w:p w14:paraId="02F24668">
            <w:pPr>
              <w:rPr>
                <w:rFonts w:hint="default" w:ascii="Calibri" w:hAnsi="Calibri" w:cs="Calibri"/>
                <w:i w:val="0"/>
                <w:iCs w:val="0"/>
                <w:color w:val="000000"/>
                <w:sz w:val="22"/>
                <w:szCs w:val="22"/>
                <w:u w:val="none"/>
              </w:rPr>
            </w:pPr>
          </w:p>
        </w:tc>
        <w:tc>
          <w:tcPr>
            <w:tcW w:w="0" w:type="auto"/>
            <w:tcBorders>
              <w:top w:val="nil"/>
              <w:left w:val="nil"/>
              <w:bottom w:val="nil"/>
              <w:right w:val="nil"/>
            </w:tcBorders>
            <w:shd w:val="clear" w:color="auto" w:fill="auto"/>
            <w:noWrap/>
            <w:vAlign w:val="bottom"/>
          </w:tcPr>
          <w:p w14:paraId="27DFA31B">
            <w:pPr>
              <w:rPr>
                <w:rFonts w:hint="default" w:ascii="Calibri" w:hAnsi="Calibri" w:cs="Calibri"/>
                <w:i w:val="0"/>
                <w:iCs w:val="0"/>
                <w:color w:val="000000"/>
                <w:sz w:val="22"/>
                <w:szCs w:val="22"/>
                <w:u w:val="none"/>
              </w:rPr>
            </w:pPr>
          </w:p>
        </w:tc>
        <w:tc>
          <w:tcPr>
            <w:tcW w:w="0" w:type="auto"/>
            <w:tcBorders>
              <w:top w:val="nil"/>
              <w:left w:val="nil"/>
              <w:bottom w:val="nil"/>
              <w:right w:val="nil"/>
            </w:tcBorders>
            <w:shd w:val="clear" w:color="auto" w:fill="auto"/>
            <w:noWrap/>
            <w:vAlign w:val="bottom"/>
          </w:tcPr>
          <w:p w14:paraId="3833CDEF">
            <w:pPr>
              <w:rPr>
                <w:rFonts w:hint="default" w:ascii="Calibri" w:hAnsi="Calibri" w:cs="Calibri"/>
                <w:i w:val="0"/>
                <w:iCs w:val="0"/>
                <w:color w:val="000000"/>
                <w:sz w:val="22"/>
                <w:szCs w:val="22"/>
                <w:u w:val="none"/>
              </w:rPr>
            </w:pPr>
          </w:p>
        </w:tc>
      </w:tr>
    </w:tbl>
    <w:p w14:paraId="50321D4C">
      <w:pPr>
        <w:rPr>
          <w:b/>
          <w:bCs/>
          <w:sz w:val="24"/>
          <w:szCs w:val="24"/>
        </w:rPr>
      </w:pPr>
    </w:p>
    <w:p w14:paraId="58527CE9">
      <w:pPr>
        <w:rPr>
          <w:b/>
          <w:bCs/>
          <w:sz w:val="24"/>
          <w:szCs w:val="24"/>
        </w:rPr>
      </w:pPr>
    </w:p>
    <w:p w14:paraId="0621BFB1">
      <w:pPr>
        <w:rPr>
          <w:b/>
          <w:bCs/>
          <w:sz w:val="24"/>
          <w:szCs w:val="24"/>
        </w:rPr>
      </w:pPr>
      <w:r>
        <w:rPr>
          <w:b/>
          <w:bCs/>
          <w:sz w:val="24"/>
          <w:szCs w:val="24"/>
        </w:rPr>
        <w:t>5.Bug Report</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1"/>
        <w:gridCol w:w="4111"/>
        <w:gridCol w:w="1040"/>
        <w:gridCol w:w="1134"/>
      </w:tblGrid>
      <w:tr w14:paraId="00163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2E8B656D">
            <w:pPr>
              <w:spacing w:after="0" w:line="240" w:lineRule="auto"/>
              <w:rPr>
                <w:b/>
                <w:bCs/>
                <w:sz w:val="24"/>
                <w:szCs w:val="24"/>
              </w:rPr>
            </w:pPr>
            <w:r>
              <w:rPr>
                <w:b/>
                <w:bCs/>
                <w:sz w:val="24"/>
                <w:szCs w:val="24"/>
              </w:rPr>
              <w:t>Bug ID</w:t>
            </w:r>
          </w:p>
        </w:tc>
        <w:tc>
          <w:tcPr>
            <w:tcW w:w="4111" w:type="dxa"/>
          </w:tcPr>
          <w:p w14:paraId="34BEE48F">
            <w:pPr>
              <w:spacing w:after="0" w:line="240" w:lineRule="auto"/>
              <w:rPr>
                <w:b/>
                <w:bCs/>
                <w:sz w:val="24"/>
                <w:szCs w:val="24"/>
              </w:rPr>
            </w:pPr>
            <w:r>
              <w:rPr>
                <w:b/>
                <w:bCs/>
                <w:sz w:val="24"/>
                <w:szCs w:val="24"/>
              </w:rPr>
              <w:t>Description</w:t>
            </w:r>
          </w:p>
        </w:tc>
        <w:tc>
          <w:tcPr>
            <w:tcW w:w="295" w:type="dxa"/>
          </w:tcPr>
          <w:p w14:paraId="1A531340">
            <w:pPr>
              <w:spacing w:after="0" w:line="240" w:lineRule="auto"/>
              <w:rPr>
                <w:b/>
                <w:bCs/>
                <w:sz w:val="24"/>
                <w:szCs w:val="24"/>
              </w:rPr>
            </w:pPr>
            <w:r>
              <w:rPr>
                <w:b/>
                <w:bCs/>
                <w:sz w:val="24"/>
                <w:szCs w:val="24"/>
              </w:rPr>
              <w:t>Severity</w:t>
            </w:r>
          </w:p>
        </w:tc>
        <w:tc>
          <w:tcPr>
            <w:tcW w:w="1134" w:type="dxa"/>
          </w:tcPr>
          <w:p w14:paraId="457048D1">
            <w:pPr>
              <w:spacing w:after="0" w:line="240" w:lineRule="auto"/>
              <w:rPr>
                <w:b/>
                <w:bCs/>
                <w:sz w:val="24"/>
                <w:szCs w:val="24"/>
              </w:rPr>
            </w:pPr>
            <w:r>
              <w:rPr>
                <w:b/>
                <w:bCs/>
                <w:sz w:val="24"/>
                <w:szCs w:val="24"/>
              </w:rPr>
              <w:t>Status</w:t>
            </w:r>
          </w:p>
        </w:tc>
      </w:tr>
      <w:tr w14:paraId="36882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6EF458F0">
            <w:pPr>
              <w:spacing w:after="0" w:line="240" w:lineRule="auto"/>
              <w:rPr>
                <w:sz w:val="24"/>
                <w:szCs w:val="24"/>
              </w:rPr>
            </w:pPr>
            <w:r>
              <w:rPr>
                <w:sz w:val="24"/>
                <w:szCs w:val="24"/>
              </w:rPr>
              <w:t>BUG01</w:t>
            </w:r>
          </w:p>
        </w:tc>
        <w:tc>
          <w:tcPr>
            <w:tcW w:w="4111" w:type="dxa"/>
          </w:tcPr>
          <w:p w14:paraId="2F04DF6F">
            <w:pPr>
              <w:spacing w:after="0" w:line="240" w:lineRule="auto"/>
              <w:rPr>
                <w:sz w:val="24"/>
                <w:szCs w:val="24"/>
              </w:rPr>
            </w:pPr>
            <w:r>
              <w:rPr>
                <w:sz w:val="24"/>
                <w:szCs w:val="24"/>
              </w:rPr>
              <w:t>Search accepts only special characters (eg, ####@!) and performs a search instead of showing validation message</w:t>
            </w:r>
          </w:p>
        </w:tc>
        <w:tc>
          <w:tcPr>
            <w:tcW w:w="295" w:type="dxa"/>
          </w:tcPr>
          <w:p w14:paraId="68FC6A55">
            <w:pPr>
              <w:spacing w:after="0" w:line="240" w:lineRule="auto"/>
              <w:rPr>
                <w:sz w:val="24"/>
                <w:szCs w:val="24"/>
              </w:rPr>
            </w:pPr>
            <w:r>
              <w:rPr>
                <w:sz w:val="24"/>
                <w:szCs w:val="24"/>
              </w:rPr>
              <w:t>Major</w:t>
            </w:r>
          </w:p>
        </w:tc>
        <w:tc>
          <w:tcPr>
            <w:tcW w:w="1134" w:type="dxa"/>
          </w:tcPr>
          <w:p w14:paraId="28AC519D">
            <w:pPr>
              <w:spacing w:after="0" w:line="240" w:lineRule="auto"/>
              <w:rPr>
                <w:sz w:val="24"/>
                <w:szCs w:val="24"/>
              </w:rPr>
            </w:pPr>
            <w:r>
              <w:rPr>
                <w:sz w:val="24"/>
                <w:szCs w:val="24"/>
              </w:rPr>
              <w:t>Open</w:t>
            </w:r>
          </w:p>
        </w:tc>
      </w:tr>
      <w:tr w14:paraId="7F092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72F46D82">
            <w:pPr>
              <w:spacing w:after="0" w:line="240" w:lineRule="auto"/>
              <w:rPr>
                <w:b/>
                <w:bCs/>
                <w:sz w:val="24"/>
                <w:szCs w:val="24"/>
              </w:rPr>
            </w:pPr>
            <w:r>
              <w:rPr>
                <w:sz w:val="24"/>
                <w:szCs w:val="24"/>
              </w:rPr>
              <w:t>BUG02</w:t>
            </w:r>
          </w:p>
        </w:tc>
        <w:tc>
          <w:tcPr>
            <w:tcW w:w="4111" w:type="dxa"/>
          </w:tcPr>
          <w:p w14:paraId="261A1568">
            <w:pPr>
              <w:spacing w:after="0" w:line="240" w:lineRule="auto"/>
              <w:rPr>
                <w:sz w:val="24"/>
                <w:szCs w:val="24"/>
              </w:rPr>
            </w:pPr>
            <w:r>
              <w:rPr>
                <w:sz w:val="24"/>
                <w:szCs w:val="24"/>
              </w:rPr>
              <w:t>Search results page displays empty results but does not show a proper error message for invalid/symbol-only input</w:t>
            </w:r>
          </w:p>
        </w:tc>
        <w:tc>
          <w:tcPr>
            <w:tcW w:w="295" w:type="dxa"/>
          </w:tcPr>
          <w:p w14:paraId="51B3EFF3">
            <w:pPr>
              <w:spacing w:after="0" w:line="240" w:lineRule="auto"/>
              <w:rPr>
                <w:sz w:val="24"/>
                <w:szCs w:val="24"/>
              </w:rPr>
            </w:pPr>
            <w:r>
              <w:rPr>
                <w:sz w:val="24"/>
                <w:szCs w:val="24"/>
              </w:rPr>
              <w:t>Major</w:t>
            </w:r>
          </w:p>
        </w:tc>
        <w:tc>
          <w:tcPr>
            <w:tcW w:w="1134" w:type="dxa"/>
          </w:tcPr>
          <w:p w14:paraId="701A85F2">
            <w:pPr>
              <w:spacing w:after="0" w:line="240" w:lineRule="auto"/>
              <w:rPr>
                <w:sz w:val="24"/>
                <w:szCs w:val="24"/>
              </w:rPr>
            </w:pPr>
            <w:r>
              <w:rPr>
                <w:sz w:val="24"/>
                <w:szCs w:val="24"/>
              </w:rPr>
              <w:t>Open</w:t>
            </w:r>
          </w:p>
        </w:tc>
      </w:tr>
      <w:tr w14:paraId="0B13D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4EF8DBC8">
            <w:pPr>
              <w:spacing w:after="0" w:line="240" w:lineRule="auto"/>
              <w:rPr>
                <w:b/>
                <w:bCs/>
                <w:sz w:val="24"/>
                <w:szCs w:val="24"/>
              </w:rPr>
            </w:pPr>
            <w:r>
              <w:rPr>
                <w:sz w:val="24"/>
                <w:szCs w:val="24"/>
              </w:rPr>
              <w:t>BUG03</w:t>
            </w:r>
          </w:p>
        </w:tc>
        <w:tc>
          <w:tcPr>
            <w:tcW w:w="4111" w:type="dxa"/>
          </w:tcPr>
          <w:p w14:paraId="3C1471FB">
            <w:pPr>
              <w:spacing w:after="0" w:line="240" w:lineRule="auto"/>
              <w:rPr>
                <w:sz w:val="24"/>
                <w:szCs w:val="24"/>
              </w:rPr>
            </w:pPr>
            <w:r>
              <w:rPr>
                <w:sz w:val="24"/>
                <w:szCs w:val="24"/>
              </w:rPr>
              <w:t>Autocomplete suggestions display irrelevant results when entering a single letter (example: typing “a” shows random unrelated items</w:t>
            </w:r>
          </w:p>
        </w:tc>
        <w:tc>
          <w:tcPr>
            <w:tcW w:w="295" w:type="dxa"/>
          </w:tcPr>
          <w:p w14:paraId="77657A5B">
            <w:pPr>
              <w:spacing w:after="0" w:line="240" w:lineRule="auto"/>
              <w:rPr>
                <w:sz w:val="24"/>
                <w:szCs w:val="24"/>
              </w:rPr>
            </w:pPr>
            <w:r>
              <w:rPr>
                <w:sz w:val="24"/>
                <w:szCs w:val="24"/>
              </w:rPr>
              <w:t>Medium</w:t>
            </w:r>
          </w:p>
        </w:tc>
        <w:tc>
          <w:tcPr>
            <w:tcW w:w="1134" w:type="dxa"/>
          </w:tcPr>
          <w:p w14:paraId="1EE77F19">
            <w:pPr>
              <w:spacing w:after="0" w:line="240" w:lineRule="auto"/>
              <w:rPr>
                <w:sz w:val="24"/>
                <w:szCs w:val="24"/>
              </w:rPr>
            </w:pPr>
            <w:r>
              <w:rPr>
                <w:sz w:val="24"/>
                <w:szCs w:val="24"/>
              </w:rPr>
              <w:t>Open</w:t>
            </w:r>
          </w:p>
        </w:tc>
      </w:tr>
      <w:tr w14:paraId="61AEC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30D66A51">
            <w:pPr>
              <w:spacing w:after="0" w:line="240" w:lineRule="auto"/>
              <w:rPr>
                <w:b/>
                <w:bCs/>
                <w:sz w:val="24"/>
                <w:szCs w:val="24"/>
              </w:rPr>
            </w:pPr>
            <w:r>
              <w:rPr>
                <w:sz w:val="24"/>
                <w:szCs w:val="24"/>
              </w:rPr>
              <w:t>BUG04</w:t>
            </w:r>
          </w:p>
        </w:tc>
        <w:tc>
          <w:tcPr>
            <w:tcW w:w="4111" w:type="dxa"/>
          </w:tcPr>
          <w:p w14:paraId="2CB9729A">
            <w:pPr>
              <w:spacing w:after="0" w:line="240" w:lineRule="auto"/>
              <w:rPr>
                <w:sz w:val="24"/>
                <w:szCs w:val="24"/>
              </w:rPr>
            </w:pPr>
            <w:r>
              <w:rPr>
                <w:sz w:val="24"/>
                <w:szCs w:val="24"/>
              </w:rPr>
              <w:t>Search bar allows long random strings (eg, jiiiiiiikkkk…) without any validation and returns “no results” instead of showing a meaningful message</w:t>
            </w:r>
          </w:p>
        </w:tc>
        <w:tc>
          <w:tcPr>
            <w:tcW w:w="295" w:type="dxa"/>
          </w:tcPr>
          <w:p w14:paraId="616E5B3B">
            <w:pPr>
              <w:spacing w:after="0" w:line="240" w:lineRule="auto"/>
              <w:rPr>
                <w:sz w:val="24"/>
                <w:szCs w:val="24"/>
              </w:rPr>
            </w:pPr>
            <w:r>
              <w:rPr>
                <w:sz w:val="24"/>
                <w:szCs w:val="24"/>
              </w:rPr>
              <w:t>Minor</w:t>
            </w:r>
          </w:p>
        </w:tc>
        <w:tc>
          <w:tcPr>
            <w:tcW w:w="1134" w:type="dxa"/>
          </w:tcPr>
          <w:p w14:paraId="508469FD">
            <w:pPr>
              <w:spacing w:after="0" w:line="240" w:lineRule="auto"/>
              <w:rPr>
                <w:sz w:val="24"/>
                <w:szCs w:val="24"/>
              </w:rPr>
            </w:pPr>
            <w:r>
              <w:rPr>
                <w:sz w:val="24"/>
                <w:szCs w:val="24"/>
              </w:rPr>
              <w:t>Open</w:t>
            </w:r>
          </w:p>
        </w:tc>
      </w:tr>
      <w:tr w14:paraId="6D802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3D2A363F">
            <w:pPr>
              <w:spacing w:after="0" w:line="240" w:lineRule="auto"/>
              <w:rPr>
                <w:b/>
                <w:bCs/>
                <w:sz w:val="24"/>
                <w:szCs w:val="24"/>
              </w:rPr>
            </w:pPr>
            <w:r>
              <w:rPr>
                <w:sz w:val="24"/>
                <w:szCs w:val="24"/>
              </w:rPr>
              <w:t>BUG05</w:t>
            </w:r>
          </w:p>
        </w:tc>
        <w:tc>
          <w:tcPr>
            <w:tcW w:w="4111" w:type="dxa"/>
          </w:tcPr>
          <w:p w14:paraId="176FD82B">
            <w:pPr>
              <w:spacing w:after="0" w:line="240" w:lineRule="auto"/>
              <w:rPr>
                <w:sz w:val="24"/>
                <w:szCs w:val="24"/>
              </w:rPr>
            </w:pPr>
            <w:r>
              <w:rPr>
                <w:sz w:val="24"/>
                <w:szCs w:val="24"/>
              </w:rPr>
              <w:t>Search redirects to incorrect pages when entering special characters (redirects to “Quotation mark” page instead of handling input)</w:t>
            </w:r>
          </w:p>
        </w:tc>
        <w:tc>
          <w:tcPr>
            <w:tcW w:w="295" w:type="dxa"/>
          </w:tcPr>
          <w:p w14:paraId="38C4B5D3">
            <w:pPr>
              <w:spacing w:after="0" w:line="240" w:lineRule="auto"/>
              <w:rPr>
                <w:sz w:val="24"/>
                <w:szCs w:val="24"/>
              </w:rPr>
            </w:pPr>
            <w:r>
              <w:rPr>
                <w:sz w:val="24"/>
                <w:szCs w:val="24"/>
              </w:rPr>
              <w:t>Major</w:t>
            </w:r>
          </w:p>
        </w:tc>
        <w:tc>
          <w:tcPr>
            <w:tcW w:w="1134" w:type="dxa"/>
          </w:tcPr>
          <w:p w14:paraId="571EB2E0">
            <w:pPr>
              <w:spacing w:after="0" w:line="240" w:lineRule="auto"/>
              <w:rPr>
                <w:sz w:val="24"/>
                <w:szCs w:val="24"/>
              </w:rPr>
            </w:pPr>
            <w:r>
              <w:rPr>
                <w:sz w:val="24"/>
                <w:szCs w:val="24"/>
              </w:rPr>
              <w:t>Open</w:t>
            </w:r>
          </w:p>
        </w:tc>
      </w:tr>
      <w:tr w14:paraId="05112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5A4D3A29">
            <w:pPr>
              <w:spacing w:after="0" w:line="240" w:lineRule="auto"/>
              <w:rPr>
                <w:b/>
                <w:bCs/>
                <w:sz w:val="24"/>
                <w:szCs w:val="24"/>
              </w:rPr>
            </w:pPr>
            <w:r>
              <w:rPr>
                <w:sz w:val="24"/>
                <w:szCs w:val="24"/>
              </w:rPr>
              <w:t>BUG06</w:t>
            </w:r>
          </w:p>
        </w:tc>
        <w:tc>
          <w:tcPr>
            <w:tcW w:w="4111" w:type="dxa"/>
          </w:tcPr>
          <w:p w14:paraId="5FBD2DA7">
            <w:pPr>
              <w:spacing w:after="0" w:line="240" w:lineRule="auto"/>
              <w:rPr>
                <w:sz w:val="24"/>
                <w:szCs w:val="24"/>
              </w:rPr>
            </w:pPr>
            <w:r>
              <w:rPr>
                <w:sz w:val="24"/>
                <w:szCs w:val="24"/>
              </w:rPr>
              <w:t>Search performs differently depending on the type of symbol (@, #, “ “) some redirect to article pages unexpectedly</w:t>
            </w:r>
          </w:p>
        </w:tc>
        <w:tc>
          <w:tcPr>
            <w:tcW w:w="295" w:type="dxa"/>
          </w:tcPr>
          <w:p w14:paraId="778D5C0C">
            <w:pPr>
              <w:spacing w:after="0" w:line="240" w:lineRule="auto"/>
              <w:rPr>
                <w:sz w:val="24"/>
                <w:szCs w:val="24"/>
              </w:rPr>
            </w:pPr>
            <w:r>
              <w:rPr>
                <w:sz w:val="24"/>
                <w:szCs w:val="24"/>
              </w:rPr>
              <w:t>Medium</w:t>
            </w:r>
          </w:p>
        </w:tc>
        <w:tc>
          <w:tcPr>
            <w:tcW w:w="1134" w:type="dxa"/>
          </w:tcPr>
          <w:p w14:paraId="409C4206">
            <w:pPr>
              <w:spacing w:after="0" w:line="240" w:lineRule="auto"/>
              <w:rPr>
                <w:sz w:val="24"/>
                <w:szCs w:val="24"/>
              </w:rPr>
            </w:pPr>
            <w:r>
              <w:rPr>
                <w:sz w:val="24"/>
                <w:szCs w:val="24"/>
              </w:rPr>
              <w:t>Open</w:t>
            </w:r>
          </w:p>
        </w:tc>
      </w:tr>
      <w:tr w14:paraId="16289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73550199">
            <w:pPr>
              <w:spacing w:after="0" w:line="240" w:lineRule="auto"/>
              <w:rPr>
                <w:b/>
                <w:bCs/>
                <w:sz w:val="24"/>
                <w:szCs w:val="24"/>
              </w:rPr>
            </w:pPr>
            <w:r>
              <w:rPr>
                <w:sz w:val="24"/>
                <w:szCs w:val="24"/>
              </w:rPr>
              <w:t>BUG07</w:t>
            </w:r>
          </w:p>
        </w:tc>
        <w:tc>
          <w:tcPr>
            <w:tcW w:w="4111" w:type="dxa"/>
          </w:tcPr>
          <w:p w14:paraId="1F2B3595">
            <w:pPr>
              <w:spacing w:after="0" w:line="240" w:lineRule="auto"/>
              <w:rPr>
                <w:sz w:val="24"/>
                <w:szCs w:val="24"/>
              </w:rPr>
            </w:pPr>
            <w:r>
              <w:rPr>
                <w:sz w:val="24"/>
                <w:szCs w:val="24"/>
              </w:rPr>
              <w:t>Search results page shows unrelated articles when entering emojis</w:t>
            </w:r>
          </w:p>
        </w:tc>
        <w:tc>
          <w:tcPr>
            <w:tcW w:w="295" w:type="dxa"/>
          </w:tcPr>
          <w:p w14:paraId="57B3574A">
            <w:pPr>
              <w:spacing w:after="0" w:line="240" w:lineRule="auto"/>
              <w:rPr>
                <w:sz w:val="24"/>
                <w:szCs w:val="24"/>
              </w:rPr>
            </w:pPr>
            <w:r>
              <w:rPr>
                <w:sz w:val="24"/>
                <w:szCs w:val="24"/>
              </w:rPr>
              <w:t>Medium</w:t>
            </w:r>
          </w:p>
        </w:tc>
        <w:tc>
          <w:tcPr>
            <w:tcW w:w="1134" w:type="dxa"/>
          </w:tcPr>
          <w:p w14:paraId="4C0AC51D">
            <w:pPr>
              <w:spacing w:after="0" w:line="240" w:lineRule="auto"/>
              <w:rPr>
                <w:sz w:val="24"/>
                <w:szCs w:val="24"/>
              </w:rPr>
            </w:pPr>
            <w:r>
              <w:rPr>
                <w:sz w:val="24"/>
                <w:szCs w:val="24"/>
              </w:rPr>
              <w:t>Open</w:t>
            </w:r>
          </w:p>
        </w:tc>
      </w:tr>
      <w:tr w14:paraId="14529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6A19FEBB">
            <w:pPr>
              <w:spacing w:after="0" w:line="240" w:lineRule="auto"/>
              <w:rPr>
                <w:b/>
                <w:bCs/>
                <w:sz w:val="24"/>
                <w:szCs w:val="24"/>
              </w:rPr>
            </w:pPr>
            <w:r>
              <w:rPr>
                <w:sz w:val="24"/>
                <w:szCs w:val="24"/>
              </w:rPr>
              <w:t>BUG08</w:t>
            </w:r>
          </w:p>
        </w:tc>
        <w:tc>
          <w:tcPr>
            <w:tcW w:w="4111" w:type="dxa"/>
          </w:tcPr>
          <w:p w14:paraId="024E4240">
            <w:pPr>
              <w:spacing w:after="0" w:line="240" w:lineRule="auto"/>
              <w:rPr>
                <w:sz w:val="24"/>
                <w:szCs w:val="24"/>
              </w:rPr>
            </w:pPr>
            <w:r>
              <w:rPr>
                <w:sz w:val="24"/>
                <w:szCs w:val="24"/>
              </w:rPr>
              <w:t>Clicking on language link while the internet is unstable redirects to a browser “No Internet” page instead of showing a proper in-site error message</w:t>
            </w:r>
          </w:p>
        </w:tc>
        <w:tc>
          <w:tcPr>
            <w:tcW w:w="295" w:type="dxa"/>
          </w:tcPr>
          <w:p w14:paraId="0F503D76">
            <w:pPr>
              <w:spacing w:after="0" w:line="240" w:lineRule="auto"/>
              <w:rPr>
                <w:sz w:val="24"/>
                <w:szCs w:val="24"/>
              </w:rPr>
            </w:pPr>
            <w:r>
              <w:rPr>
                <w:sz w:val="24"/>
                <w:szCs w:val="24"/>
              </w:rPr>
              <w:t>Major</w:t>
            </w:r>
          </w:p>
        </w:tc>
        <w:tc>
          <w:tcPr>
            <w:tcW w:w="1134" w:type="dxa"/>
          </w:tcPr>
          <w:p w14:paraId="203350FB">
            <w:pPr>
              <w:spacing w:after="0" w:line="240" w:lineRule="auto"/>
              <w:rPr>
                <w:sz w:val="24"/>
                <w:szCs w:val="24"/>
              </w:rPr>
            </w:pPr>
            <w:r>
              <w:rPr>
                <w:sz w:val="24"/>
                <w:szCs w:val="24"/>
              </w:rPr>
              <w:t>Open</w:t>
            </w:r>
          </w:p>
        </w:tc>
      </w:tr>
      <w:tr w14:paraId="3B3F6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63F7A0CA">
            <w:pPr>
              <w:spacing w:after="0" w:line="240" w:lineRule="auto"/>
              <w:rPr>
                <w:b/>
                <w:bCs/>
                <w:sz w:val="24"/>
                <w:szCs w:val="24"/>
              </w:rPr>
            </w:pPr>
            <w:r>
              <w:rPr>
                <w:sz w:val="24"/>
                <w:szCs w:val="24"/>
              </w:rPr>
              <w:t>BUG09</w:t>
            </w:r>
          </w:p>
        </w:tc>
        <w:tc>
          <w:tcPr>
            <w:tcW w:w="4111" w:type="dxa"/>
          </w:tcPr>
          <w:p w14:paraId="2DE05B52">
            <w:pPr>
              <w:spacing w:after="0" w:line="240" w:lineRule="auto"/>
              <w:rPr>
                <w:sz w:val="24"/>
                <w:szCs w:val="24"/>
              </w:rPr>
            </w:pPr>
            <w:r>
              <w:rPr>
                <w:sz w:val="24"/>
                <w:szCs w:val="24"/>
              </w:rPr>
              <w:t>Wikipedia does not show any friendly error page when network disconnects during language page loading</w:t>
            </w:r>
          </w:p>
        </w:tc>
        <w:tc>
          <w:tcPr>
            <w:tcW w:w="295" w:type="dxa"/>
          </w:tcPr>
          <w:p w14:paraId="131C2EE2">
            <w:pPr>
              <w:spacing w:after="0" w:line="240" w:lineRule="auto"/>
              <w:rPr>
                <w:sz w:val="24"/>
                <w:szCs w:val="24"/>
              </w:rPr>
            </w:pPr>
            <w:r>
              <w:rPr>
                <w:sz w:val="24"/>
                <w:szCs w:val="24"/>
              </w:rPr>
              <w:t>Major</w:t>
            </w:r>
          </w:p>
        </w:tc>
        <w:tc>
          <w:tcPr>
            <w:tcW w:w="1134" w:type="dxa"/>
          </w:tcPr>
          <w:p w14:paraId="5186E3F5">
            <w:pPr>
              <w:spacing w:after="0" w:line="240" w:lineRule="auto"/>
              <w:rPr>
                <w:sz w:val="24"/>
                <w:szCs w:val="24"/>
              </w:rPr>
            </w:pPr>
            <w:r>
              <w:rPr>
                <w:sz w:val="24"/>
                <w:szCs w:val="24"/>
              </w:rPr>
              <w:t>Open</w:t>
            </w:r>
          </w:p>
        </w:tc>
      </w:tr>
      <w:tr w14:paraId="059C9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0C0D100A">
            <w:pPr>
              <w:spacing w:after="0" w:line="240" w:lineRule="auto"/>
              <w:rPr>
                <w:b/>
                <w:bCs/>
                <w:sz w:val="24"/>
                <w:szCs w:val="24"/>
              </w:rPr>
            </w:pPr>
            <w:r>
              <w:rPr>
                <w:sz w:val="24"/>
                <w:szCs w:val="24"/>
              </w:rPr>
              <w:t>BUG10</w:t>
            </w:r>
          </w:p>
        </w:tc>
        <w:tc>
          <w:tcPr>
            <w:tcW w:w="4111" w:type="dxa"/>
          </w:tcPr>
          <w:p w14:paraId="6C2D085A">
            <w:pPr>
              <w:spacing w:after="0" w:line="240" w:lineRule="auto"/>
              <w:rPr>
                <w:sz w:val="24"/>
                <w:szCs w:val="24"/>
              </w:rPr>
            </w:pPr>
            <w:r>
              <w:rPr>
                <w:sz w:val="24"/>
                <w:szCs w:val="24"/>
              </w:rPr>
              <w:t>No notification or warning is displayed before the browser error page appears when internet drops suddenly</w:t>
            </w:r>
          </w:p>
        </w:tc>
        <w:tc>
          <w:tcPr>
            <w:tcW w:w="295" w:type="dxa"/>
          </w:tcPr>
          <w:p w14:paraId="16A651CB">
            <w:pPr>
              <w:spacing w:after="0" w:line="240" w:lineRule="auto"/>
              <w:rPr>
                <w:sz w:val="24"/>
                <w:szCs w:val="24"/>
              </w:rPr>
            </w:pPr>
            <w:r>
              <w:rPr>
                <w:sz w:val="24"/>
                <w:szCs w:val="24"/>
              </w:rPr>
              <w:t>Medium</w:t>
            </w:r>
          </w:p>
        </w:tc>
        <w:tc>
          <w:tcPr>
            <w:tcW w:w="1134" w:type="dxa"/>
          </w:tcPr>
          <w:p w14:paraId="4FE21A8D">
            <w:pPr>
              <w:spacing w:after="0" w:line="240" w:lineRule="auto"/>
              <w:rPr>
                <w:sz w:val="24"/>
                <w:szCs w:val="24"/>
              </w:rPr>
            </w:pPr>
            <w:r>
              <w:rPr>
                <w:sz w:val="24"/>
                <w:szCs w:val="24"/>
              </w:rPr>
              <w:t>Open</w:t>
            </w:r>
          </w:p>
        </w:tc>
      </w:tr>
      <w:tr w14:paraId="25A3B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08089159">
            <w:pPr>
              <w:spacing w:after="0" w:line="240" w:lineRule="auto"/>
              <w:rPr>
                <w:sz w:val="24"/>
                <w:szCs w:val="24"/>
              </w:rPr>
            </w:pPr>
            <w:r>
              <w:rPr>
                <w:sz w:val="24"/>
                <w:szCs w:val="24"/>
              </w:rPr>
              <w:t>BUG11</w:t>
            </w:r>
          </w:p>
        </w:tc>
        <w:tc>
          <w:tcPr>
            <w:tcW w:w="4111" w:type="dxa"/>
          </w:tcPr>
          <w:p w14:paraId="4BBCB11D">
            <w:pPr>
              <w:spacing w:after="0" w:line="240" w:lineRule="auto"/>
              <w:rPr>
                <w:sz w:val="24"/>
                <w:szCs w:val="24"/>
              </w:rPr>
            </w:pPr>
            <w:r>
              <w:rPr>
                <w:sz w:val="24"/>
                <w:szCs w:val="24"/>
              </w:rPr>
              <w:t>Selecting a language during load (half-loaded page) cause a broken navigation state</w:t>
            </w:r>
          </w:p>
        </w:tc>
        <w:tc>
          <w:tcPr>
            <w:tcW w:w="295" w:type="dxa"/>
          </w:tcPr>
          <w:p w14:paraId="20E37EB4">
            <w:pPr>
              <w:spacing w:after="0" w:line="240" w:lineRule="auto"/>
              <w:rPr>
                <w:sz w:val="24"/>
                <w:szCs w:val="24"/>
              </w:rPr>
            </w:pPr>
            <w:r>
              <w:rPr>
                <w:sz w:val="24"/>
                <w:szCs w:val="24"/>
              </w:rPr>
              <w:t>Major</w:t>
            </w:r>
          </w:p>
        </w:tc>
        <w:tc>
          <w:tcPr>
            <w:tcW w:w="1134" w:type="dxa"/>
          </w:tcPr>
          <w:p w14:paraId="528078B6">
            <w:pPr>
              <w:spacing w:after="0" w:line="240" w:lineRule="auto"/>
              <w:rPr>
                <w:sz w:val="24"/>
                <w:szCs w:val="24"/>
              </w:rPr>
            </w:pPr>
            <w:r>
              <w:rPr>
                <w:sz w:val="24"/>
                <w:szCs w:val="24"/>
              </w:rPr>
              <w:t>Open</w:t>
            </w:r>
          </w:p>
        </w:tc>
      </w:tr>
      <w:tr w14:paraId="64764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11559F62">
            <w:pPr>
              <w:spacing w:after="0" w:line="240" w:lineRule="auto"/>
              <w:rPr>
                <w:sz w:val="24"/>
                <w:szCs w:val="24"/>
              </w:rPr>
            </w:pPr>
            <w:r>
              <w:rPr>
                <w:sz w:val="24"/>
                <w:szCs w:val="24"/>
              </w:rPr>
              <w:t>BUG12</w:t>
            </w:r>
          </w:p>
        </w:tc>
        <w:tc>
          <w:tcPr>
            <w:tcW w:w="4111" w:type="dxa"/>
          </w:tcPr>
          <w:p w14:paraId="1CD01AC4">
            <w:pPr>
              <w:spacing w:after="0" w:line="240" w:lineRule="auto"/>
              <w:rPr>
                <w:sz w:val="24"/>
                <w:szCs w:val="24"/>
              </w:rPr>
            </w:pPr>
            <w:r>
              <w:rPr>
                <w:sz w:val="24"/>
                <w:szCs w:val="24"/>
              </w:rPr>
              <w:t>Back button after “No Internet” screen does not return to language selection screen properly</w:t>
            </w:r>
          </w:p>
        </w:tc>
        <w:tc>
          <w:tcPr>
            <w:tcW w:w="295" w:type="dxa"/>
          </w:tcPr>
          <w:p w14:paraId="769F9276">
            <w:pPr>
              <w:spacing w:after="0" w:line="240" w:lineRule="auto"/>
              <w:rPr>
                <w:sz w:val="24"/>
                <w:szCs w:val="24"/>
              </w:rPr>
            </w:pPr>
            <w:r>
              <w:rPr>
                <w:sz w:val="24"/>
                <w:szCs w:val="24"/>
              </w:rPr>
              <w:t>Minor</w:t>
            </w:r>
          </w:p>
        </w:tc>
        <w:tc>
          <w:tcPr>
            <w:tcW w:w="1134" w:type="dxa"/>
          </w:tcPr>
          <w:p w14:paraId="62C2C116">
            <w:pPr>
              <w:spacing w:after="0" w:line="240" w:lineRule="auto"/>
              <w:rPr>
                <w:sz w:val="24"/>
                <w:szCs w:val="24"/>
              </w:rPr>
            </w:pPr>
            <w:r>
              <w:rPr>
                <w:sz w:val="24"/>
                <w:szCs w:val="24"/>
              </w:rPr>
              <w:t>Open</w:t>
            </w:r>
          </w:p>
        </w:tc>
      </w:tr>
    </w:tbl>
    <w:p w14:paraId="72D9C304">
      <w:pPr>
        <w:rPr>
          <w:b/>
          <w:bCs/>
          <w:sz w:val="24"/>
          <w:szCs w:val="24"/>
        </w:rPr>
      </w:pPr>
    </w:p>
    <w:p w14:paraId="4FD67B42">
      <w:pPr>
        <w:rPr>
          <w:b/>
          <w:bCs/>
          <w:sz w:val="24"/>
          <w:szCs w:val="24"/>
        </w:rPr>
      </w:pPr>
      <w:r>
        <w:rPr>
          <w:b/>
          <w:bCs/>
          <w:sz w:val="24"/>
          <w:szCs w:val="24"/>
        </w:rPr>
        <w:t>6.Test Summary Report</w:t>
      </w:r>
    </w:p>
    <w:p w14:paraId="42DC3A50">
      <w:pPr>
        <w:pStyle w:val="32"/>
        <w:numPr>
          <w:ilvl w:val="0"/>
          <w:numId w:val="7"/>
        </w:numPr>
        <w:rPr>
          <w:sz w:val="24"/>
          <w:szCs w:val="24"/>
        </w:rPr>
      </w:pPr>
      <w:r>
        <w:rPr>
          <w:b/>
          <w:bCs/>
          <w:sz w:val="24"/>
          <w:szCs w:val="24"/>
        </w:rPr>
        <w:t xml:space="preserve">Testing Duration: </w:t>
      </w:r>
      <w:r>
        <w:rPr>
          <w:sz w:val="24"/>
          <w:szCs w:val="24"/>
        </w:rPr>
        <w:t>2 days (01–Dec–2025 to 02–Dec–2025)</w:t>
      </w:r>
    </w:p>
    <w:p w14:paraId="15B5ED4A">
      <w:pPr>
        <w:pStyle w:val="32"/>
        <w:numPr>
          <w:ilvl w:val="0"/>
          <w:numId w:val="7"/>
        </w:numPr>
        <w:rPr>
          <w:b/>
          <w:bCs/>
          <w:sz w:val="24"/>
          <w:szCs w:val="24"/>
        </w:rPr>
      </w:pPr>
      <w:r>
        <w:rPr>
          <w:b/>
          <w:bCs/>
          <w:sz w:val="24"/>
          <w:szCs w:val="24"/>
        </w:rPr>
        <w:t xml:space="preserve">Total Test Cases: </w:t>
      </w:r>
      <w:r>
        <w:rPr>
          <w:sz w:val="24"/>
          <w:szCs w:val="24"/>
        </w:rPr>
        <w:t>20</w:t>
      </w:r>
    </w:p>
    <w:p w14:paraId="7F5CDFFC">
      <w:pPr>
        <w:pStyle w:val="32"/>
        <w:numPr>
          <w:ilvl w:val="0"/>
          <w:numId w:val="7"/>
        </w:numPr>
        <w:rPr>
          <w:b/>
          <w:bCs/>
          <w:sz w:val="24"/>
          <w:szCs w:val="24"/>
        </w:rPr>
      </w:pPr>
      <w:r>
        <w:rPr>
          <w:b/>
          <w:bCs/>
          <w:sz w:val="24"/>
          <w:szCs w:val="24"/>
        </w:rPr>
        <w:t xml:space="preserve">Passed: </w:t>
      </w:r>
      <w:r>
        <w:rPr>
          <w:sz w:val="24"/>
          <w:szCs w:val="24"/>
        </w:rPr>
        <w:t>14</w:t>
      </w:r>
    </w:p>
    <w:p w14:paraId="2909B7EA">
      <w:pPr>
        <w:pStyle w:val="32"/>
        <w:numPr>
          <w:ilvl w:val="0"/>
          <w:numId w:val="7"/>
        </w:numPr>
        <w:rPr>
          <w:b/>
          <w:bCs/>
          <w:sz w:val="24"/>
          <w:szCs w:val="24"/>
        </w:rPr>
      </w:pPr>
      <w:r>
        <w:rPr>
          <w:b/>
          <w:bCs/>
          <w:sz w:val="24"/>
          <w:szCs w:val="24"/>
        </w:rPr>
        <w:t xml:space="preserve">Failed: </w:t>
      </w:r>
      <w:r>
        <w:rPr>
          <w:sz w:val="24"/>
          <w:szCs w:val="24"/>
        </w:rPr>
        <w:t>6</w:t>
      </w:r>
    </w:p>
    <w:p w14:paraId="74E15F1A">
      <w:pPr>
        <w:pStyle w:val="32"/>
        <w:numPr>
          <w:ilvl w:val="0"/>
          <w:numId w:val="7"/>
        </w:numPr>
        <w:rPr>
          <w:b/>
          <w:bCs/>
          <w:sz w:val="24"/>
          <w:szCs w:val="24"/>
        </w:rPr>
      </w:pPr>
      <w:r>
        <w:rPr>
          <w:b/>
          <w:bCs/>
          <w:sz w:val="24"/>
          <w:szCs w:val="24"/>
        </w:rPr>
        <w:t>Blocked: 0</w:t>
      </w:r>
    </w:p>
    <w:p w14:paraId="783B1DEC">
      <w:pPr>
        <w:jc w:val="both"/>
        <w:rPr>
          <w:sz w:val="24"/>
          <w:szCs w:val="24"/>
        </w:rPr>
      </w:pPr>
      <w:r>
        <w:rPr>
          <w:sz w:val="24"/>
          <w:szCs w:val="24"/>
        </w:rPr>
        <w:t>The testing of the Wikipedia Homepage was conducted over two days, covering functionality, UI behaviour, responsiveness, browser compatibility, and navigation flow. A total of twenty test cases were executed. Fourteen test cases passed, confirming that major functionalities such as homepage loading, footer navigation links, HTTPS certificate validation, and browser compatibility are working as expected. Six test cases failed, mainly related to incorrect search handling, inconsistent language redirection, autocomplete issues, broken navigation during low network conditions, and responsiveness problems at higher zoom levels.</w:t>
      </w:r>
    </w:p>
    <w:p w14:paraId="0EF7D450">
      <w:pPr>
        <w:jc w:val="both"/>
        <w:rPr>
          <w:sz w:val="24"/>
          <w:szCs w:val="24"/>
        </w:rPr>
      </w:pPr>
    </w:p>
    <w:p w14:paraId="199C7BA4">
      <w:pPr>
        <w:jc w:val="both"/>
        <w:rPr>
          <w:b/>
          <w:bCs/>
          <w:sz w:val="24"/>
          <w:szCs w:val="24"/>
        </w:rPr>
      </w:pPr>
      <w:r>
        <w:rPr>
          <w:sz w:val="24"/>
          <w:szCs w:val="24"/>
        </w:rPr>
        <w:t>There were no blocked test cases, indicating that the test environment, network availability, and browser configurations were prepared correctly before execution. The failed test cases reveal specific defects in input validation, link behaviour, and UI alignment that need to be addressed by the development team. Overall, the homepage demonstrates moderate stability, but the identified issues should be resolved before moving to the next testing cycle. A regression round is recommended after defect fixes to ensure a smooth and consistent user experience across all supported browsers and devices</w:t>
      </w:r>
      <w:r>
        <w:rPr>
          <w:b/>
          <w:bCs/>
          <w:sz w:val="24"/>
          <w:szCs w:val="24"/>
        </w:rPr>
        <w:t>.</w:t>
      </w:r>
    </w:p>
    <w:p w14:paraId="7D8D8837">
      <w:pPr>
        <w:rPr>
          <w:b/>
          <w:bCs/>
          <w:sz w:val="24"/>
          <w:szCs w:val="24"/>
        </w:rPr>
      </w:pPr>
    </w:p>
    <w:p w14:paraId="3DA0F5A7">
      <w:pPr>
        <w:rPr>
          <w:b/>
          <w:bCs/>
          <w:sz w:val="24"/>
          <w:szCs w:val="24"/>
        </w:rPr>
      </w:pPr>
      <w:r>
        <w:rPr>
          <w:b/>
          <w:bCs/>
          <w:sz w:val="24"/>
          <w:szCs w:val="24"/>
        </w:rPr>
        <w:t>Defect Statistics:</w:t>
      </w:r>
    </w:p>
    <w:p w14:paraId="4E8846D5">
      <w:pPr>
        <w:pStyle w:val="32"/>
        <w:numPr>
          <w:ilvl w:val="0"/>
          <w:numId w:val="8"/>
        </w:numPr>
        <w:rPr>
          <w:b/>
          <w:bCs/>
          <w:sz w:val="24"/>
          <w:szCs w:val="24"/>
        </w:rPr>
      </w:pPr>
      <w:r>
        <w:rPr>
          <w:b/>
          <w:bCs/>
          <w:sz w:val="24"/>
          <w:szCs w:val="24"/>
        </w:rPr>
        <w:t xml:space="preserve">Total Defects Logged: </w:t>
      </w:r>
      <w:r>
        <w:rPr>
          <w:sz w:val="24"/>
          <w:szCs w:val="24"/>
        </w:rPr>
        <w:t>12</w:t>
      </w:r>
    </w:p>
    <w:p w14:paraId="5D122EB9">
      <w:pPr>
        <w:pStyle w:val="32"/>
        <w:numPr>
          <w:ilvl w:val="0"/>
          <w:numId w:val="8"/>
        </w:numPr>
        <w:rPr>
          <w:sz w:val="24"/>
          <w:szCs w:val="24"/>
        </w:rPr>
      </w:pPr>
      <w:r>
        <w:rPr>
          <w:b/>
          <w:bCs/>
          <w:sz w:val="24"/>
          <w:szCs w:val="24"/>
        </w:rPr>
        <w:t>Critical</w:t>
      </w:r>
      <w:r>
        <w:rPr>
          <w:sz w:val="24"/>
          <w:szCs w:val="24"/>
        </w:rPr>
        <w:t>: 0</w:t>
      </w:r>
    </w:p>
    <w:p w14:paraId="1D9744C7">
      <w:pPr>
        <w:pStyle w:val="32"/>
        <w:numPr>
          <w:ilvl w:val="0"/>
          <w:numId w:val="8"/>
        </w:numPr>
        <w:rPr>
          <w:sz w:val="24"/>
          <w:szCs w:val="24"/>
        </w:rPr>
      </w:pPr>
      <w:r>
        <w:rPr>
          <w:b/>
          <w:bCs/>
          <w:sz w:val="24"/>
          <w:szCs w:val="24"/>
        </w:rPr>
        <w:t>Major</w:t>
      </w:r>
      <w:r>
        <w:rPr>
          <w:sz w:val="24"/>
          <w:szCs w:val="24"/>
        </w:rPr>
        <w:t>: 6</w:t>
      </w:r>
    </w:p>
    <w:p w14:paraId="4F364A67">
      <w:pPr>
        <w:pStyle w:val="32"/>
        <w:numPr>
          <w:ilvl w:val="0"/>
          <w:numId w:val="8"/>
        </w:numPr>
        <w:rPr>
          <w:sz w:val="24"/>
          <w:szCs w:val="24"/>
        </w:rPr>
      </w:pPr>
      <w:r>
        <w:rPr>
          <w:b/>
          <w:bCs/>
          <w:sz w:val="24"/>
          <w:szCs w:val="24"/>
        </w:rPr>
        <w:t xml:space="preserve">Medium: </w:t>
      </w:r>
      <w:r>
        <w:rPr>
          <w:sz w:val="24"/>
          <w:szCs w:val="24"/>
        </w:rPr>
        <w:t>4</w:t>
      </w:r>
    </w:p>
    <w:p w14:paraId="154411BF">
      <w:pPr>
        <w:pStyle w:val="32"/>
        <w:numPr>
          <w:ilvl w:val="0"/>
          <w:numId w:val="8"/>
        </w:numPr>
        <w:rPr>
          <w:sz w:val="24"/>
          <w:szCs w:val="24"/>
        </w:rPr>
      </w:pPr>
      <w:r>
        <w:rPr>
          <w:b/>
          <w:bCs/>
          <w:sz w:val="24"/>
          <w:szCs w:val="24"/>
        </w:rPr>
        <w:t xml:space="preserve">Minor: </w:t>
      </w:r>
      <w:r>
        <w:rPr>
          <w:sz w:val="24"/>
          <w:szCs w:val="24"/>
        </w:rPr>
        <w:t>2</w:t>
      </w:r>
    </w:p>
    <w:p w14:paraId="3992B988">
      <w:pPr>
        <w:pStyle w:val="32"/>
        <w:numPr>
          <w:ilvl w:val="0"/>
          <w:numId w:val="8"/>
        </w:numPr>
        <w:rPr>
          <w:sz w:val="24"/>
          <w:szCs w:val="24"/>
        </w:rPr>
      </w:pPr>
      <w:r>
        <w:rPr>
          <w:b/>
          <w:bCs/>
          <w:sz w:val="24"/>
          <w:szCs w:val="24"/>
        </w:rPr>
        <w:t>Status –</w:t>
      </w:r>
      <w:r>
        <w:rPr>
          <w:sz w:val="24"/>
          <w:szCs w:val="24"/>
        </w:rPr>
        <w:t xml:space="preserve"> Open: 11</w:t>
      </w:r>
    </w:p>
    <w:p w14:paraId="4E34E5A4">
      <w:pPr>
        <w:pStyle w:val="32"/>
        <w:numPr>
          <w:ilvl w:val="0"/>
          <w:numId w:val="8"/>
        </w:numPr>
        <w:rPr>
          <w:sz w:val="24"/>
          <w:szCs w:val="24"/>
        </w:rPr>
      </w:pPr>
      <w:r>
        <w:rPr>
          <w:b/>
          <w:bCs/>
          <w:sz w:val="24"/>
          <w:szCs w:val="24"/>
        </w:rPr>
        <w:t>Status –</w:t>
      </w:r>
      <w:r>
        <w:rPr>
          <w:sz w:val="24"/>
          <w:szCs w:val="24"/>
        </w:rPr>
        <w:t xml:space="preserve"> Closed: 0</w:t>
      </w:r>
    </w:p>
    <w:p w14:paraId="062E01A0">
      <w:pPr>
        <w:jc w:val="both"/>
        <w:rPr>
          <w:sz w:val="24"/>
          <w:szCs w:val="24"/>
        </w:rPr>
      </w:pPr>
      <w:r>
        <w:rPr>
          <w:sz w:val="24"/>
          <w:szCs w:val="24"/>
        </w:rPr>
        <w:t>During the testing cycle, eleven defects were reported across different functional areas of the Wikipedia homepage. Out of these, five defects were classified as major, impacting core functions such as search redirection, incorrect handling of special characters, and navigation inconsistency during language selection. Four defects were categorized as medium, primarily affecting autocomplete behaviour, search inconsistency with emojis/symbols, broken image checks, and UI responsiveness. Two defects were marked as minor, related to tooltip behaviour and the back-button inconsistency after network-related interruptions.</w:t>
      </w:r>
    </w:p>
    <w:p w14:paraId="2E0115FE">
      <w:pPr>
        <w:rPr>
          <w:sz w:val="24"/>
          <w:szCs w:val="24"/>
        </w:rPr>
      </w:pPr>
    </w:p>
    <w:p w14:paraId="7AB573F5">
      <w:pPr>
        <w:jc w:val="both"/>
        <w:rPr>
          <w:sz w:val="24"/>
          <w:szCs w:val="24"/>
        </w:rPr>
      </w:pPr>
      <w:r>
        <w:rPr>
          <w:sz w:val="24"/>
          <w:szCs w:val="24"/>
        </w:rPr>
        <w:t>At the time of documentation, all defects remain in an open status and are pending resolution. Although no critical defects were found, the number of major and medium issues indicates the need for improvements in search handling, link Behaviour, and overall navigation reliability. These statistics reflect the current stability of the application and will help the development team prioritize fixes. A focused effort is required to resolve all major issues before progressing to further validation phases.</w:t>
      </w:r>
    </w:p>
    <w:p w14:paraId="013B15E0">
      <w:pPr>
        <w:rPr>
          <w:sz w:val="24"/>
          <w:szCs w:val="24"/>
        </w:rPr>
      </w:pPr>
    </w:p>
    <w:p w14:paraId="172CEE13">
      <w:pPr>
        <w:rPr>
          <w:b/>
          <w:bCs/>
          <w:sz w:val="24"/>
          <w:szCs w:val="24"/>
        </w:rPr>
      </w:pPr>
      <w:r>
        <w:rPr>
          <w:b/>
          <w:bCs/>
          <w:sz w:val="24"/>
          <w:szCs w:val="24"/>
        </w:rPr>
        <w:t>Observations:</w:t>
      </w:r>
    </w:p>
    <w:p w14:paraId="02408F8F">
      <w:pPr>
        <w:pStyle w:val="32"/>
        <w:numPr>
          <w:ilvl w:val="0"/>
          <w:numId w:val="9"/>
        </w:numPr>
        <w:jc w:val="both"/>
        <w:rPr>
          <w:sz w:val="24"/>
          <w:szCs w:val="24"/>
        </w:rPr>
      </w:pPr>
      <w:r>
        <w:rPr>
          <w:sz w:val="24"/>
          <w:szCs w:val="24"/>
        </w:rPr>
        <w:t>Search functionality shows inconsistent behaviour for special characters, emojis, and random strings.</w:t>
      </w:r>
    </w:p>
    <w:p w14:paraId="2867175B">
      <w:pPr>
        <w:pStyle w:val="32"/>
        <w:numPr>
          <w:ilvl w:val="0"/>
          <w:numId w:val="9"/>
        </w:numPr>
        <w:jc w:val="both"/>
        <w:rPr>
          <w:sz w:val="24"/>
          <w:szCs w:val="24"/>
        </w:rPr>
      </w:pPr>
      <w:r>
        <w:rPr>
          <w:sz w:val="24"/>
          <w:szCs w:val="24"/>
        </w:rPr>
        <w:t>Language selection occasionally redirects to incorrect or unrelated pages.</w:t>
      </w:r>
    </w:p>
    <w:p w14:paraId="6064533F">
      <w:pPr>
        <w:pStyle w:val="32"/>
        <w:numPr>
          <w:ilvl w:val="0"/>
          <w:numId w:val="9"/>
        </w:numPr>
        <w:jc w:val="both"/>
        <w:rPr>
          <w:sz w:val="24"/>
          <w:szCs w:val="24"/>
        </w:rPr>
      </w:pPr>
      <w:r>
        <w:rPr>
          <w:sz w:val="24"/>
          <w:szCs w:val="24"/>
        </w:rPr>
        <w:t>Broken images and missing tooltips were observed in certain sections of the homepage</w:t>
      </w:r>
    </w:p>
    <w:p w14:paraId="6E3B5EE3">
      <w:pPr>
        <w:pStyle w:val="32"/>
        <w:numPr>
          <w:ilvl w:val="0"/>
          <w:numId w:val="9"/>
        </w:numPr>
        <w:jc w:val="both"/>
        <w:rPr>
          <w:sz w:val="24"/>
          <w:szCs w:val="24"/>
        </w:rPr>
      </w:pPr>
      <w:r>
        <w:rPr>
          <w:sz w:val="24"/>
          <w:szCs w:val="24"/>
        </w:rPr>
        <w:t>Autocomplete suggestions display irrelevant results when entering single characters.</w:t>
      </w:r>
    </w:p>
    <w:p w14:paraId="6E4A8357">
      <w:pPr>
        <w:pStyle w:val="32"/>
        <w:numPr>
          <w:ilvl w:val="0"/>
          <w:numId w:val="9"/>
        </w:numPr>
        <w:jc w:val="both"/>
        <w:rPr>
          <w:sz w:val="24"/>
          <w:szCs w:val="24"/>
        </w:rPr>
      </w:pPr>
      <w:r>
        <w:rPr>
          <w:sz w:val="24"/>
          <w:szCs w:val="24"/>
        </w:rPr>
        <w:t>High zoom levels (150%–200%) cause UI misalignment and layout overlap.</w:t>
      </w:r>
    </w:p>
    <w:p w14:paraId="768B679C">
      <w:pPr>
        <w:pStyle w:val="32"/>
        <w:numPr>
          <w:ilvl w:val="0"/>
          <w:numId w:val="9"/>
        </w:numPr>
        <w:jc w:val="both"/>
        <w:rPr>
          <w:sz w:val="24"/>
          <w:szCs w:val="24"/>
        </w:rPr>
      </w:pPr>
      <w:r>
        <w:rPr>
          <w:sz w:val="24"/>
          <w:szCs w:val="24"/>
        </w:rPr>
        <w:t>Back-button navigation fails during unstable network scenarios.</w:t>
      </w:r>
    </w:p>
    <w:p w14:paraId="1FA6924F">
      <w:pPr>
        <w:pStyle w:val="32"/>
        <w:numPr>
          <w:ilvl w:val="0"/>
          <w:numId w:val="9"/>
        </w:numPr>
        <w:jc w:val="both"/>
        <w:rPr>
          <w:sz w:val="24"/>
          <w:szCs w:val="24"/>
        </w:rPr>
      </w:pPr>
      <w:r>
        <w:rPr>
          <w:sz w:val="24"/>
          <w:szCs w:val="24"/>
        </w:rPr>
        <w:t>Some external links open incorrectly or redirect unexpectedly.</w:t>
      </w:r>
    </w:p>
    <w:p w14:paraId="63F7EA14">
      <w:pPr>
        <w:jc w:val="both"/>
        <w:rPr>
          <w:sz w:val="24"/>
          <w:szCs w:val="24"/>
        </w:rPr>
      </w:pPr>
      <w:r>
        <w:rPr>
          <w:sz w:val="24"/>
          <w:szCs w:val="24"/>
        </w:rPr>
        <w:t>During the test execution, several notable observations were made that impact user experience and system reliability. The search bar is particularly sensitive to edge inputs, often performing incorrect searches or displaying unrelated results. Navigation issues were also observed in the language selection flow, especially when switching during slow-loading network states. UI alignment problems appeared under higher zoom settings, affecting readability and layout stability. These observations highlight areas where improvements are needed to ensure consistent performance across all devices and conditions.</w:t>
      </w:r>
    </w:p>
    <w:p w14:paraId="3A9376E0">
      <w:pPr>
        <w:rPr>
          <w:b/>
          <w:bCs/>
          <w:sz w:val="24"/>
          <w:szCs w:val="24"/>
        </w:rPr>
      </w:pPr>
      <w:r>
        <w:rPr>
          <w:b/>
          <w:bCs/>
          <w:sz w:val="24"/>
          <w:szCs w:val="24"/>
        </w:rPr>
        <w:t>Conclusion:</w:t>
      </w:r>
    </w:p>
    <w:p w14:paraId="68006CFC">
      <w:pPr>
        <w:jc w:val="both"/>
        <w:rPr>
          <w:sz w:val="24"/>
          <w:szCs w:val="24"/>
        </w:rPr>
      </w:pPr>
      <w:r>
        <w:rPr>
          <w:sz w:val="24"/>
          <w:szCs w:val="24"/>
        </w:rPr>
        <w:t>The overall test results indicate that the Wikipedia homepage is functionally stable for standard user operations such as homepage loading, footer navigation, browser compatibility, and general browsing. However, multiple defects were identified in search behaviour, language selection, zoom responsiveness, and error handling. Even though no critical issues were detected, the number of major and medium defects suggests that the application is not yet ready for deployment.</w:t>
      </w:r>
    </w:p>
    <w:p w14:paraId="11AE79A6">
      <w:pPr>
        <w:jc w:val="both"/>
        <w:rPr>
          <w:sz w:val="24"/>
          <w:szCs w:val="24"/>
        </w:rPr>
      </w:pPr>
      <w:r>
        <w:rPr>
          <w:sz w:val="24"/>
          <w:szCs w:val="24"/>
        </w:rPr>
        <w:t>To ensure a reliable and user-friendly experience, the reported defects must be fixed and re-tested. Special attention is required for the search functionality, which currently fails to handle invalid inputs, emojis, and special characters appropriately. Language selection behaviour and responsiveness at higher zoom levels also require improvement. Once all defects are resolved, a full regression testing cycle should be conducted.</w:t>
      </w:r>
    </w:p>
    <w:p w14:paraId="229AD8CA">
      <w:pPr>
        <w:jc w:val="both"/>
        <w:rPr>
          <w:sz w:val="24"/>
          <w:szCs w:val="24"/>
        </w:rPr>
      </w:pPr>
      <w:r>
        <w:rPr>
          <w:sz w:val="24"/>
          <w:szCs w:val="24"/>
        </w:rPr>
        <w:t>In conclusion, the system shows strong foundational performance but requires essential fixes to address usability, navigation accuracy, and UI consistency before it can be considered production-ready.</w:t>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Arial Unicode MS">
    <w:panose1 w:val="020B0604020202020204"/>
    <w:charset w:val="86"/>
    <w:family w:val="auto"/>
    <w:pitch w:val="default"/>
    <w:sig w:usb0="FFFFFFFF" w:usb1="E9FFFFFF" w:usb2="0000003F" w:usb3="00000000" w:csb0="603F01FF" w:csb1="FFFF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FF31F96"/>
    <w:multiLevelType w:val="multilevel"/>
    <w:tmpl w:val="0FF31F9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19B606E1"/>
    <w:multiLevelType w:val="multilevel"/>
    <w:tmpl w:val="19B606E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1D696E89"/>
    <w:multiLevelType w:val="multilevel"/>
    <w:tmpl w:val="1D696E8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227C31AF"/>
    <w:multiLevelType w:val="multilevel"/>
    <w:tmpl w:val="227C31A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3E8D6645"/>
    <w:multiLevelType w:val="multilevel"/>
    <w:tmpl w:val="3E8D664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5B4C358E"/>
    <w:multiLevelType w:val="multilevel"/>
    <w:tmpl w:val="5B4C358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5B6464BE"/>
    <w:multiLevelType w:val="multilevel"/>
    <w:tmpl w:val="5B6464B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62B21DBD"/>
    <w:multiLevelType w:val="multilevel"/>
    <w:tmpl w:val="62B21DB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798D683B"/>
    <w:multiLevelType w:val="multilevel"/>
    <w:tmpl w:val="798D683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7"/>
  </w:num>
  <w:num w:numId="2">
    <w:abstractNumId w:val="1"/>
  </w:num>
  <w:num w:numId="3">
    <w:abstractNumId w:val="4"/>
  </w:num>
  <w:num w:numId="4">
    <w:abstractNumId w:val="6"/>
  </w:num>
  <w:num w:numId="5">
    <w:abstractNumId w:val="3"/>
  </w:num>
  <w:num w:numId="6">
    <w:abstractNumId w:val="2"/>
  </w:num>
  <w:num w:numId="7">
    <w:abstractNumId w:val="8"/>
  </w:num>
  <w:num w:numId="8">
    <w:abstractNumId w:val="5"/>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5B36"/>
    <w:rsid w:val="00031F26"/>
    <w:rsid w:val="00076BAA"/>
    <w:rsid w:val="00085CA4"/>
    <w:rsid w:val="001734B6"/>
    <w:rsid w:val="001D2B62"/>
    <w:rsid w:val="003943BB"/>
    <w:rsid w:val="00515D90"/>
    <w:rsid w:val="0053749E"/>
    <w:rsid w:val="00645983"/>
    <w:rsid w:val="007B0ADD"/>
    <w:rsid w:val="00865B36"/>
    <w:rsid w:val="008B0783"/>
    <w:rsid w:val="0092797E"/>
    <w:rsid w:val="00977F4F"/>
    <w:rsid w:val="00A3396C"/>
    <w:rsid w:val="00BA12EF"/>
    <w:rsid w:val="00C375FE"/>
    <w:rsid w:val="00C65EC6"/>
    <w:rsid w:val="00CE56FB"/>
    <w:rsid w:val="00CF012F"/>
    <w:rsid w:val="00D11CC2"/>
    <w:rsid w:val="00D75F67"/>
    <w:rsid w:val="00DE0FBC"/>
    <w:rsid w:val="00DE2B8A"/>
    <w:rsid w:val="00E22FA1"/>
    <w:rsid w:val="00EA26B8"/>
    <w:rsid w:val="00ED6A11"/>
    <w:rsid w:val="00EE6A1A"/>
    <w:rsid w:val="00FB5620"/>
    <w:rsid w:val="00FD5885"/>
    <w:rsid w:val="27707AB4"/>
    <w:rsid w:val="38E110A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0"/>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1"/>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2"/>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3"/>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4"/>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5"/>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footer"/>
    <w:basedOn w:val="1"/>
    <w:link w:val="39"/>
    <w:unhideWhenUsed/>
    <w:qFormat/>
    <w:uiPriority w:val="99"/>
    <w:pPr>
      <w:tabs>
        <w:tab w:val="center" w:pos="4513"/>
        <w:tab w:val="right" w:pos="9026"/>
      </w:tabs>
      <w:spacing w:after="0" w:line="240" w:lineRule="auto"/>
    </w:pPr>
  </w:style>
  <w:style w:type="paragraph" w:styleId="14">
    <w:name w:val="header"/>
    <w:basedOn w:val="1"/>
    <w:link w:val="38"/>
    <w:unhideWhenUsed/>
    <w:uiPriority w:val="99"/>
    <w:pPr>
      <w:tabs>
        <w:tab w:val="center" w:pos="4513"/>
        <w:tab w:val="right" w:pos="9026"/>
      </w:tabs>
      <w:spacing w:after="0" w:line="240" w:lineRule="auto"/>
    </w:pPr>
  </w:style>
  <w:style w:type="character" w:styleId="15">
    <w:name w:val="Hyperlink"/>
    <w:basedOn w:val="11"/>
    <w:unhideWhenUsed/>
    <w:uiPriority w:val="99"/>
    <w:rPr>
      <w:color w:val="0563C1" w:themeColor="hyperlink"/>
      <w:u w:val="single"/>
      <w14:textFill>
        <w14:solidFill>
          <w14:schemeClr w14:val="hlink"/>
        </w14:solidFill>
      </w14:textFill>
    </w:rPr>
  </w:style>
  <w:style w:type="paragraph" w:styleId="16">
    <w:name w:val="Subtitle"/>
    <w:basedOn w:val="1"/>
    <w:next w:val="1"/>
    <w:link w:val="2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7">
    <w:name w:val="Table Grid"/>
    <w:basedOn w:val="12"/>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itle"/>
    <w:basedOn w:val="1"/>
    <w:next w:val="1"/>
    <w:link w:val="28"/>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9">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20">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1">
    <w:name w:val="Heading 3 Char"/>
    <w:basedOn w:val="11"/>
    <w:link w:val="4"/>
    <w:semiHidden/>
    <w:uiPriority w:val="9"/>
    <w:rPr>
      <w:rFonts w:eastAsiaTheme="majorEastAsia" w:cstheme="majorBidi"/>
      <w:color w:val="2F5597" w:themeColor="accent1" w:themeShade="BF"/>
      <w:sz w:val="28"/>
      <w:szCs w:val="28"/>
    </w:rPr>
  </w:style>
  <w:style w:type="character" w:customStyle="1" w:styleId="22">
    <w:name w:val="Heading 4 Char"/>
    <w:basedOn w:val="11"/>
    <w:link w:val="5"/>
    <w:semiHidden/>
    <w:qFormat/>
    <w:uiPriority w:val="9"/>
    <w:rPr>
      <w:rFonts w:eastAsiaTheme="majorEastAsia" w:cstheme="majorBidi"/>
      <w:i/>
      <w:iCs/>
      <w:color w:val="2F5597" w:themeColor="accent1" w:themeShade="BF"/>
    </w:rPr>
  </w:style>
  <w:style w:type="character" w:customStyle="1" w:styleId="23">
    <w:name w:val="Heading 5 Char"/>
    <w:basedOn w:val="11"/>
    <w:link w:val="6"/>
    <w:semiHidden/>
    <w:uiPriority w:val="9"/>
    <w:rPr>
      <w:rFonts w:eastAsiaTheme="majorEastAsia" w:cstheme="majorBidi"/>
      <w:color w:val="2F5597" w:themeColor="accent1" w:themeShade="BF"/>
    </w:rPr>
  </w:style>
  <w:style w:type="character" w:customStyle="1" w:styleId="24">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itle Char"/>
    <w:basedOn w:val="11"/>
    <w:link w:val="18"/>
    <w:qFormat/>
    <w:uiPriority w:val="10"/>
    <w:rPr>
      <w:rFonts w:asciiTheme="majorHAnsi" w:hAnsiTheme="majorHAnsi" w:eastAsiaTheme="majorEastAsia" w:cstheme="majorBidi"/>
      <w:spacing w:val="-10"/>
      <w:kern w:val="28"/>
      <w:sz w:val="56"/>
      <w:szCs w:val="56"/>
    </w:rPr>
  </w:style>
  <w:style w:type="character" w:customStyle="1" w:styleId="29">
    <w:name w:val="Subtitle Char"/>
    <w:basedOn w:val="11"/>
    <w:link w:val="16"/>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Quote Char"/>
    <w:basedOn w:val="11"/>
    <w:link w:val="30"/>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
    <w:basedOn w:val="11"/>
    <w:qFormat/>
    <w:uiPriority w:val="21"/>
    <w:rPr>
      <w:i/>
      <w:iCs/>
      <w:color w:val="2F5597" w:themeColor="accent1" w:themeShade="BF"/>
    </w:rPr>
  </w:style>
  <w:style w:type="paragraph" w:styleId="34">
    <w:name w:val="Intense Quote"/>
    <w:basedOn w:val="1"/>
    <w:next w:val="1"/>
    <w:link w:val="35"/>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5">
    <w:name w:val="Intense Quote Char"/>
    <w:basedOn w:val="11"/>
    <w:link w:val="34"/>
    <w:uiPriority w:val="30"/>
    <w:rPr>
      <w:i/>
      <w:iCs/>
      <w:color w:val="2F5597" w:themeColor="accent1" w:themeShade="BF"/>
    </w:rPr>
  </w:style>
  <w:style w:type="character" w:customStyle="1" w:styleId="36">
    <w:name w:val="Intense Reference"/>
    <w:basedOn w:val="11"/>
    <w:qFormat/>
    <w:uiPriority w:val="32"/>
    <w:rPr>
      <w:b/>
      <w:bCs/>
      <w:smallCaps/>
      <w:color w:val="2F5597" w:themeColor="accent1" w:themeShade="BF"/>
      <w:spacing w:val="5"/>
    </w:rPr>
  </w:style>
  <w:style w:type="character" w:customStyle="1" w:styleId="37">
    <w:name w:val="Unresolved Mention"/>
    <w:basedOn w:val="11"/>
    <w:semiHidden/>
    <w:unhideWhenUsed/>
    <w:uiPriority w:val="99"/>
    <w:rPr>
      <w:color w:val="605E5C"/>
      <w:shd w:val="clear" w:color="auto" w:fill="E1DFDD"/>
    </w:rPr>
  </w:style>
  <w:style w:type="character" w:customStyle="1" w:styleId="38">
    <w:name w:val="Header Char"/>
    <w:basedOn w:val="11"/>
    <w:link w:val="14"/>
    <w:uiPriority w:val="99"/>
  </w:style>
  <w:style w:type="character" w:customStyle="1" w:styleId="39">
    <w:name w:val="Footer Char"/>
    <w:basedOn w:val="11"/>
    <w:link w:val="13"/>
    <w:uiPriority w:val="99"/>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9</Pages>
  <Words>1866</Words>
  <Characters>10641</Characters>
  <Lines>88</Lines>
  <Paragraphs>24</Paragraphs>
  <TotalTime>316</TotalTime>
  <ScaleCrop>false</ScaleCrop>
  <LinksUpToDate>false</LinksUpToDate>
  <CharactersWithSpaces>12483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2025-12-02T10:24:00Z</dcterms:created>
  <dc:creator>Manjula Keerthi</dc:creator>
  <cp:lastModifiedBy>Shamsheera T</cp:lastModifiedBy>
  <cp:lastPrinted>2025-12-03T03:57:00Z</cp:lastPrinted>
  <dcterms:modified xsi:type="dcterms:W3CDTF">2026-01-09T06:16:51Z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DC1746072D934CF7840343F28B0151A0_13</vt:lpwstr>
  </property>
</Properties>
</file>