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C4072C" w14:textId="77777777" w:rsidR="00631244" w:rsidRDefault="007E0CEB">
      <w:pPr>
        <w:jc w:val="center"/>
        <w:rPr>
          <w:szCs w:val="28"/>
        </w:rPr>
      </w:pPr>
      <w:r>
        <w:rPr>
          <w:szCs w:val="28"/>
        </w:rPr>
        <w:t>Министерство науки и высшего образования Российской Федерации</w:t>
      </w:r>
    </w:p>
    <w:p w14:paraId="3F53EE96" w14:textId="77777777" w:rsidR="00631244" w:rsidRDefault="007E0CEB">
      <w:pPr>
        <w:jc w:val="center"/>
        <w:rPr>
          <w:szCs w:val="28"/>
        </w:rPr>
      </w:pPr>
      <w:r>
        <w:rPr>
          <w:szCs w:val="28"/>
        </w:rPr>
        <w:t>ФГАОУ ВО «УрФУ имени первого Президента России Б.Н. Ельцина»</w:t>
      </w:r>
    </w:p>
    <w:p w14:paraId="11F4D4E6" w14:textId="77777777" w:rsidR="00631244" w:rsidRDefault="007E0CEB">
      <w:pPr>
        <w:jc w:val="center"/>
        <w:rPr>
          <w:szCs w:val="28"/>
        </w:rPr>
      </w:pPr>
      <w:r>
        <w:rPr>
          <w:szCs w:val="28"/>
        </w:rPr>
        <w:t>Институт новых материалов и технологий</w:t>
      </w:r>
    </w:p>
    <w:p w14:paraId="78983E50" w14:textId="77777777" w:rsidR="00631244" w:rsidRDefault="007E0CEB">
      <w:pPr>
        <w:jc w:val="center"/>
        <w:rPr>
          <w:szCs w:val="28"/>
        </w:rPr>
      </w:pPr>
      <w:r>
        <w:rPr>
          <w:szCs w:val="28"/>
        </w:rPr>
        <w:t>Кафедра «Теплофизика и информатика в металлургии»</w:t>
      </w:r>
    </w:p>
    <w:p w14:paraId="039B7D33" w14:textId="77777777" w:rsidR="00631244" w:rsidRDefault="00631244">
      <w:pPr>
        <w:jc w:val="center"/>
        <w:rPr>
          <w:szCs w:val="28"/>
        </w:rPr>
      </w:pPr>
    </w:p>
    <w:p w14:paraId="7F1EC3FF" w14:textId="77777777" w:rsidR="00631244" w:rsidRDefault="00631244">
      <w:pPr>
        <w:jc w:val="center"/>
        <w:rPr>
          <w:szCs w:val="28"/>
        </w:rPr>
      </w:pPr>
    </w:p>
    <w:p w14:paraId="5A520FDC" w14:textId="77777777" w:rsidR="00631244" w:rsidRDefault="00631244">
      <w:pPr>
        <w:jc w:val="center"/>
        <w:rPr>
          <w:szCs w:val="28"/>
        </w:rPr>
      </w:pPr>
    </w:p>
    <w:p w14:paraId="19375F70" w14:textId="77777777" w:rsidR="00631244" w:rsidRDefault="00631244">
      <w:pPr>
        <w:jc w:val="center"/>
        <w:rPr>
          <w:szCs w:val="28"/>
        </w:rPr>
      </w:pPr>
    </w:p>
    <w:p w14:paraId="7C551078" w14:textId="77777777" w:rsidR="00631244" w:rsidRDefault="00631244">
      <w:pPr>
        <w:jc w:val="center"/>
        <w:rPr>
          <w:szCs w:val="28"/>
        </w:rPr>
      </w:pPr>
    </w:p>
    <w:p w14:paraId="6665C20E" w14:textId="558C8F11" w:rsidR="00631244" w:rsidRDefault="007E0CEB">
      <w:pPr>
        <w:ind w:left="4248"/>
        <w:rPr>
          <w:szCs w:val="28"/>
        </w:rPr>
      </w:pPr>
      <w:r>
        <w:rPr>
          <w:szCs w:val="28"/>
        </w:rPr>
        <w:t>Оценка работы</w:t>
      </w:r>
      <w:r w:rsidR="00CE1A72">
        <w:rPr>
          <w:szCs w:val="28"/>
        </w:rPr>
        <w:tab/>
      </w:r>
      <w:r w:rsidR="00CE1A72">
        <w:rPr>
          <w:szCs w:val="28"/>
        </w:rPr>
        <w:tab/>
      </w:r>
      <w:r>
        <w:rPr>
          <w:szCs w:val="28"/>
        </w:rPr>
        <w:t>______________</w:t>
      </w:r>
    </w:p>
    <w:p w14:paraId="68D273AB" w14:textId="77777777" w:rsidR="00631244" w:rsidRDefault="00631244">
      <w:pPr>
        <w:ind w:left="4248"/>
        <w:rPr>
          <w:szCs w:val="28"/>
        </w:rPr>
      </w:pPr>
    </w:p>
    <w:p w14:paraId="6CAC4621" w14:textId="77777777" w:rsidR="00631244" w:rsidRDefault="007E0CEB">
      <w:pPr>
        <w:ind w:left="4248"/>
        <w:rPr>
          <w:szCs w:val="28"/>
        </w:rPr>
      </w:pPr>
      <w:r>
        <w:rPr>
          <w:szCs w:val="28"/>
        </w:rPr>
        <w:t>Руководитель от УрФУ    Лавров В.В.</w:t>
      </w:r>
    </w:p>
    <w:p w14:paraId="280B461E" w14:textId="77777777" w:rsidR="00631244" w:rsidRDefault="00631244">
      <w:pPr>
        <w:jc w:val="center"/>
        <w:rPr>
          <w:szCs w:val="28"/>
        </w:rPr>
      </w:pPr>
    </w:p>
    <w:p w14:paraId="538DB68D" w14:textId="77777777" w:rsidR="00631244" w:rsidRDefault="00631244">
      <w:pPr>
        <w:jc w:val="center"/>
        <w:rPr>
          <w:szCs w:val="28"/>
        </w:rPr>
      </w:pPr>
    </w:p>
    <w:p w14:paraId="7EA12E43" w14:textId="77777777" w:rsidR="00631244" w:rsidRDefault="00631244">
      <w:pPr>
        <w:jc w:val="center"/>
        <w:rPr>
          <w:szCs w:val="28"/>
        </w:rPr>
      </w:pPr>
    </w:p>
    <w:p w14:paraId="0878C7E4" w14:textId="77777777" w:rsidR="00631244" w:rsidRDefault="00631244">
      <w:pPr>
        <w:jc w:val="center"/>
        <w:rPr>
          <w:szCs w:val="28"/>
        </w:rPr>
      </w:pPr>
    </w:p>
    <w:p w14:paraId="1C991992" w14:textId="77777777" w:rsidR="00631244" w:rsidRDefault="00631244">
      <w:pPr>
        <w:jc w:val="center"/>
        <w:rPr>
          <w:szCs w:val="28"/>
        </w:rPr>
      </w:pPr>
    </w:p>
    <w:p w14:paraId="3876C22B" w14:textId="77777777" w:rsidR="00631244" w:rsidRDefault="007E0CEB">
      <w:pPr>
        <w:jc w:val="center"/>
        <w:rPr>
          <w:szCs w:val="28"/>
        </w:rPr>
      </w:pPr>
      <w:r>
        <w:rPr>
          <w:szCs w:val="28"/>
        </w:rPr>
        <w:t>Тема задания на практику</w:t>
      </w:r>
    </w:p>
    <w:p w14:paraId="3F03B414" w14:textId="77777777" w:rsidR="00631244" w:rsidRDefault="00631244">
      <w:pPr>
        <w:jc w:val="center"/>
        <w:rPr>
          <w:szCs w:val="28"/>
        </w:rPr>
      </w:pPr>
    </w:p>
    <w:p w14:paraId="49CCBDE3" w14:textId="478E30E1" w:rsidR="00631244" w:rsidRDefault="001B23AC">
      <w:pPr>
        <w:jc w:val="center"/>
        <w:rPr>
          <w:sz w:val="32"/>
          <w:szCs w:val="28"/>
        </w:rPr>
      </w:pPr>
      <w:r w:rsidRPr="001B23AC">
        <w:rPr>
          <w:sz w:val="32"/>
          <w:szCs w:val="28"/>
        </w:rPr>
        <w:t>Совершенствование математического, алгоритмического и программного обеспечения web-приложения расчета проектных показателей теплового режима при изменении режимных и конструктивных параметров доменной печи</w:t>
      </w:r>
    </w:p>
    <w:p w14:paraId="5D3CD5B6" w14:textId="77777777" w:rsidR="001B23AC" w:rsidRDefault="001B23AC">
      <w:pPr>
        <w:jc w:val="center"/>
        <w:rPr>
          <w:szCs w:val="28"/>
        </w:rPr>
      </w:pPr>
    </w:p>
    <w:p w14:paraId="4E9D97DD" w14:textId="77777777" w:rsidR="00631244" w:rsidRDefault="007E0CEB">
      <w:pPr>
        <w:jc w:val="center"/>
        <w:rPr>
          <w:b/>
          <w:bCs/>
          <w:szCs w:val="28"/>
        </w:rPr>
      </w:pPr>
      <w:r>
        <w:rPr>
          <w:b/>
          <w:bCs/>
          <w:szCs w:val="28"/>
        </w:rPr>
        <w:t>ОТЧЕТ</w:t>
      </w:r>
    </w:p>
    <w:p w14:paraId="0ED7D06E" w14:textId="77777777" w:rsidR="00631244" w:rsidRDefault="00631244">
      <w:pPr>
        <w:jc w:val="center"/>
        <w:rPr>
          <w:b/>
          <w:bCs/>
          <w:szCs w:val="28"/>
        </w:rPr>
      </w:pPr>
    </w:p>
    <w:p w14:paraId="0863C8F5" w14:textId="77777777" w:rsidR="00631244" w:rsidRDefault="007E0CEB">
      <w:pPr>
        <w:jc w:val="center"/>
        <w:rPr>
          <w:szCs w:val="28"/>
        </w:rPr>
      </w:pPr>
      <w:r>
        <w:rPr>
          <w:szCs w:val="28"/>
        </w:rPr>
        <w:t>Вид практики: Производственная практика</w:t>
      </w:r>
    </w:p>
    <w:p w14:paraId="77210CEF" w14:textId="47B0F1B7" w:rsidR="00631244" w:rsidRDefault="007E0CEB">
      <w:pPr>
        <w:jc w:val="center"/>
        <w:rPr>
          <w:szCs w:val="28"/>
        </w:rPr>
      </w:pPr>
      <w:r>
        <w:rPr>
          <w:szCs w:val="28"/>
        </w:rPr>
        <w:t xml:space="preserve">Тип практики: </w:t>
      </w:r>
      <w:r w:rsidR="004D40E0">
        <w:rPr>
          <w:szCs w:val="28"/>
        </w:rPr>
        <w:t>Проектно-технологическая</w:t>
      </w:r>
      <w:r>
        <w:rPr>
          <w:szCs w:val="28"/>
        </w:rPr>
        <w:t xml:space="preserve"> практика</w:t>
      </w:r>
    </w:p>
    <w:p w14:paraId="49FA13ED" w14:textId="77777777" w:rsidR="00631244" w:rsidRDefault="00631244">
      <w:pPr>
        <w:jc w:val="center"/>
        <w:rPr>
          <w:szCs w:val="28"/>
        </w:rPr>
      </w:pPr>
    </w:p>
    <w:p w14:paraId="19DB428B" w14:textId="77777777" w:rsidR="00631244" w:rsidRDefault="00631244">
      <w:pPr>
        <w:jc w:val="center"/>
        <w:rPr>
          <w:szCs w:val="28"/>
        </w:rPr>
      </w:pPr>
    </w:p>
    <w:p w14:paraId="0B948100" w14:textId="77777777" w:rsidR="00631244" w:rsidRDefault="00631244">
      <w:pPr>
        <w:jc w:val="center"/>
        <w:rPr>
          <w:szCs w:val="28"/>
        </w:rPr>
      </w:pPr>
    </w:p>
    <w:p w14:paraId="5B25A0CF" w14:textId="77777777" w:rsidR="00631244" w:rsidRDefault="00631244">
      <w:pPr>
        <w:jc w:val="center"/>
        <w:rPr>
          <w:szCs w:val="28"/>
        </w:rPr>
      </w:pPr>
    </w:p>
    <w:p w14:paraId="4D970DCC" w14:textId="77777777" w:rsidR="00631244" w:rsidRDefault="00631244">
      <w:pPr>
        <w:jc w:val="center"/>
        <w:rPr>
          <w:szCs w:val="28"/>
        </w:rPr>
      </w:pPr>
    </w:p>
    <w:p w14:paraId="36F93AD4" w14:textId="77777777" w:rsidR="00631244" w:rsidRDefault="007E0CEB">
      <w:pPr>
        <w:pStyle w:val="affd"/>
        <w:ind w:left="4962" w:hanging="4962"/>
        <w:rPr>
          <w:szCs w:val="28"/>
          <w:u w:val="single"/>
        </w:rPr>
      </w:pPr>
      <w:r>
        <w:rPr>
          <w:szCs w:val="28"/>
        </w:rPr>
        <w:t xml:space="preserve">Студент: </w:t>
      </w:r>
      <w:r>
        <w:rPr>
          <w:szCs w:val="22"/>
        </w:rPr>
        <w:t>Шамсимухаметов Павел Раифович</w:t>
      </w:r>
    </w:p>
    <w:p w14:paraId="1252AA30" w14:textId="77777777" w:rsidR="00631244" w:rsidRDefault="007E0CEB">
      <w:pPr>
        <w:pStyle w:val="affd"/>
        <w:ind w:left="4962" w:hanging="4962"/>
        <w:rPr>
          <w:bCs/>
          <w:szCs w:val="28"/>
          <w:vertAlign w:val="superscript"/>
        </w:rPr>
      </w:pPr>
      <w:r>
        <w:rPr>
          <w:bCs/>
          <w:szCs w:val="28"/>
          <w:vertAlign w:val="superscript"/>
        </w:rPr>
        <w:t xml:space="preserve">                           Фамилия Имя Отчество студента      </w:t>
      </w:r>
    </w:p>
    <w:p w14:paraId="0857BEBF" w14:textId="77777777" w:rsidR="00631244" w:rsidRDefault="007E0CEB">
      <w:pPr>
        <w:spacing w:line="360" w:lineRule="auto"/>
        <w:jc w:val="both"/>
        <w:rPr>
          <w:color w:val="000000" w:themeColor="text1"/>
          <w:szCs w:val="28"/>
          <w:u w:val="single"/>
        </w:rPr>
      </w:pPr>
      <w:r>
        <w:rPr>
          <w:color w:val="000000" w:themeColor="text1"/>
          <w:szCs w:val="28"/>
        </w:rPr>
        <w:t xml:space="preserve">Специальность (направление подготовки): </w:t>
      </w:r>
      <w:r>
        <w:rPr>
          <w:color w:val="000000" w:themeColor="text1"/>
          <w:szCs w:val="28"/>
          <w:u w:val="single"/>
        </w:rPr>
        <w:t>09.04.02 Информационные системы и технологии</w:t>
      </w:r>
    </w:p>
    <w:p w14:paraId="293D478E" w14:textId="77777777" w:rsidR="00631244" w:rsidRDefault="007E0CEB">
      <w:pPr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Группа: </w:t>
      </w:r>
      <w:r>
        <w:rPr>
          <w:color w:val="000000" w:themeColor="text1"/>
          <w:szCs w:val="28"/>
          <w:u w:val="single"/>
        </w:rPr>
        <w:t>НМТМ-123901</w:t>
      </w:r>
    </w:p>
    <w:p w14:paraId="2EEEE5D5" w14:textId="77777777" w:rsidR="00631244" w:rsidRDefault="00631244">
      <w:pPr>
        <w:jc w:val="center"/>
        <w:rPr>
          <w:szCs w:val="28"/>
        </w:rPr>
      </w:pPr>
    </w:p>
    <w:p w14:paraId="1DF3EEA7" w14:textId="77777777" w:rsidR="00631244" w:rsidRDefault="00631244">
      <w:pPr>
        <w:jc w:val="center"/>
        <w:rPr>
          <w:szCs w:val="28"/>
        </w:rPr>
      </w:pPr>
    </w:p>
    <w:p w14:paraId="32174114" w14:textId="77777777" w:rsidR="00631244" w:rsidRDefault="00631244">
      <w:pPr>
        <w:jc w:val="center"/>
        <w:rPr>
          <w:szCs w:val="28"/>
        </w:rPr>
      </w:pPr>
    </w:p>
    <w:p w14:paraId="41286FE3" w14:textId="77777777" w:rsidR="00631244" w:rsidRDefault="007E0CEB">
      <w:pPr>
        <w:ind w:left="-142"/>
        <w:jc w:val="center"/>
        <w:rPr>
          <w:szCs w:val="28"/>
        </w:rPr>
        <w:sectPr w:rsidR="00631244">
          <w:headerReference w:type="default" r:id="rId11"/>
          <w:footerReference w:type="default" r:id="rId12"/>
          <w:pgSz w:w="11906" w:h="16838"/>
          <w:pgMar w:top="1134" w:right="851" w:bottom="1134" w:left="1701" w:header="709" w:footer="824" w:gutter="0"/>
          <w:pgNumType w:start="2"/>
          <w:cols w:space="720"/>
          <w:formProt w:val="0"/>
          <w:docGrid w:linePitch="381"/>
        </w:sectPr>
      </w:pPr>
      <w:r>
        <w:rPr>
          <w:szCs w:val="28"/>
        </w:rPr>
        <w:t>Екатеринбург 2023 г.</w:t>
      </w:r>
    </w:p>
    <w:p w14:paraId="11B0B4F4" w14:textId="77777777" w:rsidR="001B23AC" w:rsidRPr="001B23AC" w:rsidRDefault="001B23AC" w:rsidP="001B23AC">
      <w:pPr>
        <w:suppressAutoHyphens w:val="0"/>
        <w:jc w:val="center"/>
        <w:rPr>
          <w:b/>
          <w:bCs/>
          <w:sz w:val="20"/>
        </w:rPr>
      </w:pPr>
      <w:r w:rsidRPr="001B23AC">
        <w:rPr>
          <w:b/>
          <w:bCs/>
          <w:sz w:val="20"/>
        </w:rPr>
        <w:lastRenderedPageBreak/>
        <w:t>Министерство науки и высшего образования Российской Федерации</w:t>
      </w:r>
    </w:p>
    <w:p w14:paraId="431AB36E" w14:textId="77777777" w:rsidR="001B23AC" w:rsidRPr="001B23AC" w:rsidRDefault="001B23AC" w:rsidP="001B23AC">
      <w:pPr>
        <w:suppressAutoHyphens w:val="0"/>
        <w:jc w:val="center"/>
        <w:rPr>
          <w:b/>
          <w:bCs/>
          <w:sz w:val="20"/>
        </w:rPr>
      </w:pPr>
      <w:r w:rsidRPr="001B23AC">
        <w:rPr>
          <w:b/>
          <w:bCs/>
          <w:sz w:val="20"/>
        </w:rPr>
        <w:t>ФГАОУ ВО «УрФУ имени первого Президента России Б.Н. Ельцина»</w:t>
      </w:r>
    </w:p>
    <w:p w14:paraId="7262650A" w14:textId="77777777" w:rsidR="001B23AC" w:rsidRPr="001B23AC" w:rsidRDefault="001B23AC" w:rsidP="001B23AC">
      <w:pPr>
        <w:suppressAutoHyphens w:val="0"/>
        <w:jc w:val="center"/>
        <w:rPr>
          <w:sz w:val="20"/>
        </w:rPr>
      </w:pPr>
    </w:p>
    <w:tbl>
      <w:tblPr>
        <w:tblStyle w:val="22"/>
        <w:tblW w:w="97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4962"/>
      </w:tblGrid>
      <w:tr w:rsidR="001B23AC" w:rsidRPr="001B23AC" w14:paraId="3AD92A93" w14:textId="77777777" w:rsidTr="005C1A5F">
        <w:tc>
          <w:tcPr>
            <w:tcW w:w="4785" w:type="dxa"/>
          </w:tcPr>
          <w:p w14:paraId="43CB27EB" w14:textId="77777777" w:rsidR="001B23AC" w:rsidRPr="001B23AC" w:rsidRDefault="001B23AC" w:rsidP="001B23AC">
            <w:pPr>
              <w:rPr>
                <w:szCs w:val="24"/>
              </w:rPr>
            </w:pPr>
          </w:p>
        </w:tc>
        <w:tc>
          <w:tcPr>
            <w:tcW w:w="4962" w:type="dxa"/>
          </w:tcPr>
          <w:p w14:paraId="63C742CD" w14:textId="77777777" w:rsidR="001B23AC" w:rsidRPr="001B23AC" w:rsidRDefault="001B23AC" w:rsidP="001B23AC">
            <w:pPr>
              <w:rPr>
                <w:sz w:val="24"/>
                <w:szCs w:val="22"/>
              </w:rPr>
            </w:pPr>
            <w:r w:rsidRPr="001B23AC">
              <w:rPr>
                <w:sz w:val="24"/>
                <w:szCs w:val="22"/>
              </w:rPr>
              <w:t>СОГЛАСОВАНО:</w:t>
            </w:r>
          </w:p>
          <w:p w14:paraId="6E5AA9E8" w14:textId="77777777" w:rsidR="001B23AC" w:rsidRPr="001B23AC" w:rsidRDefault="001B23AC" w:rsidP="001B23AC">
            <w:pPr>
              <w:rPr>
                <w:sz w:val="24"/>
                <w:szCs w:val="22"/>
              </w:rPr>
            </w:pPr>
            <w:r w:rsidRPr="001B23AC">
              <w:rPr>
                <w:sz w:val="24"/>
                <w:szCs w:val="22"/>
              </w:rPr>
              <w:t>УрФУ</w:t>
            </w:r>
          </w:p>
          <w:p w14:paraId="273517A7" w14:textId="77777777" w:rsidR="001B23AC" w:rsidRPr="001B23AC" w:rsidRDefault="001B23AC" w:rsidP="001B23AC">
            <w:pPr>
              <w:rPr>
                <w:sz w:val="24"/>
                <w:szCs w:val="22"/>
              </w:rPr>
            </w:pPr>
            <w:r w:rsidRPr="001B23AC">
              <w:rPr>
                <w:sz w:val="24"/>
                <w:szCs w:val="22"/>
              </w:rPr>
              <w:t>«</w:t>
            </w:r>
            <w:r w:rsidRPr="001B23AC">
              <w:rPr>
                <w:sz w:val="24"/>
                <w:szCs w:val="22"/>
                <w:u w:val="single"/>
              </w:rPr>
              <w:t>03</w:t>
            </w:r>
            <w:r w:rsidRPr="001B23AC">
              <w:rPr>
                <w:sz w:val="24"/>
                <w:szCs w:val="22"/>
              </w:rPr>
              <w:t xml:space="preserve">» </w:t>
            </w:r>
            <w:r w:rsidRPr="001B23AC">
              <w:rPr>
                <w:sz w:val="24"/>
                <w:szCs w:val="22"/>
                <w:u w:val="single"/>
              </w:rPr>
              <w:t>июля</w:t>
            </w:r>
            <w:r w:rsidRPr="001B23AC">
              <w:rPr>
                <w:sz w:val="24"/>
                <w:szCs w:val="22"/>
              </w:rPr>
              <w:t xml:space="preserve"> 2023 г.</w:t>
            </w:r>
          </w:p>
        </w:tc>
      </w:tr>
      <w:tr w:rsidR="001B23AC" w:rsidRPr="001B23AC" w14:paraId="4AEAA180" w14:textId="77777777" w:rsidTr="005C1A5F">
        <w:trPr>
          <w:trHeight w:val="844"/>
        </w:trPr>
        <w:tc>
          <w:tcPr>
            <w:tcW w:w="4785" w:type="dxa"/>
          </w:tcPr>
          <w:p w14:paraId="38431920" w14:textId="77777777" w:rsidR="001B23AC" w:rsidRPr="001B23AC" w:rsidRDefault="001B23AC" w:rsidP="001B23AC">
            <w:pPr>
              <w:rPr>
                <w:sz w:val="20"/>
              </w:rPr>
            </w:pPr>
          </w:p>
        </w:tc>
        <w:tc>
          <w:tcPr>
            <w:tcW w:w="4962" w:type="dxa"/>
          </w:tcPr>
          <w:p w14:paraId="0127C4A9" w14:textId="77777777" w:rsidR="001B23AC" w:rsidRPr="001B23AC" w:rsidRDefault="001B23AC" w:rsidP="001B23AC">
            <w:pPr>
              <w:rPr>
                <w:sz w:val="20"/>
              </w:rPr>
            </w:pPr>
            <w:r w:rsidRPr="001B23AC">
              <w:rPr>
                <w:sz w:val="20"/>
              </w:rPr>
              <w:t xml:space="preserve">Зав. кафедрой «Теплофизика и информатика </w:t>
            </w:r>
            <w:r w:rsidRPr="001B23AC">
              <w:rPr>
                <w:sz w:val="20"/>
              </w:rPr>
              <w:br/>
              <w:t>в металлургии» ИНМТ</w:t>
            </w:r>
          </w:p>
          <w:p w14:paraId="6DB02750" w14:textId="77777777" w:rsidR="001B23AC" w:rsidRPr="001B23AC" w:rsidRDefault="001B23AC" w:rsidP="001B23AC">
            <w:pPr>
              <w:rPr>
                <w:sz w:val="20"/>
              </w:rPr>
            </w:pPr>
          </w:p>
          <w:p w14:paraId="19E11071" w14:textId="77777777" w:rsidR="001B23AC" w:rsidRPr="001B23AC" w:rsidRDefault="001B23AC" w:rsidP="001B23AC">
            <w:pPr>
              <w:rPr>
                <w:sz w:val="22"/>
                <w:szCs w:val="22"/>
                <w:u w:val="single"/>
              </w:rPr>
            </w:pPr>
            <w:r w:rsidRPr="001B23AC">
              <w:rPr>
                <w:sz w:val="22"/>
                <w:szCs w:val="22"/>
              </w:rPr>
              <w:t xml:space="preserve">__________                        </w:t>
            </w:r>
            <w:r w:rsidRPr="001B23AC">
              <w:rPr>
                <w:sz w:val="22"/>
                <w:szCs w:val="22"/>
                <w:u w:val="single"/>
              </w:rPr>
              <w:t>Н.А. Спирин</w:t>
            </w:r>
          </w:p>
          <w:p w14:paraId="6A407F1D" w14:textId="77777777" w:rsidR="001B23AC" w:rsidRPr="001B23AC" w:rsidRDefault="001B23AC" w:rsidP="001B23AC">
            <w:pPr>
              <w:rPr>
                <w:sz w:val="22"/>
                <w:szCs w:val="22"/>
                <w:vertAlign w:val="superscript"/>
                <w:lang w:eastAsia="en-US"/>
              </w:rPr>
            </w:pPr>
            <w:r w:rsidRPr="001B23AC">
              <w:rPr>
                <w:sz w:val="16"/>
                <w:szCs w:val="28"/>
                <w:vertAlign w:val="superscript"/>
              </w:rPr>
              <w:t xml:space="preserve">        </w:t>
            </w:r>
            <w:r w:rsidRPr="001B23AC">
              <w:rPr>
                <w:sz w:val="22"/>
                <w:szCs w:val="22"/>
                <w:vertAlign w:val="superscript"/>
              </w:rPr>
              <w:t>Подпись                                               расшифровка подписи</w:t>
            </w:r>
          </w:p>
          <w:p w14:paraId="475960FD" w14:textId="77777777" w:rsidR="001B23AC" w:rsidRPr="001B23AC" w:rsidRDefault="001B23AC" w:rsidP="001B23AC">
            <w:pPr>
              <w:rPr>
                <w:sz w:val="20"/>
              </w:rPr>
            </w:pPr>
          </w:p>
        </w:tc>
      </w:tr>
    </w:tbl>
    <w:p w14:paraId="2642924E" w14:textId="77777777" w:rsidR="001B23AC" w:rsidRPr="001B23AC" w:rsidRDefault="001B23AC" w:rsidP="001B23AC">
      <w:pPr>
        <w:suppressAutoHyphens w:val="0"/>
        <w:rPr>
          <w:sz w:val="26"/>
          <w:szCs w:val="26"/>
        </w:rPr>
      </w:pPr>
    </w:p>
    <w:p w14:paraId="62F375E7" w14:textId="77777777" w:rsidR="001B23AC" w:rsidRPr="001B23AC" w:rsidRDefault="001B23AC" w:rsidP="001B23AC">
      <w:pPr>
        <w:suppressAutoHyphens w:val="0"/>
        <w:jc w:val="both"/>
        <w:rPr>
          <w:sz w:val="22"/>
          <w:szCs w:val="22"/>
        </w:rPr>
      </w:pPr>
      <w:r w:rsidRPr="001B23AC">
        <w:rPr>
          <w:sz w:val="22"/>
          <w:szCs w:val="22"/>
        </w:rPr>
        <w:t xml:space="preserve">Институт </w:t>
      </w:r>
      <w:r w:rsidRPr="001B23AC">
        <w:rPr>
          <w:rFonts w:eastAsia="Calibri"/>
          <w:sz w:val="22"/>
          <w:szCs w:val="22"/>
          <w:u w:val="single"/>
          <w:lang w:eastAsia="en-US"/>
        </w:rPr>
        <w:t>ИНМТ</w:t>
      </w:r>
      <w:r w:rsidRPr="001B23AC">
        <w:rPr>
          <w:sz w:val="22"/>
          <w:szCs w:val="22"/>
        </w:rPr>
        <w:t xml:space="preserve"> Группа </w:t>
      </w:r>
      <w:r w:rsidRPr="001B23AC">
        <w:rPr>
          <w:rFonts w:eastAsia="Calibri"/>
          <w:sz w:val="22"/>
          <w:szCs w:val="22"/>
          <w:u w:val="single"/>
          <w:lang w:eastAsia="en-US"/>
        </w:rPr>
        <w:t>НМТМ-123901</w:t>
      </w:r>
      <w:r w:rsidRPr="001B23AC">
        <w:rPr>
          <w:sz w:val="22"/>
          <w:szCs w:val="22"/>
        </w:rPr>
        <w:t xml:space="preserve"> Кафедра </w:t>
      </w:r>
      <w:r w:rsidRPr="001B23AC">
        <w:rPr>
          <w:rFonts w:eastAsia="Calibri"/>
          <w:sz w:val="22"/>
          <w:szCs w:val="22"/>
          <w:u w:val="single"/>
          <w:lang w:eastAsia="en-US"/>
        </w:rPr>
        <w:t>«Теплофизика и информатика в металлургии»</w:t>
      </w:r>
    </w:p>
    <w:p w14:paraId="30FF0845" w14:textId="77777777" w:rsidR="001B23AC" w:rsidRPr="001B23AC" w:rsidRDefault="001B23AC" w:rsidP="001B23AC">
      <w:pPr>
        <w:suppressAutoHyphens w:val="0"/>
        <w:jc w:val="both"/>
        <w:rPr>
          <w:sz w:val="22"/>
          <w:szCs w:val="22"/>
        </w:rPr>
      </w:pPr>
      <w:r w:rsidRPr="001B23AC">
        <w:rPr>
          <w:sz w:val="22"/>
          <w:szCs w:val="22"/>
        </w:rPr>
        <w:t xml:space="preserve">Код, наименование направления </w:t>
      </w:r>
      <w:r w:rsidRPr="001B23AC">
        <w:rPr>
          <w:rFonts w:eastAsia="Calibri"/>
          <w:sz w:val="22"/>
          <w:szCs w:val="22"/>
          <w:u w:val="single"/>
          <w:lang w:eastAsia="en-US"/>
        </w:rPr>
        <w:t xml:space="preserve">09.04.02 </w:t>
      </w:r>
      <w:r w:rsidRPr="001B23AC">
        <w:rPr>
          <w:sz w:val="22"/>
          <w:szCs w:val="22"/>
          <w:u w:val="single"/>
        </w:rPr>
        <w:t xml:space="preserve">– </w:t>
      </w:r>
      <w:r w:rsidRPr="001B23AC">
        <w:rPr>
          <w:rFonts w:eastAsia="Calibri"/>
          <w:sz w:val="22"/>
          <w:szCs w:val="22"/>
          <w:u w:val="single"/>
          <w:lang w:eastAsia="en-US"/>
        </w:rPr>
        <w:t>Информационные системы и технологии</w:t>
      </w:r>
    </w:p>
    <w:p w14:paraId="42ED0161" w14:textId="77777777" w:rsidR="001B23AC" w:rsidRPr="001B23AC" w:rsidRDefault="001B23AC" w:rsidP="001B23AC">
      <w:pPr>
        <w:suppressAutoHyphens w:val="0"/>
        <w:jc w:val="both"/>
        <w:rPr>
          <w:rFonts w:eastAsia="Calibri"/>
          <w:sz w:val="22"/>
          <w:szCs w:val="22"/>
          <w:u w:val="single"/>
          <w:lang w:eastAsia="en-US"/>
        </w:rPr>
      </w:pPr>
      <w:r w:rsidRPr="001B23AC">
        <w:rPr>
          <w:sz w:val="22"/>
          <w:szCs w:val="22"/>
        </w:rPr>
        <w:t xml:space="preserve">Наименование магистерской программы </w:t>
      </w:r>
      <w:r w:rsidRPr="001B23AC">
        <w:rPr>
          <w:rFonts w:eastAsia="Calibri"/>
          <w:sz w:val="22"/>
          <w:szCs w:val="22"/>
          <w:u w:val="single"/>
          <w:lang w:eastAsia="en-US"/>
        </w:rPr>
        <w:t>09.04.02/33.15 – Информационные системы и технологии в металлургии</w:t>
      </w:r>
    </w:p>
    <w:p w14:paraId="195AB690" w14:textId="77777777" w:rsidR="001B23AC" w:rsidRPr="001B23AC" w:rsidRDefault="001B23AC" w:rsidP="001B23AC">
      <w:pPr>
        <w:suppressAutoHyphens w:val="0"/>
        <w:jc w:val="both"/>
        <w:rPr>
          <w:sz w:val="22"/>
          <w:szCs w:val="22"/>
        </w:rPr>
      </w:pPr>
    </w:p>
    <w:p w14:paraId="481A815D" w14:textId="77777777" w:rsidR="001B23AC" w:rsidRPr="001B23AC" w:rsidRDefault="001B23AC" w:rsidP="001B23AC">
      <w:pPr>
        <w:pBdr>
          <w:bottom w:val="single" w:sz="12" w:space="1" w:color="auto"/>
        </w:pBdr>
        <w:suppressAutoHyphens w:val="0"/>
        <w:jc w:val="center"/>
        <w:rPr>
          <w:b/>
          <w:bCs/>
          <w:sz w:val="22"/>
          <w:szCs w:val="22"/>
        </w:rPr>
      </w:pPr>
      <w:r w:rsidRPr="001B23AC">
        <w:rPr>
          <w:b/>
          <w:bCs/>
          <w:sz w:val="22"/>
          <w:szCs w:val="22"/>
        </w:rPr>
        <w:t>ИНДИВИДУАЛЬНОЕ ЗАДАНИЕ</w:t>
      </w:r>
    </w:p>
    <w:p w14:paraId="3BE19877" w14:textId="77777777" w:rsidR="001B23AC" w:rsidRPr="001B23AC" w:rsidRDefault="001B23AC" w:rsidP="001B23AC">
      <w:pPr>
        <w:pBdr>
          <w:bottom w:val="single" w:sz="12" w:space="1" w:color="auto"/>
        </w:pBdr>
        <w:suppressAutoHyphens w:val="0"/>
        <w:jc w:val="center"/>
        <w:rPr>
          <w:sz w:val="22"/>
          <w:szCs w:val="22"/>
        </w:rPr>
      </w:pPr>
      <w:r w:rsidRPr="001B23AC">
        <w:rPr>
          <w:sz w:val="22"/>
          <w:szCs w:val="22"/>
        </w:rPr>
        <w:t>на производственную практику (проектно-технологическую) студента</w:t>
      </w:r>
    </w:p>
    <w:p w14:paraId="58A2D23D" w14:textId="77777777" w:rsidR="001B23AC" w:rsidRPr="001B23AC" w:rsidRDefault="001B23AC" w:rsidP="001B23AC">
      <w:pPr>
        <w:pBdr>
          <w:bottom w:val="single" w:sz="12" w:space="1" w:color="auto"/>
        </w:pBdr>
        <w:suppressAutoHyphens w:val="0"/>
        <w:jc w:val="center"/>
        <w:rPr>
          <w:szCs w:val="22"/>
        </w:rPr>
      </w:pPr>
      <w:r w:rsidRPr="001B23AC">
        <w:rPr>
          <w:szCs w:val="22"/>
        </w:rPr>
        <w:t>Шамсимухаметов Павел Раифович</w:t>
      </w:r>
    </w:p>
    <w:p w14:paraId="79685329" w14:textId="77777777" w:rsidR="001B23AC" w:rsidRPr="001B23AC" w:rsidRDefault="001B23AC" w:rsidP="001B23AC">
      <w:pPr>
        <w:suppressAutoHyphens w:val="0"/>
        <w:jc w:val="center"/>
        <w:rPr>
          <w:sz w:val="16"/>
          <w:szCs w:val="16"/>
        </w:rPr>
      </w:pPr>
      <w:r w:rsidRPr="001B23AC">
        <w:rPr>
          <w:sz w:val="16"/>
          <w:szCs w:val="16"/>
        </w:rPr>
        <w:t>(фамилия, имя, отчество)</w:t>
      </w:r>
    </w:p>
    <w:p w14:paraId="324B4667" w14:textId="77777777" w:rsidR="001B23AC" w:rsidRPr="001B23AC" w:rsidRDefault="001B23AC" w:rsidP="001B23AC">
      <w:pPr>
        <w:suppressAutoHyphens w:val="0"/>
        <w:jc w:val="both"/>
        <w:rPr>
          <w:rFonts w:eastAsia="Calibri"/>
          <w:sz w:val="22"/>
          <w:szCs w:val="22"/>
          <w:u w:val="single"/>
          <w:lang w:eastAsia="en-US"/>
        </w:rPr>
      </w:pPr>
      <w:r w:rsidRPr="001B23AC">
        <w:rPr>
          <w:sz w:val="22"/>
          <w:szCs w:val="22"/>
        </w:rPr>
        <w:t xml:space="preserve">1. Тема задания на практику </w:t>
      </w:r>
      <w:r w:rsidRPr="001B23AC">
        <w:rPr>
          <w:sz w:val="22"/>
          <w:szCs w:val="22"/>
          <w:u w:val="single"/>
        </w:rPr>
        <w:t>«</w:t>
      </w:r>
      <w:r w:rsidRPr="001B23AC">
        <w:rPr>
          <w:rFonts w:eastAsia="Calibri"/>
          <w:sz w:val="22"/>
          <w:szCs w:val="22"/>
          <w:u w:val="single"/>
          <w:lang w:eastAsia="en-US"/>
        </w:rPr>
        <w:t>Совершенствование математического, алгоритмического и программного обеспечения web-приложения расчета проектных показателей теплового режима при изменении режимных и конструктивных параметров доменной печи»</w:t>
      </w:r>
    </w:p>
    <w:p w14:paraId="0CD8B6A9" w14:textId="77777777" w:rsidR="001B23AC" w:rsidRPr="001B23AC" w:rsidRDefault="001B23AC" w:rsidP="001B23AC">
      <w:pPr>
        <w:suppressAutoHyphens w:val="0"/>
        <w:jc w:val="both"/>
        <w:rPr>
          <w:sz w:val="22"/>
          <w:szCs w:val="22"/>
        </w:rPr>
      </w:pPr>
      <w:bookmarkStart w:id="0" w:name="_Hlk76546735"/>
      <w:r w:rsidRPr="001B23AC">
        <w:rPr>
          <w:sz w:val="22"/>
          <w:szCs w:val="22"/>
        </w:rPr>
        <w:t xml:space="preserve">2. Срок практики с </w:t>
      </w:r>
      <w:r w:rsidRPr="001B23AC">
        <w:rPr>
          <w:rFonts w:eastAsia="Calibri"/>
          <w:sz w:val="22"/>
          <w:szCs w:val="22"/>
          <w:u w:val="single"/>
          <w:lang w:eastAsia="en-US"/>
        </w:rPr>
        <w:t>03.07.2023 г.</w:t>
      </w:r>
      <w:r w:rsidRPr="001B23AC">
        <w:rPr>
          <w:sz w:val="22"/>
          <w:szCs w:val="22"/>
        </w:rPr>
        <w:t xml:space="preserve"> по </w:t>
      </w:r>
      <w:r w:rsidRPr="001B23AC">
        <w:rPr>
          <w:rFonts w:eastAsia="Calibri"/>
          <w:sz w:val="22"/>
          <w:szCs w:val="22"/>
          <w:u w:val="single"/>
          <w:lang w:eastAsia="en-US"/>
        </w:rPr>
        <w:t>30.07.2023 г.</w:t>
      </w:r>
      <w:r w:rsidRPr="001B23AC">
        <w:rPr>
          <w:rFonts w:ascii="Calibri" w:eastAsia="Calibri" w:hAnsi="Calibri"/>
          <w:sz w:val="22"/>
          <w:szCs w:val="22"/>
          <w:lang w:eastAsia="en-US"/>
        </w:rPr>
        <w:t xml:space="preserve"> </w:t>
      </w:r>
      <w:r w:rsidRPr="001B23AC">
        <w:rPr>
          <w:sz w:val="22"/>
          <w:szCs w:val="22"/>
        </w:rPr>
        <w:t xml:space="preserve">Срок сдачи студентом отчета c </w:t>
      </w:r>
      <w:r w:rsidRPr="001B23AC">
        <w:rPr>
          <w:sz w:val="22"/>
          <w:szCs w:val="22"/>
          <w:u w:val="single"/>
        </w:rPr>
        <w:t>01.09.2023 г.</w:t>
      </w:r>
      <w:r w:rsidRPr="001B23AC">
        <w:rPr>
          <w:sz w:val="22"/>
          <w:szCs w:val="22"/>
        </w:rPr>
        <w:t xml:space="preserve"> по </w:t>
      </w:r>
      <w:r w:rsidRPr="001B23AC">
        <w:rPr>
          <w:sz w:val="22"/>
          <w:szCs w:val="22"/>
          <w:u w:val="single"/>
        </w:rPr>
        <w:t xml:space="preserve">10.09.2023 г. </w:t>
      </w:r>
    </w:p>
    <w:bookmarkEnd w:id="0"/>
    <w:p w14:paraId="70E431AE" w14:textId="77777777" w:rsidR="001B23AC" w:rsidRPr="001B23AC" w:rsidRDefault="001B23AC" w:rsidP="001B23AC">
      <w:pPr>
        <w:suppressAutoHyphens w:val="0"/>
        <w:jc w:val="both"/>
        <w:rPr>
          <w:sz w:val="22"/>
          <w:szCs w:val="22"/>
        </w:rPr>
      </w:pPr>
      <w:r w:rsidRPr="001B23AC">
        <w:rPr>
          <w:sz w:val="22"/>
          <w:szCs w:val="22"/>
        </w:rPr>
        <w:t xml:space="preserve">3. Место прохождения практики </w:t>
      </w:r>
      <w:r w:rsidRPr="001B23AC">
        <w:rPr>
          <w:rFonts w:eastAsia="Calibri"/>
          <w:sz w:val="22"/>
          <w:szCs w:val="22"/>
          <w:u w:val="single"/>
          <w:lang w:eastAsia="en-US"/>
        </w:rPr>
        <w:t>Кафедра «Теплофизика и информатика в металлургии».</w:t>
      </w:r>
    </w:p>
    <w:p w14:paraId="7D52DA91" w14:textId="77777777" w:rsidR="001B23AC" w:rsidRPr="001B23AC" w:rsidRDefault="001B23AC" w:rsidP="001B23AC">
      <w:pPr>
        <w:suppressAutoHyphens w:val="0"/>
        <w:jc w:val="both"/>
        <w:rPr>
          <w:sz w:val="22"/>
          <w:szCs w:val="22"/>
        </w:rPr>
      </w:pPr>
      <w:r w:rsidRPr="001B23AC">
        <w:rPr>
          <w:sz w:val="22"/>
          <w:szCs w:val="22"/>
        </w:rPr>
        <w:t xml:space="preserve">4. Вид практики: </w:t>
      </w:r>
      <w:r w:rsidRPr="001B23AC">
        <w:rPr>
          <w:rFonts w:eastAsia="Calibri"/>
          <w:sz w:val="22"/>
          <w:szCs w:val="22"/>
          <w:lang w:eastAsia="en-US"/>
        </w:rPr>
        <w:t>Производственная практика.</w:t>
      </w:r>
    </w:p>
    <w:p w14:paraId="6E97DE57" w14:textId="77777777" w:rsidR="001B23AC" w:rsidRPr="001B23AC" w:rsidRDefault="001B23AC" w:rsidP="001B23AC">
      <w:pPr>
        <w:suppressAutoHyphens w:val="0"/>
        <w:jc w:val="both"/>
        <w:rPr>
          <w:sz w:val="22"/>
          <w:szCs w:val="22"/>
        </w:rPr>
      </w:pPr>
      <w:r w:rsidRPr="001B23AC">
        <w:rPr>
          <w:sz w:val="22"/>
          <w:szCs w:val="22"/>
        </w:rPr>
        <w:t xml:space="preserve">5. Тип практики: </w:t>
      </w:r>
      <w:bookmarkStart w:id="1" w:name="_Hlk76546746"/>
      <w:r w:rsidRPr="001B23AC">
        <w:rPr>
          <w:rFonts w:eastAsia="Calibri"/>
          <w:sz w:val="22"/>
          <w:szCs w:val="22"/>
          <w:lang w:eastAsia="en-US"/>
        </w:rPr>
        <w:t>Производственная практика, проектно-технологическая</w:t>
      </w:r>
      <w:bookmarkEnd w:id="1"/>
      <w:r w:rsidRPr="001B23AC">
        <w:rPr>
          <w:rFonts w:eastAsia="Calibri"/>
          <w:sz w:val="22"/>
          <w:szCs w:val="22"/>
          <w:lang w:eastAsia="en-US"/>
        </w:rPr>
        <w:t>.</w:t>
      </w:r>
    </w:p>
    <w:p w14:paraId="53399E93" w14:textId="77777777" w:rsidR="001B23AC" w:rsidRPr="001B23AC" w:rsidRDefault="001B23AC" w:rsidP="001B23AC">
      <w:pPr>
        <w:suppressAutoHyphens w:val="0"/>
        <w:spacing w:after="200" w:line="276" w:lineRule="auto"/>
        <w:jc w:val="both"/>
        <w:rPr>
          <w:rFonts w:eastAsia="Calibri"/>
          <w:sz w:val="22"/>
          <w:szCs w:val="22"/>
          <w:u w:val="single"/>
          <w:lang w:eastAsia="en-US"/>
        </w:rPr>
      </w:pPr>
      <w:r w:rsidRPr="001B23AC">
        <w:rPr>
          <w:sz w:val="22"/>
          <w:szCs w:val="22"/>
        </w:rPr>
        <w:t xml:space="preserve">6. Содержание отчета: </w:t>
      </w:r>
      <w:r w:rsidRPr="001B23AC">
        <w:rPr>
          <w:rFonts w:eastAsia="Calibri"/>
          <w:sz w:val="22"/>
          <w:szCs w:val="22"/>
          <w:u w:val="single"/>
          <w:lang w:eastAsia="en-US"/>
        </w:rPr>
        <w:t>Совершенствование математического, алгоритмического и программного обеспечения расчета проектных показателей теплового режима доменной печи на основе микросервисной архитектуры. Проведение тестовых расчетов. Документирование веб-сервиса. Заключение. Библиографический список.</w:t>
      </w:r>
    </w:p>
    <w:p w14:paraId="648547B0" w14:textId="77777777" w:rsidR="001B23AC" w:rsidRPr="001B23AC" w:rsidRDefault="001B23AC" w:rsidP="001B23AC">
      <w:pPr>
        <w:suppressAutoHyphens w:val="0"/>
        <w:jc w:val="center"/>
        <w:rPr>
          <w:b/>
          <w:bCs/>
          <w:sz w:val="22"/>
          <w:szCs w:val="22"/>
        </w:rPr>
      </w:pPr>
      <w:r w:rsidRPr="001B23AC">
        <w:rPr>
          <w:b/>
          <w:bCs/>
          <w:sz w:val="22"/>
          <w:szCs w:val="22"/>
        </w:rPr>
        <w:t>Рабочий график (план) проведения практики</w:t>
      </w:r>
    </w:p>
    <w:tbl>
      <w:tblPr>
        <w:tblW w:w="96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242"/>
        <w:gridCol w:w="5103"/>
        <w:gridCol w:w="1701"/>
        <w:gridCol w:w="1560"/>
      </w:tblGrid>
      <w:tr w:rsidR="001B23AC" w:rsidRPr="001B23AC" w14:paraId="299A02D8" w14:textId="77777777" w:rsidTr="005C1A5F">
        <w:trPr>
          <w:trHeight w:val="504"/>
        </w:trPr>
        <w:tc>
          <w:tcPr>
            <w:tcW w:w="1242" w:type="dxa"/>
            <w:shd w:val="clear" w:color="auto" w:fill="auto"/>
            <w:vAlign w:val="center"/>
          </w:tcPr>
          <w:p w14:paraId="681C266B" w14:textId="77777777" w:rsidR="001B23AC" w:rsidRPr="001B23AC" w:rsidRDefault="001B23AC" w:rsidP="001B23AC">
            <w:pPr>
              <w:suppressAutoHyphens w:val="0"/>
              <w:jc w:val="center"/>
              <w:rPr>
                <w:iCs/>
                <w:sz w:val="20"/>
              </w:rPr>
            </w:pPr>
            <w:r w:rsidRPr="001B23AC">
              <w:rPr>
                <w:b/>
                <w:iCs/>
                <w:sz w:val="20"/>
              </w:rPr>
              <w:t>Этапы практики</w:t>
            </w:r>
          </w:p>
        </w:tc>
        <w:tc>
          <w:tcPr>
            <w:tcW w:w="5103" w:type="dxa"/>
            <w:shd w:val="clear" w:color="auto" w:fill="auto"/>
            <w:vAlign w:val="center"/>
          </w:tcPr>
          <w:p w14:paraId="1AFABDE6" w14:textId="77777777" w:rsidR="001B23AC" w:rsidRPr="001B23AC" w:rsidRDefault="001B23AC" w:rsidP="001B23AC">
            <w:pPr>
              <w:suppressAutoHyphens w:val="0"/>
              <w:jc w:val="center"/>
              <w:rPr>
                <w:b/>
                <w:iCs/>
                <w:sz w:val="20"/>
              </w:rPr>
            </w:pPr>
            <w:r w:rsidRPr="001B23AC">
              <w:rPr>
                <w:b/>
                <w:iCs/>
                <w:sz w:val="20"/>
              </w:rPr>
              <w:t>Наименование работ студента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053F108" w14:textId="77777777" w:rsidR="001B23AC" w:rsidRPr="001B23AC" w:rsidRDefault="001B23AC" w:rsidP="001B23AC">
            <w:pPr>
              <w:suppressAutoHyphens w:val="0"/>
              <w:jc w:val="center"/>
              <w:rPr>
                <w:b/>
                <w:iCs/>
                <w:sz w:val="20"/>
              </w:rPr>
            </w:pPr>
            <w:r w:rsidRPr="001B23AC">
              <w:rPr>
                <w:b/>
                <w:iCs/>
                <w:sz w:val="20"/>
              </w:rPr>
              <w:t>Срок</w:t>
            </w:r>
          </w:p>
        </w:tc>
        <w:tc>
          <w:tcPr>
            <w:tcW w:w="1560" w:type="dxa"/>
            <w:shd w:val="clear" w:color="auto" w:fill="auto"/>
            <w:vAlign w:val="center"/>
          </w:tcPr>
          <w:p w14:paraId="4F527687" w14:textId="77777777" w:rsidR="001B23AC" w:rsidRPr="001B23AC" w:rsidRDefault="001B23AC" w:rsidP="001B23AC">
            <w:pPr>
              <w:suppressAutoHyphens w:val="0"/>
              <w:jc w:val="center"/>
              <w:rPr>
                <w:b/>
                <w:iCs/>
                <w:sz w:val="20"/>
              </w:rPr>
            </w:pPr>
            <w:r w:rsidRPr="001B23AC">
              <w:rPr>
                <w:b/>
                <w:iCs/>
                <w:sz w:val="20"/>
              </w:rPr>
              <w:t>Примечание</w:t>
            </w:r>
          </w:p>
        </w:tc>
      </w:tr>
      <w:tr w:rsidR="001B23AC" w:rsidRPr="001B23AC" w14:paraId="00E14138" w14:textId="77777777" w:rsidTr="005C1A5F">
        <w:trPr>
          <w:trHeight w:val="695"/>
        </w:trPr>
        <w:tc>
          <w:tcPr>
            <w:tcW w:w="1242" w:type="dxa"/>
            <w:shd w:val="clear" w:color="auto" w:fill="auto"/>
          </w:tcPr>
          <w:p w14:paraId="146BDE3B" w14:textId="77777777" w:rsidR="001B23AC" w:rsidRPr="001B23AC" w:rsidRDefault="001B23AC" w:rsidP="001B23AC">
            <w:pPr>
              <w:suppressAutoHyphens w:val="0"/>
              <w:jc w:val="center"/>
              <w:rPr>
                <w:sz w:val="20"/>
              </w:rPr>
            </w:pPr>
            <w:r w:rsidRPr="001B23AC">
              <w:rPr>
                <w:sz w:val="20"/>
              </w:rPr>
              <w:t>организационный</w:t>
            </w:r>
          </w:p>
        </w:tc>
        <w:tc>
          <w:tcPr>
            <w:tcW w:w="5103" w:type="dxa"/>
            <w:shd w:val="clear" w:color="auto" w:fill="auto"/>
          </w:tcPr>
          <w:p w14:paraId="09393509" w14:textId="77777777" w:rsidR="001B23AC" w:rsidRPr="001B23AC" w:rsidRDefault="001B23AC" w:rsidP="001B23AC">
            <w:pPr>
              <w:suppressAutoHyphens w:val="0"/>
              <w:rPr>
                <w:sz w:val="20"/>
              </w:rPr>
            </w:pPr>
            <w:r w:rsidRPr="001B23AC">
              <w:rPr>
                <w:sz w:val="20"/>
              </w:rPr>
              <w:t>Ознакомление с рабочей программой практики; изучение методических рекомендаций по практике; согласование индивидуального задания с РП от УрФУ; усвоения правил техники безопасности и охраны труда.</w:t>
            </w:r>
          </w:p>
        </w:tc>
        <w:tc>
          <w:tcPr>
            <w:tcW w:w="1701" w:type="dxa"/>
            <w:shd w:val="clear" w:color="auto" w:fill="auto"/>
          </w:tcPr>
          <w:p w14:paraId="72B44533" w14:textId="77777777" w:rsidR="001B23AC" w:rsidRPr="001B23AC" w:rsidRDefault="001B23AC" w:rsidP="001B23AC">
            <w:pPr>
              <w:suppressAutoHyphens w:val="0"/>
              <w:jc w:val="both"/>
              <w:rPr>
                <w:sz w:val="20"/>
              </w:rPr>
            </w:pPr>
            <w:r w:rsidRPr="001B23AC">
              <w:rPr>
                <w:sz w:val="20"/>
              </w:rPr>
              <w:t xml:space="preserve">03.07.2023 г. – </w:t>
            </w:r>
          </w:p>
          <w:p w14:paraId="08CFB8CE" w14:textId="77777777" w:rsidR="001B23AC" w:rsidRPr="001B23AC" w:rsidRDefault="001B23AC" w:rsidP="001B23AC">
            <w:pPr>
              <w:suppressAutoHyphens w:val="0"/>
              <w:jc w:val="both"/>
              <w:rPr>
                <w:sz w:val="20"/>
              </w:rPr>
            </w:pPr>
            <w:r w:rsidRPr="001B23AC">
              <w:rPr>
                <w:sz w:val="20"/>
              </w:rPr>
              <w:t>06.07.2023 г.</w:t>
            </w:r>
          </w:p>
        </w:tc>
        <w:tc>
          <w:tcPr>
            <w:tcW w:w="1560" w:type="dxa"/>
            <w:shd w:val="clear" w:color="auto" w:fill="auto"/>
          </w:tcPr>
          <w:p w14:paraId="23F1734E" w14:textId="77777777" w:rsidR="001B23AC" w:rsidRPr="001B23AC" w:rsidRDefault="001B23AC" w:rsidP="001B23AC">
            <w:pPr>
              <w:suppressAutoHyphens w:val="0"/>
              <w:jc w:val="both"/>
              <w:rPr>
                <w:sz w:val="20"/>
              </w:rPr>
            </w:pPr>
          </w:p>
        </w:tc>
      </w:tr>
      <w:tr w:rsidR="001B23AC" w:rsidRPr="001B23AC" w14:paraId="6C8193E9" w14:textId="77777777" w:rsidTr="005C1A5F">
        <w:trPr>
          <w:trHeight w:val="271"/>
        </w:trPr>
        <w:tc>
          <w:tcPr>
            <w:tcW w:w="1242" w:type="dxa"/>
            <w:shd w:val="clear" w:color="auto" w:fill="auto"/>
          </w:tcPr>
          <w:p w14:paraId="5C8FB891" w14:textId="77777777" w:rsidR="001B23AC" w:rsidRPr="001B23AC" w:rsidRDefault="001B23AC" w:rsidP="001B23AC">
            <w:pPr>
              <w:suppressAutoHyphens w:val="0"/>
              <w:jc w:val="center"/>
              <w:rPr>
                <w:sz w:val="20"/>
              </w:rPr>
            </w:pPr>
            <w:r w:rsidRPr="001B23AC">
              <w:rPr>
                <w:sz w:val="20"/>
              </w:rPr>
              <w:t>основной</w:t>
            </w:r>
          </w:p>
        </w:tc>
        <w:tc>
          <w:tcPr>
            <w:tcW w:w="5103" w:type="dxa"/>
            <w:shd w:val="clear" w:color="auto" w:fill="auto"/>
          </w:tcPr>
          <w:p w14:paraId="10A86780" w14:textId="77777777" w:rsidR="001B23AC" w:rsidRPr="001B23AC" w:rsidRDefault="001B23AC" w:rsidP="001B23AC">
            <w:pPr>
              <w:suppressAutoHyphens w:val="0"/>
              <w:rPr>
                <w:sz w:val="20"/>
              </w:rPr>
            </w:pPr>
            <w:r w:rsidRPr="001B23AC">
              <w:rPr>
                <w:sz w:val="20"/>
              </w:rPr>
              <w:t>Совершенствование математического, алгоритмического и программного обеспечения расчета проектных показателей теплового режима доменной печи на основе микросервисной архитектуры. Проведение тестовых расчетов. Документирование веб-сервиса</w:t>
            </w:r>
          </w:p>
        </w:tc>
        <w:tc>
          <w:tcPr>
            <w:tcW w:w="1701" w:type="dxa"/>
            <w:shd w:val="clear" w:color="auto" w:fill="auto"/>
          </w:tcPr>
          <w:p w14:paraId="279749C1" w14:textId="77777777" w:rsidR="001B23AC" w:rsidRPr="001B23AC" w:rsidRDefault="001B23AC" w:rsidP="001B23AC">
            <w:pPr>
              <w:suppressAutoHyphens w:val="0"/>
              <w:jc w:val="both"/>
              <w:rPr>
                <w:sz w:val="20"/>
              </w:rPr>
            </w:pPr>
            <w:r w:rsidRPr="001B23AC">
              <w:rPr>
                <w:sz w:val="20"/>
              </w:rPr>
              <w:t xml:space="preserve">07.07.2023 г. – </w:t>
            </w:r>
          </w:p>
          <w:p w14:paraId="71F54A0D" w14:textId="77777777" w:rsidR="001B23AC" w:rsidRPr="001B23AC" w:rsidRDefault="001B23AC" w:rsidP="001B23AC">
            <w:pPr>
              <w:suppressAutoHyphens w:val="0"/>
              <w:jc w:val="both"/>
              <w:rPr>
                <w:sz w:val="20"/>
              </w:rPr>
            </w:pPr>
            <w:r w:rsidRPr="001B23AC">
              <w:rPr>
                <w:sz w:val="20"/>
              </w:rPr>
              <w:t>24.07.2023 г.</w:t>
            </w:r>
          </w:p>
        </w:tc>
        <w:tc>
          <w:tcPr>
            <w:tcW w:w="1560" w:type="dxa"/>
            <w:shd w:val="clear" w:color="auto" w:fill="auto"/>
          </w:tcPr>
          <w:p w14:paraId="6A26C5DD" w14:textId="77777777" w:rsidR="001B23AC" w:rsidRPr="001B23AC" w:rsidRDefault="001B23AC" w:rsidP="001B23AC">
            <w:pPr>
              <w:suppressAutoHyphens w:val="0"/>
              <w:jc w:val="both"/>
              <w:rPr>
                <w:sz w:val="20"/>
              </w:rPr>
            </w:pPr>
          </w:p>
        </w:tc>
      </w:tr>
      <w:tr w:rsidR="001B23AC" w:rsidRPr="001B23AC" w14:paraId="0A71315B" w14:textId="77777777" w:rsidTr="005C1A5F">
        <w:trPr>
          <w:trHeight w:val="76"/>
        </w:trPr>
        <w:tc>
          <w:tcPr>
            <w:tcW w:w="1242" w:type="dxa"/>
            <w:shd w:val="clear" w:color="auto" w:fill="auto"/>
          </w:tcPr>
          <w:p w14:paraId="42144FAD" w14:textId="77777777" w:rsidR="001B23AC" w:rsidRPr="001B23AC" w:rsidRDefault="001B23AC" w:rsidP="001B23AC">
            <w:pPr>
              <w:suppressAutoHyphens w:val="0"/>
              <w:jc w:val="center"/>
              <w:rPr>
                <w:sz w:val="20"/>
              </w:rPr>
            </w:pPr>
            <w:r w:rsidRPr="001B23AC">
              <w:rPr>
                <w:sz w:val="20"/>
              </w:rPr>
              <w:t>заключительный</w:t>
            </w:r>
          </w:p>
        </w:tc>
        <w:tc>
          <w:tcPr>
            <w:tcW w:w="5103" w:type="dxa"/>
            <w:shd w:val="clear" w:color="auto" w:fill="auto"/>
          </w:tcPr>
          <w:p w14:paraId="20416768" w14:textId="77777777" w:rsidR="001B23AC" w:rsidRPr="001B23AC" w:rsidRDefault="001B23AC" w:rsidP="001B23AC">
            <w:pPr>
              <w:suppressAutoHyphens w:val="0"/>
              <w:rPr>
                <w:sz w:val="20"/>
              </w:rPr>
            </w:pPr>
            <w:r w:rsidRPr="001B23AC">
              <w:rPr>
                <w:sz w:val="20"/>
              </w:rPr>
              <w:t>Подведение итогов и составление отчета: систематизация, анализ, обработка собранного в ходе практики материала, предоставление отчета, публичная защита отчета, подготовка научной публикации</w:t>
            </w:r>
          </w:p>
        </w:tc>
        <w:tc>
          <w:tcPr>
            <w:tcW w:w="1701" w:type="dxa"/>
            <w:shd w:val="clear" w:color="auto" w:fill="auto"/>
          </w:tcPr>
          <w:p w14:paraId="0828C62B" w14:textId="77777777" w:rsidR="001B23AC" w:rsidRPr="001B23AC" w:rsidRDefault="001B23AC" w:rsidP="001B23AC">
            <w:pPr>
              <w:suppressAutoHyphens w:val="0"/>
              <w:jc w:val="both"/>
              <w:rPr>
                <w:sz w:val="20"/>
              </w:rPr>
            </w:pPr>
            <w:r w:rsidRPr="001B23AC">
              <w:rPr>
                <w:sz w:val="20"/>
              </w:rPr>
              <w:t xml:space="preserve">25.07.2023 г. – </w:t>
            </w:r>
          </w:p>
          <w:p w14:paraId="1F471ABE" w14:textId="77777777" w:rsidR="001B23AC" w:rsidRPr="001B23AC" w:rsidRDefault="001B23AC" w:rsidP="001B23AC">
            <w:pPr>
              <w:suppressAutoHyphens w:val="0"/>
              <w:jc w:val="both"/>
              <w:rPr>
                <w:sz w:val="20"/>
              </w:rPr>
            </w:pPr>
            <w:r w:rsidRPr="001B23AC">
              <w:rPr>
                <w:sz w:val="20"/>
              </w:rPr>
              <w:t>30.07.2023 г.</w:t>
            </w:r>
          </w:p>
        </w:tc>
        <w:tc>
          <w:tcPr>
            <w:tcW w:w="1560" w:type="dxa"/>
            <w:shd w:val="clear" w:color="auto" w:fill="auto"/>
          </w:tcPr>
          <w:p w14:paraId="05D9AA91" w14:textId="77777777" w:rsidR="001B23AC" w:rsidRPr="001B23AC" w:rsidRDefault="001B23AC" w:rsidP="001B23AC">
            <w:pPr>
              <w:suppressAutoHyphens w:val="0"/>
              <w:jc w:val="both"/>
              <w:rPr>
                <w:sz w:val="20"/>
              </w:rPr>
            </w:pPr>
          </w:p>
        </w:tc>
      </w:tr>
    </w:tbl>
    <w:p w14:paraId="337F17C6" w14:textId="77777777" w:rsidR="001B23AC" w:rsidRPr="001B23AC" w:rsidRDefault="001B23AC" w:rsidP="001B23AC">
      <w:pPr>
        <w:suppressAutoHyphens w:val="0"/>
        <w:rPr>
          <w:rFonts w:eastAsia="Calibri"/>
          <w:sz w:val="22"/>
          <w:szCs w:val="22"/>
        </w:rPr>
      </w:pPr>
    </w:p>
    <w:p w14:paraId="2DBFC4BF" w14:textId="77777777" w:rsidR="001B23AC" w:rsidRPr="001B23AC" w:rsidRDefault="001B23AC" w:rsidP="001B23AC">
      <w:pPr>
        <w:suppressAutoHyphens w:val="0"/>
        <w:rPr>
          <w:rFonts w:eastAsia="Calibri"/>
          <w:sz w:val="22"/>
          <w:szCs w:val="22"/>
        </w:rPr>
      </w:pPr>
      <w:r w:rsidRPr="001B23AC">
        <w:rPr>
          <w:rFonts w:eastAsia="Calibri"/>
          <w:sz w:val="22"/>
          <w:szCs w:val="22"/>
        </w:rPr>
        <w:t>Содержание практики и планируемые результаты практики согласованы с руководителем:</w:t>
      </w:r>
    </w:p>
    <w:p w14:paraId="30EBA79B" w14:textId="77777777" w:rsidR="001B23AC" w:rsidRPr="001B23AC" w:rsidRDefault="001B23AC" w:rsidP="001B23AC">
      <w:pPr>
        <w:suppressAutoHyphens w:val="0"/>
        <w:rPr>
          <w:rFonts w:eastAsia="Calibri"/>
          <w:sz w:val="22"/>
          <w:szCs w:val="22"/>
        </w:rPr>
      </w:pPr>
    </w:p>
    <w:p w14:paraId="5B89C571" w14:textId="77777777" w:rsidR="001B23AC" w:rsidRPr="001B23AC" w:rsidRDefault="001B23AC" w:rsidP="001B23AC">
      <w:pPr>
        <w:suppressAutoHyphens w:val="0"/>
        <w:rPr>
          <w:rFonts w:eastAsia="Calibri"/>
          <w:sz w:val="22"/>
          <w:szCs w:val="22"/>
          <w:u w:val="single"/>
          <w:lang w:eastAsia="en-US"/>
        </w:rPr>
      </w:pPr>
      <w:r w:rsidRPr="001B23AC">
        <w:rPr>
          <w:rFonts w:eastAsia="Calibri"/>
          <w:sz w:val="22"/>
          <w:szCs w:val="22"/>
          <w:lang w:eastAsia="en-US"/>
        </w:rPr>
        <w:t>Руководитель от УрФУ</w:t>
      </w:r>
      <w:r w:rsidRPr="001B23AC">
        <w:rPr>
          <w:rFonts w:eastAsia="Calibri"/>
          <w:sz w:val="22"/>
          <w:szCs w:val="22"/>
          <w:lang w:eastAsia="en-US"/>
        </w:rPr>
        <w:tab/>
      </w:r>
      <w:r w:rsidRPr="001B23AC">
        <w:rPr>
          <w:rFonts w:eastAsia="Calibri"/>
          <w:sz w:val="22"/>
          <w:szCs w:val="22"/>
          <w:lang w:eastAsia="en-US"/>
        </w:rPr>
        <w:tab/>
      </w:r>
      <w:r w:rsidRPr="001B23AC">
        <w:rPr>
          <w:rFonts w:eastAsia="Calibri"/>
          <w:sz w:val="22"/>
          <w:szCs w:val="22"/>
          <w:lang w:eastAsia="en-US"/>
        </w:rPr>
        <w:tab/>
        <w:t>____________________</w:t>
      </w:r>
      <w:r w:rsidRPr="001B23AC">
        <w:rPr>
          <w:rFonts w:eastAsia="Calibri"/>
          <w:sz w:val="22"/>
          <w:szCs w:val="22"/>
          <w:lang w:eastAsia="en-US"/>
        </w:rPr>
        <w:tab/>
      </w:r>
      <w:r w:rsidRPr="001B23AC">
        <w:rPr>
          <w:rFonts w:eastAsia="Calibri"/>
          <w:sz w:val="22"/>
          <w:szCs w:val="22"/>
          <w:u w:val="single"/>
          <w:lang w:eastAsia="en-US"/>
        </w:rPr>
        <w:t>В.В. Лавров</w:t>
      </w:r>
    </w:p>
    <w:p w14:paraId="718F6E86" w14:textId="7957D2A6" w:rsidR="001B23AC" w:rsidRPr="001B23AC" w:rsidRDefault="001B23AC" w:rsidP="001B23AC">
      <w:pPr>
        <w:suppressAutoHyphens w:val="0"/>
        <w:rPr>
          <w:rFonts w:eastAsia="Calibri"/>
          <w:sz w:val="22"/>
          <w:szCs w:val="22"/>
          <w:vertAlign w:val="superscript"/>
          <w:lang w:eastAsia="en-US"/>
        </w:rPr>
      </w:pPr>
      <w:r w:rsidRPr="001B23AC">
        <w:rPr>
          <w:rFonts w:eastAsia="Calibri"/>
          <w:sz w:val="16"/>
          <w:szCs w:val="28"/>
          <w:vertAlign w:val="superscript"/>
          <w:lang w:eastAsia="en-US"/>
        </w:rPr>
        <w:t xml:space="preserve">  </w:t>
      </w:r>
      <w:r w:rsidRPr="001B23AC">
        <w:rPr>
          <w:rFonts w:eastAsia="Calibri"/>
          <w:sz w:val="16"/>
          <w:szCs w:val="28"/>
          <w:vertAlign w:val="superscript"/>
          <w:lang w:eastAsia="en-US"/>
        </w:rPr>
        <w:tab/>
      </w:r>
      <w:r w:rsidRPr="001B23AC">
        <w:rPr>
          <w:rFonts w:eastAsia="Calibri"/>
          <w:sz w:val="16"/>
          <w:szCs w:val="28"/>
          <w:vertAlign w:val="superscript"/>
          <w:lang w:eastAsia="en-US"/>
        </w:rPr>
        <w:tab/>
      </w:r>
      <w:r w:rsidRPr="001B23AC">
        <w:rPr>
          <w:rFonts w:eastAsia="Calibri"/>
          <w:sz w:val="16"/>
          <w:szCs w:val="28"/>
          <w:vertAlign w:val="superscript"/>
          <w:lang w:eastAsia="en-US"/>
        </w:rPr>
        <w:tab/>
      </w:r>
      <w:r w:rsidRPr="001B23AC">
        <w:rPr>
          <w:rFonts w:eastAsia="Calibri"/>
          <w:sz w:val="16"/>
          <w:szCs w:val="28"/>
          <w:vertAlign w:val="superscript"/>
          <w:lang w:eastAsia="en-US"/>
        </w:rPr>
        <w:tab/>
      </w:r>
      <w:r w:rsidRPr="001B23AC">
        <w:rPr>
          <w:rFonts w:eastAsia="Calibri"/>
          <w:sz w:val="16"/>
          <w:szCs w:val="28"/>
          <w:vertAlign w:val="superscript"/>
          <w:lang w:eastAsia="en-US"/>
        </w:rPr>
        <w:tab/>
      </w:r>
      <w:r w:rsidRPr="001B23AC">
        <w:rPr>
          <w:rFonts w:eastAsia="Calibri"/>
          <w:sz w:val="16"/>
          <w:szCs w:val="28"/>
          <w:vertAlign w:val="superscript"/>
          <w:lang w:eastAsia="en-US"/>
        </w:rPr>
        <w:tab/>
      </w:r>
      <w:r w:rsidRPr="001B23AC">
        <w:rPr>
          <w:rFonts w:eastAsia="Calibri"/>
          <w:sz w:val="16"/>
          <w:szCs w:val="28"/>
          <w:vertAlign w:val="superscript"/>
          <w:lang w:eastAsia="en-US"/>
        </w:rPr>
        <w:tab/>
        <w:t xml:space="preserve"> </w:t>
      </w:r>
      <w:r w:rsidRPr="001B23AC">
        <w:rPr>
          <w:rFonts w:eastAsia="Calibri"/>
          <w:sz w:val="22"/>
          <w:szCs w:val="22"/>
          <w:vertAlign w:val="superscript"/>
          <w:lang w:eastAsia="en-US"/>
        </w:rPr>
        <w:t>Подпись</w:t>
      </w:r>
      <w:r w:rsidRPr="001B23AC">
        <w:rPr>
          <w:rFonts w:eastAsia="Calibri"/>
          <w:sz w:val="22"/>
          <w:szCs w:val="22"/>
          <w:vertAlign w:val="superscript"/>
          <w:lang w:eastAsia="en-US"/>
        </w:rPr>
        <w:tab/>
      </w:r>
      <w:r w:rsidRPr="001B23AC">
        <w:rPr>
          <w:rFonts w:eastAsia="Calibri"/>
          <w:sz w:val="22"/>
          <w:szCs w:val="22"/>
          <w:vertAlign w:val="superscript"/>
          <w:lang w:eastAsia="en-US"/>
        </w:rPr>
        <w:tab/>
      </w:r>
      <w:r w:rsidRPr="001B23AC">
        <w:rPr>
          <w:rFonts w:eastAsia="Calibri"/>
          <w:sz w:val="22"/>
          <w:szCs w:val="22"/>
          <w:vertAlign w:val="superscript"/>
          <w:lang w:eastAsia="en-US"/>
        </w:rPr>
        <w:tab/>
        <w:t>расшифровка подписи</w:t>
      </w:r>
    </w:p>
    <w:p w14:paraId="268FF860" w14:textId="77777777" w:rsidR="001B23AC" w:rsidRPr="001B23AC" w:rsidRDefault="001B23AC" w:rsidP="001B23AC">
      <w:pPr>
        <w:suppressAutoHyphens w:val="0"/>
        <w:rPr>
          <w:rFonts w:eastAsia="Calibri"/>
          <w:sz w:val="22"/>
          <w:szCs w:val="22"/>
          <w:lang w:eastAsia="en-US"/>
        </w:rPr>
      </w:pPr>
      <w:r w:rsidRPr="001B23AC">
        <w:rPr>
          <w:rFonts w:eastAsia="Calibri"/>
          <w:sz w:val="22"/>
          <w:szCs w:val="22"/>
          <w:lang w:eastAsia="en-US"/>
        </w:rPr>
        <w:t xml:space="preserve">Задание принял к исполнению (студент) </w:t>
      </w:r>
      <w:r w:rsidRPr="001B23AC">
        <w:rPr>
          <w:rFonts w:eastAsia="Calibri"/>
          <w:sz w:val="22"/>
          <w:szCs w:val="22"/>
          <w:lang w:eastAsia="en-US"/>
        </w:rPr>
        <w:tab/>
        <w:t>____________________</w:t>
      </w:r>
      <w:r w:rsidRPr="001B23AC">
        <w:rPr>
          <w:rFonts w:eastAsia="Calibri"/>
          <w:sz w:val="22"/>
          <w:szCs w:val="22"/>
          <w:lang w:eastAsia="en-US"/>
        </w:rPr>
        <w:tab/>
      </w:r>
      <w:r w:rsidRPr="001B23AC">
        <w:rPr>
          <w:rFonts w:eastAsia="Calibri"/>
          <w:sz w:val="22"/>
          <w:szCs w:val="22"/>
          <w:u w:val="single"/>
          <w:lang w:eastAsia="en-US"/>
        </w:rPr>
        <w:t>П.Р. Шамсимухаметов</w:t>
      </w:r>
    </w:p>
    <w:p w14:paraId="7C3851B7" w14:textId="77777777" w:rsidR="001B23AC" w:rsidRPr="001B23AC" w:rsidRDefault="001B23AC" w:rsidP="001B23AC">
      <w:pPr>
        <w:suppressAutoHyphens w:val="0"/>
        <w:rPr>
          <w:rFonts w:eastAsia="Calibri"/>
          <w:sz w:val="22"/>
          <w:szCs w:val="22"/>
          <w:vertAlign w:val="superscript"/>
          <w:lang w:eastAsia="en-US"/>
        </w:rPr>
      </w:pPr>
      <w:r w:rsidRPr="001B23AC">
        <w:rPr>
          <w:rFonts w:eastAsia="Calibri"/>
          <w:sz w:val="16"/>
          <w:szCs w:val="28"/>
          <w:vertAlign w:val="superscript"/>
          <w:lang w:eastAsia="en-US"/>
        </w:rPr>
        <w:t xml:space="preserve">  </w:t>
      </w:r>
      <w:r w:rsidRPr="001B23AC">
        <w:rPr>
          <w:rFonts w:eastAsia="Calibri"/>
          <w:sz w:val="16"/>
          <w:szCs w:val="28"/>
          <w:vertAlign w:val="superscript"/>
          <w:lang w:eastAsia="en-US"/>
        </w:rPr>
        <w:tab/>
      </w:r>
      <w:r w:rsidRPr="001B23AC">
        <w:rPr>
          <w:rFonts w:eastAsia="Calibri"/>
          <w:sz w:val="16"/>
          <w:szCs w:val="28"/>
          <w:vertAlign w:val="superscript"/>
          <w:lang w:eastAsia="en-US"/>
        </w:rPr>
        <w:tab/>
      </w:r>
      <w:r w:rsidRPr="001B23AC">
        <w:rPr>
          <w:rFonts w:eastAsia="Calibri"/>
          <w:sz w:val="16"/>
          <w:szCs w:val="28"/>
          <w:vertAlign w:val="superscript"/>
          <w:lang w:eastAsia="en-US"/>
        </w:rPr>
        <w:tab/>
      </w:r>
      <w:r w:rsidRPr="001B23AC">
        <w:rPr>
          <w:rFonts w:eastAsia="Calibri"/>
          <w:sz w:val="16"/>
          <w:szCs w:val="28"/>
          <w:vertAlign w:val="superscript"/>
          <w:lang w:eastAsia="en-US"/>
        </w:rPr>
        <w:tab/>
      </w:r>
      <w:r w:rsidRPr="001B23AC">
        <w:rPr>
          <w:rFonts w:eastAsia="Calibri"/>
          <w:sz w:val="16"/>
          <w:szCs w:val="28"/>
          <w:vertAlign w:val="superscript"/>
          <w:lang w:eastAsia="en-US"/>
        </w:rPr>
        <w:tab/>
      </w:r>
      <w:r w:rsidRPr="001B23AC">
        <w:rPr>
          <w:rFonts w:eastAsia="Calibri"/>
          <w:sz w:val="16"/>
          <w:szCs w:val="28"/>
          <w:vertAlign w:val="superscript"/>
          <w:lang w:eastAsia="en-US"/>
        </w:rPr>
        <w:tab/>
      </w:r>
      <w:r w:rsidRPr="001B23AC">
        <w:rPr>
          <w:rFonts w:eastAsia="Calibri"/>
          <w:sz w:val="16"/>
          <w:szCs w:val="28"/>
          <w:vertAlign w:val="superscript"/>
          <w:lang w:eastAsia="en-US"/>
        </w:rPr>
        <w:tab/>
        <w:t xml:space="preserve"> </w:t>
      </w:r>
      <w:r w:rsidRPr="001B23AC">
        <w:rPr>
          <w:rFonts w:eastAsia="Calibri"/>
          <w:sz w:val="22"/>
          <w:szCs w:val="22"/>
          <w:vertAlign w:val="superscript"/>
          <w:lang w:eastAsia="en-US"/>
        </w:rPr>
        <w:t>Подпись</w:t>
      </w:r>
      <w:r w:rsidRPr="001B23AC">
        <w:rPr>
          <w:rFonts w:eastAsia="Calibri"/>
          <w:sz w:val="22"/>
          <w:szCs w:val="22"/>
          <w:vertAlign w:val="superscript"/>
          <w:lang w:eastAsia="en-US"/>
        </w:rPr>
        <w:tab/>
      </w:r>
      <w:r w:rsidRPr="001B23AC">
        <w:rPr>
          <w:rFonts w:eastAsia="Calibri"/>
          <w:sz w:val="22"/>
          <w:szCs w:val="22"/>
          <w:vertAlign w:val="superscript"/>
          <w:lang w:eastAsia="en-US"/>
        </w:rPr>
        <w:tab/>
      </w:r>
      <w:r w:rsidRPr="001B23AC">
        <w:rPr>
          <w:rFonts w:eastAsia="Calibri"/>
          <w:sz w:val="22"/>
          <w:szCs w:val="22"/>
          <w:vertAlign w:val="superscript"/>
          <w:lang w:eastAsia="en-US"/>
        </w:rPr>
        <w:tab/>
        <w:t>расшифровка подписи</w:t>
      </w:r>
    </w:p>
    <w:p w14:paraId="539AD7CD" w14:textId="77777777" w:rsidR="00631244" w:rsidRDefault="00631244">
      <w:pPr>
        <w:sectPr w:rsidR="00631244">
          <w:headerReference w:type="default" r:id="rId13"/>
          <w:footerReference w:type="default" r:id="rId14"/>
          <w:headerReference w:type="first" r:id="rId15"/>
          <w:footerReference w:type="first" r:id="rId16"/>
          <w:pgSz w:w="11906" w:h="16838"/>
          <w:pgMar w:top="1134" w:right="851" w:bottom="1134" w:left="1701" w:header="709" w:footer="824" w:gutter="0"/>
          <w:pgNumType w:start="2"/>
          <w:cols w:space="720"/>
          <w:formProt w:val="0"/>
          <w:docGrid w:linePitch="381"/>
        </w:sectPr>
      </w:pPr>
    </w:p>
    <w:sdt>
      <w:sdtPr>
        <w:rPr>
          <w:sz w:val="24"/>
          <w:szCs w:val="24"/>
        </w:rPr>
        <w:id w:val="-1467580348"/>
        <w:docPartObj>
          <w:docPartGallery w:val="Table of Contents"/>
          <w:docPartUnique/>
        </w:docPartObj>
      </w:sdtPr>
      <w:sdtEndPr/>
      <w:sdtContent>
        <w:p w14:paraId="7655A3B8" w14:textId="77777777" w:rsidR="00631244" w:rsidRPr="00A46BBA" w:rsidRDefault="007E0CEB">
          <w:pPr>
            <w:spacing w:line="360" w:lineRule="auto"/>
            <w:jc w:val="center"/>
            <w:rPr>
              <w:rStyle w:val="10"/>
              <w:sz w:val="24"/>
              <w:szCs w:val="24"/>
            </w:rPr>
          </w:pPr>
          <w:r w:rsidRPr="00A46BBA">
            <w:rPr>
              <w:rStyle w:val="10"/>
              <w:rFonts w:cs="Times New Roman"/>
              <w:bCs w:val="0"/>
              <w:sz w:val="24"/>
              <w:szCs w:val="24"/>
            </w:rPr>
            <w:t>СОДЕРЖАНИЕ</w:t>
          </w:r>
        </w:p>
        <w:p w14:paraId="4E76B84A" w14:textId="77777777" w:rsidR="00631244" w:rsidRPr="00EF3ACC" w:rsidRDefault="00631244">
          <w:pPr>
            <w:spacing w:line="360" w:lineRule="auto"/>
            <w:rPr>
              <w:rFonts w:eastAsiaTheme="majorEastAsia"/>
              <w:sz w:val="24"/>
              <w:szCs w:val="24"/>
            </w:rPr>
          </w:pPr>
        </w:p>
        <w:p w14:paraId="3C514502" w14:textId="20E7E008" w:rsidR="00531C4C" w:rsidRPr="00531C4C" w:rsidRDefault="007E0CEB">
          <w:pPr>
            <w:pStyle w:val="14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 w:rsidRPr="00531C4C">
            <w:rPr>
              <w:sz w:val="24"/>
              <w:szCs w:val="24"/>
            </w:rPr>
            <w:fldChar w:fldCharType="begin"/>
          </w:r>
          <w:r w:rsidRPr="00531C4C">
            <w:rPr>
              <w:rStyle w:val="aff6"/>
              <w:webHidden/>
              <w:sz w:val="24"/>
              <w:szCs w:val="24"/>
            </w:rPr>
            <w:instrText xml:space="preserve"> TOC \z \o "1-3" \u \h</w:instrText>
          </w:r>
          <w:r w:rsidRPr="00531C4C">
            <w:rPr>
              <w:rStyle w:val="aff6"/>
              <w:sz w:val="24"/>
              <w:szCs w:val="24"/>
            </w:rPr>
            <w:fldChar w:fldCharType="separate"/>
          </w:r>
          <w:hyperlink w:anchor="_Toc145354770" w:history="1">
            <w:r w:rsidR="00531C4C" w:rsidRPr="00531C4C">
              <w:rPr>
                <w:rStyle w:val="a6"/>
                <w:noProof/>
                <w:sz w:val="24"/>
                <w:szCs w:val="24"/>
              </w:rPr>
              <w:t>ВВЕДЕНИЕ</w:t>
            </w:r>
            <w:r w:rsidR="00531C4C" w:rsidRPr="00531C4C">
              <w:rPr>
                <w:noProof/>
                <w:webHidden/>
                <w:sz w:val="24"/>
                <w:szCs w:val="24"/>
              </w:rPr>
              <w:tab/>
            </w:r>
            <w:r w:rsidR="00531C4C" w:rsidRPr="00531C4C">
              <w:rPr>
                <w:noProof/>
                <w:webHidden/>
                <w:sz w:val="24"/>
                <w:szCs w:val="24"/>
              </w:rPr>
              <w:fldChar w:fldCharType="begin"/>
            </w:r>
            <w:r w:rsidR="00531C4C" w:rsidRPr="00531C4C">
              <w:rPr>
                <w:noProof/>
                <w:webHidden/>
                <w:sz w:val="24"/>
                <w:szCs w:val="24"/>
              </w:rPr>
              <w:instrText xml:space="preserve"> PAGEREF _Toc145354770 \h </w:instrText>
            </w:r>
            <w:r w:rsidR="00531C4C" w:rsidRPr="00531C4C">
              <w:rPr>
                <w:noProof/>
                <w:webHidden/>
                <w:sz w:val="24"/>
                <w:szCs w:val="24"/>
              </w:rPr>
            </w:r>
            <w:r w:rsidR="00531C4C" w:rsidRPr="00531C4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31C4C" w:rsidRPr="00531C4C">
              <w:rPr>
                <w:noProof/>
                <w:webHidden/>
                <w:sz w:val="24"/>
                <w:szCs w:val="24"/>
              </w:rPr>
              <w:t>3</w:t>
            </w:r>
            <w:r w:rsidR="00531C4C" w:rsidRPr="00531C4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4D11EEB" w14:textId="2330E257" w:rsidR="00531C4C" w:rsidRPr="00531C4C" w:rsidRDefault="00531C4C">
          <w:pPr>
            <w:pStyle w:val="14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45354771" w:history="1">
            <w:r w:rsidRPr="00531C4C">
              <w:rPr>
                <w:rStyle w:val="a6"/>
                <w:noProof/>
                <w:sz w:val="24"/>
                <w:szCs w:val="24"/>
              </w:rPr>
              <w:t>1 ПЛАНИРОВАНИЕ ЗАДАЧ. ТЕХНИЧЕСКОЕ ЗАДАНИЕ</w:t>
            </w:r>
            <w:r w:rsidRPr="00531C4C">
              <w:rPr>
                <w:noProof/>
                <w:webHidden/>
                <w:sz w:val="24"/>
                <w:szCs w:val="24"/>
              </w:rPr>
              <w:tab/>
            </w:r>
            <w:r w:rsidRPr="00531C4C">
              <w:rPr>
                <w:noProof/>
                <w:webHidden/>
                <w:sz w:val="24"/>
                <w:szCs w:val="24"/>
              </w:rPr>
              <w:fldChar w:fldCharType="begin"/>
            </w:r>
            <w:r w:rsidRPr="00531C4C">
              <w:rPr>
                <w:noProof/>
                <w:webHidden/>
                <w:sz w:val="24"/>
                <w:szCs w:val="24"/>
              </w:rPr>
              <w:instrText xml:space="preserve"> PAGEREF _Toc145354771 \h </w:instrText>
            </w:r>
            <w:r w:rsidRPr="00531C4C">
              <w:rPr>
                <w:noProof/>
                <w:webHidden/>
                <w:sz w:val="24"/>
                <w:szCs w:val="24"/>
              </w:rPr>
            </w:r>
            <w:r w:rsidRPr="00531C4C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531C4C">
              <w:rPr>
                <w:noProof/>
                <w:webHidden/>
                <w:sz w:val="24"/>
                <w:szCs w:val="24"/>
              </w:rPr>
              <w:t>5</w:t>
            </w:r>
            <w:r w:rsidRPr="00531C4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59BD1E6" w14:textId="75FC7FB7" w:rsidR="00531C4C" w:rsidRPr="00531C4C" w:rsidRDefault="00531C4C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45354772" w:history="1">
            <w:r w:rsidRPr="00531C4C">
              <w:rPr>
                <w:rStyle w:val="a6"/>
                <w:noProof/>
                <w:sz w:val="24"/>
                <w:szCs w:val="24"/>
              </w:rPr>
              <w:t>1.1 Общие сведения</w:t>
            </w:r>
            <w:r w:rsidRPr="00531C4C">
              <w:rPr>
                <w:noProof/>
                <w:webHidden/>
                <w:sz w:val="24"/>
                <w:szCs w:val="24"/>
              </w:rPr>
              <w:tab/>
            </w:r>
            <w:r w:rsidRPr="00531C4C">
              <w:rPr>
                <w:noProof/>
                <w:webHidden/>
                <w:sz w:val="24"/>
                <w:szCs w:val="24"/>
              </w:rPr>
              <w:fldChar w:fldCharType="begin"/>
            </w:r>
            <w:r w:rsidRPr="00531C4C">
              <w:rPr>
                <w:noProof/>
                <w:webHidden/>
                <w:sz w:val="24"/>
                <w:szCs w:val="24"/>
              </w:rPr>
              <w:instrText xml:space="preserve"> PAGEREF _Toc145354772 \h </w:instrText>
            </w:r>
            <w:r w:rsidRPr="00531C4C">
              <w:rPr>
                <w:noProof/>
                <w:webHidden/>
                <w:sz w:val="24"/>
                <w:szCs w:val="24"/>
              </w:rPr>
            </w:r>
            <w:r w:rsidRPr="00531C4C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531C4C">
              <w:rPr>
                <w:noProof/>
                <w:webHidden/>
                <w:sz w:val="24"/>
                <w:szCs w:val="24"/>
              </w:rPr>
              <w:t>5</w:t>
            </w:r>
            <w:r w:rsidRPr="00531C4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5D024B2" w14:textId="6AA98656" w:rsidR="00531C4C" w:rsidRPr="00531C4C" w:rsidRDefault="00531C4C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45354773" w:history="1">
            <w:r w:rsidRPr="00531C4C">
              <w:rPr>
                <w:rStyle w:val="a6"/>
                <w:noProof/>
                <w:sz w:val="24"/>
                <w:szCs w:val="24"/>
              </w:rPr>
              <w:t>1.2 Назначение и цели реализации системы</w:t>
            </w:r>
            <w:r w:rsidRPr="00531C4C">
              <w:rPr>
                <w:noProof/>
                <w:webHidden/>
                <w:sz w:val="24"/>
                <w:szCs w:val="24"/>
              </w:rPr>
              <w:tab/>
            </w:r>
            <w:r w:rsidRPr="00531C4C">
              <w:rPr>
                <w:noProof/>
                <w:webHidden/>
                <w:sz w:val="24"/>
                <w:szCs w:val="24"/>
              </w:rPr>
              <w:fldChar w:fldCharType="begin"/>
            </w:r>
            <w:r w:rsidRPr="00531C4C">
              <w:rPr>
                <w:noProof/>
                <w:webHidden/>
                <w:sz w:val="24"/>
                <w:szCs w:val="24"/>
              </w:rPr>
              <w:instrText xml:space="preserve"> PAGEREF _Toc145354773 \h </w:instrText>
            </w:r>
            <w:r w:rsidRPr="00531C4C">
              <w:rPr>
                <w:noProof/>
                <w:webHidden/>
                <w:sz w:val="24"/>
                <w:szCs w:val="24"/>
              </w:rPr>
            </w:r>
            <w:r w:rsidRPr="00531C4C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531C4C">
              <w:rPr>
                <w:noProof/>
                <w:webHidden/>
                <w:sz w:val="24"/>
                <w:szCs w:val="24"/>
              </w:rPr>
              <w:t>5</w:t>
            </w:r>
            <w:r w:rsidRPr="00531C4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D1C86BA" w14:textId="4D626C88" w:rsidR="00531C4C" w:rsidRPr="00531C4C" w:rsidRDefault="00531C4C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45354774" w:history="1">
            <w:r w:rsidRPr="00531C4C">
              <w:rPr>
                <w:rStyle w:val="a6"/>
                <w:noProof/>
                <w:sz w:val="24"/>
                <w:szCs w:val="24"/>
              </w:rPr>
              <w:t>1.3 Характеристика объекта информатизации</w:t>
            </w:r>
            <w:r w:rsidRPr="00531C4C">
              <w:rPr>
                <w:noProof/>
                <w:webHidden/>
                <w:sz w:val="24"/>
                <w:szCs w:val="24"/>
              </w:rPr>
              <w:tab/>
            </w:r>
            <w:r w:rsidRPr="00531C4C">
              <w:rPr>
                <w:noProof/>
                <w:webHidden/>
                <w:sz w:val="24"/>
                <w:szCs w:val="24"/>
              </w:rPr>
              <w:fldChar w:fldCharType="begin"/>
            </w:r>
            <w:r w:rsidRPr="00531C4C">
              <w:rPr>
                <w:noProof/>
                <w:webHidden/>
                <w:sz w:val="24"/>
                <w:szCs w:val="24"/>
              </w:rPr>
              <w:instrText xml:space="preserve"> PAGEREF _Toc145354774 \h </w:instrText>
            </w:r>
            <w:r w:rsidRPr="00531C4C">
              <w:rPr>
                <w:noProof/>
                <w:webHidden/>
                <w:sz w:val="24"/>
                <w:szCs w:val="24"/>
              </w:rPr>
            </w:r>
            <w:r w:rsidRPr="00531C4C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531C4C">
              <w:rPr>
                <w:noProof/>
                <w:webHidden/>
                <w:sz w:val="24"/>
                <w:szCs w:val="24"/>
              </w:rPr>
              <w:t>6</w:t>
            </w:r>
            <w:r w:rsidRPr="00531C4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A693AAE" w14:textId="13B23FF2" w:rsidR="00531C4C" w:rsidRPr="00531C4C" w:rsidRDefault="00531C4C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45354775" w:history="1">
            <w:r w:rsidRPr="00531C4C">
              <w:rPr>
                <w:rStyle w:val="a6"/>
                <w:noProof/>
                <w:sz w:val="24"/>
                <w:szCs w:val="24"/>
              </w:rPr>
              <w:t>1.4 Требования к системе</w:t>
            </w:r>
            <w:r w:rsidRPr="00531C4C">
              <w:rPr>
                <w:noProof/>
                <w:webHidden/>
                <w:sz w:val="24"/>
                <w:szCs w:val="24"/>
              </w:rPr>
              <w:tab/>
            </w:r>
            <w:r w:rsidRPr="00531C4C">
              <w:rPr>
                <w:noProof/>
                <w:webHidden/>
                <w:sz w:val="24"/>
                <w:szCs w:val="24"/>
              </w:rPr>
              <w:fldChar w:fldCharType="begin"/>
            </w:r>
            <w:r w:rsidRPr="00531C4C">
              <w:rPr>
                <w:noProof/>
                <w:webHidden/>
                <w:sz w:val="24"/>
                <w:szCs w:val="24"/>
              </w:rPr>
              <w:instrText xml:space="preserve"> PAGEREF _Toc145354775 \h </w:instrText>
            </w:r>
            <w:r w:rsidRPr="00531C4C">
              <w:rPr>
                <w:noProof/>
                <w:webHidden/>
                <w:sz w:val="24"/>
                <w:szCs w:val="24"/>
              </w:rPr>
            </w:r>
            <w:r w:rsidRPr="00531C4C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531C4C">
              <w:rPr>
                <w:noProof/>
                <w:webHidden/>
                <w:sz w:val="24"/>
                <w:szCs w:val="24"/>
              </w:rPr>
              <w:t>7</w:t>
            </w:r>
            <w:r w:rsidRPr="00531C4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FCE606" w14:textId="2164E28E" w:rsidR="00531C4C" w:rsidRPr="00531C4C" w:rsidRDefault="00531C4C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45354776" w:history="1">
            <w:r w:rsidRPr="00531C4C">
              <w:rPr>
                <w:rStyle w:val="a6"/>
                <w:noProof/>
                <w:sz w:val="24"/>
                <w:szCs w:val="24"/>
              </w:rPr>
              <w:t>1.5 Порядок контроля и приёмки системы</w:t>
            </w:r>
            <w:r w:rsidRPr="00531C4C">
              <w:rPr>
                <w:noProof/>
                <w:webHidden/>
                <w:sz w:val="24"/>
                <w:szCs w:val="24"/>
              </w:rPr>
              <w:tab/>
            </w:r>
            <w:r w:rsidRPr="00531C4C">
              <w:rPr>
                <w:noProof/>
                <w:webHidden/>
                <w:sz w:val="24"/>
                <w:szCs w:val="24"/>
              </w:rPr>
              <w:fldChar w:fldCharType="begin"/>
            </w:r>
            <w:r w:rsidRPr="00531C4C">
              <w:rPr>
                <w:noProof/>
                <w:webHidden/>
                <w:sz w:val="24"/>
                <w:szCs w:val="24"/>
              </w:rPr>
              <w:instrText xml:space="preserve"> PAGEREF _Toc145354776 \h </w:instrText>
            </w:r>
            <w:r w:rsidRPr="00531C4C">
              <w:rPr>
                <w:noProof/>
                <w:webHidden/>
                <w:sz w:val="24"/>
                <w:szCs w:val="24"/>
              </w:rPr>
            </w:r>
            <w:r w:rsidRPr="00531C4C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531C4C">
              <w:rPr>
                <w:noProof/>
                <w:webHidden/>
                <w:sz w:val="24"/>
                <w:szCs w:val="24"/>
              </w:rPr>
              <w:t>7</w:t>
            </w:r>
            <w:r w:rsidRPr="00531C4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E115296" w14:textId="5FE6B9A4" w:rsidR="00531C4C" w:rsidRPr="00531C4C" w:rsidRDefault="00531C4C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45354777" w:history="1">
            <w:r w:rsidRPr="00531C4C">
              <w:rPr>
                <w:rStyle w:val="a6"/>
                <w:noProof/>
                <w:sz w:val="24"/>
                <w:szCs w:val="24"/>
              </w:rPr>
              <w:t xml:space="preserve">1.6 Требования к составу и содержанию работ по подготовке объекта автоматизации </w:t>
            </w:r>
            <w:r w:rsidR="00227E5D">
              <w:rPr>
                <w:rStyle w:val="a6"/>
                <w:noProof/>
                <w:sz w:val="24"/>
                <w:szCs w:val="24"/>
              </w:rPr>
              <w:br/>
            </w:r>
            <w:bookmarkStart w:id="2" w:name="_GoBack"/>
            <w:bookmarkEnd w:id="2"/>
            <w:r w:rsidRPr="00531C4C">
              <w:rPr>
                <w:rStyle w:val="a6"/>
                <w:noProof/>
                <w:sz w:val="24"/>
                <w:szCs w:val="24"/>
              </w:rPr>
              <w:t>к вводу в действие</w:t>
            </w:r>
            <w:r w:rsidRPr="00531C4C">
              <w:rPr>
                <w:noProof/>
                <w:webHidden/>
                <w:sz w:val="24"/>
                <w:szCs w:val="24"/>
              </w:rPr>
              <w:tab/>
            </w:r>
            <w:r w:rsidRPr="00531C4C">
              <w:rPr>
                <w:noProof/>
                <w:webHidden/>
                <w:sz w:val="24"/>
                <w:szCs w:val="24"/>
              </w:rPr>
              <w:fldChar w:fldCharType="begin"/>
            </w:r>
            <w:r w:rsidRPr="00531C4C">
              <w:rPr>
                <w:noProof/>
                <w:webHidden/>
                <w:sz w:val="24"/>
                <w:szCs w:val="24"/>
              </w:rPr>
              <w:instrText xml:space="preserve"> PAGEREF _Toc145354777 \h </w:instrText>
            </w:r>
            <w:r w:rsidRPr="00531C4C">
              <w:rPr>
                <w:noProof/>
                <w:webHidden/>
                <w:sz w:val="24"/>
                <w:szCs w:val="24"/>
              </w:rPr>
            </w:r>
            <w:r w:rsidRPr="00531C4C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531C4C">
              <w:rPr>
                <w:noProof/>
                <w:webHidden/>
                <w:sz w:val="24"/>
                <w:szCs w:val="24"/>
              </w:rPr>
              <w:t>7</w:t>
            </w:r>
            <w:r w:rsidRPr="00531C4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99A3F9A" w14:textId="65BBE298" w:rsidR="00531C4C" w:rsidRPr="00531C4C" w:rsidRDefault="00531C4C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45354778" w:history="1">
            <w:r w:rsidRPr="00531C4C">
              <w:rPr>
                <w:rStyle w:val="a6"/>
                <w:noProof/>
                <w:sz w:val="24"/>
                <w:szCs w:val="24"/>
              </w:rPr>
              <w:t>1.7 Требования к документированию</w:t>
            </w:r>
            <w:r w:rsidRPr="00531C4C">
              <w:rPr>
                <w:noProof/>
                <w:webHidden/>
                <w:sz w:val="24"/>
                <w:szCs w:val="24"/>
              </w:rPr>
              <w:tab/>
            </w:r>
            <w:r w:rsidRPr="00531C4C">
              <w:rPr>
                <w:noProof/>
                <w:webHidden/>
                <w:sz w:val="24"/>
                <w:szCs w:val="24"/>
              </w:rPr>
              <w:fldChar w:fldCharType="begin"/>
            </w:r>
            <w:r w:rsidRPr="00531C4C">
              <w:rPr>
                <w:noProof/>
                <w:webHidden/>
                <w:sz w:val="24"/>
                <w:szCs w:val="24"/>
              </w:rPr>
              <w:instrText xml:space="preserve"> PAGEREF _Toc145354778 \h </w:instrText>
            </w:r>
            <w:r w:rsidRPr="00531C4C">
              <w:rPr>
                <w:noProof/>
                <w:webHidden/>
                <w:sz w:val="24"/>
                <w:szCs w:val="24"/>
              </w:rPr>
            </w:r>
            <w:r w:rsidRPr="00531C4C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531C4C">
              <w:rPr>
                <w:noProof/>
                <w:webHidden/>
                <w:sz w:val="24"/>
                <w:szCs w:val="24"/>
              </w:rPr>
              <w:t>8</w:t>
            </w:r>
            <w:r w:rsidRPr="00531C4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D86BB35" w14:textId="12819E92" w:rsidR="00531C4C" w:rsidRPr="00531C4C" w:rsidRDefault="00531C4C">
          <w:pPr>
            <w:pStyle w:val="14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45354779" w:history="1">
            <w:r w:rsidRPr="00531C4C">
              <w:rPr>
                <w:rStyle w:val="a6"/>
                <w:noProof/>
                <w:sz w:val="24"/>
                <w:szCs w:val="24"/>
              </w:rPr>
              <w:t>2 АРХИТЕКТУРА ВЕБ-ПРИЛОЖЕНИЯ</w:t>
            </w:r>
            <w:r w:rsidRPr="00531C4C">
              <w:rPr>
                <w:noProof/>
                <w:webHidden/>
                <w:sz w:val="24"/>
                <w:szCs w:val="24"/>
              </w:rPr>
              <w:tab/>
            </w:r>
            <w:r w:rsidRPr="00531C4C">
              <w:rPr>
                <w:noProof/>
                <w:webHidden/>
                <w:sz w:val="24"/>
                <w:szCs w:val="24"/>
              </w:rPr>
              <w:fldChar w:fldCharType="begin"/>
            </w:r>
            <w:r w:rsidRPr="00531C4C">
              <w:rPr>
                <w:noProof/>
                <w:webHidden/>
                <w:sz w:val="24"/>
                <w:szCs w:val="24"/>
              </w:rPr>
              <w:instrText xml:space="preserve"> PAGEREF _Toc145354779 \h </w:instrText>
            </w:r>
            <w:r w:rsidRPr="00531C4C">
              <w:rPr>
                <w:noProof/>
                <w:webHidden/>
                <w:sz w:val="24"/>
                <w:szCs w:val="24"/>
              </w:rPr>
            </w:r>
            <w:r w:rsidRPr="00531C4C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531C4C">
              <w:rPr>
                <w:noProof/>
                <w:webHidden/>
                <w:sz w:val="24"/>
                <w:szCs w:val="24"/>
              </w:rPr>
              <w:t>9</w:t>
            </w:r>
            <w:r w:rsidRPr="00531C4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4C8A5F0" w14:textId="4E91D51C" w:rsidR="00531C4C" w:rsidRPr="00531C4C" w:rsidRDefault="00531C4C">
          <w:pPr>
            <w:pStyle w:val="14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45354780" w:history="1">
            <w:r w:rsidRPr="00531C4C">
              <w:rPr>
                <w:rStyle w:val="a6"/>
                <w:noProof/>
                <w:sz w:val="24"/>
                <w:szCs w:val="24"/>
              </w:rPr>
              <w:t xml:space="preserve">3 КЛИЕНТСКОЕ </w:t>
            </w:r>
            <w:r w:rsidRPr="00531C4C">
              <w:rPr>
                <w:rStyle w:val="a6"/>
                <w:noProof/>
                <w:sz w:val="24"/>
                <w:szCs w:val="24"/>
                <w:lang w:val="en-US"/>
              </w:rPr>
              <w:t>WEB</w:t>
            </w:r>
            <w:r w:rsidRPr="00531C4C">
              <w:rPr>
                <w:rStyle w:val="a6"/>
                <w:noProof/>
                <w:sz w:val="24"/>
                <w:szCs w:val="24"/>
              </w:rPr>
              <w:t>-ПРИЛОЖЕНИЕ</w:t>
            </w:r>
            <w:r w:rsidRPr="00531C4C">
              <w:rPr>
                <w:noProof/>
                <w:webHidden/>
                <w:sz w:val="24"/>
                <w:szCs w:val="24"/>
              </w:rPr>
              <w:tab/>
            </w:r>
            <w:r w:rsidRPr="00531C4C">
              <w:rPr>
                <w:noProof/>
                <w:webHidden/>
                <w:sz w:val="24"/>
                <w:szCs w:val="24"/>
              </w:rPr>
              <w:fldChar w:fldCharType="begin"/>
            </w:r>
            <w:r w:rsidRPr="00531C4C">
              <w:rPr>
                <w:noProof/>
                <w:webHidden/>
                <w:sz w:val="24"/>
                <w:szCs w:val="24"/>
              </w:rPr>
              <w:instrText xml:space="preserve"> PAGEREF _Toc145354780 \h </w:instrText>
            </w:r>
            <w:r w:rsidRPr="00531C4C">
              <w:rPr>
                <w:noProof/>
                <w:webHidden/>
                <w:sz w:val="24"/>
                <w:szCs w:val="24"/>
              </w:rPr>
            </w:r>
            <w:r w:rsidRPr="00531C4C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531C4C">
              <w:rPr>
                <w:noProof/>
                <w:webHidden/>
                <w:sz w:val="24"/>
                <w:szCs w:val="24"/>
              </w:rPr>
              <w:t>11</w:t>
            </w:r>
            <w:r w:rsidRPr="00531C4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092BF2E" w14:textId="1EC5292B" w:rsidR="00531C4C" w:rsidRPr="00531C4C" w:rsidRDefault="00531C4C">
          <w:pPr>
            <w:pStyle w:val="14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45354781" w:history="1">
            <w:r w:rsidRPr="00531C4C">
              <w:rPr>
                <w:rStyle w:val="a6"/>
                <w:noProof/>
                <w:sz w:val="24"/>
                <w:szCs w:val="24"/>
              </w:rPr>
              <w:t>4 СИСТЕМА УПРАВЛЕНИЯ ВЕРСИЯМИ</w:t>
            </w:r>
            <w:r w:rsidRPr="00531C4C">
              <w:rPr>
                <w:noProof/>
                <w:webHidden/>
                <w:sz w:val="24"/>
                <w:szCs w:val="24"/>
              </w:rPr>
              <w:tab/>
            </w:r>
            <w:r w:rsidRPr="00531C4C">
              <w:rPr>
                <w:noProof/>
                <w:webHidden/>
                <w:sz w:val="24"/>
                <w:szCs w:val="24"/>
              </w:rPr>
              <w:fldChar w:fldCharType="begin"/>
            </w:r>
            <w:r w:rsidRPr="00531C4C">
              <w:rPr>
                <w:noProof/>
                <w:webHidden/>
                <w:sz w:val="24"/>
                <w:szCs w:val="24"/>
              </w:rPr>
              <w:instrText xml:space="preserve"> PAGEREF _Toc145354781 \h </w:instrText>
            </w:r>
            <w:r w:rsidRPr="00531C4C">
              <w:rPr>
                <w:noProof/>
                <w:webHidden/>
                <w:sz w:val="24"/>
                <w:szCs w:val="24"/>
              </w:rPr>
            </w:r>
            <w:r w:rsidRPr="00531C4C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531C4C">
              <w:rPr>
                <w:noProof/>
                <w:webHidden/>
                <w:sz w:val="24"/>
                <w:szCs w:val="24"/>
              </w:rPr>
              <w:t>21</w:t>
            </w:r>
            <w:r w:rsidRPr="00531C4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8BD1D22" w14:textId="7605544D" w:rsidR="00531C4C" w:rsidRPr="00531C4C" w:rsidRDefault="00531C4C">
          <w:pPr>
            <w:pStyle w:val="14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45354782" w:history="1">
            <w:r w:rsidRPr="00531C4C">
              <w:rPr>
                <w:rStyle w:val="a6"/>
                <w:noProof/>
                <w:sz w:val="24"/>
                <w:szCs w:val="24"/>
              </w:rPr>
              <w:t>ЗАКЛЮЧЕНИЕ</w:t>
            </w:r>
            <w:r w:rsidRPr="00531C4C">
              <w:rPr>
                <w:noProof/>
                <w:webHidden/>
                <w:sz w:val="24"/>
                <w:szCs w:val="24"/>
              </w:rPr>
              <w:tab/>
            </w:r>
            <w:r w:rsidRPr="00531C4C">
              <w:rPr>
                <w:noProof/>
                <w:webHidden/>
                <w:sz w:val="24"/>
                <w:szCs w:val="24"/>
              </w:rPr>
              <w:fldChar w:fldCharType="begin"/>
            </w:r>
            <w:r w:rsidRPr="00531C4C">
              <w:rPr>
                <w:noProof/>
                <w:webHidden/>
                <w:sz w:val="24"/>
                <w:szCs w:val="24"/>
              </w:rPr>
              <w:instrText xml:space="preserve"> PAGEREF _Toc145354782 \h </w:instrText>
            </w:r>
            <w:r w:rsidRPr="00531C4C">
              <w:rPr>
                <w:noProof/>
                <w:webHidden/>
                <w:sz w:val="24"/>
                <w:szCs w:val="24"/>
              </w:rPr>
            </w:r>
            <w:r w:rsidRPr="00531C4C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531C4C">
              <w:rPr>
                <w:noProof/>
                <w:webHidden/>
                <w:sz w:val="24"/>
                <w:szCs w:val="24"/>
              </w:rPr>
              <w:t>22</w:t>
            </w:r>
            <w:r w:rsidRPr="00531C4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A135786" w14:textId="44BD4579" w:rsidR="00531C4C" w:rsidRPr="00531C4C" w:rsidRDefault="00531C4C">
          <w:pPr>
            <w:pStyle w:val="14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45354783" w:history="1">
            <w:r w:rsidRPr="00531C4C">
              <w:rPr>
                <w:rStyle w:val="a6"/>
                <w:noProof/>
                <w:sz w:val="24"/>
                <w:szCs w:val="24"/>
              </w:rPr>
              <w:t>БИБЛИОГРАФИЧЕСКИЙ СПИСОК</w:t>
            </w:r>
            <w:r w:rsidRPr="00531C4C">
              <w:rPr>
                <w:noProof/>
                <w:webHidden/>
                <w:sz w:val="24"/>
                <w:szCs w:val="24"/>
              </w:rPr>
              <w:tab/>
            </w:r>
            <w:r w:rsidRPr="00531C4C">
              <w:rPr>
                <w:noProof/>
                <w:webHidden/>
                <w:sz w:val="24"/>
                <w:szCs w:val="24"/>
              </w:rPr>
              <w:fldChar w:fldCharType="begin"/>
            </w:r>
            <w:r w:rsidRPr="00531C4C">
              <w:rPr>
                <w:noProof/>
                <w:webHidden/>
                <w:sz w:val="24"/>
                <w:szCs w:val="24"/>
              </w:rPr>
              <w:instrText xml:space="preserve"> PAGEREF _Toc145354783 \h </w:instrText>
            </w:r>
            <w:r w:rsidRPr="00531C4C">
              <w:rPr>
                <w:noProof/>
                <w:webHidden/>
                <w:sz w:val="24"/>
                <w:szCs w:val="24"/>
              </w:rPr>
            </w:r>
            <w:r w:rsidRPr="00531C4C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531C4C">
              <w:rPr>
                <w:noProof/>
                <w:webHidden/>
                <w:sz w:val="24"/>
                <w:szCs w:val="24"/>
              </w:rPr>
              <w:t>24</w:t>
            </w:r>
            <w:r w:rsidRPr="00531C4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3119608" w14:textId="7E09EE33" w:rsidR="00531C4C" w:rsidRPr="00531C4C" w:rsidRDefault="00531C4C">
          <w:pPr>
            <w:pStyle w:val="14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45354784" w:history="1">
            <w:r w:rsidRPr="00531C4C">
              <w:rPr>
                <w:rStyle w:val="a6"/>
                <w:noProof/>
                <w:sz w:val="24"/>
                <w:szCs w:val="24"/>
              </w:rPr>
              <w:t xml:space="preserve">ПРИЛОЖЕНИЕ А ЗАДАЧИ ПО РАЗРАБОТКЕ ВЕБ-ПРИЛОЖЕНИЯ  </w:t>
            </w:r>
            <w:r w:rsidR="00227E5D">
              <w:rPr>
                <w:rStyle w:val="a6"/>
                <w:noProof/>
                <w:sz w:val="24"/>
                <w:szCs w:val="24"/>
              </w:rPr>
              <w:br/>
            </w:r>
            <w:r w:rsidRPr="00531C4C">
              <w:rPr>
                <w:rStyle w:val="a6"/>
                <w:noProof/>
                <w:sz w:val="24"/>
                <w:szCs w:val="24"/>
              </w:rPr>
              <w:t>НА ПЛАТФОРМЕ MICROSOFT AZURE DEVOPS</w:t>
            </w:r>
            <w:r w:rsidRPr="00531C4C">
              <w:rPr>
                <w:noProof/>
                <w:webHidden/>
                <w:sz w:val="24"/>
                <w:szCs w:val="24"/>
              </w:rPr>
              <w:tab/>
            </w:r>
            <w:r w:rsidRPr="00531C4C">
              <w:rPr>
                <w:noProof/>
                <w:webHidden/>
                <w:sz w:val="24"/>
                <w:szCs w:val="24"/>
              </w:rPr>
              <w:fldChar w:fldCharType="begin"/>
            </w:r>
            <w:r w:rsidRPr="00531C4C">
              <w:rPr>
                <w:noProof/>
                <w:webHidden/>
                <w:sz w:val="24"/>
                <w:szCs w:val="24"/>
              </w:rPr>
              <w:instrText xml:space="preserve"> PAGEREF _Toc145354784 \h </w:instrText>
            </w:r>
            <w:r w:rsidRPr="00531C4C">
              <w:rPr>
                <w:noProof/>
                <w:webHidden/>
                <w:sz w:val="24"/>
                <w:szCs w:val="24"/>
              </w:rPr>
            </w:r>
            <w:r w:rsidRPr="00531C4C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531C4C">
              <w:rPr>
                <w:noProof/>
                <w:webHidden/>
                <w:sz w:val="24"/>
                <w:szCs w:val="24"/>
              </w:rPr>
              <w:t>26</w:t>
            </w:r>
            <w:r w:rsidRPr="00531C4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4B58F64" w14:textId="5E042405" w:rsidR="00531C4C" w:rsidRPr="00531C4C" w:rsidRDefault="00531C4C">
          <w:pPr>
            <w:pStyle w:val="14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45354785" w:history="1">
            <w:r w:rsidRPr="00531C4C">
              <w:rPr>
                <w:rStyle w:val="a6"/>
                <w:noProof/>
                <w:sz w:val="24"/>
                <w:szCs w:val="24"/>
              </w:rPr>
              <w:t xml:space="preserve">ПРИЛОЖЕНИЕ Б ФРАГМЕНТ ЛИСТИНГА ПРОГРАММНОГО КОДА </w:t>
            </w:r>
            <w:r w:rsidR="00227E5D">
              <w:rPr>
                <w:rStyle w:val="a6"/>
                <w:noProof/>
                <w:sz w:val="24"/>
                <w:szCs w:val="24"/>
              </w:rPr>
              <w:br/>
            </w:r>
            <w:r w:rsidRPr="00531C4C">
              <w:rPr>
                <w:rStyle w:val="a6"/>
                <w:noProof/>
                <w:sz w:val="24"/>
                <w:szCs w:val="24"/>
              </w:rPr>
              <w:t>ГЛАВНОЙ СТРАНИЦЫ ВЕБ-ПРИЛОЖЕНИЯ</w:t>
            </w:r>
            <w:r w:rsidRPr="00531C4C">
              <w:rPr>
                <w:noProof/>
                <w:webHidden/>
                <w:sz w:val="24"/>
                <w:szCs w:val="24"/>
              </w:rPr>
              <w:tab/>
            </w:r>
            <w:r w:rsidRPr="00531C4C">
              <w:rPr>
                <w:noProof/>
                <w:webHidden/>
                <w:sz w:val="24"/>
                <w:szCs w:val="24"/>
              </w:rPr>
              <w:fldChar w:fldCharType="begin"/>
            </w:r>
            <w:r w:rsidRPr="00531C4C">
              <w:rPr>
                <w:noProof/>
                <w:webHidden/>
                <w:sz w:val="24"/>
                <w:szCs w:val="24"/>
              </w:rPr>
              <w:instrText xml:space="preserve"> PAGEREF _Toc145354785 \h </w:instrText>
            </w:r>
            <w:r w:rsidRPr="00531C4C">
              <w:rPr>
                <w:noProof/>
                <w:webHidden/>
                <w:sz w:val="24"/>
                <w:szCs w:val="24"/>
              </w:rPr>
            </w:r>
            <w:r w:rsidRPr="00531C4C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531C4C">
              <w:rPr>
                <w:noProof/>
                <w:webHidden/>
                <w:sz w:val="24"/>
                <w:szCs w:val="24"/>
              </w:rPr>
              <w:t>27</w:t>
            </w:r>
            <w:r w:rsidRPr="00531C4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D856E1" w14:textId="50BEA1C8" w:rsidR="00631244" w:rsidRPr="00682545" w:rsidRDefault="007E0CEB" w:rsidP="00682545">
          <w:pPr>
            <w:spacing w:line="360" w:lineRule="auto"/>
            <w:rPr>
              <w:sz w:val="24"/>
              <w:szCs w:val="24"/>
            </w:rPr>
          </w:pPr>
          <w:r w:rsidRPr="00531C4C">
            <w:rPr>
              <w:sz w:val="24"/>
              <w:szCs w:val="24"/>
            </w:rPr>
            <w:fldChar w:fldCharType="end"/>
          </w:r>
        </w:p>
      </w:sdtContent>
    </w:sdt>
    <w:p w14:paraId="1689CA1C" w14:textId="77777777" w:rsidR="00631244" w:rsidRDefault="007E0CEB">
      <w:pPr>
        <w:pStyle w:val="a5"/>
        <w:rPr>
          <w:rFonts w:eastAsiaTheme="majorEastAsia" w:cstheme="majorBidi"/>
          <w:bCs/>
          <w:szCs w:val="32"/>
        </w:rPr>
      </w:pPr>
      <w:r>
        <w:br w:type="page"/>
      </w:r>
    </w:p>
    <w:p w14:paraId="3F1B5BE1" w14:textId="77777777" w:rsidR="00631244" w:rsidRDefault="007E0CEB">
      <w:pPr>
        <w:pStyle w:val="1"/>
      </w:pPr>
      <w:bookmarkStart w:id="3" w:name="_Toc27597970"/>
      <w:bookmarkStart w:id="4" w:name="_Toc145354770"/>
      <w:r>
        <w:lastRenderedPageBreak/>
        <w:t>ВВЕДЕНИЕ</w:t>
      </w:r>
      <w:bookmarkEnd w:id="3"/>
      <w:bookmarkEnd w:id="4"/>
    </w:p>
    <w:p w14:paraId="17A09A10" w14:textId="77777777" w:rsidR="00631244" w:rsidRDefault="00631244">
      <w:pPr>
        <w:pStyle w:val="a5"/>
        <w:rPr>
          <w:szCs w:val="24"/>
        </w:rPr>
      </w:pPr>
    </w:p>
    <w:p w14:paraId="07430AB1" w14:textId="77777777" w:rsidR="00631244" w:rsidRDefault="007E0CEB">
      <w:pPr>
        <w:pStyle w:val="a5"/>
      </w:pPr>
      <w:r>
        <w:t>На протяжении нескольких столетий основными агрегатами для выплавки чугуна из железорудных материалов являются доменные печи. Со временем конструкция данных шахтных плавильных агрегатов модернизировалась, совершенствовалась и изготавливалась с применением разных материалов, однако принцип их работы остается неизменным и основывается на противотоке шихты и раскаленных восстановительных газов. Несмотря на высокий уровень современных технологий, в ближайшие десятилетия доменный процесс все еще будет оставаться одним из основных способов производства в черной металлургии.</w:t>
      </w:r>
    </w:p>
    <w:p w14:paraId="31FDE897" w14:textId="77777777" w:rsidR="00631244" w:rsidRDefault="007E0CEB">
      <w:pPr>
        <w:pStyle w:val="a5"/>
      </w:pPr>
      <w:r>
        <w:t>Тепловой режим доменной плавки охватывает процессы теплообмена между потоками газа и шихты в верхней и нижней зонах печи, определяется теплофизическими характеристиками потоков газа и шихты и тепловыми эффектами протекающих в объеме печи физико-химических процессов. В результате теплообменных процессов формируется температурное поле печи, которое в свою очередь определяет полноту и место протекания процессов восстановления оксидов железа и примесных элементов, и шлакообразования. Тепловой режим доменной плавки принято характеризовать комплексными показателями, учитывающими степень развития теплообменных процессов в верхней зоне печи и теплопотребность процесса в нижней зоне печи [1].</w:t>
      </w:r>
    </w:p>
    <w:p w14:paraId="74D0BCD9" w14:textId="3EDE277D" w:rsidR="00631244" w:rsidRDefault="007E0CEB">
      <w:pPr>
        <w:pStyle w:val="a5"/>
      </w:pPr>
      <w:r>
        <w:t>Значимой составляющей оценки и сопровождения теплового режима доменной плавки является мониторинг комплексных показателей, получение которых возможно на основе разработки модельных систем поддержки принятия решений и компьютерного моделирования доменного процесса [2</w:t>
      </w:r>
      <w:r w:rsidRPr="00141F97">
        <w:t>-</w:t>
      </w:r>
      <w:r w:rsidR="00F47BBB" w:rsidRPr="00141F97">
        <w:t>7</w:t>
      </w:r>
      <w:r>
        <w:t xml:space="preserve">]. Произведение подобных расчетов ручным способом не гарантирует правильность полученных результатов, в то время как использование современного программного обеспечения значительно повышает их качество и оперативность. В связи с </w:t>
      </w:r>
      <w:r w:rsidRPr="000439B4">
        <w:t xml:space="preserve">этим </w:t>
      </w:r>
      <w:r w:rsidR="00680600" w:rsidRPr="000439B4">
        <w:t xml:space="preserve">ранее </w:t>
      </w:r>
      <w:r w:rsidRPr="000439B4">
        <w:t xml:space="preserve">в рамках </w:t>
      </w:r>
      <w:r w:rsidR="00680600" w:rsidRPr="000439B4">
        <w:t xml:space="preserve">выполнения </w:t>
      </w:r>
      <w:r w:rsidRPr="000439B4">
        <w:t>научно-исследовательской работы</w:t>
      </w:r>
      <w:r w:rsidR="000F78A9" w:rsidRPr="000439B4">
        <w:t xml:space="preserve"> №1</w:t>
      </w:r>
      <w:r w:rsidRPr="000439B4">
        <w:t xml:space="preserve"> разработана автоматизированная информационная система</w:t>
      </w:r>
      <w:r>
        <w:t xml:space="preserve"> в виде web-приложения на платформе ASP.NET Core, которая позволяет пользователям моделировать тепловой режимы доменной плавки в базовом (отчетном) и проектном периодах при изменении режимных и конструктивных параметров работы доменных печей, а также производить сравнение показателей работы печей в различных периодах.</w:t>
      </w:r>
    </w:p>
    <w:p w14:paraId="06E9C26D" w14:textId="77777777" w:rsidR="00631244" w:rsidRDefault="007E0CEB">
      <w:pPr>
        <w:pStyle w:val="a5"/>
      </w:pPr>
      <w:r>
        <w:t xml:space="preserve">Современные подходы к разработке приложений привели к развитию микросервисной архитектуры, в которой приложение разбивается на ряд независимо развертываемых сервисов, которые взаимодействуют с помощью API-интерфейсов. Благодаря такому подходу каждый отдельный сервис можно развертывать и </w:t>
      </w:r>
      <w:r>
        <w:lastRenderedPageBreak/>
        <w:t>масштабировать независимо от других. В отличие от монолитного приложения, разработанного ранее, с микросервисной архитектурой в будущем возможно быстрее внедрять новые возможности и вносить изменения без необходимости переписывать большие фрагменты существующего кода.</w:t>
      </w:r>
    </w:p>
    <w:p w14:paraId="50D49129" w14:textId="4420A719" w:rsidR="00631244" w:rsidRDefault="007E0CEB">
      <w:pPr>
        <w:pStyle w:val="a5"/>
      </w:pPr>
      <w:r>
        <w:t xml:space="preserve">В </w:t>
      </w:r>
      <w:r w:rsidRPr="000439B4">
        <w:t>рамках</w:t>
      </w:r>
      <w:r w:rsidR="000F78A9" w:rsidRPr="000439B4">
        <w:t xml:space="preserve"> </w:t>
      </w:r>
      <w:r w:rsidR="00680600" w:rsidRPr="000439B4">
        <w:t xml:space="preserve">выполненной ранее </w:t>
      </w:r>
      <w:r w:rsidR="000F78A9" w:rsidRPr="000439B4">
        <w:t>научно-исследовательской работы №2 реализовано</w:t>
      </w:r>
      <w:r w:rsidRPr="000439B4">
        <w:t xml:space="preserve"> </w:t>
      </w:r>
      <w:r w:rsidR="000F78A9" w:rsidRPr="000439B4">
        <w:t xml:space="preserve">усовершенствование </w:t>
      </w:r>
      <w:r w:rsidRPr="000439B4">
        <w:t>существующего программного</w:t>
      </w:r>
      <w:r>
        <w:t xml:space="preserve"> обеспечения</w:t>
      </w:r>
      <w:r w:rsidR="000F78A9">
        <w:t>:</w:t>
      </w:r>
      <w:r>
        <w:t xml:space="preserve"> </w:t>
      </w:r>
      <w:r w:rsidR="000F78A9">
        <w:t xml:space="preserve">разработан </w:t>
      </w:r>
      <w:r w:rsidR="00A360B7">
        <w:t>веб-сервис (</w:t>
      </w:r>
      <w:r w:rsidR="00A360B7">
        <w:rPr>
          <w:lang w:val="en-US"/>
        </w:rPr>
        <w:t>Web</w:t>
      </w:r>
      <w:r w:rsidR="00A360B7">
        <w:t xml:space="preserve"> </w:t>
      </w:r>
      <w:r w:rsidR="00A360B7">
        <w:rPr>
          <w:lang w:val="en-US"/>
        </w:rPr>
        <w:t>API</w:t>
      </w:r>
      <w:r w:rsidR="00A360B7">
        <w:t>),</w:t>
      </w:r>
      <w:r>
        <w:t xml:space="preserve"> который предоставляет многопользовательский API-интерфейс с методами для моделирования теплового режима доменной плавки в базовом (отчетном) и проектном периодах при изменении режимных и конструктивных параметров работы доменных печей, а также для сравнения показателей работы печей в различных периодах</w:t>
      </w:r>
      <w:r w:rsidR="000F78A9">
        <w:t>.</w:t>
      </w:r>
    </w:p>
    <w:p w14:paraId="4AC968F3" w14:textId="51DD7D0A" w:rsidR="000F78A9" w:rsidRPr="000F78A9" w:rsidRDefault="000F78A9">
      <w:pPr>
        <w:pStyle w:val="a5"/>
      </w:pPr>
      <w:r>
        <w:t>В рамках текущей производственной практики необходимо реализовать веб-приложение, предоставляющее пользовательский интерфейс для взаимодействия с функционалом веб-сервиса (</w:t>
      </w:r>
      <w:r>
        <w:rPr>
          <w:lang w:val="en-US"/>
        </w:rPr>
        <w:t>Web</w:t>
      </w:r>
      <w:r w:rsidRPr="000F78A9">
        <w:t xml:space="preserve"> </w:t>
      </w:r>
      <w:r>
        <w:rPr>
          <w:lang w:val="en-US"/>
        </w:rPr>
        <w:t>API</w:t>
      </w:r>
      <w:r w:rsidRPr="000F78A9">
        <w:t>)</w:t>
      </w:r>
      <w:r>
        <w:t>.</w:t>
      </w:r>
    </w:p>
    <w:p w14:paraId="05D1A944" w14:textId="77777777" w:rsidR="00631244" w:rsidRDefault="007E0CEB">
      <w:pPr>
        <w:pStyle w:val="a5"/>
      </w:pPr>
      <w:r>
        <w:br w:type="page"/>
      </w:r>
    </w:p>
    <w:p w14:paraId="5757413C" w14:textId="77777777" w:rsidR="00631244" w:rsidRDefault="007E0CEB">
      <w:pPr>
        <w:pStyle w:val="1"/>
      </w:pPr>
      <w:bookmarkStart w:id="5" w:name="_Toc145354771"/>
      <w:r>
        <w:lastRenderedPageBreak/>
        <w:t>1 ПЛАНИРОВАНИЕ ЗАДАЧ. ТЕХНИЧЕСКОЕ ЗАДАНИЕ</w:t>
      </w:r>
      <w:bookmarkEnd w:id="5"/>
    </w:p>
    <w:p w14:paraId="496E8917" w14:textId="77777777" w:rsidR="00631244" w:rsidRDefault="00631244">
      <w:pPr>
        <w:pStyle w:val="a5"/>
      </w:pPr>
    </w:p>
    <w:p w14:paraId="308E1F95" w14:textId="77777777" w:rsidR="00631244" w:rsidRDefault="007E0CEB">
      <w:pPr>
        <w:pStyle w:val="2"/>
      </w:pPr>
      <w:bookmarkStart w:id="6" w:name="_Toc145354772"/>
      <w:r>
        <w:t>1.1 Общие сведения</w:t>
      </w:r>
      <w:bookmarkEnd w:id="6"/>
    </w:p>
    <w:p w14:paraId="575E6401" w14:textId="77777777" w:rsidR="00631244" w:rsidRDefault="00631244">
      <w:pPr>
        <w:pStyle w:val="a5"/>
      </w:pPr>
    </w:p>
    <w:p w14:paraId="5B2F6223" w14:textId="558BDE4B" w:rsidR="00631244" w:rsidRDefault="007E0CEB">
      <w:pPr>
        <w:pStyle w:val="a5"/>
      </w:pPr>
      <w:r>
        <w:t xml:space="preserve">Полное наименование </w:t>
      </w:r>
      <w:r w:rsidR="000F78A9">
        <w:t>приложения</w:t>
      </w:r>
      <w:r>
        <w:t>: «</w:t>
      </w:r>
      <w:r w:rsidR="000F78A9">
        <w:t>Веб-приложение (клиентская часть)</w:t>
      </w:r>
      <w:r>
        <w:t xml:space="preserve"> для</w:t>
      </w:r>
      <w:r w:rsidR="000F78A9">
        <w:t xml:space="preserve"> взаимодействия с сервисом</w:t>
      </w:r>
      <w:r>
        <w:t xml:space="preserve"> </w:t>
      </w:r>
      <w:r w:rsidR="000F78A9">
        <w:t xml:space="preserve">расчета теплового режима доменной плавки в базовом (отчетном) и проектном периодах </w:t>
      </w:r>
      <w:r>
        <w:t xml:space="preserve">при изменении режимных и конструктивных параметров доменной печи». Условное обозначение </w:t>
      </w:r>
      <w:r w:rsidR="000F78A9">
        <w:t>приложения</w:t>
      </w:r>
      <w:r>
        <w:t>: «</w:t>
      </w:r>
      <w:r>
        <w:rPr>
          <w:lang w:val="en-US"/>
        </w:rPr>
        <w:t>Teplo</w:t>
      </w:r>
      <w:r w:rsidR="000F78A9">
        <w:rPr>
          <w:lang w:val="en-US"/>
        </w:rPr>
        <w:t>Client</w:t>
      </w:r>
      <w:r>
        <w:t>».</w:t>
      </w:r>
    </w:p>
    <w:p w14:paraId="43D4C882" w14:textId="77777777" w:rsidR="00631244" w:rsidRDefault="007E0CEB">
      <w:pPr>
        <w:pStyle w:val="a5"/>
      </w:pPr>
      <w:r>
        <w:t>Наименование заказчика системы: профессор, доктор технических наук, Лавров Владислав Васильевич.</w:t>
      </w:r>
    </w:p>
    <w:p w14:paraId="551CFD5D" w14:textId="77777777" w:rsidR="00631244" w:rsidRDefault="007E0CEB">
      <w:pPr>
        <w:pStyle w:val="a5"/>
      </w:pPr>
      <w:r>
        <w:t>Наименование разработчика системы: магистр группы НМТМ-123901, Шамсимухаметов Павел Раифович.</w:t>
      </w:r>
    </w:p>
    <w:p w14:paraId="5430C654" w14:textId="77777777" w:rsidR="00631244" w:rsidRDefault="007E0CEB">
      <w:pPr>
        <w:pStyle w:val="a5"/>
      </w:pPr>
      <w:r>
        <w:t>Основание для разработки автоматизированной системы:</w:t>
      </w:r>
    </w:p>
    <w:p w14:paraId="6E3573C8" w14:textId="027AA273" w:rsidR="00631244" w:rsidRDefault="007E0CEB">
      <w:pPr>
        <w:pStyle w:val="a5"/>
      </w:pPr>
      <w:r>
        <w:t xml:space="preserve">Плановые сроки начала и окончания работы по </w:t>
      </w:r>
      <w:r w:rsidR="000F78A9">
        <w:t>реализации приложения</w:t>
      </w:r>
      <w:r>
        <w:t xml:space="preserve">: </w:t>
      </w:r>
      <w:r w:rsidR="00141230">
        <w:t>3</w:t>
      </w:r>
      <w:r>
        <w:t xml:space="preserve"> </w:t>
      </w:r>
      <w:r w:rsidR="00141230">
        <w:t>июня</w:t>
      </w:r>
      <w:r>
        <w:t xml:space="preserve"> 2023 г. – </w:t>
      </w:r>
      <w:r w:rsidR="00141230">
        <w:t>30</w:t>
      </w:r>
      <w:r>
        <w:t xml:space="preserve"> июня 2023 г. </w:t>
      </w:r>
    </w:p>
    <w:p w14:paraId="13A7B5BF" w14:textId="77777777" w:rsidR="00631244" w:rsidRDefault="007E0CEB">
      <w:pPr>
        <w:pStyle w:val="a5"/>
      </w:pPr>
      <w:r>
        <w:t>Источник финансирования: средства разработчика.</w:t>
      </w:r>
    </w:p>
    <w:p w14:paraId="23F41E0E" w14:textId="77777777" w:rsidR="00631244" w:rsidRDefault="00631244">
      <w:pPr>
        <w:pStyle w:val="a5"/>
      </w:pPr>
    </w:p>
    <w:p w14:paraId="6731C55E" w14:textId="76C6A5F0" w:rsidR="00631244" w:rsidRDefault="007E0CEB">
      <w:pPr>
        <w:pStyle w:val="2"/>
      </w:pPr>
      <w:bookmarkStart w:id="7" w:name="_Toc145354773"/>
      <w:r>
        <w:t xml:space="preserve">1.2 Назначение и цели </w:t>
      </w:r>
      <w:r w:rsidR="000F78A9">
        <w:t>реализации</w:t>
      </w:r>
      <w:r>
        <w:t xml:space="preserve"> </w:t>
      </w:r>
      <w:r w:rsidR="00D53521">
        <w:t>системы</w:t>
      </w:r>
      <w:bookmarkEnd w:id="7"/>
    </w:p>
    <w:p w14:paraId="7B6D8F85" w14:textId="77777777" w:rsidR="00631244" w:rsidRDefault="00631244">
      <w:pPr>
        <w:pStyle w:val="a5"/>
      </w:pPr>
    </w:p>
    <w:p w14:paraId="3527E27E" w14:textId="1D468AA3" w:rsidR="00631244" w:rsidRDefault="007E0CEB">
      <w:pPr>
        <w:pStyle w:val="a5"/>
      </w:pPr>
      <w:r>
        <w:t>Назначение усовершенствования системы обусловлено</w:t>
      </w:r>
      <w:r w:rsidR="000E4192">
        <w:t xml:space="preserve"> развитием подходов к разработке информационных систем и </w:t>
      </w:r>
      <w:r>
        <w:t>потребностями инженерно-технологического персонала доменного цеха в проведении модельных расчетов показателей работы теплового режима доменных печей с использованием современных программных средств разработки, предусматривающих возможность использования фактических отчетных данных производства при условии интеграции информационно-моделирующей системы в корпоративную сеть металлургического предприятия [8].</w:t>
      </w:r>
    </w:p>
    <w:p w14:paraId="5628DB4E" w14:textId="571DD293" w:rsidR="00631244" w:rsidRDefault="007E0CEB">
      <w:pPr>
        <w:pStyle w:val="a5"/>
      </w:pPr>
      <w:r>
        <w:t xml:space="preserve">Цели усовершенствования автоматизированной системы заключаются в разработке </w:t>
      </w:r>
      <w:r w:rsidR="000F78A9">
        <w:t xml:space="preserve">веб-приложения, предоставляющего пользовательский интерфейс для взаимодействия с </w:t>
      </w:r>
      <w:r>
        <w:t>веб-сервис</w:t>
      </w:r>
      <w:r w:rsidR="000F78A9">
        <w:t>ом</w:t>
      </w:r>
      <w:r>
        <w:t xml:space="preserve">, </w:t>
      </w:r>
      <w:r w:rsidR="000F78A9">
        <w:t xml:space="preserve">позволяющим </w:t>
      </w:r>
      <w:r>
        <w:t xml:space="preserve">проводить расчетную сопоставительную оценку теплового состояния верхней и нижней ступеней теплообмена (индекс низа, индекс верха, теоретическая температура горения) в базовом, сравнительном и проектном (не реализованном) периодах при изменении параметров комбинированного дутья (расход </w:t>
      </w:r>
      <w:r w:rsidRPr="00141230">
        <w:t>природного газа, м</w:t>
      </w:r>
      <w:r w:rsidRPr="00141230">
        <w:rPr>
          <w:vertAlign w:val="superscript"/>
        </w:rPr>
        <w:t>3</w:t>
      </w:r>
      <w:r w:rsidRPr="00141230">
        <w:t>/т чугуна; содержание кислорода в дутье, %; температура дутья, °С; влажность дутья, г/м</w:t>
      </w:r>
      <w:r w:rsidRPr="00141230">
        <w:rPr>
          <w:vertAlign w:val="superscript"/>
        </w:rPr>
        <w:t>3</w:t>
      </w:r>
      <w:r w:rsidRPr="00141230">
        <w:t xml:space="preserve"> и др.)</w:t>
      </w:r>
      <w:r w:rsidR="00D53521">
        <w:t>.</w:t>
      </w:r>
    </w:p>
    <w:p w14:paraId="5906C0C8" w14:textId="3F507C07" w:rsidR="007E0CEB" w:rsidRDefault="007E0CEB">
      <w:pPr>
        <w:rPr>
          <w:rFonts w:eastAsiaTheme="majorEastAsia" w:cstheme="majorBidi"/>
          <w:sz w:val="24"/>
          <w:szCs w:val="26"/>
        </w:rPr>
      </w:pPr>
      <w:r>
        <w:br w:type="page"/>
      </w:r>
    </w:p>
    <w:p w14:paraId="52EADF27" w14:textId="23784BF5" w:rsidR="00631244" w:rsidRDefault="007E0CEB">
      <w:pPr>
        <w:pStyle w:val="2"/>
      </w:pPr>
      <w:bookmarkStart w:id="8" w:name="_Toc145354774"/>
      <w:r>
        <w:lastRenderedPageBreak/>
        <w:t>1.3 Характеристика объекта информатизации</w:t>
      </w:r>
      <w:bookmarkEnd w:id="8"/>
    </w:p>
    <w:p w14:paraId="177FAECA" w14:textId="77777777" w:rsidR="00631244" w:rsidRDefault="00631244">
      <w:pPr>
        <w:pStyle w:val="a5"/>
      </w:pPr>
    </w:p>
    <w:p w14:paraId="18614A23" w14:textId="77777777" w:rsidR="00631244" w:rsidRDefault="007E0CEB">
      <w:pPr>
        <w:pStyle w:val="a5"/>
      </w:pPr>
      <w:r>
        <w:t>Автоматизируемый объект: доменная печь – большая металлургическая вертикально расположенная печь шахтного типа для выплавки чугуна и ферросплавов из железорудного сырья. Важнейшей особенностью доменного процесса является его непрерывность в течение всей кампании печи (от строительства печи до её капитального ремонта) и противоток поднимающихся фурменных газов с непрерывно опускающимся и наращиваемым сверху новыми порциями шихты столбом материалов.</w:t>
      </w:r>
    </w:p>
    <w:p w14:paraId="6765D084" w14:textId="77777777" w:rsidR="00631244" w:rsidRDefault="007E0CEB">
      <w:pPr>
        <w:pStyle w:val="a5"/>
      </w:pPr>
      <w:r>
        <w:t>Технология доменной плавки устанавливает такие значения режимных параметров (состава шихтовых материалов, программы их загрузки, параметров комбинированного дутья и режима отработки продуктов плавки), при которых достигается заданное качество чугуна при заданной производительности доменной печи и минимальных затратах топлива при существующих сырьевых и топливно-энергетических условиях [5].</w:t>
      </w:r>
    </w:p>
    <w:p w14:paraId="47FD53CF" w14:textId="77777777" w:rsidR="00631244" w:rsidRDefault="007E0CEB">
      <w:pPr>
        <w:pStyle w:val="a5"/>
      </w:pPr>
      <w:r>
        <w:t>Задача управления доменным процессом связана с выбором технологических решений, направленных на реализацию нормального технологического режима и компенсацию действия контролируемых и неконтролируемых возмущений.</w:t>
      </w:r>
    </w:p>
    <w:p w14:paraId="5C850FB4" w14:textId="7F665610" w:rsidR="00631244" w:rsidRDefault="007E0CEB">
      <w:pPr>
        <w:pStyle w:val="a5"/>
      </w:pPr>
      <w:r>
        <w:t xml:space="preserve">Тепловой режим доменной плавки охватывает процессы теплообмена между потоками газа и шихты в верхней и нижней зонах печи, определяется теплофизическими характеристиками потоков газа и шихты и тепловыми эффектами протекающих в объеме печи физико-химических </w:t>
      </w:r>
      <w:r w:rsidRPr="007D3E05">
        <w:t>процессов</w:t>
      </w:r>
      <w:r w:rsidR="00F47BBB" w:rsidRPr="007D3E05">
        <w:t xml:space="preserve"> [1-7]</w:t>
      </w:r>
      <w:r w:rsidRPr="007D3E05">
        <w:t>.</w:t>
      </w:r>
      <w:r>
        <w:t xml:space="preserve"> В результате теплообменных процессов формируется температурное поле печи, которое в свою очередь определяет полноту и место протекания процессов восстановления оксидов железа и примесных элементов, и шлакообразования.</w:t>
      </w:r>
    </w:p>
    <w:p w14:paraId="77B84E9E" w14:textId="77777777" w:rsidR="00631244" w:rsidRDefault="007E0CEB">
      <w:pPr>
        <w:pStyle w:val="a5"/>
      </w:pPr>
      <w:r>
        <w:t xml:space="preserve">В общем случае тепловое состояние характеризуется распределением температур встречных потоков газов и материалов в объеме печи. Установившееся в результате теплообмена температурное поле доменной печи определяет развитие основных процессов доменной плавки: восстановление железа и других элементов, формирование состава продуктов плавки, явления в зоне вязкопластического состояния. </w:t>
      </w:r>
    </w:p>
    <w:p w14:paraId="74AD089E" w14:textId="77777777" w:rsidR="00631244" w:rsidRDefault="007E0CEB">
      <w:pPr>
        <w:pStyle w:val="a5"/>
      </w:pPr>
      <w:r>
        <w:t xml:space="preserve">В основу математического описания теплового состояния доменной печи положена концепция двухступенчатого развития процессов теплообмена Б.И. Китаева – тепловое состояние доменной печи целесообразно рассматривать отдельно для верхней и нижней зон печи [7]. </w:t>
      </w:r>
    </w:p>
    <w:p w14:paraId="2D30941B" w14:textId="77777777" w:rsidR="00631244" w:rsidRDefault="007E0CEB">
      <w:pPr>
        <w:pStyle w:val="a5"/>
      </w:pPr>
      <w:r>
        <w:t>Тепловой режим доменной плавки принято характеризовать комплексными показателями, учитывающими степень развития теплообменных процессов в верхней зоне печи (индекс верха) и теплопотребность процесса в нижней зоне печи (индекс низа).</w:t>
      </w:r>
    </w:p>
    <w:p w14:paraId="3BAE8947" w14:textId="77777777" w:rsidR="00631244" w:rsidRDefault="007E0CEB">
      <w:pPr>
        <w:pStyle w:val="a5"/>
      </w:pPr>
      <w:r>
        <w:lastRenderedPageBreak/>
        <w:t>Нормальный технологический режим доменной плавки возможен при определенных значениях теоретической температуры горения – в пределах 1950-2200 °С. При уменьшении этой температуры ниже 1950 °С проявляются все признаки холодного хода доменной плавки и, напротив, превышение значения теоретической температуры горения свыше 2200 °С сопровождается появлением типичных признаков горячего ведения доменного процесса.</w:t>
      </w:r>
    </w:p>
    <w:p w14:paraId="31D54ED9" w14:textId="77777777" w:rsidR="00631244" w:rsidRDefault="00631244">
      <w:pPr>
        <w:pStyle w:val="a5"/>
      </w:pPr>
    </w:p>
    <w:p w14:paraId="5F3E9D71" w14:textId="77777777" w:rsidR="00631244" w:rsidRDefault="007E0CEB">
      <w:pPr>
        <w:pStyle w:val="2"/>
      </w:pPr>
      <w:bookmarkStart w:id="9" w:name="_Toc145354775"/>
      <w:r>
        <w:t>1.4 Требования к системе</w:t>
      </w:r>
      <w:bookmarkEnd w:id="9"/>
    </w:p>
    <w:p w14:paraId="002AE440" w14:textId="77777777" w:rsidR="00631244" w:rsidRDefault="00631244">
      <w:pPr>
        <w:pStyle w:val="a5"/>
      </w:pPr>
    </w:p>
    <w:p w14:paraId="088329D2" w14:textId="36415FFD" w:rsidR="00631244" w:rsidRPr="007D3E05" w:rsidRDefault="007E0CEB" w:rsidP="00F47BBB">
      <w:pPr>
        <w:pStyle w:val="a5"/>
      </w:pPr>
      <w:r>
        <w:t>Основные требования к разрабатываемому веб-</w:t>
      </w:r>
      <w:r w:rsidR="00D53521">
        <w:t>приложению</w:t>
      </w:r>
      <w:r>
        <w:t xml:space="preserve"> в рамках усовершенствования программного обеспечения: </w:t>
      </w:r>
      <w:r w:rsidR="00D53521">
        <w:t>веб-приложение</w:t>
      </w:r>
      <w:r w:rsidR="00501539">
        <w:t xml:space="preserve"> (пользовательский интерфейс)</w:t>
      </w:r>
      <w:r w:rsidR="00D53521">
        <w:t xml:space="preserve">, реализованное с помощью фреймворка </w:t>
      </w:r>
      <w:r w:rsidR="00D53521">
        <w:rPr>
          <w:lang w:val="en-US"/>
        </w:rPr>
        <w:t>Svelte</w:t>
      </w:r>
      <w:r w:rsidR="00D53521" w:rsidRPr="00D53521">
        <w:t>.</w:t>
      </w:r>
      <w:r w:rsidR="00D53521">
        <w:rPr>
          <w:lang w:val="en-US"/>
        </w:rPr>
        <w:t>js</w:t>
      </w:r>
      <w:r w:rsidR="00D53521">
        <w:t xml:space="preserve">, позволяющее взаимодействовать с веб-сервисом через </w:t>
      </w:r>
      <w:r>
        <w:rPr>
          <w:lang w:val="en-US"/>
        </w:rPr>
        <w:t>API</w:t>
      </w:r>
      <w:r w:rsidRPr="00D81CF3">
        <w:t>-</w:t>
      </w:r>
      <w:r>
        <w:t>интерфейс</w:t>
      </w:r>
      <w:r w:rsidR="00D53521">
        <w:t>:</w:t>
      </w:r>
      <w:r>
        <w:t xml:space="preserve"> </w:t>
      </w:r>
      <w:r w:rsidR="00D53521">
        <w:t xml:space="preserve">осуществлять ввод </w:t>
      </w:r>
      <w:r>
        <w:t>и корректировк</w:t>
      </w:r>
      <w:r w:rsidR="00D53521">
        <w:t xml:space="preserve">у </w:t>
      </w:r>
      <w:r>
        <w:t>исходных данных на основе заданного шаблона или ранее сохраненного варианта расчета; сохранение и загрузк</w:t>
      </w:r>
      <w:r w:rsidR="00D53521">
        <w:t>у</w:t>
      </w:r>
      <w:r>
        <w:t xml:space="preserve"> вариантов исходных данных для базового периода; расчет показателей теплового состояния доменной плавки в базовом и проектном периодах; сопоставление двух базовых периодов; экспорт результатов во внешний формат офисных документов; ведение блока нормативно-справочной информации</w:t>
      </w:r>
      <w:r w:rsidR="00D53521">
        <w:t>.</w:t>
      </w:r>
    </w:p>
    <w:p w14:paraId="2AE8041B" w14:textId="77777777" w:rsidR="00631244" w:rsidRDefault="00631244" w:rsidP="00F47BBB">
      <w:pPr>
        <w:pStyle w:val="a5"/>
      </w:pPr>
    </w:p>
    <w:p w14:paraId="21F2451C" w14:textId="77777777" w:rsidR="00631244" w:rsidRDefault="007E0CEB" w:rsidP="00F47BBB">
      <w:pPr>
        <w:pStyle w:val="2"/>
        <w:spacing w:before="0"/>
      </w:pPr>
      <w:bookmarkStart w:id="10" w:name="_Toc145354776"/>
      <w:r>
        <w:t>1.5 Порядок контроля и приёмки системы</w:t>
      </w:r>
      <w:bookmarkEnd w:id="10"/>
    </w:p>
    <w:p w14:paraId="66520E6F" w14:textId="77777777" w:rsidR="00631244" w:rsidRDefault="00631244" w:rsidP="00F47BBB">
      <w:pPr>
        <w:pStyle w:val="a5"/>
      </w:pPr>
    </w:p>
    <w:p w14:paraId="7500B6EA" w14:textId="77777777" w:rsidR="00631244" w:rsidRDefault="007E0CEB" w:rsidP="00F47BBB">
      <w:pPr>
        <w:pStyle w:val="a5"/>
      </w:pPr>
      <w:r>
        <w:t>Приемка системы заключается в рассмотрении и оценке проведенного объема работ в соответствии с требованиями настоящего технического задания.</w:t>
      </w:r>
    </w:p>
    <w:p w14:paraId="37761775" w14:textId="77777777" w:rsidR="00631244" w:rsidRDefault="00631244" w:rsidP="00F47BBB">
      <w:pPr>
        <w:pStyle w:val="a5"/>
      </w:pPr>
    </w:p>
    <w:p w14:paraId="486EC56F" w14:textId="17429F6C" w:rsidR="00631244" w:rsidRDefault="007E0CEB" w:rsidP="00F47BBB">
      <w:pPr>
        <w:pStyle w:val="2"/>
        <w:spacing w:before="0"/>
      </w:pPr>
      <w:bookmarkStart w:id="11" w:name="_Toc145354777"/>
      <w:r>
        <w:t>1.6 Требования к составу и содержанию работ по подготовке объекта автоматизации к вводу в действие</w:t>
      </w:r>
      <w:bookmarkEnd w:id="11"/>
    </w:p>
    <w:p w14:paraId="71EAB9CA" w14:textId="77777777" w:rsidR="00BB36DE" w:rsidRPr="00BB36DE" w:rsidRDefault="00BB36DE" w:rsidP="00F47BBB">
      <w:pPr>
        <w:pStyle w:val="a5"/>
      </w:pPr>
    </w:p>
    <w:p w14:paraId="5C991CAC" w14:textId="6A609DD4" w:rsidR="00631244" w:rsidRDefault="007E0CEB" w:rsidP="00F47BBB">
      <w:pPr>
        <w:pStyle w:val="a5"/>
      </w:pPr>
      <w:r>
        <w:t xml:space="preserve">Публикация </w:t>
      </w:r>
      <w:r w:rsidR="00D53521">
        <w:t>веб-приложения</w:t>
      </w:r>
      <w:r>
        <w:t xml:space="preserve"> осуществляется в среде Microsoft Visual Studio</w:t>
      </w:r>
      <w:r w:rsidR="00D53521" w:rsidRPr="00D53521">
        <w:t xml:space="preserve"> </w:t>
      </w:r>
      <w:r w:rsidR="00D53521">
        <w:rPr>
          <w:lang w:val="en-US"/>
        </w:rPr>
        <w:t>Code</w:t>
      </w:r>
      <w:r w:rsidR="00D53521" w:rsidRPr="00D53521">
        <w:t xml:space="preserve"> </w:t>
      </w:r>
      <w:r w:rsidR="00D53521">
        <w:t xml:space="preserve">с помощью инструмента </w:t>
      </w:r>
      <w:r w:rsidR="00D53521">
        <w:rPr>
          <w:lang w:val="en-US"/>
        </w:rPr>
        <w:t>Vite</w:t>
      </w:r>
      <w:r w:rsidR="00981A6B">
        <w:t xml:space="preserve"> (поставляется вместе с фреймворком </w:t>
      </w:r>
      <w:r w:rsidR="00981A6B">
        <w:rPr>
          <w:lang w:val="en-US"/>
        </w:rPr>
        <w:t>Svelte</w:t>
      </w:r>
      <w:r w:rsidR="00981A6B" w:rsidRPr="00981A6B">
        <w:t>.</w:t>
      </w:r>
      <w:r w:rsidR="00981A6B">
        <w:rPr>
          <w:lang w:val="en-US"/>
        </w:rPr>
        <w:t>js</w:t>
      </w:r>
      <w:r w:rsidR="00981A6B" w:rsidRPr="00981A6B">
        <w:t>)</w:t>
      </w:r>
      <w:r w:rsidR="00D53521" w:rsidRPr="00D53521">
        <w:t xml:space="preserve"> для автоматизации рабочих процессов</w:t>
      </w:r>
      <w:r w:rsidR="00D53521">
        <w:t>, который позволяет осуществлять оптимизированную производственную сборку кода для последующей публикации.</w:t>
      </w:r>
    </w:p>
    <w:p w14:paraId="19B1CAAB" w14:textId="20FC532B" w:rsidR="00981A6B" w:rsidRPr="00981A6B" w:rsidRDefault="00981A6B" w:rsidP="00F47BBB">
      <w:pPr>
        <w:pStyle w:val="a5"/>
      </w:pPr>
      <w:r>
        <w:t xml:space="preserve">После создания готовой сборки веб-приложения необходимо разместить готовую папку в директорию на хостинге, поддерживающем </w:t>
      </w:r>
      <w:r>
        <w:rPr>
          <w:lang w:val="en-US"/>
        </w:rPr>
        <w:t>Node</w:t>
      </w:r>
      <w:r w:rsidRPr="00981A6B">
        <w:t>.</w:t>
      </w:r>
      <w:r>
        <w:rPr>
          <w:lang w:val="en-US"/>
        </w:rPr>
        <w:t>js</w:t>
      </w:r>
      <w:r>
        <w:t>, а также произвести первичную настройку окружения.</w:t>
      </w:r>
    </w:p>
    <w:p w14:paraId="57FD8437" w14:textId="77777777" w:rsidR="00631244" w:rsidRDefault="00631244" w:rsidP="00F47BBB">
      <w:pPr>
        <w:pStyle w:val="a5"/>
      </w:pPr>
    </w:p>
    <w:p w14:paraId="33C62765" w14:textId="731E9D22" w:rsidR="00631244" w:rsidRDefault="007E0CEB" w:rsidP="00F47BBB">
      <w:pPr>
        <w:pStyle w:val="2"/>
        <w:spacing w:before="0"/>
      </w:pPr>
      <w:bookmarkStart w:id="12" w:name="_Toc145354778"/>
      <w:r>
        <w:lastRenderedPageBreak/>
        <w:t>1.7 Требования к документированию</w:t>
      </w:r>
      <w:bookmarkEnd w:id="12"/>
    </w:p>
    <w:p w14:paraId="53E2195E" w14:textId="77777777" w:rsidR="00631244" w:rsidRDefault="00631244" w:rsidP="00F47BBB">
      <w:pPr>
        <w:pStyle w:val="a5"/>
      </w:pPr>
    </w:p>
    <w:p w14:paraId="23F41686" w14:textId="1400AC8F" w:rsidR="00631244" w:rsidRPr="000439B4" w:rsidRDefault="007E0CEB">
      <w:pPr>
        <w:pStyle w:val="a5"/>
      </w:pPr>
      <w:r>
        <w:t xml:space="preserve">Отчетные материалы должны включать в себя текстовые материалы (представленные в виде бумажной </w:t>
      </w:r>
      <w:r w:rsidRPr="000439B4">
        <w:t xml:space="preserve">копии и на цифровом носителе в формате </w:t>
      </w:r>
      <w:r w:rsidRPr="000439B4">
        <w:rPr>
          <w:lang w:val="en-US"/>
        </w:rPr>
        <w:t>Microsoft</w:t>
      </w:r>
      <w:r w:rsidR="00F47BBB" w:rsidRPr="000439B4">
        <w:t xml:space="preserve"> </w:t>
      </w:r>
      <w:r w:rsidRPr="000439B4">
        <w:t>Word).</w:t>
      </w:r>
    </w:p>
    <w:p w14:paraId="6610D151" w14:textId="03F26544" w:rsidR="00631244" w:rsidRDefault="007E0CEB">
      <w:pPr>
        <w:pStyle w:val="a5"/>
      </w:pPr>
      <w:r w:rsidRPr="000439B4">
        <w:t xml:space="preserve">В результате выполнения </w:t>
      </w:r>
      <w:r w:rsidR="005C1A5F" w:rsidRPr="000439B4">
        <w:t>проектно-технологической практики</w:t>
      </w:r>
      <w:r w:rsidRPr="000439B4">
        <w:t xml:space="preserve"> составлен перечень задач для выполнения проекта, а также подготовлено техническое задание</w:t>
      </w:r>
      <w:r w:rsidR="005C1A5F" w:rsidRPr="000439B4">
        <w:t xml:space="preserve"> [8]</w:t>
      </w:r>
      <w:r w:rsidRPr="000439B4">
        <w:t>. Перечень</w:t>
      </w:r>
      <w:r>
        <w:t xml:space="preserve"> задач представлен в Приложении А.</w:t>
      </w:r>
    </w:p>
    <w:p w14:paraId="2E3B0AEF" w14:textId="77777777" w:rsidR="00631244" w:rsidRDefault="00631244">
      <w:pPr>
        <w:pStyle w:val="a5"/>
      </w:pPr>
    </w:p>
    <w:p w14:paraId="2A1F4BFE" w14:textId="77777777" w:rsidR="00631244" w:rsidRDefault="007E0CEB">
      <w:pPr>
        <w:spacing w:after="160" w:line="259" w:lineRule="auto"/>
        <w:rPr>
          <w:sz w:val="24"/>
          <w:szCs w:val="28"/>
        </w:rPr>
      </w:pPr>
      <w:r>
        <w:br w:type="page"/>
      </w:r>
    </w:p>
    <w:p w14:paraId="0DB30899" w14:textId="3FF91482" w:rsidR="00631244" w:rsidRDefault="007E0CEB">
      <w:pPr>
        <w:pStyle w:val="1"/>
      </w:pPr>
      <w:bookmarkStart w:id="13" w:name="_Toc145354779"/>
      <w:r>
        <w:lastRenderedPageBreak/>
        <w:t>2 АРХИТЕКТУРА ВЕБ-</w:t>
      </w:r>
      <w:r w:rsidR="00662AD9">
        <w:t>ПРИЛОЖЕНИЯ</w:t>
      </w:r>
      <w:bookmarkEnd w:id="13"/>
    </w:p>
    <w:p w14:paraId="285D8756" w14:textId="77777777" w:rsidR="00631244" w:rsidRDefault="00631244">
      <w:pPr>
        <w:pStyle w:val="a5"/>
      </w:pPr>
    </w:p>
    <w:p w14:paraId="271DB919" w14:textId="5DD73563" w:rsidR="00631244" w:rsidRDefault="007E0CEB">
      <w:pPr>
        <w:pStyle w:val="a5"/>
      </w:pPr>
      <w:r>
        <w:t>Грамотно разработанная архитектура, основанная на требованиях к системе, исключает возникновение многих проблем в процессе разработки, а также дает правильное понимание внутренних процессов системы и взаимодействия с ней конечного пользовате</w:t>
      </w:r>
      <w:r w:rsidRPr="000F78A9">
        <w:t>ля</w:t>
      </w:r>
      <w:r w:rsidR="00330F66" w:rsidRPr="000F78A9">
        <w:t xml:space="preserve"> [9-1</w:t>
      </w:r>
      <w:r w:rsidR="00A2043E" w:rsidRPr="000F78A9">
        <w:t>5</w:t>
      </w:r>
      <w:r w:rsidR="00330F66" w:rsidRPr="001B23AC">
        <w:t>]</w:t>
      </w:r>
      <w:r>
        <w:t xml:space="preserve">. Разработанная архитектура </w:t>
      </w:r>
      <w:r w:rsidR="008E0830">
        <w:t>веб-сервиса</w:t>
      </w:r>
      <w:r>
        <w:t xml:space="preserve"> представлена на рисунке </w:t>
      </w:r>
      <w:r w:rsidR="00FA167C">
        <w:t>2</w:t>
      </w:r>
      <w:r>
        <w:t>.1.</w:t>
      </w:r>
    </w:p>
    <w:p w14:paraId="3A52B92B" w14:textId="73FF13DE" w:rsidR="00631244" w:rsidRDefault="007E0CEB">
      <w:pPr>
        <w:pStyle w:val="a5"/>
      </w:pPr>
      <w:r>
        <w:t xml:space="preserve">Взаимодействие конечного пользователя с веб-сервисом осуществляется с помощью </w:t>
      </w:r>
      <w:r>
        <w:rPr>
          <w:lang w:val="en-US"/>
        </w:rPr>
        <w:t>API</w:t>
      </w:r>
      <w:r>
        <w:t>-интерфейса. REST API использует протокол HTTP для обмена данными между клиентом и сервером. Клиент отправляет запрос на сервер, после чего в контроллерах выполняется вся необходимая логика для получения результата (обращение к базе данных, взаимодействие с математической библиотекой для расчетов), после чего сервер отправляет ответ клиенту в формате JSON.</w:t>
      </w:r>
    </w:p>
    <w:p w14:paraId="1BAA1F6B" w14:textId="77777777" w:rsidR="00330F66" w:rsidRDefault="00330F66">
      <w:pPr>
        <w:pStyle w:val="a5"/>
      </w:pPr>
    </w:p>
    <w:p w14:paraId="12966C3C" w14:textId="77777777" w:rsidR="00631244" w:rsidRDefault="007E0CEB">
      <w:pPr>
        <w:pStyle w:val="a5"/>
        <w:ind w:firstLine="0"/>
        <w:jc w:val="center"/>
      </w:pPr>
      <w:r>
        <w:rPr>
          <w:noProof/>
        </w:rPr>
        <w:drawing>
          <wp:inline distT="0" distB="0" distL="0" distR="0" wp14:anchorId="62749FB0" wp14:editId="009BCC73">
            <wp:extent cx="5976637" cy="3276600"/>
            <wp:effectExtent l="0" t="0" r="5080" b="0"/>
            <wp:docPr id="1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6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7957" cy="3282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2E375" w14:textId="28C874BB" w:rsidR="00631244" w:rsidRDefault="007E0CEB">
      <w:pPr>
        <w:pStyle w:val="a5"/>
        <w:ind w:firstLine="0"/>
        <w:jc w:val="center"/>
      </w:pPr>
      <w:r>
        <w:t xml:space="preserve">Рисунок </w:t>
      </w:r>
      <w:r w:rsidR="00FA167C">
        <w:t>2</w:t>
      </w:r>
      <w:r>
        <w:t>.1 – Архитектура веб-сервиса</w:t>
      </w:r>
    </w:p>
    <w:p w14:paraId="629CD90B" w14:textId="77777777" w:rsidR="00631244" w:rsidRDefault="00631244">
      <w:pPr>
        <w:pStyle w:val="a5"/>
      </w:pPr>
    </w:p>
    <w:p w14:paraId="300204E2" w14:textId="7E32CAFA" w:rsidR="008E0830" w:rsidRPr="000439B4" w:rsidRDefault="008E0830">
      <w:pPr>
        <w:pStyle w:val="a5"/>
      </w:pPr>
      <w:r>
        <w:t>Подробное описание структуры контроллеров веб-</w:t>
      </w:r>
      <w:r w:rsidRPr="000439B4">
        <w:t>сервиса представлено в отчет</w:t>
      </w:r>
      <w:r w:rsidR="005C1A5F" w:rsidRPr="000439B4">
        <w:t>ах</w:t>
      </w:r>
      <w:r w:rsidRPr="000439B4">
        <w:t xml:space="preserve"> по научно-исследовательской работе</w:t>
      </w:r>
      <w:r w:rsidR="005C1A5F" w:rsidRPr="000439B4">
        <w:t xml:space="preserve"> №1 и №2</w:t>
      </w:r>
      <w:r w:rsidRPr="000439B4">
        <w:t>.</w:t>
      </w:r>
    </w:p>
    <w:p w14:paraId="0360F983" w14:textId="082B1B99" w:rsidR="00631244" w:rsidRDefault="007E0CEB">
      <w:pPr>
        <w:pStyle w:val="a5"/>
      </w:pPr>
      <w:r w:rsidRPr="000439B4">
        <w:t xml:space="preserve">Основу </w:t>
      </w:r>
      <w:r w:rsidR="008E0830" w:rsidRPr="000439B4">
        <w:t>веб-приложения</w:t>
      </w:r>
      <w:r w:rsidRPr="000439B4">
        <w:t xml:space="preserve"> составляют шесть </w:t>
      </w:r>
      <w:r w:rsidR="008E0830" w:rsidRPr="000439B4">
        <w:t>страниц</w:t>
      </w:r>
      <w:r w:rsidRPr="000439B4">
        <w:t>, представленные на рисунке</w:t>
      </w:r>
      <w:r>
        <w:t xml:space="preserve"> </w:t>
      </w:r>
      <w:r w:rsidR="00FA167C">
        <w:t>2</w:t>
      </w:r>
      <w:r>
        <w:t>.2, каждый из которых предоставляет определенный функционал.</w:t>
      </w:r>
    </w:p>
    <w:p w14:paraId="0FC1916B" w14:textId="77777777" w:rsidR="00330F66" w:rsidRDefault="00330F66">
      <w:pPr>
        <w:pStyle w:val="a5"/>
      </w:pPr>
    </w:p>
    <w:p w14:paraId="3A50CA11" w14:textId="4A06281C" w:rsidR="00631244" w:rsidRDefault="008E0830">
      <w:pPr>
        <w:pStyle w:val="a5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B64F55F" wp14:editId="3F387E3B">
            <wp:extent cx="5924550" cy="2419350"/>
            <wp:effectExtent l="0" t="0" r="0" b="0"/>
            <wp:docPr id="88985835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4BFD9" w14:textId="28C578A1" w:rsidR="00631244" w:rsidRDefault="007E0CEB">
      <w:pPr>
        <w:pStyle w:val="a5"/>
        <w:ind w:firstLine="0"/>
        <w:jc w:val="center"/>
      </w:pPr>
      <w:r>
        <w:t xml:space="preserve">Рисунок </w:t>
      </w:r>
      <w:r w:rsidR="00FA167C">
        <w:t>2</w:t>
      </w:r>
      <w:r>
        <w:t xml:space="preserve">.2 – </w:t>
      </w:r>
      <w:r w:rsidR="008E0830">
        <w:t>Страницы (пути) веб-приложения</w:t>
      </w:r>
    </w:p>
    <w:p w14:paraId="5C20C138" w14:textId="77777777" w:rsidR="00631244" w:rsidRDefault="00631244">
      <w:pPr>
        <w:pStyle w:val="a5"/>
      </w:pPr>
    </w:p>
    <w:p w14:paraId="1A0ADC36" w14:textId="21DD334C" w:rsidR="00631244" w:rsidRDefault="007E0CEB" w:rsidP="008E0830">
      <w:pPr>
        <w:pStyle w:val="a5"/>
      </w:pPr>
      <w:r>
        <w:t>Кажд</w:t>
      </w:r>
      <w:r w:rsidR="008E0830">
        <w:t xml:space="preserve">ая страница отвечает за определённый функционал взаимодействия с веб-сервисом с помощью </w:t>
      </w:r>
      <w:r w:rsidR="008E0830">
        <w:rPr>
          <w:lang w:val="en-US"/>
        </w:rPr>
        <w:t>API</w:t>
      </w:r>
      <w:r w:rsidR="008E0830">
        <w:t>-интерфейса</w:t>
      </w:r>
      <w:r w:rsidR="008E0830" w:rsidRPr="008E0830">
        <w:t>.</w:t>
      </w:r>
    </w:p>
    <w:p w14:paraId="6FC377CF" w14:textId="01FEF4F7" w:rsidR="003541AA" w:rsidRDefault="003541AA" w:rsidP="008E0830">
      <w:pPr>
        <w:pStyle w:val="a5"/>
      </w:pPr>
      <w:r w:rsidRPr="003541AA">
        <w:t xml:space="preserve">Страница, которая расположена по пути </w:t>
      </w:r>
      <w:r>
        <w:t>«</w:t>
      </w:r>
      <w:r w:rsidRPr="003541AA">
        <w:t>/</w:t>
      </w:r>
      <w:r>
        <w:t>»</w:t>
      </w:r>
      <w:r w:rsidRPr="003541AA">
        <w:t>, является главной страницей веб-приложения. На этой странице предоставляется функционал для расчета теплового режима в базовом периоде</w:t>
      </w:r>
      <w:r>
        <w:t>, а также возможность сохранения и загрузки вариантов исходных данных, выбора доменной печи для проведения расчетов</w:t>
      </w:r>
      <w:r w:rsidRPr="003541AA">
        <w:t>.</w:t>
      </w:r>
    </w:p>
    <w:p w14:paraId="55154899" w14:textId="64484856" w:rsidR="003541AA" w:rsidRDefault="003541AA" w:rsidP="008E0830">
      <w:pPr>
        <w:pStyle w:val="a5"/>
      </w:pPr>
      <w:r w:rsidRPr="003541AA">
        <w:t xml:space="preserve">Страница, доступная по пути </w:t>
      </w:r>
      <w:r>
        <w:t>«</w:t>
      </w:r>
      <w:r w:rsidRPr="003541AA">
        <w:t>/project</w:t>
      </w:r>
      <w:r>
        <w:t>»</w:t>
      </w:r>
      <w:r w:rsidRPr="003541AA">
        <w:t xml:space="preserve">, </w:t>
      </w:r>
      <w:r>
        <w:t>предоставляет</w:t>
      </w:r>
      <w:r w:rsidRPr="003541AA">
        <w:t xml:space="preserve"> </w:t>
      </w:r>
      <w:r>
        <w:t xml:space="preserve">функционал </w:t>
      </w:r>
      <w:r w:rsidRPr="003541AA">
        <w:t>для расчета теплового режима в проектном периоде</w:t>
      </w:r>
      <w:r>
        <w:t>: возможность выбора варианта исходных данных, на основе которого (с помощью изменения параметров) проводится прогнозирование теплового режима доменной печи.</w:t>
      </w:r>
    </w:p>
    <w:p w14:paraId="1CE388CE" w14:textId="3E39C9D5" w:rsidR="003541AA" w:rsidRDefault="003541AA" w:rsidP="008E0830">
      <w:pPr>
        <w:pStyle w:val="a5"/>
      </w:pPr>
      <w:r>
        <w:t>Страница, расположенная по пути «</w:t>
      </w:r>
      <w:r w:rsidRPr="003541AA">
        <w:t>/</w:t>
      </w:r>
      <w:r>
        <w:rPr>
          <w:lang w:val="en-US"/>
        </w:rPr>
        <w:t>comparison</w:t>
      </w:r>
      <w:r>
        <w:t>» содержит функционал сравнения расчетов двух базовых (отчетных) периодов.</w:t>
      </w:r>
    </w:p>
    <w:p w14:paraId="1C5D4C61" w14:textId="01A31C26" w:rsidR="003541AA" w:rsidRPr="003541AA" w:rsidRDefault="003541AA" w:rsidP="008E0830">
      <w:pPr>
        <w:pStyle w:val="a5"/>
      </w:pPr>
      <w:r>
        <w:t>Страницы, доступные по путям «</w:t>
      </w:r>
      <w:r w:rsidRPr="003541AA">
        <w:t>/</w:t>
      </w:r>
      <w:r>
        <w:rPr>
          <w:lang w:val="en-US"/>
        </w:rPr>
        <w:t>materials</w:t>
      </w:r>
      <w:r>
        <w:t>»</w:t>
      </w:r>
      <w:r w:rsidRPr="003541AA">
        <w:t xml:space="preserve">, </w:t>
      </w:r>
      <w:r>
        <w:t>«</w:t>
      </w:r>
      <w:r w:rsidRPr="003541AA">
        <w:t>/</w:t>
      </w:r>
      <w:r>
        <w:rPr>
          <w:lang w:val="en-US"/>
        </w:rPr>
        <w:t>reference</w:t>
      </w:r>
      <w:r>
        <w:t>» и «</w:t>
      </w:r>
      <w:r w:rsidRPr="003541AA">
        <w:t>/</w:t>
      </w:r>
      <w:r>
        <w:rPr>
          <w:lang w:val="en-US"/>
        </w:rPr>
        <w:t>furnaces</w:t>
      </w:r>
      <w:r>
        <w:t>» предоставляют функционал справочников: справочника шихтовых материалов, справочника корректировочных коэффициентов для расчета проектного периода и справочника доменных печей соответственно.</w:t>
      </w:r>
    </w:p>
    <w:p w14:paraId="2CF74D5E" w14:textId="5BB95374" w:rsidR="008E0830" w:rsidRDefault="00B27432" w:rsidP="008E0830">
      <w:pPr>
        <w:pStyle w:val="a5"/>
      </w:pPr>
      <w:r>
        <w:t>Фрагмент листинга кода главной страницы веб-приложения представлен в приложении Б.</w:t>
      </w:r>
    </w:p>
    <w:p w14:paraId="2DAEC93A" w14:textId="77777777" w:rsidR="00631244" w:rsidRDefault="007E0CEB">
      <w:pPr>
        <w:spacing w:after="160" w:line="259" w:lineRule="auto"/>
        <w:rPr>
          <w:sz w:val="24"/>
          <w:szCs w:val="28"/>
        </w:rPr>
      </w:pPr>
      <w:r>
        <w:br w:type="page"/>
      </w:r>
    </w:p>
    <w:p w14:paraId="5AFF6C8B" w14:textId="0102E7FE" w:rsidR="00631244" w:rsidRDefault="007041DB">
      <w:pPr>
        <w:pStyle w:val="1"/>
      </w:pPr>
      <w:bookmarkStart w:id="14" w:name="_Toc145354780"/>
      <w:r>
        <w:lastRenderedPageBreak/>
        <w:t>3</w:t>
      </w:r>
      <w:r w:rsidR="007E0CEB">
        <w:t xml:space="preserve"> КЛИЕНТСКОЕ </w:t>
      </w:r>
      <w:r w:rsidR="007E0CEB">
        <w:rPr>
          <w:lang w:val="en-US"/>
        </w:rPr>
        <w:t>WEB</w:t>
      </w:r>
      <w:r w:rsidR="007E0CEB">
        <w:t>-ПРИЛОЖЕНИЕ</w:t>
      </w:r>
      <w:bookmarkEnd w:id="14"/>
    </w:p>
    <w:p w14:paraId="13F400AB" w14:textId="77777777" w:rsidR="00631244" w:rsidRDefault="00631244">
      <w:pPr>
        <w:pStyle w:val="a5"/>
      </w:pPr>
    </w:p>
    <w:p w14:paraId="12CA5061" w14:textId="63BFEB4D" w:rsidR="00631244" w:rsidRDefault="007E0CEB">
      <w:pPr>
        <w:pStyle w:val="a5"/>
      </w:pPr>
      <w:r>
        <w:t xml:space="preserve">Микросервисная архитектура позволяет разрабатывать независимые друг от друга сервисы, которые взаимодействуют между собой с помощью </w:t>
      </w:r>
      <w:r>
        <w:rPr>
          <w:lang w:val="en-US"/>
        </w:rPr>
        <w:t>API</w:t>
      </w:r>
      <w:r>
        <w:t xml:space="preserve">-интерфейса. Благодаря этому, клиентское </w:t>
      </w:r>
      <w:r>
        <w:rPr>
          <w:lang w:val="en-US"/>
        </w:rPr>
        <w:t>web</w:t>
      </w:r>
      <w:r>
        <w:t xml:space="preserve">-приложение можно разрабатывать на любой платформе или </w:t>
      </w:r>
      <w:r w:rsidRPr="008E0830">
        <w:t>фреймворке</w:t>
      </w:r>
      <w:r w:rsidR="0059742B" w:rsidRPr="008E0830">
        <w:t xml:space="preserve"> [13-15]</w:t>
      </w:r>
      <w:r w:rsidRPr="008E0830">
        <w:t>.</w:t>
      </w:r>
    </w:p>
    <w:p w14:paraId="767A4BD0" w14:textId="1ABF6EA0" w:rsidR="00631244" w:rsidRDefault="007E0CEB">
      <w:pPr>
        <w:pStyle w:val="a5"/>
      </w:pPr>
      <w:r>
        <w:t xml:space="preserve">В качестве фреймворка для создания клиентского </w:t>
      </w:r>
      <w:r>
        <w:rPr>
          <w:lang w:val="en-US"/>
        </w:rPr>
        <w:t>web</w:t>
      </w:r>
      <w:r>
        <w:t xml:space="preserve">-приложения был выбран </w:t>
      </w:r>
      <w:r>
        <w:rPr>
          <w:lang w:val="en-US"/>
        </w:rPr>
        <w:t>Svelte</w:t>
      </w:r>
      <w:r>
        <w:t xml:space="preserve"> (</w:t>
      </w:r>
      <w:r>
        <w:rPr>
          <w:lang w:val="en-US"/>
        </w:rPr>
        <w:t>SvelteKit</w:t>
      </w:r>
      <w:r>
        <w:t xml:space="preserve">). Svelte – это фреймворк для создания пользовательских интерфейсов (UI) на JavaScript. Он отличается от других фреймворков, таких как React и Vue, тем, что компилирует код в нативный JavaScript во время </w:t>
      </w:r>
      <w:r w:rsidR="00354577">
        <w:t>сборки вместо того, чтобы</w:t>
      </w:r>
      <w:r>
        <w:t xml:space="preserve"> использовать виртуальный DOM во время выполнения. Это означает, что Svelte может создавать более быстрые и эффективные приложения, так как он не тратит время на создание и обновление виртуального DOM. Вместо этого он генерирует код, который напрямую манипулирует с DOM, что позволяет создавать более быстрые и отзывчивые пользовательские интерфейсы.</w:t>
      </w:r>
    </w:p>
    <w:p w14:paraId="4CBB5BB4" w14:textId="77777777" w:rsidR="00631244" w:rsidRDefault="007E0CEB">
      <w:pPr>
        <w:pStyle w:val="a5"/>
      </w:pPr>
      <w:r>
        <w:t>Svelte также предоставляет множество встроенных функций, таких как реактивные переменные, условные операторы и циклы, что делает его более простым в использовании и уменьшает количество кода, необходимого для создания приложения.</w:t>
      </w:r>
    </w:p>
    <w:p w14:paraId="4AB9ED05" w14:textId="77777777" w:rsidR="00631244" w:rsidRDefault="007E0CEB">
      <w:pPr>
        <w:pStyle w:val="a5"/>
      </w:pPr>
      <w:r>
        <w:t>SvelteKit – это фреймворк для создания веб-приложений, основанный на фреймворке Svelte. Он предоставляет разработчикам множество инструментов и функций для создания масштабируемых и быстрых веб-приложений.</w:t>
      </w:r>
    </w:p>
    <w:p w14:paraId="59C6B07B" w14:textId="2FDF4A64" w:rsidR="00631244" w:rsidRDefault="007E0CEB">
      <w:pPr>
        <w:pStyle w:val="a5"/>
      </w:pPr>
      <w:r>
        <w:t xml:space="preserve">Главный экран </w:t>
      </w:r>
      <w:r>
        <w:rPr>
          <w:lang w:val="en-US"/>
        </w:rPr>
        <w:t>web</w:t>
      </w:r>
      <w:r>
        <w:t>-приложения, представленн</w:t>
      </w:r>
      <w:r w:rsidR="00AE551E">
        <w:t>ый</w:t>
      </w:r>
      <w:r>
        <w:t xml:space="preserve"> на рисунке </w:t>
      </w:r>
      <w:r w:rsidR="007041DB">
        <w:t>3</w:t>
      </w:r>
      <w:r>
        <w:t>.1, представляет собой страницу с расчетом базового периода теплового режима доменной плавки. В шапке приложения находится меню с возможностью авторизации в веб-сервисе, а также со ссылками на страницы для сопоставления двух периодов, проектным режимом и справочниками шихтовых материалов</w:t>
      </w:r>
      <w:r w:rsidR="009B6D33">
        <w:t xml:space="preserve">, </w:t>
      </w:r>
      <w:r>
        <w:t>корректировочных коэффициентов</w:t>
      </w:r>
      <w:r w:rsidR="009B6D33">
        <w:t xml:space="preserve"> и доменных печей</w:t>
      </w:r>
      <w:r>
        <w:t>.</w:t>
      </w:r>
    </w:p>
    <w:p w14:paraId="0F0471D2" w14:textId="2435BE2A" w:rsidR="00C36E1A" w:rsidRPr="00C36E1A" w:rsidRDefault="00C36E1A">
      <w:pPr>
        <w:pStyle w:val="a5"/>
      </w:pPr>
      <w:r>
        <w:t xml:space="preserve">На главной странице </w:t>
      </w:r>
      <w:r>
        <w:rPr>
          <w:lang w:val="en-US"/>
        </w:rPr>
        <w:t>web</w:t>
      </w:r>
      <w:r w:rsidRPr="00C36E1A">
        <w:t>-</w:t>
      </w:r>
      <w:r>
        <w:t>приложения реализована возможность выбора ранее сохраненного варианта исходных данных (или варианта по умолчанию), а также возможность сохранения нового варианта. На странице реализована возможность выбора доменной печи из справочника доменных печей, содержащего геометрические параметры каждой доменной печи.</w:t>
      </w:r>
    </w:p>
    <w:p w14:paraId="6B049438" w14:textId="4CD511A3" w:rsidR="0059742B" w:rsidRDefault="0059742B" w:rsidP="0059742B">
      <w:pPr>
        <w:pStyle w:val="a5"/>
      </w:pPr>
      <w:r>
        <w:t>После нажатия на кнопку будет отправлен запрос на соответствующий метод в веб-сервисе (</w:t>
      </w:r>
      <w:r>
        <w:rPr>
          <w:lang w:val="en-US"/>
        </w:rPr>
        <w:t>HTTP</w:t>
      </w:r>
      <w:r w:rsidRPr="00D81CF3">
        <w:t xml:space="preserve"> </w:t>
      </w:r>
      <w:r>
        <w:rPr>
          <w:lang w:val="en-US"/>
        </w:rPr>
        <w:t>POST</w:t>
      </w:r>
      <w:r w:rsidRPr="00D81CF3">
        <w:t xml:space="preserve"> </w:t>
      </w:r>
      <w:r>
        <w:t>по пути «/</w:t>
      </w:r>
      <w:r>
        <w:rPr>
          <w:lang w:val="en-US"/>
        </w:rPr>
        <w:t>api</w:t>
      </w:r>
      <w:r w:rsidRPr="00D81CF3">
        <w:t>/</w:t>
      </w:r>
      <w:r>
        <w:rPr>
          <w:lang w:val="en-US"/>
        </w:rPr>
        <w:t>base</w:t>
      </w:r>
      <w:r>
        <w:t>»</w:t>
      </w:r>
      <w:r w:rsidRPr="00D81CF3">
        <w:t xml:space="preserve">) </w:t>
      </w:r>
      <w:r>
        <w:t xml:space="preserve">и в случае успешного выполнения в правом нижнем углу покажется уведомление с сообщением «Расчет базового периода выполнен успешно», а внизу страницы отобразится сокращенная форма результатов расчета. Для </w:t>
      </w:r>
      <w:r>
        <w:lastRenderedPageBreak/>
        <w:t xml:space="preserve">перехода к полной форме результатов необходимо нажать соответствующую кнопку. Сокращенная и полная формы результатов представлены на рисунках </w:t>
      </w:r>
      <w:r w:rsidR="007041DB">
        <w:rPr>
          <w:lang w:val="en-US"/>
        </w:rPr>
        <w:t>3</w:t>
      </w:r>
      <w:r>
        <w:t xml:space="preserve">.2 – </w:t>
      </w:r>
      <w:r w:rsidR="007041DB">
        <w:rPr>
          <w:lang w:val="en-US"/>
        </w:rPr>
        <w:t>3</w:t>
      </w:r>
      <w:r>
        <w:t>.4.</w:t>
      </w:r>
    </w:p>
    <w:p w14:paraId="366D4C74" w14:textId="77777777" w:rsidR="00631244" w:rsidRDefault="00631244">
      <w:pPr>
        <w:pStyle w:val="a5"/>
      </w:pPr>
    </w:p>
    <w:p w14:paraId="1A1ADBF4" w14:textId="647B31DC" w:rsidR="00631244" w:rsidRDefault="00C36E1A" w:rsidP="0059742B">
      <w:pPr>
        <w:pStyle w:val="a5"/>
        <w:ind w:firstLine="0"/>
        <w:jc w:val="center"/>
      </w:pPr>
      <w:r>
        <w:rPr>
          <w:noProof/>
        </w:rPr>
        <w:drawing>
          <wp:inline distT="0" distB="0" distL="0" distR="0" wp14:anchorId="6534A86D" wp14:editId="515EE020">
            <wp:extent cx="5939790" cy="2880360"/>
            <wp:effectExtent l="0" t="0" r="3810" b="0"/>
            <wp:docPr id="588392009" name="Рисунок 1" descr="Изображение выглядит как текс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392009" name="Рисунок 1" descr="Изображение выглядит как текст, снимок экрана, число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4E301" w14:textId="52C10ED0" w:rsidR="00631244" w:rsidRDefault="007E0CEB">
      <w:pPr>
        <w:pStyle w:val="a5"/>
        <w:ind w:firstLine="0"/>
        <w:jc w:val="center"/>
      </w:pPr>
      <w:r w:rsidRPr="00C36E1A">
        <w:t xml:space="preserve">Рисунок </w:t>
      </w:r>
      <w:r w:rsidR="007041DB" w:rsidRPr="00C36E1A">
        <w:t>3</w:t>
      </w:r>
      <w:r w:rsidRPr="00C36E1A">
        <w:t xml:space="preserve">.1 – Главная страница </w:t>
      </w:r>
      <w:r w:rsidRPr="00C36E1A">
        <w:rPr>
          <w:lang w:val="en-US"/>
        </w:rPr>
        <w:t>web</w:t>
      </w:r>
      <w:r w:rsidRPr="00C36E1A">
        <w:t>-приложения</w:t>
      </w:r>
    </w:p>
    <w:p w14:paraId="3CA0D7F2" w14:textId="77777777" w:rsidR="00631244" w:rsidRDefault="00631244">
      <w:pPr>
        <w:pStyle w:val="a5"/>
        <w:ind w:firstLine="0"/>
      </w:pPr>
    </w:p>
    <w:p w14:paraId="018926ED" w14:textId="2F0B87EC" w:rsidR="00631244" w:rsidRDefault="00C36E1A" w:rsidP="0059742B">
      <w:pPr>
        <w:pStyle w:val="a5"/>
        <w:ind w:firstLine="0"/>
        <w:jc w:val="center"/>
      </w:pPr>
      <w:r>
        <w:rPr>
          <w:noProof/>
        </w:rPr>
        <w:drawing>
          <wp:inline distT="0" distB="0" distL="0" distR="0" wp14:anchorId="686A2F64" wp14:editId="7F6074BF">
            <wp:extent cx="5939790" cy="2880360"/>
            <wp:effectExtent l="0" t="0" r="3810" b="0"/>
            <wp:docPr id="2122276516" name="Рисунок 1" descr="Изображение выглядит как текст, снимок экрана, число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276516" name="Рисунок 1" descr="Изображение выглядит как текст, снимок экрана, число, Параллельный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6F492" w14:textId="785FD1F4" w:rsidR="00631244" w:rsidRDefault="007E0CEB">
      <w:pPr>
        <w:pStyle w:val="a5"/>
        <w:ind w:firstLine="0"/>
        <w:jc w:val="center"/>
      </w:pPr>
      <w:r>
        <w:t xml:space="preserve">Рисунок </w:t>
      </w:r>
      <w:r w:rsidR="007041DB" w:rsidRPr="007041DB">
        <w:t>3</w:t>
      </w:r>
      <w:r>
        <w:t xml:space="preserve">.2 </w:t>
      </w:r>
      <w:r w:rsidR="0059742B">
        <w:t>–</w:t>
      </w:r>
      <w:r>
        <w:t xml:space="preserve"> Сокращенная форма результатов расчета базового периода</w:t>
      </w:r>
    </w:p>
    <w:p w14:paraId="7101276E" w14:textId="77777777" w:rsidR="00631244" w:rsidRDefault="00631244">
      <w:pPr>
        <w:pStyle w:val="a5"/>
        <w:ind w:firstLine="0"/>
      </w:pPr>
    </w:p>
    <w:p w14:paraId="54529A9B" w14:textId="23C1E641" w:rsidR="00631244" w:rsidRDefault="00C36E1A" w:rsidP="00682B1D">
      <w:pPr>
        <w:pStyle w:val="a5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0AB1DBC" wp14:editId="1E401ED0">
            <wp:extent cx="5939790" cy="2880360"/>
            <wp:effectExtent l="0" t="0" r="3810" b="0"/>
            <wp:docPr id="911652305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652305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21FA1" w14:textId="06DA3C03" w:rsidR="00631244" w:rsidRDefault="007E0CEB">
      <w:pPr>
        <w:pStyle w:val="a5"/>
        <w:ind w:firstLine="0"/>
        <w:jc w:val="center"/>
      </w:pPr>
      <w:r>
        <w:t xml:space="preserve">Рисунок </w:t>
      </w:r>
      <w:r w:rsidR="007041DB" w:rsidRPr="007041DB">
        <w:t>3</w:t>
      </w:r>
      <w:r>
        <w:t xml:space="preserve">.3 </w:t>
      </w:r>
      <w:r w:rsidR="0059742B">
        <w:t>–</w:t>
      </w:r>
      <w:r>
        <w:t xml:space="preserve"> Полная форма результатов расчета базового периода (исходные данные)</w:t>
      </w:r>
    </w:p>
    <w:p w14:paraId="043DA952" w14:textId="77777777" w:rsidR="0059742B" w:rsidRDefault="0059742B">
      <w:pPr>
        <w:pStyle w:val="a5"/>
        <w:ind w:firstLine="0"/>
        <w:jc w:val="center"/>
      </w:pPr>
    </w:p>
    <w:p w14:paraId="6C840581" w14:textId="77777777" w:rsidR="00631244" w:rsidRDefault="007E0CEB" w:rsidP="00682B1D">
      <w:pPr>
        <w:pStyle w:val="a5"/>
        <w:ind w:firstLine="0"/>
        <w:jc w:val="center"/>
      </w:pPr>
      <w:r>
        <w:rPr>
          <w:noProof/>
        </w:rPr>
        <w:drawing>
          <wp:inline distT="0" distB="0" distL="0" distR="0" wp14:anchorId="2A05A069" wp14:editId="6593DFDF">
            <wp:extent cx="5266313" cy="3514725"/>
            <wp:effectExtent l="0" t="0" r="0" b="0"/>
            <wp:docPr id="13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65"/>
                    <pic:cNvPicPr>
                      <a:picLocks noChangeAspect="1" noChangeArrowheads="1"/>
                    </pic:cNvPicPr>
                  </pic:nvPicPr>
                  <pic:blipFill rotWithShape="1">
                    <a:blip r:embed="rId22"/>
                    <a:srcRect l="13631" r="13246"/>
                    <a:stretch/>
                  </pic:blipFill>
                  <pic:spPr bwMode="auto">
                    <a:xfrm>
                      <a:off x="0" y="0"/>
                      <a:ext cx="5271582" cy="3518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D4118A" w14:textId="23F0B058" w:rsidR="00631244" w:rsidRDefault="007E0CEB">
      <w:pPr>
        <w:pStyle w:val="a5"/>
        <w:ind w:firstLine="0"/>
        <w:jc w:val="center"/>
      </w:pPr>
      <w:r>
        <w:t xml:space="preserve">Рисунок </w:t>
      </w:r>
      <w:r w:rsidR="007041DB" w:rsidRPr="007041DB">
        <w:t>3</w:t>
      </w:r>
      <w:r>
        <w:t xml:space="preserve">.4 </w:t>
      </w:r>
      <w:r w:rsidR="0059742B">
        <w:t>–</w:t>
      </w:r>
      <w:r>
        <w:t xml:space="preserve"> Полная форма результатов расчета базового периода (расчетные данные)</w:t>
      </w:r>
    </w:p>
    <w:p w14:paraId="56640858" w14:textId="77777777" w:rsidR="00631244" w:rsidRDefault="00631244">
      <w:pPr>
        <w:pStyle w:val="a5"/>
        <w:ind w:firstLine="0"/>
        <w:jc w:val="center"/>
      </w:pPr>
    </w:p>
    <w:p w14:paraId="56A10271" w14:textId="2665EA70" w:rsidR="00631244" w:rsidRDefault="007E0CEB">
      <w:pPr>
        <w:pStyle w:val="a5"/>
      </w:pPr>
      <w:r>
        <w:t xml:space="preserve">Для </w:t>
      </w:r>
      <w:r w:rsidR="00C36E1A">
        <w:t>сохранения варианта исходных данных</w:t>
      </w:r>
      <w:r>
        <w:t xml:space="preserve"> предусмотрен соответствующий чекбокс и поле ввода для названия варианта, представленные на рисунке </w:t>
      </w:r>
      <w:r w:rsidR="007041DB" w:rsidRPr="007041DB">
        <w:t>3</w:t>
      </w:r>
      <w:r>
        <w:t>.</w:t>
      </w:r>
      <w:r w:rsidR="00521606">
        <w:t>5</w:t>
      </w:r>
      <w:r>
        <w:t>.</w:t>
      </w:r>
    </w:p>
    <w:p w14:paraId="79E78728" w14:textId="77777777" w:rsidR="00631244" w:rsidRDefault="00631244">
      <w:pPr>
        <w:pStyle w:val="a5"/>
      </w:pPr>
    </w:p>
    <w:p w14:paraId="42390F21" w14:textId="77777777" w:rsidR="00631244" w:rsidRDefault="007E0CEB" w:rsidP="00A452AB">
      <w:pPr>
        <w:pStyle w:val="a5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C1ADF15" wp14:editId="11D91EC1">
            <wp:extent cx="4752975" cy="3151392"/>
            <wp:effectExtent l="0" t="0" r="0" b="0"/>
            <wp:docPr id="1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77"/>
                    <pic:cNvPicPr>
                      <a:picLocks noChangeAspect="1" noChangeArrowheads="1"/>
                    </pic:cNvPicPr>
                  </pic:nvPicPr>
                  <pic:blipFill rotWithShape="1">
                    <a:blip r:embed="rId23"/>
                    <a:srcRect l="12508" r="13887"/>
                    <a:stretch/>
                  </pic:blipFill>
                  <pic:spPr bwMode="auto">
                    <a:xfrm>
                      <a:off x="0" y="0"/>
                      <a:ext cx="4757656" cy="3154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0639BC" w14:textId="52EBB568" w:rsidR="00631244" w:rsidRDefault="007E0CEB">
      <w:pPr>
        <w:pStyle w:val="a5"/>
        <w:ind w:firstLine="0"/>
        <w:jc w:val="center"/>
      </w:pPr>
      <w:r>
        <w:t xml:space="preserve">Рисунок </w:t>
      </w:r>
      <w:r w:rsidR="007041DB" w:rsidRPr="007041DB">
        <w:t>3</w:t>
      </w:r>
      <w:r>
        <w:t>.</w:t>
      </w:r>
      <w:r w:rsidR="00521606">
        <w:t>5</w:t>
      </w:r>
      <w:r>
        <w:t xml:space="preserve"> </w:t>
      </w:r>
      <w:r w:rsidR="00A452AB">
        <w:t>–</w:t>
      </w:r>
      <w:r>
        <w:t xml:space="preserve"> Возможность сохранения варианта исходных данных</w:t>
      </w:r>
    </w:p>
    <w:p w14:paraId="346726C6" w14:textId="77777777" w:rsidR="00C36E1A" w:rsidRDefault="00C36E1A">
      <w:pPr>
        <w:pStyle w:val="a5"/>
        <w:ind w:firstLine="0"/>
        <w:jc w:val="center"/>
      </w:pPr>
    </w:p>
    <w:p w14:paraId="63E1A57B" w14:textId="58A7C9CB" w:rsidR="00631244" w:rsidRPr="00770A4A" w:rsidRDefault="00C36E1A" w:rsidP="00770A4A">
      <w:pPr>
        <w:pStyle w:val="a5"/>
      </w:pPr>
      <w:r>
        <w:t>С</w:t>
      </w:r>
      <w:r w:rsidR="00770A4A">
        <w:t xml:space="preserve">правочник доменных печей, </w:t>
      </w:r>
      <w:r>
        <w:t xml:space="preserve">страница которого представлена </w:t>
      </w:r>
      <w:r w:rsidR="00770A4A">
        <w:t xml:space="preserve">на рисунке </w:t>
      </w:r>
      <w:r w:rsidR="007041DB" w:rsidRPr="007041DB">
        <w:t>3</w:t>
      </w:r>
      <w:r w:rsidR="00770A4A">
        <w:t>.</w:t>
      </w:r>
      <w:r w:rsidR="00521606">
        <w:t>6</w:t>
      </w:r>
      <w:r w:rsidR="00770A4A">
        <w:t xml:space="preserve">, </w:t>
      </w:r>
      <w:r>
        <w:t>позволяет хранить</w:t>
      </w:r>
      <w:r w:rsidR="00770A4A">
        <w:t xml:space="preserve"> геометрические параметры доменных печей</w:t>
      </w:r>
      <w:r w:rsidR="00A070B5">
        <w:t>.</w:t>
      </w:r>
      <w:r w:rsidR="00770A4A">
        <w:t xml:space="preserve"> </w:t>
      </w:r>
      <w:r w:rsidR="00A070B5">
        <w:t>С</w:t>
      </w:r>
      <w:r w:rsidR="00770A4A">
        <w:t>правочник позволяет вынести эти параметры из главной формы расчета, чтобы пользователю не приходилось каждый раз вводить геометрические параметры печи, а вместо этого выбрать её номер в выпадающем списке</w:t>
      </w:r>
      <w:r w:rsidR="00475175">
        <w:t>.</w:t>
      </w:r>
    </w:p>
    <w:p w14:paraId="48728EB0" w14:textId="77777777" w:rsidR="00770A4A" w:rsidRDefault="00770A4A">
      <w:pPr>
        <w:pStyle w:val="a5"/>
        <w:ind w:firstLine="0"/>
      </w:pPr>
    </w:p>
    <w:p w14:paraId="55EC04D6" w14:textId="4D04EF05" w:rsidR="00770A4A" w:rsidRDefault="00770A4A" w:rsidP="00A070B5">
      <w:pPr>
        <w:pStyle w:val="a5"/>
        <w:ind w:firstLine="0"/>
        <w:jc w:val="center"/>
      </w:pPr>
      <w:r>
        <w:rPr>
          <w:noProof/>
        </w:rPr>
        <w:drawing>
          <wp:inline distT="0" distB="0" distL="0" distR="0" wp14:anchorId="515283E2" wp14:editId="40316C8A">
            <wp:extent cx="5572125" cy="2702070"/>
            <wp:effectExtent l="0" t="0" r="0" b="3175"/>
            <wp:docPr id="1401194395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194395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3864" cy="270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661E1" w14:textId="5A1298F4" w:rsidR="00E950A5" w:rsidRDefault="00A070B5" w:rsidP="00A070B5">
      <w:pPr>
        <w:pStyle w:val="a5"/>
        <w:ind w:firstLine="0"/>
        <w:jc w:val="center"/>
      </w:pPr>
      <w:r>
        <w:t xml:space="preserve">Рисунок </w:t>
      </w:r>
      <w:r w:rsidR="007041DB" w:rsidRPr="007041DB">
        <w:t>3</w:t>
      </w:r>
      <w:r>
        <w:t>.</w:t>
      </w:r>
      <w:r w:rsidR="00521606">
        <w:t>6</w:t>
      </w:r>
      <w:r>
        <w:t xml:space="preserve"> – Справочник доменных печей</w:t>
      </w:r>
    </w:p>
    <w:p w14:paraId="714633B9" w14:textId="77777777" w:rsidR="00770A4A" w:rsidRDefault="00770A4A">
      <w:pPr>
        <w:pStyle w:val="a5"/>
        <w:ind w:firstLine="0"/>
      </w:pPr>
    </w:p>
    <w:p w14:paraId="1315B970" w14:textId="3CCD10F3" w:rsidR="00D12084" w:rsidRDefault="007E0CEB" w:rsidP="00D12084">
      <w:pPr>
        <w:pStyle w:val="a5"/>
      </w:pPr>
      <w:r>
        <w:t xml:space="preserve">После успешного выполнения расчета базового периода с включенным чекбоксом для сохранения варианта исходных данных, сохраненный вариант отобразится в выпадающем </w:t>
      </w:r>
      <w:r>
        <w:lastRenderedPageBreak/>
        <w:t>списке всех вариантов</w:t>
      </w:r>
      <w:r w:rsidR="00475175">
        <w:t xml:space="preserve"> </w:t>
      </w:r>
      <w:r>
        <w:t>перед главной формой.</w:t>
      </w:r>
      <w:r w:rsidR="00D12084" w:rsidRPr="00D12084">
        <w:t xml:space="preserve"> </w:t>
      </w:r>
      <w:r w:rsidR="00D12084">
        <w:t>В данном списке также находится вариант по умолчанию, значения которого автоматически подставляются в форму при первой загрузке страницы.</w:t>
      </w:r>
      <w:r>
        <w:t xml:space="preserve"> </w:t>
      </w:r>
      <w:r w:rsidR="00D12084">
        <w:t xml:space="preserve">При выборе какого-либо варианта исходных данных его значения будут подставляться в соответствующие поля ввода, а номер доменной печи будет меняться в выпадающем списке в зависимости от выбранной печи для данного варианта расчета. </w:t>
      </w:r>
    </w:p>
    <w:p w14:paraId="741C6071" w14:textId="2EC241C9" w:rsidR="00631244" w:rsidRDefault="00C36E1A">
      <w:pPr>
        <w:pStyle w:val="a5"/>
      </w:pPr>
      <w:r>
        <w:t xml:space="preserve">В веб-приложении </w:t>
      </w:r>
      <w:r w:rsidR="00521606">
        <w:t xml:space="preserve">также </w:t>
      </w:r>
      <w:r>
        <w:t xml:space="preserve">реализована </w:t>
      </w:r>
      <w:r w:rsidR="007E0CEB">
        <w:t xml:space="preserve">функциональность сопоставления параметров расчета двух базовых периодов на соответствующей странице, представленной на рисунке </w:t>
      </w:r>
      <w:r w:rsidR="007041DB" w:rsidRPr="007041DB">
        <w:t>3</w:t>
      </w:r>
      <w:r w:rsidR="007E0CEB">
        <w:t>.</w:t>
      </w:r>
      <w:r w:rsidR="00521606">
        <w:t>7</w:t>
      </w:r>
      <w:r w:rsidR="007E0CEB">
        <w:t>. На данной странице находятся два выпадающих списка с возможностью выбора вариантов для сравнения. Если вариантов еще нет или выбранные варианты совпадают, пользователю покажется соответствующее сообщение.</w:t>
      </w:r>
    </w:p>
    <w:p w14:paraId="7FACD206" w14:textId="39CB765E" w:rsidR="00631244" w:rsidRDefault="007E0CEB">
      <w:pPr>
        <w:pStyle w:val="a5"/>
      </w:pPr>
      <w:r>
        <w:t>После выбора разных вариантов и нажатия на кнопку «</w:t>
      </w:r>
      <w:r w:rsidR="00D12084">
        <w:t>Сравнить</w:t>
      </w:r>
      <w:r>
        <w:t>» будет произведен расчет двух базовых периодов (путем отправления запроса</w:t>
      </w:r>
      <w:r w:rsidRPr="00D81CF3">
        <w:t xml:space="preserve"> </w:t>
      </w:r>
      <w:r>
        <w:rPr>
          <w:lang w:val="en-US"/>
        </w:rPr>
        <w:t>HTTP</w:t>
      </w:r>
      <w:r w:rsidRPr="00D81CF3">
        <w:t xml:space="preserve"> </w:t>
      </w:r>
      <w:r>
        <w:rPr>
          <w:lang w:val="en-US"/>
        </w:rPr>
        <w:t>GET</w:t>
      </w:r>
      <w:r w:rsidRPr="00D81CF3">
        <w:t xml:space="preserve"> </w:t>
      </w:r>
      <w:r>
        <w:t>к веб-сервису по пути «/</w:t>
      </w:r>
      <w:r>
        <w:rPr>
          <w:lang w:val="en-US"/>
        </w:rPr>
        <w:t>api</w:t>
      </w:r>
      <w:r w:rsidRPr="00D81CF3">
        <w:t>/</w:t>
      </w:r>
      <w:r>
        <w:rPr>
          <w:lang w:val="en-US"/>
        </w:rPr>
        <w:t>base</w:t>
      </w:r>
      <w:r w:rsidRPr="00D81CF3">
        <w:t>)</w:t>
      </w:r>
      <w:r>
        <w:t>» и покажется таблица с результатами сопоставления в сокращенной форме. Переход к полной форме осуществляется путём нажатия соответствующей кнопки.</w:t>
      </w:r>
    </w:p>
    <w:p w14:paraId="24021D81" w14:textId="77777777" w:rsidR="00631244" w:rsidRDefault="00631244">
      <w:pPr>
        <w:pStyle w:val="a5"/>
      </w:pPr>
    </w:p>
    <w:p w14:paraId="003291F1" w14:textId="77777777" w:rsidR="00631244" w:rsidRDefault="007E0CEB" w:rsidP="00A452AB">
      <w:pPr>
        <w:pStyle w:val="a5"/>
        <w:ind w:firstLine="0"/>
        <w:jc w:val="center"/>
      </w:pPr>
      <w:r>
        <w:rPr>
          <w:noProof/>
        </w:rPr>
        <w:drawing>
          <wp:inline distT="0" distB="0" distL="0" distR="0" wp14:anchorId="4D57D484" wp14:editId="5F4AD2A0">
            <wp:extent cx="5219700" cy="3416191"/>
            <wp:effectExtent l="0" t="0" r="0" b="0"/>
            <wp:docPr id="1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79"/>
                    <pic:cNvPicPr>
                      <a:picLocks noChangeAspect="1" noChangeArrowheads="1"/>
                    </pic:cNvPicPr>
                  </pic:nvPicPr>
                  <pic:blipFill rotWithShape="1">
                    <a:blip r:embed="rId25"/>
                    <a:srcRect l="13631" r="11802"/>
                    <a:stretch/>
                  </pic:blipFill>
                  <pic:spPr bwMode="auto">
                    <a:xfrm>
                      <a:off x="0" y="0"/>
                      <a:ext cx="5226134" cy="3420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15873E" w14:textId="77AF0686" w:rsidR="00631244" w:rsidRDefault="007E0CEB">
      <w:pPr>
        <w:pStyle w:val="a5"/>
        <w:ind w:firstLine="0"/>
        <w:jc w:val="center"/>
      </w:pPr>
      <w:r>
        <w:t xml:space="preserve">Рисунок </w:t>
      </w:r>
      <w:r w:rsidR="007041DB" w:rsidRPr="007041DB">
        <w:t>3</w:t>
      </w:r>
      <w:r>
        <w:t>.</w:t>
      </w:r>
      <w:r w:rsidR="00521606">
        <w:t>7</w:t>
      </w:r>
      <w:r>
        <w:t xml:space="preserve"> </w:t>
      </w:r>
      <w:r w:rsidR="00A452AB">
        <w:t>–</w:t>
      </w:r>
      <w:r>
        <w:t xml:space="preserve"> Результаты сопоставления двух базовых периодов</w:t>
      </w:r>
    </w:p>
    <w:p w14:paraId="67F2344F" w14:textId="77777777" w:rsidR="00631244" w:rsidRDefault="00631244">
      <w:pPr>
        <w:pStyle w:val="a5"/>
        <w:ind w:firstLine="0"/>
      </w:pPr>
    </w:p>
    <w:p w14:paraId="51CD9A4F" w14:textId="0A241CEB" w:rsidR="00631244" w:rsidRDefault="00C36E1A">
      <w:pPr>
        <w:pStyle w:val="a5"/>
      </w:pPr>
      <w:r>
        <w:t xml:space="preserve">В веб-приложении </w:t>
      </w:r>
      <w:r w:rsidR="00521606">
        <w:t>предусмотрена</w:t>
      </w:r>
      <w:r>
        <w:t xml:space="preserve"> страница взаимодействия со справочником </w:t>
      </w:r>
      <w:r w:rsidR="007E0CEB">
        <w:t xml:space="preserve">корректировочных коэффициентов, </w:t>
      </w:r>
      <w:r>
        <w:t>представленная</w:t>
      </w:r>
      <w:r w:rsidR="007E0CEB">
        <w:t xml:space="preserve"> на рисунке </w:t>
      </w:r>
      <w:r w:rsidR="007041DB" w:rsidRPr="007041DB">
        <w:t>3</w:t>
      </w:r>
      <w:r w:rsidR="007E0CEB">
        <w:t>.</w:t>
      </w:r>
      <w:r w:rsidR="00521606">
        <w:t>8</w:t>
      </w:r>
      <w:r w:rsidR="007E0CEB">
        <w:t>, значения которого используются при расчете проектного периода.</w:t>
      </w:r>
    </w:p>
    <w:p w14:paraId="57A599D8" w14:textId="579C53C1" w:rsidR="00631244" w:rsidRDefault="007E0CEB">
      <w:pPr>
        <w:pStyle w:val="a5"/>
      </w:pPr>
      <w:r>
        <w:lastRenderedPageBreak/>
        <w:t xml:space="preserve">Для изменения коэффициентов необходимо ввести соответствующее значение в поле ввода. Сразу же после ввода значения изменения </w:t>
      </w:r>
      <w:r w:rsidR="00813309">
        <w:t>применяются автоматически,</w:t>
      </w:r>
      <w:r>
        <w:t xml:space="preserve"> </w:t>
      </w:r>
      <w:r w:rsidR="00521606">
        <w:t xml:space="preserve">а </w:t>
      </w:r>
      <w:r>
        <w:t>пользователь получает уведомление об успешном изменении коэффициента.</w:t>
      </w:r>
    </w:p>
    <w:p w14:paraId="070BE8CF" w14:textId="77777777" w:rsidR="00631244" w:rsidRDefault="007E0CEB" w:rsidP="00A452AB">
      <w:pPr>
        <w:pStyle w:val="a5"/>
        <w:ind w:firstLine="0"/>
        <w:jc w:val="center"/>
      </w:pPr>
      <w:r>
        <w:rPr>
          <w:noProof/>
        </w:rPr>
        <w:drawing>
          <wp:inline distT="0" distB="0" distL="0" distR="0" wp14:anchorId="0C4E03F2" wp14:editId="1B6EE99B">
            <wp:extent cx="5114925" cy="3249775"/>
            <wp:effectExtent l="0" t="0" r="0" b="8255"/>
            <wp:docPr id="2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80"/>
                    <pic:cNvPicPr>
                      <a:picLocks noChangeAspect="1" noChangeArrowheads="1"/>
                    </pic:cNvPicPr>
                  </pic:nvPicPr>
                  <pic:blipFill rotWithShape="1">
                    <a:blip r:embed="rId26"/>
                    <a:srcRect l="11866" r="11321"/>
                    <a:stretch/>
                  </pic:blipFill>
                  <pic:spPr bwMode="auto">
                    <a:xfrm>
                      <a:off x="0" y="0"/>
                      <a:ext cx="5120874" cy="3253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EF11E8" w14:textId="1DCCD82F" w:rsidR="00631244" w:rsidRDefault="007E0CEB">
      <w:pPr>
        <w:pStyle w:val="a5"/>
        <w:ind w:firstLine="0"/>
        <w:jc w:val="center"/>
      </w:pPr>
      <w:r>
        <w:t xml:space="preserve">Рисунок </w:t>
      </w:r>
      <w:r w:rsidR="007041DB" w:rsidRPr="007041DB">
        <w:t>3</w:t>
      </w:r>
      <w:r>
        <w:t>.</w:t>
      </w:r>
      <w:r w:rsidR="00521606">
        <w:t>8</w:t>
      </w:r>
      <w:r>
        <w:t xml:space="preserve"> </w:t>
      </w:r>
      <w:r w:rsidR="00A452AB">
        <w:t>–</w:t>
      </w:r>
      <w:r>
        <w:t xml:space="preserve"> Справочник корректировочных коэффициентов</w:t>
      </w:r>
    </w:p>
    <w:p w14:paraId="648EE0C6" w14:textId="77777777" w:rsidR="00631244" w:rsidRDefault="00631244">
      <w:pPr>
        <w:pStyle w:val="a5"/>
        <w:ind w:firstLine="0"/>
      </w:pPr>
    </w:p>
    <w:p w14:paraId="5851F08F" w14:textId="220FFCE4" w:rsidR="00631244" w:rsidRDefault="00521606">
      <w:pPr>
        <w:pStyle w:val="a5"/>
      </w:pPr>
      <w:r>
        <w:t>Страница со с</w:t>
      </w:r>
      <w:r w:rsidR="007E0CEB">
        <w:t>правочник</w:t>
      </w:r>
      <w:r>
        <w:t>ом</w:t>
      </w:r>
      <w:r w:rsidR="007E0CEB">
        <w:t xml:space="preserve"> шихтовых материалов</w:t>
      </w:r>
      <w:r>
        <w:t xml:space="preserve"> представлена на рисунке 3.9</w:t>
      </w:r>
      <w:r w:rsidR="007E0CEB">
        <w:t>. Добавление нового материала производится с помощью кнопки «Добавить», после чего появится еще одна строка таблицы с пустыми полями, которые необходимо заполнить соответствующими значениями. После заполнения значений нового материала необходимо нажать кнопку «Сохранить» и новый материал добавится в справочник, о чём пользователь будет проинформирован с помощью уведомления в правом нижнем углу.</w:t>
      </w:r>
    </w:p>
    <w:p w14:paraId="5A86759D" w14:textId="77777777" w:rsidR="00631244" w:rsidRDefault="00631244">
      <w:pPr>
        <w:pStyle w:val="a5"/>
        <w:ind w:firstLine="0"/>
      </w:pPr>
    </w:p>
    <w:p w14:paraId="735AF5CD" w14:textId="77777777" w:rsidR="00631244" w:rsidRDefault="007E0CEB" w:rsidP="00A452AB">
      <w:pPr>
        <w:pStyle w:val="a5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0AD70FD" wp14:editId="10DB2C39">
            <wp:extent cx="5391150" cy="3536006"/>
            <wp:effectExtent l="0" t="0" r="0" b="7620"/>
            <wp:docPr id="2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8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/>
                    <a:srcRect l="13149" r="12444"/>
                    <a:stretch/>
                  </pic:blipFill>
                  <pic:spPr bwMode="auto">
                    <a:xfrm>
                      <a:off x="0" y="0"/>
                      <a:ext cx="5399710" cy="3541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94BDA6" w14:textId="5695F25D" w:rsidR="00631244" w:rsidRDefault="007E0CEB">
      <w:pPr>
        <w:pStyle w:val="a5"/>
        <w:ind w:firstLine="0"/>
        <w:jc w:val="center"/>
      </w:pPr>
      <w:r>
        <w:t xml:space="preserve">Рисунок </w:t>
      </w:r>
      <w:r w:rsidR="007041DB" w:rsidRPr="003541AA">
        <w:t>3</w:t>
      </w:r>
      <w:r>
        <w:t>.</w:t>
      </w:r>
      <w:r w:rsidR="00521606">
        <w:t>9</w:t>
      </w:r>
      <w:r>
        <w:t xml:space="preserve"> </w:t>
      </w:r>
      <w:r w:rsidR="00A452AB">
        <w:t>–</w:t>
      </w:r>
      <w:r>
        <w:t xml:space="preserve"> Справочник шихтовых материалов</w:t>
      </w:r>
    </w:p>
    <w:p w14:paraId="5430BC16" w14:textId="77777777" w:rsidR="00A452AB" w:rsidRDefault="00A452AB">
      <w:pPr>
        <w:pStyle w:val="a5"/>
      </w:pPr>
    </w:p>
    <w:p w14:paraId="7C3C4CA9" w14:textId="2ED8F4B6" w:rsidR="00631244" w:rsidRDefault="007E0CEB">
      <w:pPr>
        <w:pStyle w:val="a5"/>
      </w:pPr>
      <w:r>
        <w:t>Изменения в значениях материалов производятся автоматически сразу же после ввода нового значения, по аналогии с реализацией справочника корректировочных коэффициентов.</w:t>
      </w:r>
    </w:p>
    <w:p w14:paraId="3055FAEA" w14:textId="2F76209F" w:rsidR="00631244" w:rsidRDefault="00C36E1A">
      <w:pPr>
        <w:pStyle w:val="a5"/>
      </w:pPr>
      <w:r>
        <w:t xml:space="preserve">Взаимодействие с функционалом расчета проектного режима </w:t>
      </w:r>
      <w:r w:rsidR="007E0CEB">
        <w:t xml:space="preserve">находится на отдельной странице, представленной на странице </w:t>
      </w:r>
      <w:r w:rsidR="007041DB" w:rsidRPr="007041DB">
        <w:t>3</w:t>
      </w:r>
      <w:r w:rsidR="007E0CEB">
        <w:t>.1</w:t>
      </w:r>
      <w:r w:rsidR="00521606">
        <w:t>0</w:t>
      </w:r>
      <w:r w:rsidR="007E0CEB">
        <w:t>, где необходимо выбрать нужный вариант исходных данных, после чего его данные будут загружены для расчета проектного периода (в колонку «Значение (базовый)»). По умолчанию в колонке «Значения (проектный)» подставляются такие же значения как у сохраненного варианта базового периода. Пользователю необходимо изменить соответствующие значения для расчета проектного периода.</w:t>
      </w:r>
    </w:p>
    <w:p w14:paraId="6D879EE0" w14:textId="77777777" w:rsidR="00631244" w:rsidRDefault="00631244">
      <w:pPr>
        <w:pStyle w:val="a5"/>
      </w:pPr>
    </w:p>
    <w:p w14:paraId="06E6D63D" w14:textId="77777777" w:rsidR="00631244" w:rsidRDefault="007E0CEB" w:rsidP="00A452AB">
      <w:pPr>
        <w:pStyle w:val="a5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A8BB15C" wp14:editId="7A77A966">
            <wp:extent cx="5133975" cy="3331428"/>
            <wp:effectExtent l="0" t="0" r="0" b="2540"/>
            <wp:docPr id="22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84"/>
                    <pic:cNvPicPr>
                      <a:picLocks noChangeAspect="1" noChangeArrowheads="1"/>
                    </pic:cNvPicPr>
                  </pic:nvPicPr>
                  <pic:blipFill rotWithShape="1">
                    <a:blip r:embed="rId28"/>
                    <a:srcRect l="12508" r="12284"/>
                    <a:stretch/>
                  </pic:blipFill>
                  <pic:spPr bwMode="auto">
                    <a:xfrm>
                      <a:off x="0" y="0"/>
                      <a:ext cx="5143997" cy="3337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B59423" w14:textId="3E8A4C66" w:rsidR="00631244" w:rsidRDefault="007E0CEB">
      <w:pPr>
        <w:pStyle w:val="a5"/>
        <w:ind w:firstLine="0"/>
        <w:jc w:val="center"/>
      </w:pPr>
      <w:r w:rsidRPr="00AC7372">
        <w:t xml:space="preserve">Рисунок </w:t>
      </w:r>
      <w:r w:rsidR="007041DB" w:rsidRPr="00AC7372">
        <w:t>3</w:t>
      </w:r>
      <w:r w:rsidRPr="00AC7372">
        <w:t>.1</w:t>
      </w:r>
      <w:r w:rsidR="00521606">
        <w:t>0</w:t>
      </w:r>
      <w:r w:rsidR="00A452AB" w:rsidRPr="00AC7372">
        <w:t xml:space="preserve"> – </w:t>
      </w:r>
      <w:r w:rsidRPr="00AC7372">
        <w:t>Страница для расчета проектного периода</w:t>
      </w:r>
    </w:p>
    <w:p w14:paraId="3100E279" w14:textId="77777777" w:rsidR="00631244" w:rsidRDefault="00631244">
      <w:pPr>
        <w:pStyle w:val="a5"/>
        <w:ind w:firstLine="0"/>
        <w:jc w:val="center"/>
      </w:pPr>
    </w:p>
    <w:p w14:paraId="09FD1B0B" w14:textId="2E56059C" w:rsidR="00631244" w:rsidRDefault="007E0CEB">
      <w:pPr>
        <w:pStyle w:val="a5"/>
      </w:pPr>
      <w:r>
        <w:t>После нажатия на кнопку «Отправить» будет осуществлен расчет проектного периода (путем отправления запроса</w:t>
      </w:r>
      <w:r w:rsidRPr="00D81CF3">
        <w:t xml:space="preserve"> </w:t>
      </w:r>
      <w:r>
        <w:rPr>
          <w:lang w:val="en-US"/>
        </w:rPr>
        <w:t>HTTP</w:t>
      </w:r>
      <w:r w:rsidRPr="00D81CF3">
        <w:t xml:space="preserve"> </w:t>
      </w:r>
      <w:r>
        <w:rPr>
          <w:lang w:val="en-US"/>
        </w:rPr>
        <w:t>POST</w:t>
      </w:r>
      <w:r w:rsidRPr="00D81CF3">
        <w:t xml:space="preserve"> </w:t>
      </w:r>
      <w:r>
        <w:t>со всеми необходимыми данными к веб-сервису по пути «/</w:t>
      </w:r>
      <w:r>
        <w:rPr>
          <w:lang w:val="en-US"/>
        </w:rPr>
        <w:t>api</w:t>
      </w:r>
      <w:r w:rsidRPr="00D81CF3">
        <w:t>/</w:t>
      </w:r>
      <w:r>
        <w:rPr>
          <w:lang w:val="en-US"/>
        </w:rPr>
        <w:t>project</w:t>
      </w:r>
      <w:r>
        <w:t>»</w:t>
      </w:r>
      <w:r w:rsidRPr="00D81CF3">
        <w:t xml:space="preserve">). </w:t>
      </w:r>
      <w:r>
        <w:t xml:space="preserve">Результаты расчета, представленные на рисунке </w:t>
      </w:r>
      <w:r w:rsidR="00521606">
        <w:t>3</w:t>
      </w:r>
      <w:r>
        <w:t>.</w:t>
      </w:r>
      <w:r w:rsidR="00521606">
        <w:t>11</w:t>
      </w:r>
      <w:r>
        <w:t>, по аналогии с сопоставлением базовых периодов, представлены в виде таблицы с сокращенной и полной формами представления результатов.</w:t>
      </w:r>
    </w:p>
    <w:p w14:paraId="4E033BBA" w14:textId="77777777" w:rsidR="00631244" w:rsidRDefault="007E0CEB" w:rsidP="00A452AB">
      <w:pPr>
        <w:pStyle w:val="a5"/>
        <w:ind w:firstLine="0"/>
        <w:jc w:val="center"/>
      </w:pPr>
      <w:r>
        <w:rPr>
          <w:noProof/>
        </w:rPr>
        <w:drawing>
          <wp:inline distT="0" distB="0" distL="0" distR="0" wp14:anchorId="411D22D4" wp14:editId="39848337">
            <wp:extent cx="5153025" cy="3233479"/>
            <wp:effectExtent l="0" t="0" r="0" b="5080"/>
            <wp:docPr id="23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85"/>
                    <pic:cNvPicPr>
                      <a:picLocks noChangeAspect="1" noChangeArrowheads="1"/>
                    </pic:cNvPicPr>
                  </pic:nvPicPr>
                  <pic:blipFill rotWithShape="1">
                    <a:blip r:embed="rId29"/>
                    <a:srcRect l="12668" r="9557"/>
                    <a:stretch/>
                  </pic:blipFill>
                  <pic:spPr bwMode="auto">
                    <a:xfrm>
                      <a:off x="0" y="0"/>
                      <a:ext cx="5162082" cy="3239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173A64" w14:textId="7257BDD7" w:rsidR="00631244" w:rsidRDefault="007E0CEB">
      <w:pPr>
        <w:pStyle w:val="a5"/>
        <w:ind w:firstLine="0"/>
        <w:jc w:val="center"/>
      </w:pPr>
      <w:r w:rsidRPr="00AC7372">
        <w:t xml:space="preserve">Рисунок </w:t>
      </w:r>
      <w:r w:rsidR="007041DB" w:rsidRPr="00AC7372">
        <w:t>3</w:t>
      </w:r>
      <w:r w:rsidRPr="00AC7372">
        <w:t>.1</w:t>
      </w:r>
      <w:r w:rsidR="00521606">
        <w:t>1</w:t>
      </w:r>
      <w:r w:rsidRPr="00AC7372">
        <w:t xml:space="preserve"> </w:t>
      </w:r>
      <w:r w:rsidR="00A452AB" w:rsidRPr="00AC7372">
        <w:t>–</w:t>
      </w:r>
      <w:r w:rsidRPr="00AC7372">
        <w:t xml:space="preserve"> Результаты прогноза показателей теплового режима доменной плавки</w:t>
      </w:r>
    </w:p>
    <w:p w14:paraId="2F27F6C8" w14:textId="77777777" w:rsidR="00631244" w:rsidRDefault="00631244">
      <w:pPr>
        <w:pStyle w:val="a5"/>
        <w:ind w:firstLine="0"/>
        <w:jc w:val="center"/>
      </w:pPr>
    </w:p>
    <w:p w14:paraId="27CFDF0F" w14:textId="425938D4" w:rsidR="00A036B2" w:rsidRPr="00A036B2" w:rsidRDefault="00A036B2" w:rsidP="00A036B2">
      <w:pPr>
        <w:pStyle w:val="a5"/>
      </w:pPr>
      <w:r>
        <w:lastRenderedPageBreak/>
        <w:t xml:space="preserve">В веб-приложении реализована возможность экспорта результатов расчета (базовый, проектный и сравнительный период) во внешний файл </w:t>
      </w:r>
      <w:r>
        <w:rPr>
          <w:lang w:val="en-US"/>
        </w:rPr>
        <w:t>Microsoft</w:t>
      </w:r>
      <w:r w:rsidRPr="00A036B2">
        <w:t xml:space="preserve"> </w:t>
      </w:r>
      <w:r>
        <w:rPr>
          <w:lang w:val="en-US"/>
        </w:rPr>
        <w:t>Excel</w:t>
      </w:r>
      <w:r>
        <w:t xml:space="preserve">, для этого необходимо нажать на кнопку «Экспорт в </w:t>
      </w:r>
      <w:r>
        <w:rPr>
          <w:lang w:val="en-US"/>
        </w:rPr>
        <w:t>Excel</w:t>
      </w:r>
      <w:r>
        <w:t xml:space="preserve">», представленной на рисунке </w:t>
      </w:r>
      <w:r w:rsidR="007041DB" w:rsidRPr="007041DB">
        <w:t>3</w:t>
      </w:r>
      <w:r>
        <w:t>.1</w:t>
      </w:r>
      <w:r w:rsidR="00521606">
        <w:t>2</w:t>
      </w:r>
      <w:r>
        <w:t>, которая есть на каждой странице, реализующей расчетный функционал.</w:t>
      </w:r>
    </w:p>
    <w:p w14:paraId="045B9AB0" w14:textId="77777777" w:rsidR="00A036B2" w:rsidRDefault="00A036B2">
      <w:pPr>
        <w:pStyle w:val="a5"/>
        <w:ind w:firstLine="0"/>
        <w:jc w:val="center"/>
      </w:pPr>
    </w:p>
    <w:p w14:paraId="57CB5404" w14:textId="2F340FE7" w:rsidR="00A036B2" w:rsidRPr="00A036B2" w:rsidRDefault="00A036B2">
      <w:pPr>
        <w:pStyle w:val="a5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B52D9E5" wp14:editId="127B3DA3">
            <wp:extent cx="5939790" cy="1463675"/>
            <wp:effectExtent l="0" t="0" r="3810" b="3175"/>
            <wp:docPr id="429625604" name="Рисунок 1" descr="Изображение выглядит как текст, линия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625604" name="Рисунок 1" descr="Изображение выглядит как текст, линия, Шрифт, число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61114" w14:textId="2428C8F0" w:rsidR="00A036B2" w:rsidRPr="004F24B7" w:rsidRDefault="00A036B2">
      <w:pPr>
        <w:pStyle w:val="a5"/>
        <w:ind w:firstLine="0"/>
        <w:jc w:val="center"/>
      </w:pPr>
      <w:r>
        <w:t xml:space="preserve">Рисунок </w:t>
      </w:r>
      <w:r w:rsidR="00521606">
        <w:t>3</w:t>
      </w:r>
      <w:r>
        <w:t>.1</w:t>
      </w:r>
      <w:r w:rsidR="00521606">
        <w:t>2</w:t>
      </w:r>
      <w:r>
        <w:t xml:space="preserve"> – Кнопка экспорта результатов расчета во внешний </w:t>
      </w:r>
      <w:r w:rsidR="004F24B7">
        <w:t>файл</w:t>
      </w:r>
      <w:r w:rsidRPr="00A036B2">
        <w:t xml:space="preserve"> </w:t>
      </w:r>
      <w:r>
        <w:rPr>
          <w:lang w:val="en-US"/>
        </w:rPr>
        <w:t>Microsoft</w:t>
      </w:r>
      <w:r w:rsidRPr="00A036B2">
        <w:t xml:space="preserve"> </w:t>
      </w:r>
      <w:r>
        <w:rPr>
          <w:lang w:val="en-US"/>
        </w:rPr>
        <w:t>Excel</w:t>
      </w:r>
    </w:p>
    <w:p w14:paraId="6FACB723" w14:textId="465733E0" w:rsidR="004F24B7" w:rsidRDefault="004F24B7" w:rsidP="004F24B7">
      <w:pPr>
        <w:pStyle w:val="a5"/>
      </w:pPr>
    </w:p>
    <w:p w14:paraId="2AF7C013" w14:textId="5F5808DD" w:rsidR="004F24B7" w:rsidRDefault="004F24B7" w:rsidP="004F24B7">
      <w:pPr>
        <w:pStyle w:val="a5"/>
      </w:pPr>
      <w:r>
        <w:t>В</w:t>
      </w:r>
      <w:r w:rsidRPr="004F24B7">
        <w:t xml:space="preserve"> </w:t>
      </w:r>
      <w:r>
        <w:t>файле</w:t>
      </w:r>
      <w:r w:rsidRPr="004F24B7">
        <w:t xml:space="preserve"> </w:t>
      </w:r>
      <w:r>
        <w:rPr>
          <w:lang w:val="en-US"/>
        </w:rPr>
        <w:t>Microsoft</w:t>
      </w:r>
      <w:r w:rsidRPr="004F24B7">
        <w:t xml:space="preserve"> </w:t>
      </w:r>
      <w:r>
        <w:rPr>
          <w:lang w:val="en-US"/>
        </w:rPr>
        <w:t>Excel</w:t>
      </w:r>
      <w:r>
        <w:t xml:space="preserve">, фрагмент которого представлен на рисунке </w:t>
      </w:r>
      <w:r w:rsidR="007041DB" w:rsidRPr="00E60886">
        <w:t>3</w:t>
      </w:r>
      <w:r>
        <w:t>.</w:t>
      </w:r>
      <w:r w:rsidR="00521606">
        <w:t>13</w:t>
      </w:r>
      <w:r>
        <w:t>,</w:t>
      </w:r>
      <w:r w:rsidRPr="004F24B7">
        <w:t xml:space="preserve"> </w:t>
      </w:r>
      <w:r>
        <w:t xml:space="preserve">результаты расчета представлены в полной форме, включая исходные данные, характеристики доменной </w:t>
      </w:r>
      <w:r w:rsidRPr="00AC7372">
        <w:t>печи</w:t>
      </w:r>
      <w:r w:rsidR="00680600" w:rsidRPr="00AC7372">
        <w:t>,</w:t>
      </w:r>
      <w:r w:rsidRPr="00AC7372">
        <w:t xml:space="preserve"> результаты</w:t>
      </w:r>
      <w:r>
        <w:t xml:space="preserve"> расчета и дату проведения.</w:t>
      </w:r>
    </w:p>
    <w:p w14:paraId="0D4EB3F8" w14:textId="77777777" w:rsidR="004F24B7" w:rsidRPr="004F24B7" w:rsidRDefault="004F24B7" w:rsidP="004F24B7">
      <w:pPr>
        <w:pStyle w:val="a5"/>
      </w:pPr>
    </w:p>
    <w:p w14:paraId="4DADCA08" w14:textId="45EEB9E1" w:rsidR="00A036B2" w:rsidRDefault="00A036B2">
      <w:pPr>
        <w:pStyle w:val="a5"/>
        <w:ind w:firstLine="0"/>
        <w:jc w:val="center"/>
      </w:pPr>
      <w:r>
        <w:rPr>
          <w:noProof/>
        </w:rPr>
        <w:drawing>
          <wp:inline distT="0" distB="0" distL="0" distR="0" wp14:anchorId="725DCB25" wp14:editId="06D3AE3D">
            <wp:extent cx="5939790" cy="2199640"/>
            <wp:effectExtent l="0" t="0" r="3810" b="0"/>
            <wp:docPr id="2072731533" name="Рисунок 1" descr="Изображение выглядит как текст, снимок экрана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731533" name="Рисунок 1" descr="Изображение выглядит как текст, снимок экрана, число, линия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FD794" w14:textId="571842BB" w:rsidR="004F24B7" w:rsidRPr="004F24B7" w:rsidRDefault="004F24B7">
      <w:pPr>
        <w:pStyle w:val="a5"/>
        <w:ind w:firstLine="0"/>
        <w:jc w:val="center"/>
      </w:pPr>
      <w:r>
        <w:t xml:space="preserve">Рисунок </w:t>
      </w:r>
      <w:r w:rsidR="00521606">
        <w:t>3</w:t>
      </w:r>
      <w:r>
        <w:t>.</w:t>
      </w:r>
      <w:r w:rsidR="00521606">
        <w:t>13</w:t>
      </w:r>
      <w:r>
        <w:t xml:space="preserve"> – Фрагмент файла </w:t>
      </w:r>
      <w:r>
        <w:rPr>
          <w:lang w:val="en-US"/>
        </w:rPr>
        <w:t>Microsoft</w:t>
      </w:r>
      <w:r w:rsidRPr="004F24B7">
        <w:t xml:space="preserve"> </w:t>
      </w:r>
      <w:r>
        <w:rPr>
          <w:lang w:val="en-US"/>
        </w:rPr>
        <w:t>Excel</w:t>
      </w:r>
      <w:r w:rsidRPr="004F24B7">
        <w:t xml:space="preserve"> </w:t>
      </w:r>
      <w:r>
        <w:t>с результатами расчета базового периода</w:t>
      </w:r>
    </w:p>
    <w:p w14:paraId="7D664F01" w14:textId="77777777" w:rsidR="00A036B2" w:rsidRDefault="00A036B2">
      <w:pPr>
        <w:pStyle w:val="a5"/>
        <w:ind w:firstLine="0"/>
        <w:jc w:val="center"/>
      </w:pPr>
    </w:p>
    <w:p w14:paraId="3904BC15" w14:textId="77777777" w:rsidR="00654BD7" w:rsidRDefault="00C36E1A" w:rsidP="00AC7372">
      <w:pPr>
        <w:pStyle w:val="a5"/>
      </w:pPr>
      <w:r w:rsidRPr="00521606">
        <w:t xml:space="preserve">В веб-приложении </w:t>
      </w:r>
      <w:r w:rsidR="00AC7372" w:rsidRPr="00521606">
        <w:t xml:space="preserve">также </w:t>
      </w:r>
      <w:r w:rsidRPr="00521606">
        <w:t>реализовано взаимодействие с функционалом авторизации и аутентификации. Формы для регистрации и входа</w:t>
      </w:r>
      <w:r w:rsidR="00AC7372" w:rsidRPr="00521606">
        <w:t xml:space="preserve"> </w:t>
      </w:r>
      <w:r w:rsidRPr="00521606">
        <w:t>открываются при нажатии на соответствующие кнопки в меню шапки сайта.</w:t>
      </w:r>
      <w:r w:rsidR="00AC7372" w:rsidRPr="00521606">
        <w:t xml:space="preserve"> </w:t>
      </w:r>
      <w:r w:rsidRPr="00521606">
        <w:t xml:space="preserve">В случае успешного входа в систему пользователю будет показано соответствующее уведомление в правом нижнем углу страницы, а также в шапке сайта будет отображаться имя пользователя и кнопка для выхода из аккаунта. </w:t>
      </w:r>
    </w:p>
    <w:p w14:paraId="11ACCD60" w14:textId="2FF08400" w:rsidR="00C36E1A" w:rsidRPr="00521606" w:rsidRDefault="00C36E1A" w:rsidP="00AC7372">
      <w:pPr>
        <w:pStyle w:val="a5"/>
      </w:pPr>
      <w:r w:rsidRPr="00521606">
        <w:lastRenderedPageBreak/>
        <w:t>Данные пользователя находятся в личном кабинете, представленном на рисунке 3.</w:t>
      </w:r>
      <w:r w:rsidR="00521606">
        <w:t>14</w:t>
      </w:r>
      <w:r w:rsidRPr="00521606">
        <w:t>, перейти в который можно с помощью нажатия на имя пользователя.</w:t>
      </w:r>
    </w:p>
    <w:p w14:paraId="2D4FA754" w14:textId="77777777" w:rsidR="00C36E1A" w:rsidRPr="00C36E1A" w:rsidRDefault="00C36E1A" w:rsidP="00C36E1A">
      <w:pPr>
        <w:pStyle w:val="a5"/>
        <w:ind w:firstLine="0"/>
        <w:rPr>
          <w:highlight w:val="yellow"/>
        </w:rPr>
      </w:pPr>
    </w:p>
    <w:p w14:paraId="63D317FB" w14:textId="77777777" w:rsidR="00C36E1A" w:rsidRPr="00C36E1A" w:rsidRDefault="00C36E1A" w:rsidP="00C36E1A">
      <w:pPr>
        <w:pStyle w:val="a5"/>
        <w:ind w:firstLine="0"/>
        <w:jc w:val="center"/>
        <w:rPr>
          <w:highlight w:val="yellow"/>
        </w:rPr>
      </w:pPr>
      <w:r w:rsidRPr="006C1E50">
        <w:rPr>
          <w:noProof/>
        </w:rPr>
        <w:drawing>
          <wp:inline distT="0" distB="0" distL="0" distR="0" wp14:anchorId="09519CED" wp14:editId="1AFDEF1D">
            <wp:extent cx="4371340" cy="2956320"/>
            <wp:effectExtent l="0" t="0" r="0" b="0"/>
            <wp:docPr id="16" name="Рисунок 76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76" descr="Изображение выглядит как текст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32"/>
                    <a:srcRect l="13952" r="13887"/>
                    <a:stretch/>
                  </pic:blipFill>
                  <pic:spPr bwMode="auto">
                    <a:xfrm>
                      <a:off x="0" y="0"/>
                      <a:ext cx="4395961" cy="2972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4BE98D" w14:textId="024CBCFB" w:rsidR="00C36E1A" w:rsidRDefault="00C36E1A" w:rsidP="00C36E1A">
      <w:pPr>
        <w:pStyle w:val="a5"/>
        <w:ind w:firstLine="0"/>
        <w:jc w:val="center"/>
      </w:pPr>
      <w:r w:rsidRPr="009B6D33">
        <w:t>Рисунок 3.</w:t>
      </w:r>
      <w:r w:rsidR="00521606" w:rsidRPr="009B6D33">
        <w:t>14</w:t>
      </w:r>
      <w:r w:rsidRPr="009B6D33">
        <w:t xml:space="preserve"> – Информация о пользователе в личном кабинете</w:t>
      </w:r>
    </w:p>
    <w:p w14:paraId="553ED1EF" w14:textId="77777777" w:rsidR="00C36E1A" w:rsidRDefault="00C36E1A">
      <w:pPr>
        <w:pStyle w:val="a5"/>
        <w:ind w:firstLine="0"/>
        <w:jc w:val="center"/>
      </w:pPr>
    </w:p>
    <w:p w14:paraId="3A3668D7" w14:textId="2D7C912A" w:rsidR="00265C76" w:rsidRPr="00A070B5" w:rsidRDefault="007E0CEB">
      <w:pPr>
        <w:pStyle w:val="a5"/>
      </w:pPr>
      <w:r>
        <w:t xml:space="preserve">В результате выполнения данного </w:t>
      </w:r>
      <w:r w:rsidRPr="000439B4">
        <w:t xml:space="preserve">этапа </w:t>
      </w:r>
      <w:r w:rsidR="00680600" w:rsidRPr="000439B4">
        <w:t>проектно-технологической практики</w:t>
      </w:r>
      <w:r w:rsidRPr="000439B4">
        <w:t xml:space="preserve"> создано</w:t>
      </w:r>
      <w:r>
        <w:t xml:space="preserve"> клиентское web-приложение на базе современного развивающегося фреймворка </w:t>
      </w:r>
      <w:r>
        <w:rPr>
          <w:lang w:val="en-US"/>
        </w:rPr>
        <w:t>SvelteKit</w:t>
      </w:r>
      <w:r w:rsidR="00A070B5">
        <w:t>, предоставляющее пользовательский интерфейс для взаимодействия с функционалом веб-сервиса «</w:t>
      </w:r>
      <w:r w:rsidR="00A070B5">
        <w:rPr>
          <w:lang w:val="en-US"/>
        </w:rPr>
        <w:t>TeploAPI</w:t>
      </w:r>
      <w:r w:rsidR="00A070B5">
        <w:t xml:space="preserve">» с помощью </w:t>
      </w:r>
      <w:r w:rsidR="00A070B5">
        <w:rPr>
          <w:lang w:val="en-US"/>
        </w:rPr>
        <w:t>API</w:t>
      </w:r>
      <w:r w:rsidR="00A070B5">
        <w:t>-интерфейса.</w:t>
      </w:r>
    </w:p>
    <w:p w14:paraId="2184D6E0" w14:textId="77777777" w:rsidR="00265C76" w:rsidRDefault="00265C76">
      <w:pPr>
        <w:pStyle w:val="a5"/>
      </w:pPr>
    </w:p>
    <w:p w14:paraId="674D8860" w14:textId="5460D2D3" w:rsidR="00631244" w:rsidRDefault="007E0CEB">
      <w:pPr>
        <w:pStyle w:val="a5"/>
      </w:pPr>
      <w:r>
        <w:br w:type="page"/>
      </w:r>
    </w:p>
    <w:p w14:paraId="2475B640" w14:textId="4B8D4DE2" w:rsidR="00631244" w:rsidRDefault="007041DB">
      <w:pPr>
        <w:pStyle w:val="1"/>
      </w:pPr>
      <w:bookmarkStart w:id="15" w:name="_Toc145354781"/>
      <w:r>
        <w:lastRenderedPageBreak/>
        <w:t>4</w:t>
      </w:r>
      <w:r w:rsidR="00D81CF3">
        <w:t xml:space="preserve"> СИСТЕМА УПРАВЛЕНИЯ ВЕРСИЯМИ</w:t>
      </w:r>
      <w:bookmarkEnd w:id="15"/>
    </w:p>
    <w:p w14:paraId="52DD73E4" w14:textId="77777777" w:rsidR="00631244" w:rsidRDefault="00631244">
      <w:pPr>
        <w:pStyle w:val="a5"/>
      </w:pPr>
    </w:p>
    <w:p w14:paraId="14B3C5FA" w14:textId="77777777" w:rsidR="00631244" w:rsidRDefault="007E0CEB">
      <w:pPr>
        <w:pStyle w:val="a5"/>
      </w:pPr>
      <w:r>
        <w:t xml:space="preserve">В процессе разработки крайне важна фиксация проделанной работы или доработок (версий) с возможностью возвращения на предыдущий этап при необходимости или разделение подобных этапов на отдельные ветви. </w:t>
      </w:r>
    </w:p>
    <w:p w14:paraId="4FBEBA9F" w14:textId="028DCEAC" w:rsidR="00631244" w:rsidRDefault="007E0CEB">
      <w:pPr>
        <w:pStyle w:val="a5"/>
      </w:pPr>
      <w:r>
        <w:t xml:space="preserve">Данную возможность предоставляет система управлениями версий GitHub (рисунок </w:t>
      </w:r>
      <w:r w:rsidR="007041DB">
        <w:t>4</w:t>
      </w:r>
      <w:r>
        <w:t xml:space="preserve">.1), представляющая собой крупнейший веб-сервис для хостинга IT-проектов и их совместной разработки, основанный на системе контроля версий </w:t>
      </w:r>
      <w:proofErr w:type="spellStart"/>
      <w:r>
        <w:t>Git</w:t>
      </w:r>
      <w:proofErr w:type="spellEnd"/>
      <w:r>
        <w:t>.</w:t>
      </w:r>
    </w:p>
    <w:p w14:paraId="630A4571" w14:textId="6BF34BF0" w:rsidR="00631244" w:rsidRDefault="007E0CEB">
      <w:pPr>
        <w:pStyle w:val="a5"/>
      </w:pPr>
      <w:r>
        <w:t>Работа с сервисом GitHub осуществлялась через встроенный графический интерфейс в среде разработки Microsoft Visual Studio</w:t>
      </w:r>
      <w:r w:rsidR="00C148BD" w:rsidRPr="00C148BD">
        <w:t xml:space="preserve"> </w:t>
      </w:r>
      <w:r w:rsidR="00C148BD">
        <w:rPr>
          <w:lang w:val="en-US"/>
        </w:rPr>
        <w:t>Code</w:t>
      </w:r>
      <w:r>
        <w:t>.</w:t>
      </w:r>
    </w:p>
    <w:p w14:paraId="1C16FE88" w14:textId="77777777" w:rsidR="00631244" w:rsidRDefault="00631244">
      <w:pPr>
        <w:pStyle w:val="a5"/>
      </w:pPr>
    </w:p>
    <w:p w14:paraId="392F7243" w14:textId="0F4FC894" w:rsidR="00631244" w:rsidRDefault="007041DB">
      <w:pPr>
        <w:pStyle w:val="a5"/>
        <w:ind w:firstLine="0"/>
      </w:pPr>
      <w:r>
        <w:rPr>
          <w:noProof/>
        </w:rPr>
        <w:drawing>
          <wp:inline distT="0" distB="0" distL="0" distR="0" wp14:anchorId="02CE801B" wp14:editId="1A469BD4">
            <wp:extent cx="5939790" cy="2880360"/>
            <wp:effectExtent l="0" t="0" r="3810" b="0"/>
            <wp:docPr id="1146337737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337737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F396C" w14:textId="13ED1244" w:rsidR="00631244" w:rsidRDefault="007E0CEB">
      <w:pPr>
        <w:pStyle w:val="a5"/>
        <w:ind w:firstLine="0"/>
        <w:jc w:val="center"/>
      </w:pPr>
      <w:r>
        <w:t xml:space="preserve">Рисунок </w:t>
      </w:r>
      <w:r w:rsidR="007041DB">
        <w:t>4</w:t>
      </w:r>
      <w:r>
        <w:t>.1 – Реализация проекта</w:t>
      </w:r>
      <w:r w:rsidR="00C53D04">
        <w:t xml:space="preserve"> веб-сервиса</w:t>
      </w:r>
      <w:r>
        <w:t xml:space="preserve"> в системе управления версиями GitHub</w:t>
      </w:r>
    </w:p>
    <w:p w14:paraId="78625159" w14:textId="77777777" w:rsidR="00631244" w:rsidRDefault="00631244">
      <w:pPr>
        <w:pStyle w:val="a5"/>
      </w:pPr>
    </w:p>
    <w:p w14:paraId="6ED7CA33" w14:textId="77777777" w:rsidR="00631244" w:rsidRDefault="007E0CEB">
      <w:pPr>
        <w:pStyle w:val="a5"/>
      </w:pPr>
      <w:r>
        <w:br w:type="page"/>
      </w:r>
    </w:p>
    <w:p w14:paraId="677504EE" w14:textId="77777777" w:rsidR="00631244" w:rsidRDefault="007E0CEB">
      <w:pPr>
        <w:pStyle w:val="1"/>
      </w:pPr>
      <w:bookmarkStart w:id="16" w:name="_Toc145354782"/>
      <w:r>
        <w:lastRenderedPageBreak/>
        <w:t>ЗАКЛЮЧЕНИЕ</w:t>
      </w:r>
      <w:bookmarkEnd w:id="16"/>
    </w:p>
    <w:p w14:paraId="0F4B08CA" w14:textId="77777777" w:rsidR="00631244" w:rsidRDefault="00631244" w:rsidP="00B24463">
      <w:pPr>
        <w:pStyle w:val="a5"/>
        <w:spacing w:line="336" w:lineRule="auto"/>
      </w:pPr>
    </w:p>
    <w:p w14:paraId="4C9CD731" w14:textId="297804F6" w:rsidR="00631244" w:rsidRPr="000439B4" w:rsidRDefault="007E0CEB" w:rsidP="00B24463">
      <w:pPr>
        <w:pStyle w:val="aff1"/>
        <w:spacing w:line="336" w:lineRule="auto"/>
        <w:rPr>
          <w:szCs w:val="24"/>
        </w:rPr>
      </w:pPr>
      <w:r>
        <w:rPr>
          <w:szCs w:val="24"/>
        </w:rPr>
        <w:t xml:space="preserve">В процессе </w:t>
      </w:r>
      <w:r w:rsidRPr="000439B4">
        <w:rPr>
          <w:szCs w:val="24"/>
        </w:rPr>
        <w:t xml:space="preserve">выполнения </w:t>
      </w:r>
      <w:r w:rsidR="00680600" w:rsidRPr="000439B4">
        <w:t>проектно-технологической практики</w:t>
      </w:r>
      <w:r w:rsidRPr="000439B4">
        <w:t xml:space="preserve"> </w:t>
      </w:r>
      <w:r w:rsidRPr="000439B4">
        <w:rPr>
          <w:szCs w:val="24"/>
        </w:rPr>
        <w:t>проведен анализ состояния, принципов и тенденций развития информационных систем в металлургии, изучена область применения разрабатываемого программного обеспечения – оценка теплового состояния верхней и нижней ступеней теплообмена доменной плавки.</w:t>
      </w:r>
    </w:p>
    <w:p w14:paraId="37F85A47" w14:textId="34B48974" w:rsidR="00631244" w:rsidRDefault="007E0CEB" w:rsidP="00B24463">
      <w:pPr>
        <w:pStyle w:val="a5"/>
        <w:spacing w:line="336" w:lineRule="auto"/>
        <w:rPr>
          <w:szCs w:val="24"/>
        </w:rPr>
      </w:pPr>
      <w:r w:rsidRPr="000439B4">
        <w:rPr>
          <w:szCs w:val="24"/>
        </w:rPr>
        <w:t xml:space="preserve">В результате </w:t>
      </w:r>
      <w:r w:rsidR="00680600" w:rsidRPr="000439B4">
        <w:rPr>
          <w:szCs w:val="24"/>
        </w:rPr>
        <w:t xml:space="preserve">выполненной </w:t>
      </w:r>
      <w:r w:rsidRPr="000439B4">
        <w:rPr>
          <w:szCs w:val="24"/>
        </w:rPr>
        <w:t>работы</w:t>
      </w:r>
      <w:r w:rsidR="0048559F" w:rsidRPr="000439B4">
        <w:rPr>
          <w:szCs w:val="24"/>
        </w:rPr>
        <w:t xml:space="preserve"> в рамках усовершенствования программного обеспечения </w:t>
      </w:r>
      <w:r w:rsidRPr="000439B4">
        <w:rPr>
          <w:szCs w:val="24"/>
        </w:rPr>
        <w:t>реализован</w:t>
      </w:r>
      <w:r w:rsidR="00E60886" w:rsidRPr="000439B4">
        <w:rPr>
          <w:szCs w:val="24"/>
        </w:rPr>
        <w:t>о веб-приложение (пользовательский</w:t>
      </w:r>
      <w:r w:rsidR="00E60886">
        <w:rPr>
          <w:szCs w:val="24"/>
        </w:rPr>
        <w:t xml:space="preserve"> интерфейс), позволяющее взаимодействовать с </w:t>
      </w:r>
      <w:r w:rsidRPr="00E60886">
        <w:rPr>
          <w:szCs w:val="24"/>
        </w:rPr>
        <w:t>веб-сервис</w:t>
      </w:r>
      <w:r w:rsidR="00E60886">
        <w:rPr>
          <w:szCs w:val="24"/>
        </w:rPr>
        <w:t xml:space="preserve">ом для </w:t>
      </w:r>
      <w:r w:rsidR="00E60886">
        <w:t xml:space="preserve">проведения расчетной </w:t>
      </w:r>
      <w:r>
        <w:t>сопоставительн</w:t>
      </w:r>
      <w:r w:rsidR="00E60886">
        <w:t>ой</w:t>
      </w:r>
      <w:r>
        <w:t xml:space="preserve"> оценк</w:t>
      </w:r>
      <w:r w:rsidR="00E60886">
        <w:t>и</w:t>
      </w:r>
      <w:r>
        <w:t xml:space="preserve"> теплового состояния верхней и нижней ступеней теплообмена (индекс низа, индекс верха, теоретическая температура горения) в базовом, сравнительном и проектном (не реализованном) периодах при изменении параметров комбинированного дутья (расход природного газа, м</w:t>
      </w:r>
      <w:r>
        <w:rPr>
          <w:vertAlign w:val="superscript"/>
        </w:rPr>
        <w:t>3</w:t>
      </w:r>
      <w:r>
        <w:t>/т чугуна; содержание кислорода в дутье, %; температура дутья, °С; влажность дутья, г/м</w:t>
      </w:r>
      <w:r>
        <w:rPr>
          <w:vertAlign w:val="superscript"/>
        </w:rPr>
        <w:t>3</w:t>
      </w:r>
      <w:r>
        <w:t xml:space="preserve"> и др.)</w:t>
      </w:r>
      <w:r>
        <w:rPr>
          <w:szCs w:val="24"/>
        </w:rPr>
        <w:t>. Веб-</w:t>
      </w:r>
      <w:r w:rsidR="00E60886">
        <w:rPr>
          <w:szCs w:val="24"/>
        </w:rPr>
        <w:t>приложение</w:t>
      </w:r>
      <w:r>
        <w:rPr>
          <w:szCs w:val="24"/>
        </w:rPr>
        <w:t xml:space="preserve"> реализован</w:t>
      </w:r>
      <w:r w:rsidR="00E60886">
        <w:rPr>
          <w:szCs w:val="24"/>
        </w:rPr>
        <w:t>о</w:t>
      </w:r>
      <w:r>
        <w:rPr>
          <w:szCs w:val="24"/>
        </w:rPr>
        <w:t xml:space="preserve"> в среде Microsoft Visual Studio </w:t>
      </w:r>
      <w:r w:rsidR="00E60886">
        <w:rPr>
          <w:szCs w:val="24"/>
          <w:lang w:val="en-US"/>
        </w:rPr>
        <w:t>Code</w:t>
      </w:r>
      <w:r w:rsidR="00E60886" w:rsidRPr="00E60886">
        <w:rPr>
          <w:szCs w:val="24"/>
        </w:rPr>
        <w:t xml:space="preserve"> </w:t>
      </w:r>
      <w:r>
        <w:rPr>
          <w:szCs w:val="24"/>
        </w:rPr>
        <w:t>202</w:t>
      </w:r>
      <w:r w:rsidR="00E60886">
        <w:rPr>
          <w:szCs w:val="24"/>
        </w:rPr>
        <w:t>3</w:t>
      </w:r>
      <w:r w:rsidRPr="00D81CF3">
        <w:rPr>
          <w:szCs w:val="24"/>
        </w:rPr>
        <w:t xml:space="preserve"> </w:t>
      </w:r>
      <w:r>
        <w:rPr>
          <w:szCs w:val="24"/>
        </w:rPr>
        <w:t>посредством фреймворка</w:t>
      </w:r>
      <w:r w:rsidR="00E60886">
        <w:rPr>
          <w:szCs w:val="24"/>
        </w:rPr>
        <w:t xml:space="preserve"> </w:t>
      </w:r>
      <w:r w:rsidR="00E60886">
        <w:rPr>
          <w:szCs w:val="24"/>
          <w:lang w:val="en-US"/>
        </w:rPr>
        <w:t>Svelte</w:t>
      </w:r>
      <w:r w:rsidR="00E60886" w:rsidRPr="00E60886">
        <w:rPr>
          <w:szCs w:val="24"/>
        </w:rPr>
        <w:t>.</w:t>
      </w:r>
      <w:r w:rsidR="00E60886">
        <w:rPr>
          <w:szCs w:val="24"/>
          <w:lang w:val="en-US"/>
        </w:rPr>
        <w:t>js</w:t>
      </w:r>
      <w:r w:rsidR="00CA7DA5">
        <w:t>. В</w:t>
      </w:r>
      <w:r w:rsidR="00CA7DA5" w:rsidRPr="00CA7DA5">
        <w:rPr>
          <w:szCs w:val="24"/>
        </w:rPr>
        <w:t xml:space="preserve"> приложении </w:t>
      </w:r>
      <w:r w:rsidR="00CA7DA5">
        <w:rPr>
          <w:szCs w:val="24"/>
        </w:rPr>
        <w:t>реализованы</w:t>
      </w:r>
      <w:r w:rsidR="00CA7DA5" w:rsidRPr="00CA7DA5">
        <w:rPr>
          <w:szCs w:val="24"/>
        </w:rPr>
        <w:t xml:space="preserve"> все необходимые требования, чтобы обеспечить корректное функционирование и взаимодействие с веб-сервисом.</w:t>
      </w:r>
    </w:p>
    <w:p w14:paraId="6C2E56DA" w14:textId="6009B469" w:rsidR="00A56449" w:rsidRDefault="007E0CEB" w:rsidP="00B24463">
      <w:pPr>
        <w:pStyle w:val="a5"/>
        <w:spacing w:line="336" w:lineRule="auto"/>
        <w:rPr>
          <w:szCs w:val="24"/>
        </w:rPr>
      </w:pPr>
      <w:r w:rsidRPr="00A56449">
        <w:rPr>
          <w:szCs w:val="24"/>
        </w:rPr>
        <w:t>Основными функциями</w:t>
      </w:r>
      <w:r w:rsidR="0048559F" w:rsidRPr="00A56449">
        <w:rPr>
          <w:szCs w:val="24"/>
        </w:rPr>
        <w:t xml:space="preserve"> усовершенствованного</w:t>
      </w:r>
      <w:r w:rsidRPr="00A56449">
        <w:rPr>
          <w:szCs w:val="24"/>
        </w:rPr>
        <w:t xml:space="preserve"> программного обеспечения являются:</w:t>
      </w:r>
      <w:r w:rsidR="00A56449">
        <w:rPr>
          <w:szCs w:val="24"/>
        </w:rPr>
        <w:t xml:space="preserve"> </w:t>
      </w:r>
      <w:r w:rsidR="00A56449" w:rsidRPr="00A56449">
        <w:rPr>
          <w:szCs w:val="24"/>
        </w:rPr>
        <w:t xml:space="preserve">веб-приложение (пользовательский интерфейс), позволяющее взаимодействовать с веб-сервисом через API-интерфейс: осуществлять ввод и корректировку исходных данных на основе заданного шаблона или ранее сохраненного варианта расчета; </w:t>
      </w:r>
      <w:r w:rsidR="00B65AFC" w:rsidRPr="00A56449">
        <w:rPr>
          <w:szCs w:val="24"/>
        </w:rPr>
        <w:t>сохранят</w:t>
      </w:r>
      <w:r w:rsidR="00B65AFC">
        <w:rPr>
          <w:szCs w:val="24"/>
        </w:rPr>
        <w:t>ь</w:t>
      </w:r>
      <w:r w:rsidR="00A56449" w:rsidRPr="00A56449">
        <w:rPr>
          <w:szCs w:val="24"/>
        </w:rPr>
        <w:t xml:space="preserve"> и загру</w:t>
      </w:r>
      <w:r w:rsidR="00B65AFC">
        <w:rPr>
          <w:szCs w:val="24"/>
        </w:rPr>
        <w:t>жать</w:t>
      </w:r>
      <w:r w:rsidR="00A56449" w:rsidRPr="00A56449">
        <w:rPr>
          <w:szCs w:val="24"/>
        </w:rPr>
        <w:t xml:space="preserve"> вариант</w:t>
      </w:r>
      <w:r w:rsidR="00B65AFC">
        <w:rPr>
          <w:szCs w:val="24"/>
        </w:rPr>
        <w:t>ы</w:t>
      </w:r>
      <w:r w:rsidR="00A56449" w:rsidRPr="00A56449">
        <w:rPr>
          <w:szCs w:val="24"/>
        </w:rPr>
        <w:t xml:space="preserve"> исходных данных для базового периода; </w:t>
      </w:r>
      <w:r w:rsidR="00B65AFC">
        <w:rPr>
          <w:szCs w:val="24"/>
        </w:rPr>
        <w:t xml:space="preserve">производить </w:t>
      </w:r>
      <w:r w:rsidR="00A56449" w:rsidRPr="00A56449">
        <w:rPr>
          <w:szCs w:val="24"/>
        </w:rPr>
        <w:t xml:space="preserve">расчет показателей теплового состояния доменной плавки в базовом и проектном периодах; </w:t>
      </w:r>
      <w:r w:rsidR="00B65AFC">
        <w:rPr>
          <w:szCs w:val="24"/>
        </w:rPr>
        <w:t>сравнивать</w:t>
      </w:r>
      <w:r w:rsidR="00A56449" w:rsidRPr="00A56449">
        <w:rPr>
          <w:szCs w:val="24"/>
        </w:rPr>
        <w:t xml:space="preserve"> </w:t>
      </w:r>
      <w:r w:rsidR="00B65AFC">
        <w:rPr>
          <w:szCs w:val="24"/>
        </w:rPr>
        <w:t xml:space="preserve">результаты расчетов </w:t>
      </w:r>
      <w:r w:rsidR="00A56449" w:rsidRPr="00A56449">
        <w:rPr>
          <w:szCs w:val="24"/>
        </w:rPr>
        <w:t>двух базовых периодов; экспорт</w:t>
      </w:r>
      <w:r w:rsidR="00B65AFC">
        <w:rPr>
          <w:szCs w:val="24"/>
        </w:rPr>
        <w:t>ировать</w:t>
      </w:r>
      <w:r w:rsidR="00A56449" w:rsidRPr="00A56449">
        <w:rPr>
          <w:szCs w:val="24"/>
        </w:rPr>
        <w:t xml:space="preserve"> результат</w:t>
      </w:r>
      <w:r w:rsidR="00B65AFC">
        <w:rPr>
          <w:szCs w:val="24"/>
        </w:rPr>
        <w:t>ы</w:t>
      </w:r>
      <w:r w:rsidR="00A56449" w:rsidRPr="00A56449">
        <w:rPr>
          <w:szCs w:val="24"/>
        </w:rPr>
        <w:t xml:space="preserve"> во внешний формат офисных документов; ве</w:t>
      </w:r>
      <w:r w:rsidR="00B65AFC">
        <w:rPr>
          <w:szCs w:val="24"/>
        </w:rPr>
        <w:t>сти</w:t>
      </w:r>
      <w:r w:rsidR="00A56449" w:rsidRPr="00A56449">
        <w:rPr>
          <w:szCs w:val="24"/>
        </w:rPr>
        <w:t xml:space="preserve"> блок нормативно-справочной информации.</w:t>
      </w:r>
      <w:r w:rsidR="00A56449">
        <w:rPr>
          <w:szCs w:val="24"/>
        </w:rPr>
        <w:t xml:space="preserve"> </w:t>
      </w:r>
    </w:p>
    <w:p w14:paraId="4DAC29B6" w14:textId="4CEE4733" w:rsidR="00631244" w:rsidRDefault="007E0CEB" w:rsidP="00B24463">
      <w:pPr>
        <w:pStyle w:val="a5"/>
        <w:spacing w:line="336" w:lineRule="auto"/>
        <w:rPr>
          <w:szCs w:val="24"/>
        </w:rPr>
      </w:pPr>
      <w:r>
        <w:rPr>
          <w:szCs w:val="24"/>
        </w:rPr>
        <w:t>В ходе разработки использована гибкая методология создания программного обеспечения (Agile) с использованием итерационного подхода (спринтов) на основе трекера задач (task tracker) Microsoft Azure DevOps, а также удаленного репозитория хранения и совместной разработки программного кода IT-проектов GitHub.</w:t>
      </w:r>
    </w:p>
    <w:p w14:paraId="60C915BD" w14:textId="342ED895" w:rsidR="00631244" w:rsidRDefault="007E0CEB" w:rsidP="00B24463">
      <w:pPr>
        <w:pStyle w:val="a5"/>
        <w:spacing w:line="336" w:lineRule="auto"/>
        <w:rPr>
          <w:szCs w:val="24"/>
        </w:rPr>
      </w:pPr>
      <w:r>
        <w:rPr>
          <w:szCs w:val="24"/>
        </w:rPr>
        <w:t xml:space="preserve">Описание работы </w:t>
      </w:r>
      <w:r w:rsidR="00A56449">
        <w:rPr>
          <w:szCs w:val="24"/>
        </w:rPr>
        <w:t>веб приложения и в</w:t>
      </w:r>
      <w:r>
        <w:rPr>
          <w:szCs w:val="24"/>
        </w:rPr>
        <w:t>еб-сервиса представлено на примере расчета показателей теплового режима для условий работы доменного цеха ПАО «Магнитогорский металлургический комбинат».</w:t>
      </w:r>
    </w:p>
    <w:p w14:paraId="1D53DFB6" w14:textId="7B3AC014" w:rsidR="00631244" w:rsidRDefault="007E0CEB" w:rsidP="00B24463">
      <w:pPr>
        <w:pStyle w:val="a5"/>
        <w:spacing w:line="336" w:lineRule="auto"/>
        <w:rPr>
          <w:szCs w:val="24"/>
        </w:rPr>
      </w:pPr>
      <w:bookmarkStart w:id="17" w:name="_Hlk104394233"/>
      <w:r>
        <w:rPr>
          <w:szCs w:val="24"/>
        </w:rPr>
        <w:t>Разработанное программное обеспечение предназначено для инженерно-технологического персонала доменных цехов металлургических предприятий, научных работников, занимающихся исследованием доменного процесса, а также может быть использовано в учебном процессе для проведения лабораторных и практических работ для студентов металлургических специальностей вузов.</w:t>
      </w:r>
      <w:bookmarkEnd w:id="17"/>
    </w:p>
    <w:p w14:paraId="35B9F9BF" w14:textId="6C392CEF" w:rsidR="00631244" w:rsidRDefault="00B24463" w:rsidP="00B24463">
      <w:pPr>
        <w:pStyle w:val="a5"/>
        <w:spacing w:line="336" w:lineRule="auto"/>
      </w:pPr>
      <w:r w:rsidRPr="00A56449">
        <w:lastRenderedPageBreak/>
        <w:t xml:space="preserve">Дополнительным результатом работы </w:t>
      </w:r>
      <w:r w:rsidR="00684029" w:rsidRPr="00A56449">
        <w:t>является создание двух объектов интеллектуальной собственности</w:t>
      </w:r>
      <w:r w:rsidRPr="00A56449">
        <w:t xml:space="preserve"> – свидетельств государственной регистрации программ для ЭВМ</w:t>
      </w:r>
      <w:r w:rsidR="00684029" w:rsidRPr="00A56449">
        <w:t xml:space="preserve"> </w:t>
      </w:r>
      <w:r w:rsidRPr="00A56449">
        <w:t>[16, 17].</w:t>
      </w:r>
      <w:r>
        <w:t xml:space="preserve"> </w:t>
      </w:r>
      <w:r w:rsidR="007E0CEB">
        <w:br w:type="page"/>
      </w:r>
    </w:p>
    <w:p w14:paraId="3AAEE9CE" w14:textId="77777777" w:rsidR="00631244" w:rsidRDefault="007E0CEB">
      <w:pPr>
        <w:pStyle w:val="1"/>
      </w:pPr>
      <w:bookmarkStart w:id="18" w:name="_Toc105146573"/>
      <w:bookmarkStart w:id="19" w:name="_Toc145354783"/>
      <w:r>
        <w:lastRenderedPageBreak/>
        <w:t>БИБЛИОГРАФИЧЕСКИЙ СПИСОК</w:t>
      </w:r>
      <w:bookmarkEnd w:id="18"/>
      <w:bookmarkEnd w:id="19"/>
    </w:p>
    <w:p w14:paraId="634C605F" w14:textId="77777777" w:rsidR="00631244" w:rsidRDefault="00631244">
      <w:pPr>
        <w:spacing w:line="360" w:lineRule="auto"/>
        <w:rPr>
          <w:sz w:val="24"/>
          <w:szCs w:val="24"/>
        </w:rPr>
      </w:pPr>
    </w:p>
    <w:p w14:paraId="041A02DE" w14:textId="1B1F4ECD" w:rsidR="00631244" w:rsidRPr="00C148BD" w:rsidRDefault="007E0CEB" w:rsidP="00B24463">
      <w:pPr>
        <w:pStyle w:val="afe"/>
        <w:numPr>
          <w:ilvl w:val="0"/>
          <w:numId w:val="1"/>
        </w:numPr>
        <w:tabs>
          <w:tab w:val="left" w:pos="993"/>
        </w:tabs>
        <w:spacing w:line="360" w:lineRule="auto"/>
        <w:ind w:left="0" w:firstLine="567"/>
        <w:contextualSpacing w:val="0"/>
        <w:jc w:val="both"/>
      </w:pPr>
      <w:r w:rsidRPr="00C148BD">
        <w:t xml:space="preserve">Ярошенко </w:t>
      </w:r>
      <w:proofErr w:type="spellStart"/>
      <w:r w:rsidRPr="00C148BD">
        <w:t>Ю.Г</w:t>
      </w:r>
      <w:proofErr w:type="spellEnd"/>
      <w:r w:rsidRPr="00C148BD">
        <w:t xml:space="preserve">. Теплофизические основы тепловой работы металлургических слоевых печей и агрегатов: учебное пособие / </w:t>
      </w:r>
      <w:proofErr w:type="spellStart"/>
      <w:r w:rsidRPr="00C148BD">
        <w:t>Ю.Г</w:t>
      </w:r>
      <w:proofErr w:type="spellEnd"/>
      <w:r w:rsidRPr="00C148BD">
        <w:t xml:space="preserve">. Ярошенко, </w:t>
      </w:r>
      <w:proofErr w:type="spellStart"/>
      <w:r w:rsidRPr="00C148BD">
        <w:t>В.С</w:t>
      </w:r>
      <w:proofErr w:type="spellEnd"/>
      <w:r w:rsidRPr="00C148BD">
        <w:t xml:space="preserve">. </w:t>
      </w:r>
      <w:proofErr w:type="spellStart"/>
      <w:r w:rsidRPr="00C148BD">
        <w:t>Швыдкий</w:t>
      </w:r>
      <w:proofErr w:type="spellEnd"/>
      <w:r w:rsidRPr="00C148BD">
        <w:t xml:space="preserve">, </w:t>
      </w:r>
      <w:proofErr w:type="spellStart"/>
      <w:r w:rsidRPr="00C148BD">
        <w:t>Н.А</w:t>
      </w:r>
      <w:proofErr w:type="spellEnd"/>
      <w:r w:rsidRPr="00C148BD">
        <w:t xml:space="preserve">. Спирин, </w:t>
      </w:r>
      <w:proofErr w:type="spellStart"/>
      <w:r w:rsidRPr="00C148BD">
        <w:t>В.И</w:t>
      </w:r>
      <w:proofErr w:type="spellEnd"/>
      <w:r w:rsidRPr="00C148BD">
        <w:t xml:space="preserve">. Матюхин, В.В. Лавров; под ред. Ю.Г. Ярошенко. – Екатеринбург: АМК «День РА», 2019. – 464 с. – </w:t>
      </w:r>
      <w:r w:rsidR="00EF3877" w:rsidRPr="00C148BD">
        <w:t xml:space="preserve">Электронный научный архив УрФУ (полная версия), </w:t>
      </w:r>
      <w:r w:rsidRPr="00C148BD">
        <w:t xml:space="preserve">URL: </w:t>
      </w:r>
      <w:hyperlink r:id="rId34">
        <w:r w:rsidRPr="00C148BD">
          <w:rPr>
            <w:rStyle w:val="a6"/>
          </w:rPr>
          <w:t>http://elar.urfu.ru/handle/10995/78843</w:t>
        </w:r>
      </w:hyperlink>
      <w:r w:rsidRPr="00C148BD">
        <w:t>.</w:t>
      </w:r>
    </w:p>
    <w:p w14:paraId="74ECB6C4" w14:textId="1B1ED0B6" w:rsidR="00631244" w:rsidRPr="00C148BD" w:rsidRDefault="007E0CEB" w:rsidP="00B24463">
      <w:pPr>
        <w:pStyle w:val="afe"/>
        <w:numPr>
          <w:ilvl w:val="0"/>
          <w:numId w:val="1"/>
        </w:numPr>
        <w:tabs>
          <w:tab w:val="left" w:pos="993"/>
          <w:tab w:val="left" w:pos="1134"/>
        </w:tabs>
        <w:spacing w:line="360" w:lineRule="auto"/>
        <w:ind w:left="0" w:firstLine="567"/>
        <w:jc w:val="both"/>
        <w:rPr>
          <w:color w:val="000000"/>
        </w:rPr>
      </w:pPr>
      <w:r w:rsidRPr="00C148BD">
        <w:t xml:space="preserve">Модельные системы поддержки принятия решений в АСУ </w:t>
      </w:r>
      <w:proofErr w:type="spellStart"/>
      <w:r w:rsidRPr="00C148BD">
        <w:t>ТП</w:t>
      </w:r>
      <w:proofErr w:type="spellEnd"/>
      <w:r w:rsidRPr="00C148BD">
        <w:t xml:space="preserve"> доменной плавки / </w:t>
      </w:r>
      <w:proofErr w:type="spellStart"/>
      <w:r w:rsidRPr="00C148BD">
        <w:t>Н.А</w:t>
      </w:r>
      <w:proofErr w:type="spellEnd"/>
      <w:r w:rsidRPr="00C148BD">
        <w:t xml:space="preserve">. </w:t>
      </w:r>
      <w:r w:rsidRPr="00C148BD">
        <w:rPr>
          <w:color w:val="000000"/>
        </w:rPr>
        <w:t>Спирин</w:t>
      </w:r>
      <w:r w:rsidRPr="00C148BD">
        <w:t xml:space="preserve">, </w:t>
      </w:r>
      <w:proofErr w:type="spellStart"/>
      <w:r w:rsidRPr="00C148BD">
        <w:t>В.В</w:t>
      </w:r>
      <w:proofErr w:type="spellEnd"/>
      <w:r w:rsidRPr="00C148BD">
        <w:t xml:space="preserve">. Лавров, </w:t>
      </w:r>
      <w:proofErr w:type="spellStart"/>
      <w:r w:rsidRPr="00C148BD">
        <w:t>В.Ю</w:t>
      </w:r>
      <w:proofErr w:type="spellEnd"/>
      <w:r w:rsidRPr="00C148BD">
        <w:t xml:space="preserve">. Рыболовлев, </w:t>
      </w:r>
      <w:proofErr w:type="spellStart"/>
      <w:r w:rsidRPr="00C148BD">
        <w:t>А.В</w:t>
      </w:r>
      <w:proofErr w:type="spellEnd"/>
      <w:r w:rsidRPr="00C148BD">
        <w:t xml:space="preserve">. Краснобаев, </w:t>
      </w:r>
      <w:proofErr w:type="spellStart"/>
      <w:r w:rsidRPr="00C148BD">
        <w:t>О.П</w:t>
      </w:r>
      <w:proofErr w:type="spellEnd"/>
      <w:r w:rsidRPr="00C148BD">
        <w:t xml:space="preserve">. </w:t>
      </w:r>
      <w:proofErr w:type="spellStart"/>
      <w:r w:rsidRPr="00C148BD">
        <w:t>Онорин</w:t>
      </w:r>
      <w:proofErr w:type="spellEnd"/>
      <w:r w:rsidRPr="00C148BD">
        <w:t xml:space="preserve">, </w:t>
      </w:r>
      <w:proofErr w:type="spellStart"/>
      <w:r w:rsidRPr="00C148BD">
        <w:t>И.Е</w:t>
      </w:r>
      <w:proofErr w:type="spellEnd"/>
      <w:r w:rsidRPr="00C148BD">
        <w:t xml:space="preserve">. </w:t>
      </w:r>
      <w:proofErr w:type="spellStart"/>
      <w:r w:rsidRPr="00C148BD">
        <w:t>Косаченко</w:t>
      </w:r>
      <w:proofErr w:type="spellEnd"/>
      <w:r w:rsidRPr="00C148BD">
        <w:t xml:space="preserve">. Под ред. Н.А. Спирина. – Екатеринбург: УрФУ, 2011. – 462 с. </w:t>
      </w:r>
      <w:bookmarkStart w:id="20" w:name="_Hlk531761126"/>
      <w:r w:rsidRPr="00C148BD">
        <w:t xml:space="preserve">– </w:t>
      </w:r>
      <w:r w:rsidR="00EF3877" w:rsidRPr="00C148BD">
        <w:t xml:space="preserve">Электронный научный архив УрФУ (полная версия), </w:t>
      </w:r>
      <w:r w:rsidRPr="00C148BD">
        <w:t xml:space="preserve">URL: </w:t>
      </w:r>
      <w:hyperlink r:id="rId35">
        <w:r w:rsidRPr="00C148BD">
          <w:rPr>
            <w:rStyle w:val="a6"/>
            <w:rFonts w:eastAsia="Symbol"/>
          </w:rPr>
          <w:t>http://hdl.handle.net/10995/39973</w:t>
        </w:r>
      </w:hyperlink>
      <w:bookmarkEnd w:id="20"/>
      <w:r w:rsidRPr="00C148BD">
        <w:rPr>
          <w:rStyle w:val="a6"/>
          <w:rFonts w:eastAsia="Symbol"/>
        </w:rPr>
        <w:t>.</w:t>
      </w:r>
    </w:p>
    <w:p w14:paraId="382C7F48" w14:textId="08399F7A" w:rsidR="00631244" w:rsidRPr="00C148BD" w:rsidRDefault="007E0CEB" w:rsidP="00B24463">
      <w:pPr>
        <w:pStyle w:val="afe"/>
        <w:numPr>
          <w:ilvl w:val="0"/>
          <w:numId w:val="1"/>
        </w:numPr>
        <w:tabs>
          <w:tab w:val="left" w:pos="993"/>
          <w:tab w:val="left" w:pos="1134"/>
        </w:tabs>
        <w:spacing w:line="360" w:lineRule="auto"/>
        <w:ind w:left="0" w:firstLine="567"/>
        <w:jc w:val="both"/>
        <w:rPr>
          <w:color w:val="000000"/>
        </w:rPr>
      </w:pPr>
      <w:bookmarkStart w:id="21" w:name="_Hlk6670230"/>
      <w:r w:rsidRPr="00C148BD">
        <w:t>Математическое</w:t>
      </w:r>
      <w:r w:rsidRPr="00C148BD">
        <w:rPr>
          <w:color w:val="000000"/>
        </w:rPr>
        <w:t xml:space="preserve"> моделирование металлургических процессов в АСУ </w:t>
      </w:r>
      <w:proofErr w:type="spellStart"/>
      <w:r w:rsidRPr="00C148BD">
        <w:rPr>
          <w:color w:val="000000"/>
        </w:rPr>
        <w:t>ТП</w:t>
      </w:r>
      <w:proofErr w:type="spellEnd"/>
      <w:r w:rsidRPr="00C148BD">
        <w:rPr>
          <w:color w:val="000000"/>
        </w:rPr>
        <w:t xml:space="preserve">: учебное пособие / </w:t>
      </w:r>
      <w:proofErr w:type="spellStart"/>
      <w:r w:rsidRPr="00C148BD">
        <w:rPr>
          <w:color w:val="000000"/>
        </w:rPr>
        <w:t>Н.А</w:t>
      </w:r>
      <w:proofErr w:type="spellEnd"/>
      <w:r w:rsidRPr="00C148BD">
        <w:rPr>
          <w:color w:val="000000"/>
        </w:rPr>
        <w:t xml:space="preserve">. </w:t>
      </w:r>
      <w:r w:rsidRPr="00C148BD">
        <w:t>Спирин</w:t>
      </w:r>
      <w:r w:rsidRPr="00C148BD">
        <w:rPr>
          <w:color w:val="000000"/>
        </w:rPr>
        <w:t xml:space="preserve">, </w:t>
      </w:r>
      <w:proofErr w:type="spellStart"/>
      <w:r w:rsidRPr="00C148BD">
        <w:rPr>
          <w:color w:val="000000"/>
        </w:rPr>
        <w:t>В.В</w:t>
      </w:r>
      <w:proofErr w:type="spellEnd"/>
      <w:r w:rsidRPr="00C148BD">
        <w:rPr>
          <w:color w:val="000000"/>
        </w:rPr>
        <w:t xml:space="preserve">. Лавров, </w:t>
      </w:r>
      <w:proofErr w:type="spellStart"/>
      <w:r w:rsidRPr="00C148BD">
        <w:rPr>
          <w:color w:val="000000"/>
        </w:rPr>
        <w:t>В.Ю</w:t>
      </w:r>
      <w:proofErr w:type="spellEnd"/>
      <w:r w:rsidRPr="00C148BD">
        <w:rPr>
          <w:color w:val="000000"/>
        </w:rPr>
        <w:t xml:space="preserve">. Рыболовлев, </w:t>
      </w:r>
      <w:proofErr w:type="spellStart"/>
      <w:r w:rsidRPr="00C148BD">
        <w:rPr>
          <w:color w:val="000000"/>
        </w:rPr>
        <w:t>Л.Ю</w:t>
      </w:r>
      <w:proofErr w:type="spellEnd"/>
      <w:r w:rsidRPr="00C148BD">
        <w:rPr>
          <w:color w:val="000000"/>
        </w:rPr>
        <w:t xml:space="preserve">. </w:t>
      </w:r>
      <w:proofErr w:type="spellStart"/>
      <w:r w:rsidRPr="00C148BD">
        <w:rPr>
          <w:color w:val="000000"/>
        </w:rPr>
        <w:t>Гилева</w:t>
      </w:r>
      <w:proofErr w:type="spellEnd"/>
      <w:r w:rsidRPr="00C148BD">
        <w:rPr>
          <w:color w:val="000000"/>
        </w:rPr>
        <w:t xml:space="preserve">, </w:t>
      </w:r>
      <w:proofErr w:type="spellStart"/>
      <w:r w:rsidRPr="00C148BD">
        <w:rPr>
          <w:color w:val="000000"/>
        </w:rPr>
        <w:t>А.В</w:t>
      </w:r>
      <w:proofErr w:type="spellEnd"/>
      <w:r w:rsidRPr="00C148BD">
        <w:rPr>
          <w:color w:val="000000"/>
        </w:rPr>
        <w:t xml:space="preserve">. Краснобаев, </w:t>
      </w:r>
      <w:proofErr w:type="spellStart"/>
      <w:r w:rsidRPr="00C148BD">
        <w:rPr>
          <w:color w:val="000000"/>
        </w:rPr>
        <w:t>В.С</w:t>
      </w:r>
      <w:proofErr w:type="spellEnd"/>
      <w:r w:rsidRPr="00C148BD">
        <w:rPr>
          <w:color w:val="000000"/>
        </w:rPr>
        <w:t xml:space="preserve">. </w:t>
      </w:r>
      <w:proofErr w:type="spellStart"/>
      <w:r w:rsidRPr="00C148BD">
        <w:rPr>
          <w:color w:val="000000"/>
        </w:rPr>
        <w:t>Швыдкий</w:t>
      </w:r>
      <w:proofErr w:type="spellEnd"/>
      <w:r w:rsidRPr="00C148BD">
        <w:rPr>
          <w:color w:val="000000"/>
        </w:rPr>
        <w:t xml:space="preserve">, </w:t>
      </w:r>
      <w:proofErr w:type="spellStart"/>
      <w:r w:rsidRPr="00C148BD">
        <w:rPr>
          <w:color w:val="000000"/>
        </w:rPr>
        <w:t>О.П</w:t>
      </w:r>
      <w:proofErr w:type="spellEnd"/>
      <w:r w:rsidRPr="00C148BD">
        <w:rPr>
          <w:color w:val="000000"/>
        </w:rPr>
        <w:t xml:space="preserve">. </w:t>
      </w:r>
      <w:proofErr w:type="spellStart"/>
      <w:r w:rsidRPr="00C148BD">
        <w:rPr>
          <w:color w:val="000000"/>
        </w:rPr>
        <w:t>Онорин</w:t>
      </w:r>
      <w:proofErr w:type="spellEnd"/>
      <w:r w:rsidRPr="00C148BD">
        <w:rPr>
          <w:color w:val="000000"/>
        </w:rPr>
        <w:t xml:space="preserve">, </w:t>
      </w:r>
      <w:proofErr w:type="spellStart"/>
      <w:r w:rsidRPr="00C148BD">
        <w:rPr>
          <w:color w:val="000000"/>
        </w:rPr>
        <w:t>К.А</w:t>
      </w:r>
      <w:proofErr w:type="spellEnd"/>
      <w:r w:rsidRPr="00C148BD">
        <w:rPr>
          <w:color w:val="000000"/>
        </w:rPr>
        <w:t xml:space="preserve">. </w:t>
      </w:r>
      <w:proofErr w:type="spellStart"/>
      <w:r w:rsidRPr="00C148BD">
        <w:rPr>
          <w:color w:val="000000"/>
        </w:rPr>
        <w:t>Щипанов</w:t>
      </w:r>
      <w:proofErr w:type="spellEnd"/>
      <w:r w:rsidRPr="00C148BD">
        <w:rPr>
          <w:color w:val="000000"/>
        </w:rPr>
        <w:t xml:space="preserve">, </w:t>
      </w:r>
      <w:proofErr w:type="spellStart"/>
      <w:r w:rsidRPr="00C148BD">
        <w:rPr>
          <w:color w:val="000000"/>
        </w:rPr>
        <w:t>А.А</w:t>
      </w:r>
      <w:proofErr w:type="spellEnd"/>
      <w:r w:rsidRPr="00C148BD">
        <w:rPr>
          <w:color w:val="000000"/>
        </w:rPr>
        <w:t xml:space="preserve">. </w:t>
      </w:r>
      <w:proofErr w:type="spellStart"/>
      <w:r w:rsidRPr="00C148BD">
        <w:rPr>
          <w:color w:val="000000"/>
        </w:rPr>
        <w:t>Бурыкин</w:t>
      </w:r>
      <w:proofErr w:type="spellEnd"/>
      <w:r w:rsidRPr="00C148BD">
        <w:rPr>
          <w:color w:val="000000"/>
        </w:rPr>
        <w:t xml:space="preserve">; под ред. Н.А. Спирина. – Екатеринбург: УрФУ, 2014. – 558 с. </w:t>
      </w:r>
      <w:r w:rsidRPr="00C148BD">
        <w:t xml:space="preserve">– </w:t>
      </w:r>
      <w:r w:rsidR="00EF3877" w:rsidRPr="00C148BD">
        <w:t xml:space="preserve">Электронный научный архив УрФУ (полная версия), </w:t>
      </w:r>
      <w:r w:rsidRPr="00C148BD">
        <w:t xml:space="preserve">URL: </w:t>
      </w:r>
      <w:hyperlink r:id="rId36">
        <w:r w:rsidRPr="00C148BD">
          <w:rPr>
            <w:rStyle w:val="a6"/>
          </w:rPr>
          <w:t>http://elar.urfu.ru/handle/10995/27839</w:t>
        </w:r>
      </w:hyperlink>
      <w:r w:rsidRPr="00C148BD">
        <w:t>.</w:t>
      </w:r>
      <w:bookmarkEnd w:id="21"/>
    </w:p>
    <w:p w14:paraId="1E1BAD39" w14:textId="77777777" w:rsidR="00631244" w:rsidRPr="00C148BD" w:rsidRDefault="007E0CEB" w:rsidP="00B24463">
      <w:pPr>
        <w:pStyle w:val="afe"/>
        <w:numPr>
          <w:ilvl w:val="0"/>
          <w:numId w:val="1"/>
        </w:numPr>
        <w:tabs>
          <w:tab w:val="left" w:pos="993"/>
        </w:tabs>
        <w:spacing w:line="360" w:lineRule="auto"/>
        <w:ind w:left="0" w:firstLine="567"/>
        <w:contextualSpacing w:val="0"/>
        <w:jc w:val="both"/>
        <w:rPr>
          <w:rFonts w:eastAsia="SimSun"/>
          <w:lang w:eastAsia="ar-SA"/>
        </w:rPr>
      </w:pPr>
      <w:r w:rsidRPr="00C148BD">
        <w:t xml:space="preserve">Компьютерные методы моделирования доменного процесса: монография / </w:t>
      </w:r>
      <w:proofErr w:type="spellStart"/>
      <w:r w:rsidRPr="00C148BD">
        <w:t>О.П</w:t>
      </w:r>
      <w:proofErr w:type="spellEnd"/>
      <w:r w:rsidRPr="00C148BD">
        <w:t xml:space="preserve">. </w:t>
      </w:r>
      <w:proofErr w:type="spellStart"/>
      <w:r w:rsidRPr="00C148BD">
        <w:t>Онорин</w:t>
      </w:r>
      <w:proofErr w:type="spellEnd"/>
      <w:r w:rsidRPr="00C148BD">
        <w:t xml:space="preserve">, </w:t>
      </w:r>
      <w:proofErr w:type="spellStart"/>
      <w:r w:rsidRPr="00C148BD">
        <w:t>Н.А</w:t>
      </w:r>
      <w:proofErr w:type="spellEnd"/>
      <w:r w:rsidRPr="00C148BD">
        <w:t xml:space="preserve">. Спирин, </w:t>
      </w:r>
      <w:proofErr w:type="spellStart"/>
      <w:r w:rsidRPr="00C148BD">
        <w:t>В.Л</w:t>
      </w:r>
      <w:proofErr w:type="spellEnd"/>
      <w:r w:rsidRPr="00C148BD">
        <w:t xml:space="preserve">. Терентьев, </w:t>
      </w:r>
      <w:proofErr w:type="spellStart"/>
      <w:r w:rsidRPr="00C148BD">
        <w:t>Л.Ю</w:t>
      </w:r>
      <w:proofErr w:type="spellEnd"/>
      <w:r w:rsidRPr="00C148BD">
        <w:t xml:space="preserve">. </w:t>
      </w:r>
      <w:proofErr w:type="spellStart"/>
      <w:r w:rsidRPr="00C148BD">
        <w:t>Гилева</w:t>
      </w:r>
      <w:proofErr w:type="spellEnd"/>
      <w:r w:rsidRPr="00C148BD">
        <w:t xml:space="preserve">, </w:t>
      </w:r>
      <w:proofErr w:type="spellStart"/>
      <w:r w:rsidRPr="00C148BD">
        <w:t>В.Ю</w:t>
      </w:r>
      <w:proofErr w:type="spellEnd"/>
      <w:r w:rsidRPr="00C148BD">
        <w:t xml:space="preserve">. Рыболовлев, </w:t>
      </w:r>
      <w:proofErr w:type="spellStart"/>
      <w:r w:rsidRPr="00C148BD">
        <w:t>И.Е</w:t>
      </w:r>
      <w:proofErr w:type="spellEnd"/>
      <w:r w:rsidRPr="00C148BD">
        <w:t xml:space="preserve">. </w:t>
      </w:r>
      <w:proofErr w:type="spellStart"/>
      <w:r w:rsidRPr="00C148BD">
        <w:t>Косаченко</w:t>
      </w:r>
      <w:proofErr w:type="spellEnd"/>
      <w:r w:rsidRPr="00C148BD">
        <w:t xml:space="preserve">, </w:t>
      </w:r>
      <w:proofErr w:type="spellStart"/>
      <w:r w:rsidRPr="00C148BD">
        <w:t>В.В</w:t>
      </w:r>
      <w:proofErr w:type="spellEnd"/>
      <w:r w:rsidRPr="00C148BD">
        <w:t xml:space="preserve">. Лавров, </w:t>
      </w:r>
      <w:proofErr w:type="spellStart"/>
      <w:r w:rsidRPr="00C148BD">
        <w:t>А.В</w:t>
      </w:r>
      <w:proofErr w:type="spellEnd"/>
      <w:r w:rsidRPr="00C148BD">
        <w:t>. Терентьев. Под ред. Н.А. Спирина. – Екатеринбург: УГТУ–УПИ, 2005. – 301 с.</w:t>
      </w:r>
    </w:p>
    <w:p w14:paraId="26D122CC" w14:textId="77777777" w:rsidR="00631244" w:rsidRPr="00C148BD" w:rsidRDefault="007E0CEB" w:rsidP="00B24463">
      <w:pPr>
        <w:pStyle w:val="afe"/>
        <w:numPr>
          <w:ilvl w:val="0"/>
          <w:numId w:val="1"/>
        </w:numPr>
        <w:tabs>
          <w:tab w:val="left" w:pos="993"/>
        </w:tabs>
        <w:spacing w:line="360" w:lineRule="auto"/>
        <w:ind w:left="0" w:firstLine="567"/>
        <w:contextualSpacing w:val="0"/>
        <w:jc w:val="both"/>
        <w:rPr>
          <w:rFonts w:eastAsia="SimSun"/>
          <w:lang w:eastAsia="ar-SA"/>
        </w:rPr>
      </w:pPr>
      <w:r w:rsidRPr="00C148BD">
        <w:t xml:space="preserve">Технология доменной плавки. Расчет технологического режима: учебное пособие / </w:t>
      </w:r>
      <w:proofErr w:type="spellStart"/>
      <w:r w:rsidRPr="00C148BD">
        <w:t>Гилёва</w:t>
      </w:r>
      <w:proofErr w:type="spellEnd"/>
      <w:r w:rsidRPr="00C148BD">
        <w:t xml:space="preserve"> </w:t>
      </w:r>
      <w:proofErr w:type="spellStart"/>
      <w:r w:rsidRPr="00C148BD">
        <w:t>Л.Ю</w:t>
      </w:r>
      <w:proofErr w:type="spellEnd"/>
      <w:r w:rsidRPr="00C148BD">
        <w:t xml:space="preserve">., Загайнов </w:t>
      </w:r>
      <w:proofErr w:type="spellStart"/>
      <w:r w:rsidRPr="00C148BD">
        <w:t>С.А</w:t>
      </w:r>
      <w:proofErr w:type="spellEnd"/>
      <w:r w:rsidRPr="00C148BD">
        <w:t>. – Екатеринбург: УрФУ, 2021. – 54 с.</w:t>
      </w:r>
    </w:p>
    <w:p w14:paraId="4030C3B3" w14:textId="77777777" w:rsidR="00631244" w:rsidRPr="00C148BD" w:rsidRDefault="007E0CEB" w:rsidP="00B24463">
      <w:pPr>
        <w:pStyle w:val="afe"/>
        <w:numPr>
          <w:ilvl w:val="0"/>
          <w:numId w:val="1"/>
        </w:numPr>
        <w:tabs>
          <w:tab w:val="left" w:pos="993"/>
        </w:tabs>
        <w:spacing w:line="360" w:lineRule="auto"/>
        <w:ind w:left="0" w:firstLine="567"/>
        <w:contextualSpacing w:val="0"/>
        <w:jc w:val="both"/>
        <w:rPr>
          <w:rFonts w:eastAsia="SimSun"/>
          <w:lang w:eastAsia="ar-SA"/>
        </w:rPr>
      </w:pPr>
      <w:r w:rsidRPr="00C148BD">
        <w:t xml:space="preserve">Примеры и задачи по технологии доменной плавки: учебное пособие: / </w:t>
      </w:r>
      <w:proofErr w:type="spellStart"/>
      <w:r w:rsidRPr="00C148BD">
        <w:t>О.П</w:t>
      </w:r>
      <w:proofErr w:type="spellEnd"/>
      <w:r w:rsidRPr="00C148BD">
        <w:t xml:space="preserve">. </w:t>
      </w:r>
      <w:proofErr w:type="spellStart"/>
      <w:r w:rsidRPr="00C148BD">
        <w:t>Онорин</w:t>
      </w:r>
      <w:proofErr w:type="spellEnd"/>
      <w:r w:rsidRPr="00C148BD">
        <w:t xml:space="preserve">, </w:t>
      </w:r>
      <w:proofErr w:type="spellStart"/>
      <w:r w:rsidRPr="00C148BD">
        <w:t>Л.И</w:t>
      </w:r>
      <w:proofErr w:type="spellEnd"/>
      <w:r w:rsidRPr="00C148BD">
        <w:t xml:space="preserve">. Каплун, </w:t>
      </w:r>
      <w:proofErr w:type="spellStart"/>
      <w:r w:rsidRPr="00C148BD">
        <w:t>И.А</w:t>
      </w:r>
      <w:proofErr w:type="spellEnd"/>
      <w:r w:rsidRPr="00C148BD">
        <w:t xml:space="preserve">. Сергиенко, </w:t>
      </w:r>
      <w:proofErr w:type="spellStart"/>
      <w:r w:rsidRPr="00C148BD">
        <w:t>Ю.А</w:t>
      </w:r>
      <w:proofErr w:type="spellEnd"/>
      <w:r w:rsidRPr="00C148BD">
        <w:t xml:space="preserve">. </w:t>
      </w:r>
      <w:proofErr w:type="spellStart"/>
      <w:r w:rsidRPr="00C148BD">
        <w:t>Леконцев</w:t>
      </w:r>
      <w:proofErr w:type="spellEnd"/>
      <w:r w:rsidRPr="00C148BD">
        <w:t>. – Екатеринбург: УГТУ-УПИ, 2008. – 79 с.</w:t>
      </w:r>
    </w:p>
    <w:p w14:paraId="29D090D5" w14:textId="77777777" w:rsidR="00631244" w:rsidRPr="00C148BD" w:rsidRDefault="007E0CEB" w:rsidP="00B24463">
      <w:pPr>
        <w:pStyle w:val="afe"/>
        <w:numPr>
          <w:ilvl w:val="0"/>
          <w:numId w:val="1"/>
        </w:numPr>
        <w:tabs>
          <w:tab w:val="left" w:pos="993"/>
        </w:tabs>
        <w:spacing w:line="360" w:lineRule="auto"/>
        <w:ind w:left="0" w:firstLine="567"/>
        <w:contextualSpacing w:val="0"/>
        <w:jc w:val="both"/>
      </w:pPr>
      <w:r w:rsidRPr="00C148BD">
        <w:t xml:space="preserve">Китаев Б.И., Ярошенко Ю.Г., Суханов </w:t>
      </w:r>
      <w:proofErr w:type="spellStart"/>
      <w:r w:rsidRPr="00C148BD">
        <w:t>Е.Л</w:t>
      </w:r>
      <w:proofErr w:type="spellEnd"/>
      <w:r w:rsidRPr="00C148BD">
        <w:t xml:space="preserve">., Овчинников </w:t>
      </w:r>
      <w:proofErr w:type="spellStart"/>
      <w:r w:rsidRPr="00C148BD">
        <w:t>Ю.Н</w:t>
      </w:r>
      <w:proofErr w:type="spellEnd"/>
      <w:r w:rsidRPr="00C148BD">
        <w:t xml:space="preserve">., </w:t>
      </w:r>
      <w:proofErr w:type="spellStart"/>
      <w:r w:rsidRPr="00C148BD">
        <w:t>Швыдкий</w:t>
      </w:r>
      <w:proofErr w:type="spellEnd"/>
      <w:r w:rsidRPr="00C148BD">
        <w:t xml:space="preserve"> </w:t>
      </w:r>
      <w:proofErr w:type="spellStart"/>
      <w:r w:rsidRPr="00C148BD">
        <w:t>В.С</w:t>
      </w:r>
      <w:proofErr w:type="spellEnd"/>
      <w:r w:rsidRPr="00C148BD">
        <w:t>. Теплотехника доменного процесса. М.: Металлургия, 1978. – 248 с.</w:t>
      </w:r>
    </w:p>
    <w:p w14:paraId="4150F6F2" w14:textId="77777777" w:rsidR="00631244" w:rsidRPr="00C148BD" w:rsidRDefault="007E0CEB" w:rsidP="00B24463">
      <w:pPr>
        <w:pStyle w:val="afe"/>
        <w:numPr>
          <w:ilvl w:val="0"/>
          <w:numId w:val="1"/>
        </w:numPr>
        <w:tabs>
          <w:tab w:val="left" w:pos="993"/>
        </w:tabs>
        <w:spacing w:line="360" w:lineRule="auto"/>
        <w:ind w:left="0" w:firstLine="567"/>
        <w:contextualSpacing w:val="0"/>
        <w:jc w:val="both"/>
      </w:pPr>
      <w:r w:rsidRPr="00C148BD">
        <w:rPr>
          <w:color w:val="000000"/>
          <w:shd w:val="clear" w:color="auto" w:fill="FFFFFF"/>
        </w:rPr>
        <w:t xml:space="preserve">ГОСТ 34.602–89 «Информационная технология. Комплекс стандартов на автоматизированные системы. Техническое задание на создание автоматизированной системы». – </w:t>
      </w:r>
      <w:r w:rsidRPr="00C148BD">
        <w:rPr>
          <w:color w:val="000000"/>
          <w:shd w:val="clear" w:color="auto" w:fill="FFFFFF"/>
          <w:lang w:val="en-US"/>
        </w:rPr>
        <w:t>URL</w:t>
      </w:r>
      <w:r w:rsidRPr="00C148BD">
        <w:rPr>
          <w:color w:val="000000"/>
          <w:shd w:val="clear" w:color="auto" w:fill="FFFFFF"/>
        </w:rPr>
        <w:t xml:space="preserve">: </w:t>
      </w:r>
      <w:hyperlink r:id="rId37">
        <w:r w:rsidRPr="00C148BD">
          <w:rPr>
            <w:rStyle w:val="a6"/>
            <w:shd w:val="clear" w:color="auto" w:fill="FFFFFF"/>
            <w:lang w:val="en-US"/>
          </w:rPr>
          <w:t>https</w:t>
        </w:r>
        <w:r w:rsidRPr="00C148BD">
          <w:rPr>
            <w:rStyle w:val="a6"/>
            <w:shd w:val="clear" w:color="auto" w:fill="FFFFFF"/>
          </w:rPr>
          <w:t>://</w:t>
        </w:r>
        <w:r w:rsidRPr="00C148BD">
          <w:rPr>
            <w:rStyle w:val="a6"/>
            <w:shd w:val="clear" w:color="auto" w:fill="FFFFFF"/>
            <w:lang w:val="en-US"/>
          </w:rPr>
          <w:t>docs</w:t>
        </w:r>
        <w:r w:rsidRPr="00C148BD">
          <w:rPr>
            <w:rStyle w:val="a6"/>
            <w:shd w:val="clear" w:color="auto" w:fill="FFFFFF"/>
          </w:rPr>
          <w:t>.</w:t>
        </w:r>
        <w:proofErr w:type="spellStart"/>
        <w:r w:rsidRPr="00C148BD">
          <w:rPr>
            <w:rStyle w:val="a6"/>
            <w:shd w:val="clear" w:color="auto" w:fill="FFFFFF"/>
            <w:lang w:val="en-US"/>
          </w:rPr>
          <w:t>cntd</w:t>
        </w:r>
        <w:proofErr w:type="spellEnd"/>
        <w:r w:rsidRPr="00C148BD">
          <w:rPr>
            <w:rStyle w:val="a6"/>
            <w:shd w:val="clear" w:color="auto" w:fill="FFFFFF"/>
          </w:rPr>
          <w:t>.</w:t>
        </w:r>
        <w:proofErr w:type="spellStart"/>
        <w:r w:rsidRPr="00C148BD">
          <w:rPr>
            <w:rStyle w:val="a6"/>
            <w:shd w:val="clear" w:color="auto" w:fill="FFFFFF"/>
            <w:lang w:val="en-US"/>
          </w:rPr>
          <w:t>ru</w:t>
        </w:r>
        <w:proofErr w:type="spellEnd"/>
        <w:r w:rsidRPr="00C148BD">
          <w:rPr>
            <w:rStyle w:val="a6"/>
            <w:shd w:val="clear" w:color="auto" w:fill="FFFFFF"/>
          </w:rPr>
          <w:t>/</w:t>
        </w:r>
        <w:r w:rsidRPr="00C148BD">
          <w:rPr>
            <w:rStyle w:val="a6"/>
            <w:shd w:val="clear" w:color="auto" w:fill="FFFFFF"/>
            <w:lang w:val="en-US"/>
          </w:rPr>
          <w:t>document</w:t>
        </w:r>
        <w:r w:rsidRPr="00C148BD">
          <w:rPr>
            <w:rStyle w:val="a6"/>
            <w:shd w:val="clear" w:color="auto" w:fill="FFFFFF"/>
          </w:rPr>
          <w:t>/1200006924</w:t>
        </w:r>
      </w:hyperlink>
      <w:r w:rsidRPr="00C148BD">
        <w:rPr>
          <w:color w:val="000000"/>
          <w:shd w:val="clear" w:color="auto" w:fill="FFFFFF"/>
        </w:rPr>
        <w:t>.</w:t>
      </w:r>
    </w:p>
    <w:p w14:paraId="0BE17210" w14:textId="77777777" w:rsidR="007E0CEB" w:rsidRPr="00C148BD" w:rsidRDefault="007E0CEB" w:rsidP="00B24463">
      <w:pPr>
        <w:pStyle w:val="afe"/>
        <w:numPr>
          <w:ilvl w:val="0"/>
          <w:numId w:val="1"/>
        </w:numPr>
        <w:tabs>
          <w:tab w:val="left" w:pos="993"/>
          <w:tab w:val="left" w:pos="1134"/>
        </w:tabs>
        <w:spacing w:line="360" w:lineRule="auto"/>
        <w:ind w:left="0" w:firstLine="567"/>
        <w:jc w:val="both"/>
        <w:rPr>
          <w:rFonts w:eastAsia="SimSun"/>
          <w:lang w:eastAsia="ar-SA"/>
        </w:rPr>
      </w:pPr>
      <w:r w:rsidRPr="00C148BD">
        <w:rPr>
          <w:rFonts w:eastAsia="SimSun"/>
          <w:lang w:eastAsia="ar-SA"/>
        </w:rPr>
        <w:t>Шкляр Л., Розен Р. Архитектура веб-приложений – М.: Эксмо, 2011. – 640 с.</w:t>
      </w:r>
    </w:p>
    <w:p w14:paraId="203C4858" w14:textId="77777777" w:rsidR="00631244" w:rsidRPr="00C148BD" w:rsidRDefault="007E0CEB" w:rsidP="00B24463">
      <w:pPr>
        <w:pStyle w:val="afe"/>
        <w:numPr>
          <w:ilvl w:val="0"/>
          <w:numId w:val="1"/>
        </w:numPr>
        <w:tabs>
          <w:tab w:val="left" w:pos="993"/>
          <w:tab w:val="left" w:pos="1134"/>
        </w:tabs>
        <w:spacing w:line="360" w:lineRule="auto"/>
        <w:ind w:left="0" w:firstLine="567"/>
        <w:jc w:val="both"/>
      </w:pPr>
      <w:r w:rsidRPr="00C148BD">
        <w:rPr>
          <w:lang w:val="en-US"/>
        </w:rPr>
        <w:t xml:space="preserve">Chen B., Hsu H.-P., Huang Y.-L. Bringing desktop applications to the web // IT Professional. </w:t>
      </w:r>
      <w:r w:rsidRPr="00C148BD">
        <w:t xml:space="preserve">2016. </w:t>
      </w:r>
      <w:proofErr w:type="spellStart"/>
      <w:r w:rsidRPr="00C148BD">
        <w:t>Vol</w:t>
      </w:r>
      <w:proofErr w:type="spellEnd"/>
      <w:r w:rsidRPr="00C148BD">
        <w:t xml:space="preserve">. 18. No. 1. </w:t>
      </w:r>
      <w:proofErr w:type="spellStart"/>
      <w:r w:rsidRPr="00C148BD">
        <w:t>Article</w:t>
      </w:r>
      <w:proofErr w:type="spellEnd"/>
      <w:r w:rsidRPr="00C148BD">
        <w:t xml:space="preserve"> 7389272. </w:t>
      </w:r>
      <w:proofErr w:type="spellStart"/>
      <w:r w:rsidRPr="00C148BD">
        <w:t>Pp</w:t>
      </w:r>
      <w:proofErr w:type="spellEnd"/>
      <w:r w:rsidRPr="00C148BD">
        <w:t xml:space="preserve">. 34-40. </w:t>
      </w:r>
      <w:hyperlink r:id="rId38">
        <w:r w:rsidRPr="00C148BD">
          <w:rPr>
            <w:rStyle w:val="a6"/>
          </w:rPr>
          <w:t>https://doi.org/10.1109/MITP.2016.15</w:t>
        </w:r>
      </w:hyperlink>
      <w:r w:rsidRPr="00C148BD">
        <w:rPr>
          <w:color w:val="C00000"/>
        </w:rPr>
        <w:t>.</w:t>
      </w:r>
    </w:p>
    <w:p w14:paraId="43B023A5" w14:textId="77777777" w:rsidR="00631244" w:rsidRPr="00C148BD" w:rsidRDefault="007E0CEB" w:rsidP="00B24463">
      <w:pPr>
        <w:pStyle w:val="afe"/>
        <w:numPr>
          <w:ilvl w:val="0"/>
          <w:numId w:val="1"/>
        </w:numPr>
        <w:tabs>
          <w:tab w:val="left" w:pos="993"/>
          <w:tab w:val="left" w:pos="1134"/>
        </w:tabs>
        <w:spacing w:line="360" w:lineRule="auto"/>
        <w:ind w:left="0" w:firstLine="567"/>
        <w:jc w:val="both"/>
        <w:rPr>
          <w:color w:val="000000"/>
        </w:rPr>
      </w:pPr>
      <w:r w:rsidRPr="00C148BD">
        <w:lastRenderedPageBreak/>
        <w:t>Громов</w:t>
      </w:r>
      <w:r w:rsidRPr="00C148BD">
        <w:rPr>
          <w:color w:val="000000"/>
        </w:rPr>
        <w:t xml:space="preserve"> Ю.Ю., Иванова О.Г., Данилкин С.В. Основы Web-инжиниринга: разработка клиентских приложений. – Тамбов: ТГТУ, 2012. – 240 с. </w:t>
      </w:r>
      <w:r w:rsidRPr="00C148BD">
        <w:t xml:space="preserve">– URL: </w:t>
      </w:r>
      <w:hyperlink r:id="rId39">
        <w:r w:rsidRPr="00C148BD">
          <w:rPr>
            <w:rStyle w:val="a6"/>
            <w:rFonts w:eastAsia="Symbol"/>
          </w:rPr>
          <w:t>http://biblioclub.ru/index.php?page=book_red&amp;id=277648&amp;sr=1</w:t>
        </w:r>
      </w:hyperlink>
      <w:r w:rsidRPr="00C148BD">
        <w:rPr>
          <w:color w:val="000000"/>
        </w:rPr>
        <w:t>.</w:t>
      </w:r>
    </w:p>
    <w:p w14:paraId="57545C50" w14:textId="77777777" w:rsidR="00631244" w:rsidRPr="00C148BD" w:rsidRDefault="007E0CEB" w:rsidP="00B24463">
      <w:pPr>
        <w:pStyle w:val="afe"/>
        <w:numPr>
          <w:ilvl w:val="0"/>
          <w:numId w:val="1"/>
        </w:numPr>
        <w:tabs>
          <w:tab w:val="left" w:pos="993"/>
          <w:tab w:val="left" w:pos="1134"/>
        </w:tabs>
        <w:spacing w:line="360" w:lineRule="auto"/>
        <w:ind w:left="0" w:firstLine="567"/>
        <w:jc w:val="both"/>
        <w:rPr>
          <w:color w:val="000000"/>
        </w:rPr>
      </w:pPr>
      <w:proofErr w:type="spellStart"/>
      <w:r w:rsidRPr="00C148BD">
        <w:t>Столбовский</w:t>
      </w:r>
      <w:proofErr w:type="spellEnd"/>
      <w:r w:rsidRPr="00C148BD">
        <w:rPr>
          <w:color w:val="000000"/>
        </w:rPr>
        <w:t xml:space="preserve"> </w:t>
      </w:r>
      <w:proofErr w:type="spellStart"/>
      <w:r w:rsidRPr="00C148BD">
        <w:rPr>
          <w:color w:val="000000"/>
        </w:rPr>
        <w:t>Д.Н</w:t>
      </w:r>
      <w:proofErr w:type="spellEnd"/>
      <w:r w:rsidRPr="00C148BD">
        <w:rPr>
          <w:color w:val="000000"/>
        </w:rPr>
        <w:t xml:space="preserve">. Основы разработки Web-приложений на ASP.NET. – М.: </w:t>
      </w:r>
      <w:r w:rsidRPr="00C148BD">
        <w:t>Интернет</w:t>
      </w:r>
      <w:r w:rsidRPr="00C148BD">
        <w:rPr>
          <w:color w:val="000000"/>
        </w:rPr>
        <w:t xml:space="preserve">-Университет Информационных Технологий, 2009. – 304 с. </w:t>
      </w:r>
      <w:r w:rsidRPr="00C148BD">
        <w:t xml:space="preserve">– URL: </w:t>
      </w:r>
      <w:hyperlink r:id="rId40">
        <w:r w:rsidRPr="00C148BD">
          <w:rPr>
            <w:rStyle w:val="a6"/>
          </w:rPr>
          <w:t>http://biblioclub.ru/index.php?page=book_red&amp;id=233488&amp;sr=1</w:t>
        </w:r>
      </w:hyperlink>
      <w:r w:rsidRPr="00C148BD">
        <w:rPr>
          <w:rStyle w:val="a6"/>
        </w:rPr>
        <w:t>.</w:t>
      </w:r>
    </w:p>
    <w:p w14:paraId="5A664E11" w14:textId="1743933A" w:rsidR="00631244" w:rsidRPr="00C148BD" w:rsidRDefault="007E0CEB" w:rsidP="00B24463">
      <w:pPr>
        <w:pStyle w:val="afe"/>
        <w:numPr>
          <w:ilvl w:val="0"/>
          <w:numId w:val="1"/>
        </w:numPr>
        <w:tabs>
          <w:tab w:val="left" w:pos="993"/>
          <w:tab w:val="left" w:pos="1134"/>
        </w:tabs>
        <w:spacing w:line="360" w:lineRule="auto"/>
        <w:ind w:left="0" w:firstLine="567"/>
        <w:jc w:val="both"/>
        <w:rPr>
          <w:rStyle w:val="a6"/>
          <w:color w:val="000000"/>
          <w:u w:val="none"/>
        </w:rPr>
      </w:pPr>
      <w:r w:rsidRPr="00C148BD">
        <w:t>Сычев</w:t>
      </w:r>
      <w:r w:rsidRPr="00C148BD">
        <w:rPr>
          <w:color w:val="000000"/>
        </w:rPr>
        <w:t xml:space="preserve"> А.В. Перспективные технологии и языки веб-разработки. – М: Национальный Открытый Университет «ИНТУИТ», 2016. – 494 с. </w:t>
      </w:r>
      <w:r w:rsidRPr="00C148BD">
        <w:t xml:space="preserve">– URL: </w:t>
      </w:r>
      <w:hyperlink r:id="rId41">
        <w:r w:rsidRPr="00C148BD">
          <w:rPr>
            <w:rStyle w:val="a6"/>
          </w:rPr>
          <w:t>http://biblioclub.ru/index.php?page=book_red&amp;id=429078&amp;sr=1</w:t>
        </w:r>
      </w:hyperlink>
      <w:r w:rsidRPr="00C148BD">
        <w:rPr>
          <w:rStyle w:val="a6"/>
        </w:rPr>
        <w:t>.</w:t>
      </w:r>
    </w:p>
    <w:p w14:paraId="39A745A9" w14:textId="77777777" w:rsidR="00A2043E" w:rsidRPr="00C148BD" w:rsidRDefault="00A2043E" w:rsidP="00B24463">
      <w:pPr>
        <w:pStyle w:val="afe"/>
        <w:numPr>
          <w:ilvl w:val="0"/>
          <w:numId w:val="1"/>
        </w:numPr>
        <w:tabs>
          <w:tab w:val="left" w:pos="993"/>
        </w:tabs>
        <w:spacing w:line="360" w:lineRule="auto"/>
        <w:ind w:left="0" w:firstLine="567"/>
        <w:contextualSpacing w:val="0"/>
        <w:jc w:val="both"/>
      </w:pPr>
      <w:r w:rsidRPr="00C148BD">
        <w:t>Фримен А. ASP.NET MVC 5 с примерами на C# 5.0 для профессионалов. –М.: Вильямс, 2018. – 736 с.</w:t>
      </w:r>
    </w:p>
    <w:p w14:paraId="734ECBC9" w14:textId="77777777" w:rsidR="00330F66" w:rsidRPr="00C148BD" w:rsidRDefault="00330F66" w:rsidP="00B24463">
      <w:pPr>
        <w:pStyle w:val="afe"/>
        <w:numPr>
          <w:ilvl w:val="0"/>
          <w:numId w:val="1"/>
        </w:numPr>
        <w:tabs>
          <w:tab w:val="left" w:pos="993"/>
        </w:tabs>
        <w:spacing w:line="360" w:lineRule="auto"/>
        <w:ind w:left="0" w:firstLine="567"/>
        <w:contextualSpacing w:val="0"/>
        <w:jc w:val="both"/>
      </w:pPr>
      <w:proofErr w:type="spellStart"/>
      <w:r w:rsidRPr="00C148BD">
        <w:t>Джепикс</w:t>
      </w:r>
      <w:proofErr w:type="spellEnd"/>
      <w:r w:rsidRPr="00C148BD">
        <w:t xml:space="preserve"> Ф. Язык программирования C# 7 и платформы .NET и .</w:t>
      </w:r>
      <w:proofErr w:type="spellStart"/>
      <w:r w:rsidRPr="00C148BD">
        <w:t>NET</w:t>
      </w:r>
      <w:proofErr w:type="spellEnd"/>
      <w:r w:rsidRPr="00C148BD">
        <w:t xml:space="preserve"> </w:t>
      </w:r>
      <w:proofErr w:type="spellStart"/>
      <w:r w:rsidRPr="00C148BD">
        <w:t>Core</w:t>
      </w:r>
      <w:proofErr w:type="spellEnd"/>
      <w:r w:rsidRPr="00C148BD">
        <w:t xml:space="preserve"> / </w:t>
      </w:r>
      <w:proofErr w:type="spellStart"/>
      <w:r w:rsidRPr="00C148BD">
        <w:t>Джепикс</w:t>
      </w:r>
      <w:proofErr w:type="spellEnd"/>
      <w:r w:rsidRPr="00C148BD">
        <w:t xml:space="preserve"> Ф., </w:t>
      </w:r>
      <w:proofErr w:type="spellStart"/>
      <w:r w:rsidRPr="00C148BD">
        <w:t>Троелсен</w:t>
      </w:r>
      <w:proofErr w:type="spellEnd"/>
      <w:r w:rsidRPr="00C148BD">
        <w:t xml:space="preserve"> Э. – М.: ООО «И.Д. Вильямс», 2018. – 1328 с.</w:t>
      </w:r>
    </w:p>
    <w:p w14:paraId="21661D8B" w14:textId="77777777" w:rsidR="00B24463" w:rsidRPr="00C148BD" w:rsidRDefault="00B24463" w:rsidP="00B24463">
      <w:pPr>
        <w:numPr>
          <w:ilvl w:val="0"/>
          <w:numId w:val="1"/>
        </w:numPr>
        <w:tabs>
          <w:tab w:val="left" w:pos="-4253"/>
          <w:tab w:val="left" w:pos="993"/>
        </w:tabs>
        <w:suppressAutoHyphens w:val="0"/>
        <w:spacing w:line="360" w:lineRule="auto"/>
        <w:ind w:left="0" w:firstLine="567"/>
        <w:jc w:val="both"/>
        <w:rPr>
          <w:sz w:val="24"/>
          <w:szCs w:val="24"/>
        </w:rPr>
      </w:pPr>
      <w:r w:rsidRPr="00C148BD">
        <w:rPr>
          <w:sz w:val="24"/>
          <w:szCs w:val="24"/>
        </w:rPr>
        <w:t xml:space="preserve">Свидетельство государственной регистрации программы для ЭВМ № 2022664861. Информационно-моделирующая система расчета показателей теплового режима доменной плавки / П.Р. Шамсимухаметов, </w:t>
      </w:r>
      <w:r w:rsidRPr="00C148BD">
        <w:rPr>
          <w:bCs/>
          <w:sz w:val="24"/>
          <w:szCs w:val="24"/>
        </w:rPr>
        <w:t xml:space="preserve">В.В. Лавров, </w:t>
      </w:r>
      <w:r w:rsidRPr="00C148BD">
        <w:rPr>
          <w:sz w:val="24"/>
          <w:szCs w:val="24"/>
        </w:rPr>
        <w:t xml:space="preserve">И.А. Гурин, Н.А. Спирин. </w:t>
      </w:r>
      <w:proofErr w:type="spellStart"/>
      <w:r w:rsidRPr="00C148BD">
        <w:rPr>
          <w:sz w:val="24"/>
          <w:szCs w:val="24"/>
        </w:rPr>
        <w:t>Заявл</w:t>
      </w:r>
      <w:proofErr w:type="spellEnd"/>
      <w:r w:rsidRPr="00C148BD">
        <w:rPr>
          <w:sz w:val="24"/>
          <w:szCs w:val="24"/>
        </w:rPr>
        <w:t xml:space="preserve">. № 2022663999 от 27.07.2022 г. Зарегистрировано в реестре программ для ЭВМ 05.08.2022 (РФ). </w:t>
      </w:r>
      <w:hyperlink r:id="rId42" w:history="1">
        <w:r w:rsidRPr="00C148BD">
          <w:rPr>
            <w:rStyle w:val="a6"/>
            <w:sz w:val="24"/>
            <w:szCs w:val="24"/>
          </w:rPr>
          <w:t>https://www.elibrary.ru/item.asp?id=49322851</w:t>
        </w:r>
      </w:hyperlink>
      <w:r w:rsidRPr="00C148BD">
        <w:rPr>
          <w:sz w:val="24"/>
          <w:szCs w:val="24"/>
        </w:rPr>
        <w:t>.</w:t>
      </w:r>
    </w:p>
    <w:p w14:paraId="32D73169" w14:textId="21BB51FB" w:rsidR="00B24463" w:rsidRPr="00962041" w:rsidRDefault="00B24463" w:rsidP="00B24463">
      <w:pPr>
        <w:numPr>
          <w:ilvl w:val="0"/>
          <w:numId w:val="1"/>
        </w:numPr>
        <w:tabs>
          <w:tab w:val="left" w:pos="-4253"/>
          <w:tab w:val="left" w:pos="993"/>
        </w:tabs>
        <w:suppressAutoHyphens w:val="0"/>
        <w:spacing w:line="360" w:lineRule="auto"/>
        <w:ind w:left="0" w:firstLine="567"/>
        <w:jc w:val="both"/>
        <w:rPr>
          <w:sz w:val="24"/>
          <w:szCs w:val="24"/>
          <w:highlight w:val="green"/>
        </w:rPr>
      </w:pPr>
      <w:r w:rsidRPr="00C148BD">
        <w:rPr>
          <w:sz w:val="24"/>
          <w:szCs w:val="24"/>
        </w:rPr>
        <w:t xml:space="preserve">Свидетельство государственной регистрации программы для ЭВМ № 2023661070. Программный интерфейс (API) расчета показателей теплового состояния доменной печи / П.Р. Шамсимухаметов, </w:t>
      </w:r>
      <w:r w:rsidRPr="00C148BD">
        <w:rPr>
          <w:bCs/>
          <w:sz w:val="24"/>
          <w:szCs w:val="24"/>
        </w:rPr>
        <w:t xml:space="preserve">В.В. Лавров, </w:t>
      </w:r>
      <w:r w:rsidRPr="00C148BD">
        <w:rPr>
          <w:sz w:val="24"/>
          <w:szCs w:val="24"/>
        </w:rPr>
        <w:t xml:space="preserve">И.А. Гурин, Н.А. Спирин. </w:t>
      </w:r>
      <w:proofErr w:type="spellStart"/>
      <w:r w:rsidRPr="00C148BD">
        <w:rPr>
          <w:sz w:val="24"/>
          <w:szCs w:val="24"/>
        </w:rPr>
        <w:t>Заявл</w:t>
      </w:r>
      <w:proofErr w:type="spellEnd"/>
      <w:r w:rsidRPr="00C148BD">
        <w:rPr>
          <w:sz w:val="24"/>
          <w:szCs w:val="24"/>
        </w:rPr>
        <w:t>. № 2023660523 от 24.05.2023 г. Зарегистрировано в реестре программ для ЭВМ 29.05.2023 (РФ).</w:t>
      </w:r>
      <w:r w:rsidR="00962041">
        <w:rPr>
          <w:sz w:val="24"/>
          <w:szCs w:val="24"/>
        </w:rPr>
        <w:t xml:space="preserve"> </w:t>
      </w:r>
      <w:hyperlink r:id="rId43" w:history="1">
        <w:proofErr w:type="spellStart"/>
        <w:r w:rsidR="00962041" w:rsidRPr="00962041">
          <w:rPr>
            <w:rStyle w:val="a6"/>
            <w:sz w:val="24"/>
            <w:szCs w:val="24"/>
            <w:highlight w:val="green"/>
          </w:rPr>
          <w:t>https</w:t>
        </w:r>
        <w:proofErr w:type="spellEnd"/>
        <w:r w:rsidR="00962041" w:rsidRPr="00962041">
          <w:rPr>
            <w:rStyle w:val="a6"/>
            <w:sz w:val="24"/>
            <w:szCs w:val="24"/>
            <w:highlight w:val="green"/>
          </w:rPr>
          <w:t>://</w:t>
        </w:r>
        <w:proofErr w:type="spellStart"/>
        <w:r w:rsidR="00962041" w:rsidRPr="00962041">
          <w:rPr>
            <w:rStyle w:val="a6"/>
            <w:sz w:val="24"/>
            <w:szCs w:val="24"/>
            <w:highlight w:val="green"/>
          </w:rPr>
          <w:t>www.elibrary.ru</w:t>
        </w:r>
        <w:proofErr w:type="spellEnd"/>
        <w:r w:rsidR="00962041" w:rsidRPr="00962041">
          <w:rPr>
            <w:rStyle w:val="a6"/>
            <w:sz w:val="24"/>
            <w:szCs w:val="24"/>
            <w:highlight w:val="green"/>
          </w:rPr>
          <w:t>/</w:t>
        </w:r>
        <w:proofErr w:type="spellStart"/>
        <w:r w:rsidR="00962041" w:rsidRPr="00962041">
          <w:rPr>
            <w:rStyle w:val="a6"/>
            <w:sz w:val="24"/>
            <w:szCs w:val="24"/>
            <w:highlight w:val="green"/>
          </w:rPr>
          <w:t>item.asp?id</w:t>
        </w:r>
        <w:proofErr w:type="spellEnd"/>
        <w:r w:rsidR="00962041" w:rsidRPr="00962041">
          <w:rPr>
            <w:rStyle w:val="a6"/>
            <w:sz w:val="24"/>
            <w:szCs w:val="24"/>
            <w:highlight w:val="green"/>
          </w:rPr>
          <w:t>=54047863</w:t>
        </w:r>
      </w:hyperlink>
      <w:r w:rsidR="00962041" w:rsidRPr="00962041">
        <w:rPr>
          <w:sz w:val="24"/>
          <w:szCs w:val="24"/>
          <w:highlight w:val="green"/>
        </w:rPr>
        <w:t>.</w:t>
      </w:r>
    </w:p>
    <w:p w14:paraId="21CDB653" w14:textId="77777777" w:rsidR="00631244" w:rsidRDefault="007E0CEB">
      <w:pPr>
        <w:pStyle w:val="a5"/>
      </w:pPr>
      <w:r>
        <w:br w:type="page"/>
      </w:r>
    </w:p>
    <w:p w14:paraId="6BD840F4" w14:textId="0B128B98" w:rsidR="00631244" w:rsidRDefault="007E0CEB">
      <w:pPr>
        <w:pStyle w:val="1"/>
      </w:pPr>
      <w:bookmarkStart w:id="22" w:name="_Toc122941484"/>
      <w:bookmarkStart w:id="23" w:name="_Toc145354784"/>
      <w:r>
        <w:lastRenderedPageBreak/>
        <w:t xml:space="preserve">ПРИЛОЖЕНИЕ А ЗАДАЧИ ПО РАЗРАБОТКЕ </w:t>
      </w:r>
      <w:r w:rsidR="00F81BDD">
        <w:t>ВЕБ-</w:t>
      </w:r>
      <w:r w:rsidR="008C65C7">
        <w:t>ПРИЛОЖЕНИЯ</w:t>
      </w:r>
      <w:r>
        <w:t xml:space="preserve"> </w:t>
      </w:r>
      <w:r w:rsidR="00682545">
        <w:br/>
      </w:r>
      <w:r>
        <w:t>НА ПЛАТФОРМЕ MICROSOFT AZURE DEVOPS</w:t>
      </w:r>
      <w:bookmarkEnd w:id="22"/>
      <w:bookmarkEnd w:id="23"/>
    </w:p>
    <w:p w14:paraId="6240B053" w14:textId="77777777" w:rsidR="00631244" w:rsidRDefault="00631244">
      <w:pPr>
        <w:pStyle w:val="a5"/>
        <w:ind w:firstLine="0"/>
      </w:pPr>
    </w:p>
    <w:p w14:paraId="66B93857" w14:textId="66DB7812" w:rsidR="00631244" w:rsidRDefault="008C65C7">
      <w:pPr>
        <w:pStyle w:val="a5"/>
        <w:ind w:firstLine="0"/>
        <w:jc w:val="center"/>
      </w:pPr>
      <w:r>
        <w:rPr>
          <w:noProof/>
        </w:rPr>
        <w:drawing>
          <wp:inline distT="0" distB="0" distL="0" distR="0" wp14:anchorId="0C9A25BB" wp14:editId="28327522">
            <wp:extent cx="5939790" cy="3540125"/>
            <wp:effectExtent l="0" t="0" r="3810" b="3175"/>
            <wp:docPr id="459652049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652049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C3206" w14:textId="612329B0" w:rsidR="00631244" w:rsidRDefault="007E0CEB" w:rsidP="008C65C7">
      <w:pPr>
        <w:pStyle w:val="a5"/>
        <w:ind w:firstLine="0"/>
        <w:jc w:val="center"/>
      </w:pPr>
      <w:r>
        <w:t xml:space="preserve">Рисунок А.1 – </w:t>
      </w:r>
      <w:r w:rsidR="008C65C7">
        <w:t>Задачи по разработке веб-приложения</w:t>
      </w:r>
    </w:p>
    <w:p w14:paraId="6C429844" w14:textId="77777777" w:rsidR="00B65AFC" w:rsidRDefault="00B65AFC" w:rsidP="008C65C7">
      <w:pPr>
        <w:pStyle w:val="a5"/>
        <w:ind w:firstLine="0"/>
        <w:jc w:val="center"/>
      </w:pPr>
    </w:p>
    <w:p w14:paraId="122933B8" w14:textId="0F48B484" w:rsidR="00B65AFC" w:rsidRDefault="00B65AFC" w:rsidP="008C65C7">
      <w:pPr>
        <w:pStyle w:val="a5"/>
        <w:ind w:firstLine="0"/>
        <w:jc w:val="center"/>
      </w:pPr>
      <w:r>
        <w:rPr>
          <w:noProof/>
        </w:rPr>
        <w:drawing>
          <wp:inline distT="0" distB="0" distL="0" distR="0" wp14:anchorId="7341F442" wp14:editId="38F0B9A2">
            <wp:extent cx="5939790" cy="3522980"/>
            <wp:effectExtent l="0" t="0" r="3810" b="1270"/>
            <wp:docPr id="442264398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264398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2A119" w14:textId="41C9822E" w:rsidR="00B65AFC" w:rsidRPr="00B65AFC" w:rsidRDefault="00B65AFC" w:rsidP="00B65AFC">
      <w:pPr>
        <w:pStyle w:val="a5"/>
        <w:ind w:firstLine="0"/>
        <w:jc w:val="center"/>
      </w:pPr>
      <w:r>
        <w:t>Рисунок А.</w:t>
      </w:r>
      <w:r w:rsidRPr="00B65AFC">
        <w:t>2</w:t>
      </w:r>
      <w:r>
        <w:t xml:space="preserve"> – Задачи по разработке веб-приложения</w:t>
      </w:r>
      <w:r w:rsidRPr="00B65AFC">
        <w:t xml:space="preserve"> (</w:t>
      </w:r>
      <w:r>
        <w:t>продолжение)</w:t>
      </w:r>
    </w:p>
    <w:p w14:paraId="48F7CF7F" w14:textId="77777777" w:rsidR="00631244" w:rsidRDefault="007E0CEB">
      <w:pPr>
        <w:spacing w:after="160" w:line="259" w:lineRule="auto"/>
        <w:rPr>
          <w:sz w:val="24"/>
          <w:szCs w:val="28"/>
        </w:rPr>
      </w:pPr>
      <w:r>
        <w:br w:type="page"/>
      </w:r>
    </w:p>
    <w:p w14:paraId="65E00FA4" w14:textId="6181F0ED" w:rsidR="00631244" w:rsidRDefault="007E0CEB">
      <w:pPr>
        <w:pStyle w:val="1"/>
      </w:pPr>
      <w:bookmarkStart w:id="24" w:name="_Toc122856158"/>
      <w:bookmarkStart w:id="25" w:name="_Toc122545928"/>
      <w:bookmarkStart w:id="26" w:name="_Toc122015804"/>
      <w:bookmarkStart w:id="27" w:name="_Toc112953299"/>
      <w:bookmarkStart w:id="28" w:name="_Toc145354785"/>
      <w:r>
        <w:lastRenderedPageBreak/>
        <w:t xml:space="preserve">ПРИЛОЖЕНИЕ Б ФРАГМЕНТ ЛИСТИНГА ПРОГРАММНОГО КОДА </w:t>
      </w:r>
      <w:r w:rsidR="00B27432">
        <w:t>ГЛАВНОЙ СТРАНИЦЫ ВЕБ-ПРИЛОЖЕНИЯ</w:t>
      </w:r>
      <w:bookmarkEnd w:id="28"/>
      <w:r>
        <w:t xml:space="preserve"> </w:t>
      </w:r>
      <w:bookmarkEnd w:id="24"/>
      <w:bookmarkEnd w:id="25"/>
      <w:bookmarkEnd w:id="26"/>
      <w:bookmarkEnd w:id="27"/>
    </w:p>
    <w:p w14:paraId="5FC4F732" w14:textId="77777777" w:rsidR="00631244" w:rsidRDefault="00631244">
      <w:pPr>
        <w:spacing w:line="360" w:lineRule="auto"/>
        <w:jc w:val="both"/>
        <w:rPr>
          <w:sz w:val="24"/>
        </w:rPr>
      </w:pPr>
    </w:p>
    <w:p w14:paraId="643C3DBE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800000"/>
          <w:sz w:val="21"/>
          <w:szCs w:val="21"/>
          <w:lang w:val="en-US"/>
        </w:rPr>
        <w:t>&lt;script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B27432">
        <w:rPr>
          <w:rFonts w:ascii="Consolas" w:hAnsi="Consolas"/>
          <w:color w:val="E50000"/>
          <w:sz w:val="21"/>
          <w:szCs w:val="21"/>
          <w:lang w:val="en-US"/>
        </w:rPr>
        <w:t>lang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</w:t>
      </w:r>
      <w:proofErr w:type="spellStart"/>
      <w:r w:rsidRPr="00B27432">
        <w:rPr>
          <w:rFonts w:ascii="Consolas" w:hAnsi="Consolas"/>
          <w:color w:val="A31515"/>
          <w:sz w:val="21"/>
          <w:szCs w:val="21"/>
          <w:lang w:val="en-US"/>
        </w:rPr>
        <w:t>ts</w:t>
      </w:r>
      <w:proofErr w:type="spellEnd"/>
      <w:r w:rsidRPr="00B27432">
        <w:rPr>
          <w:rFonts w:ascii="Consolas" w:hAnsi="Consolas"/>
          <w:color w:val="A31515"/>
          <w:sz w:val="21"/>
          <w:szCs w:val="21"/>
          <w:lang w:val="en-US"/>
        </w:rPr>
        <w:t>"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761987FF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import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axios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from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'</w:t>
      </w:r>
      <w:proofErr w:type="spellStart"/>
      <w:r w:rsidRPr="00B27432">
        <w:rPr>
          <w:rFonts w:ascii="Consolas" w:hAnsi="Consolas"/>
          <w:color w:val="A31515"/>
          <w:sz w:val="21"/>
          <w:szCs w:val="21"/>
          <w:lang w:val="en-US"/>
        </w:rPr>
        <w:t>axios</w:t>
      </w:r>
      <w:proofErr w:type="spellEnd"/>
      <w:r w:rsidRPr="00B27432">
        <w:rPr>
          <w:rFonts w:ascii="Consolas" w:hAnsi="Consolas"/>
          <w:color w:val="A31515"/>
          <w:sz w:val="21"/>
          <w:szCs w:val="21"/>
          <w:lang w:val="en-US"/>
        </w:rPr>
        <w:t>'</w:t>
      </w:r>
    </w:p>
    <w:p w14:paraId="4C834A01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import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dayjs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from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'</w:t>
      </w:r>
      <w:proofErr w:type="spellStart"/>
      <w:r w:rsidRPr="00B27432">
        <w:rPr>
          <w:rFonts w:ascii="Consolas" w:hAnsi="Consolas"/>
          <w:color w:val="A31515"/>
          <w:sz w:val="21"/>
          <w:szCs w:val="21"/>
          <w:lang w:val="en-US"/>
        </w:rPr>
        <w:t>dayjs</w:t>
      </w:r>
      <w:proofErr w:type="spellEnd"/>
      <w:r w:rsidRPr="00B27432">
        <w:rPr>
          <w:rFonts w:ascii="Consolas" w:hAnsi="Consolas"/>
          <w:color w:val="A31515"/>
          <w:sz w:val="21"/>
          <w:szCs w:val="21"/>
          <w:lang w:val="en-US"/>
        </w:rPr>
        <w:t>'</w:t>
      </w:r>
    </w:p>
    <w:p w14:paraId="63BAF8AE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import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gramStart"/>
      <w:r w:rsidRPr="00B27432">
        <w:rPr>
          <w:rFonts w:ascii="Consolas" w:hAnsi="Consolas"/>
          <w:color w:val="000000"/>
          <w:sz w:val="21"/>
          <w:szCs w:val="21"/>
          <w:lang w:val="en-US"/>
        </w:rPr>
        <w:t>{ Form</w:t>
      </w:r>
      <w:proofErr w:type="gram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, Toast }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from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'$components'</w:t>
      </w:r>
    </w:p>
    <w:p w14:paraId="16E30FC4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import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gramStart"/>
      <w:r w:rsidRPr="00B27432">
        <w:rPr>
          <w:rFonts w:ascii="Consolas" w:hAnsi="Consolas"/>
          <w:color w:val="000000"/>
          <w:sz w:val="21"/>
          <w:szCs w:val="21"/>
          <w:lang w:val="en-US"/>
        </w:rPr>
        <w:t>{ API</w:t>
      </w:r>
      <w:proofErr w:type="gram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_URL,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FURNACE_FIELDS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}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from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'$lib/</w:t>
      </w:r>
      <w:proofErr w:type="spellStart"/>
      <w:r w:rsidRPr="00B27432">
        <w:rPr>
          <w:rFonts w:ascii="Consolas" w:hAnsi="Consolas"/>
          <w:color w:val="A31515"/>
          <w:sz w:val="21"/>
          <w:szCs w:val="21"/>
          <w:lang w:val="en-US"/>
        </w:rPr>
        <w:t>consts</w:t>
      </w:r>
      <w:proofErr w:type="spellEnd"/>
      <w:r w:rsidRPr="00B27432">
        <w:rPr>
          <w:rFonts w:ascii="Consolas" w:hAnsi="Consolas"/>
          <w:color w:val="A31515"/>
          <w:sz w:val="21"/>
          <w:szCs w:val="21"/>
          <w:lang w:val="en-US"/>
        </w:rPr>
        <w:t>'</w:t>
      </w:r>
    </w:p>
    <w:p w14:paraId="1FE0A2E7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import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type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gramStart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{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IFurnace</w:t>
      </w:r>
      <w:proofErr w:type="spellEnd"/>
      <w:proofErr w:type="gram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IFurnaceBase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IResponse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IUser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}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from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'$lib/types'</w:t>
      </w:r>
    </w:p>
    <w:p w14:paraId="07D64373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import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type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gramStart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{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PageData</w:t>
      </w:r>
      <w:proofErr w:type="spellEnd"/>
      <w:proofErr w:type="gram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}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from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'./$types'</w:t>
      </w:r>
    </w:p>
    <w:p w14:paraId="41E649DA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import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gramStart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{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getCookie</w:t>
      </w:r>
      <w:proofErr w:type="spellEnd"/>
      <w:proofErr w:type="gram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}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from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'$lib/</w:t>
      </w:r>
      <w:proofErr w:type="spellStart"/>
      <w:r w:rsidRPr="00B27432">
        <w:rPr>
          <w:rFonts w:ascii="Consolas" w:hAnsi="Consolas"/>
          <w:color w:val="A31515"/>
          <w:sz w:val="21"/>
          <w:szCs w:val="21"/>
          <w:lang w:val="en-US"/>
        </w:rPr>
        <w:t>utils</w:t>
      </w:r>
      <w:proofErr w:type="spellEnd"/>
      <w:r w:rsidRPr="00B27432">
        <w:rPr>
          <w:rFonts w:ascii="Consolas" w:hAnsi="Consolas"/>
          <w:color w:val="A31515"/>
          <w:sz w:val="21"/>
          <w:szCs w:val="21"/>
          <w:lang w:val="en-US"/>
        </w:rPr>
        <w:t>'</w:t>
      </w:r>
    </w:p>
    <w:p w14:paraId="3AABF714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import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gramStart"/>
      <w:r w:rsidRPr="00B27432">
        <w:rPr>
          <w:rFonts w:ascii="Consolas" w:hAnsi="Consolas"/>
          <w:color w:val="000000"/>
          <w:sz w:val="21"/>
          <w:szCs w:val="21"/>
          <w:lang w:val="en-US"/>
        </w:rPr>
        <w:t>{ fade</w:t>
      </w:r>
      <w:proofErr w:type="gram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}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from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'svelte/transition'</w:t>
      </w:r>
    </w:p>
    <w:p w14:paraId="72328DA8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18716C9B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export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let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data: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PageData</w:t>
      </w:r>
      <w:proofErr w:type="spellEnd"/>
    </w:p>
    <w:p w14:paraId="5260327A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4F7D46B0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let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user: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IUser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data.user</w:t>
      </w:r>
      <w:proofErr w:type="spellEnd"/>
    </w:p>
    <w:p w14:paraId="140DBC03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let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defaultState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IFurnaceBase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data.default</w:t>
      </w:r>
      <w:proofErr w:type="spellEnd"/>
    </w:p>
    <w:p w14:paraId="6DF26C0B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let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variants: </w:t>
      </w:r>
      <w:proofErr w:type="spellStart"/>
      <w:proofErr w:type="gramStart"/>
      <w:r w:rsidRPr="00B27432">
        <w:rPr>
          <w:rFonts w:ascii="Consolas" w:hAnsi="Consolas"/>
          <w:color w:val="000000"/>
          <w:sz w:val="21"/>
          <w:szCs w:val="21"/>
          <w:lang w:val="en-US"/>
        </w:rPr>
        <w:t>IFurnaceBase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>[</w:t>
      </w:r>
      <w:proofErr w:type="gram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] =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data.variants</w:t>
      </w:r>
      <w:proofErr w:type="spellEnd"/>
    </w:p>
    <w:p w14:paraId="0827E19A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let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furnaces: </w:t>
      </w:r>
      <w:proofErr w:type="spellStart"/>
      <w:proofErr w:type="gramStart"/>
      <w:r w:rsidRPr="00B27432">
        <w:rPr>
          <w:rFonts w:ascii="Consolas" w:hAnsi="Consolas"/>
          <w:color w:val="000000"/>
          <w:sz w:val="21"/>
          <w:szCs w:val="21"/>
          <w:lang w:val="en-US"/>
        </w:rPr>
        <w:t>IFurnace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>[</w:t>
      </w:r>
      <w:proofErr w:type="gram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] =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data.furnaces</w:t>
      </w:r>
      <w:proofErr w:type="spellEnd"/>
    </w:p>
    <w:p w14:paraId="7D06914E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let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saveVariant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false</w:t>
      </w:r>
    </w:p>
    <w:p w14:paraId="00015EAB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4F996704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let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notifyMessage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''</w:t>
      </w:r>
    </w:p>
    <w:p w14:paraId="4B11D454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060B73FC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let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selectedVariant</w:t>
      </w:r>
      <w:proofErr w:type="spellEnd"/>
    </w:p>
    <w:p w14:paraId="006D3962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let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selectedFurnace</w:t>
      </w:r>
      <w:proofErr w:type="spellEnd"/>
    </w:p>
    <w:p w14:paraId="793F05DE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01D1085E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getCurrentVariant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= (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selectedVariant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: number)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4B3AC0C2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defaultState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selectedVariant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== </w:t>
      </w:r>
      <w:proofErr w:type="gramStart"/>
      <w:r w:rsidRPr="00B27432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?</w:t>
      </w:r>
      <w:proofErr w:type="gram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data.default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: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variants.find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(x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x.id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==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selectedVariant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2801BEAD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saveVariant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false</w:t>
      </w:r>
    </w:p>
    <w:p w14:paraId="65FCC86A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2DA174FB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notifyMessage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`</w:t>
      </w:r>
      <w:r w:rsidRPr="00B27432">
        <w:rPr>
          <w:rFonts w:ascii="Consolas" w:hAnsi="Consolas"/>
          <w:color w:val="A31515"/>
          <w:sz w:val="21"/>
          <w:szCs w:val="21"/>
        </w:rPr>
        <w:t>Вариант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 xml:space="preserve"> "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${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defaultState.name === </w:t>
      </w:r>
      <w:proofErr w:type="gramStart"/>
      <w:r w:rsidRPr="00B27432">
        <w:rPr>
          <w:rFonts w:ascii="Consolas" w:hAnsi="Consolas"/>
          <w:color w:val="0000FF"/>
          <w:sz w:val="21"/>
          <w:szCs w:val="21"/>
          <w:lang w:val="en-US"/>
        </w:rPr>
        <w:t>null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?</w:t>
      </w:r>
      <w:proofErr w:type="gram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B27432">
        <w:rPr>
          <w:rFonts w:ascii="Consolas" w:hAnsi="Consolas"/>
          <w:color w:val="A31515"/>
          <w:sz w:val="21"/>
          <w:szCs w:val="21"/>
        </w:rPr>
        <w:t>По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A31515"/>
          <w:sz w:val="21"/>
          <w:szCs w:val="21"/>
        </w:rPr>
        <w:t>умолчанию</w:t>
      </w:r>
      <w:proofErr w:type="gramStart"/>
      <w:r w:rsidRPr="00B27432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:</w:t>
      </w:r>
      <w:proofErr w:type="gram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defaultState.name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 xml:space="preserve">" </w:t>
      </w:r>
      <w:r w:rsidRPr="00B27432">
        <w:rPr>
          <w:rFonts w:ascii="Consolas" w:hAnsi="Consolas"/>
          <w:color w:val="A31515"/>
          <w:sz w:val="21"/>
          <w:szCs w:val="21"/>
        </w:rPr>
        <w:t>успешно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A31515"/>
          <w:sz w:val="21"/>
          <w:szCs w:val="21"/>
        </w:rPr>
        <w:t>загружен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`</w:t>
      </w:r>
    </w:p>
    <w:p w14:paraId="26119F4C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B27432">
        <w:rPr>
          <w:rFonts w:ascii="Consolas" w:hAnsi="Consolas"/>
          <w:color w:val="000000"/>
          <w:sz w:val="21"/>
          <w:szCs w:val="21"/>
          <w:lang w:val="en-US"/>
        </w:rPr>
        <w:t>setTimeout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()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notifyMessage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''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B27432">
        <w:rPr>
          <w:rFonts w:ascii="Consolas" w:hAnsi="Consolas"/>
          <w:color w:val="098658"/>
          <w:sz w:val="21"/>
          <w:szCs w:val="21"/>
          <w:lang w:val="en-US"/>
        </w:rPr>
        <w:t>2500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0D18DF7C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>    }</w:t>
      </w:r>
    </w:p>
    <w:p w14:paraId="0E42465B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1F91CE47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getVariants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async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()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37A33CA1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try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0C59C73B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token =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getCookie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'token'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6B3CD4A2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if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(token) {</w:t>
      </w:r>
    </w:p>
    <w:p w14:paraId="17B63F85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response =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await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axios.get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`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${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API_URL</w:t>
      </w:r>
      <w:proofErr w:type="spellEnd"/>
      <w:r w:rsidRPr="00B27432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/variant`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gramStart"/>
      <w:r w:rsidRPr="00B27432">
        <w:rPr>
          <w:rFonts w:ascii="Consolas" w:hAnsi="Consolas"/>
          <w:color w:val="000000"/>
          <w:sz w:val="21"/>
          <w:szCs w:val="21"/>
          <w:lang w:val="en-US"/>
        </w:rPr>
        <w:t>{ headers</w:t>
      </w:r>
      <w:proofErr w:type="gram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: { 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'Authorization'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 xml:space="preserve">`Bearer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${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token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`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} })</w:t>
      </w:r>
    </w:p>
    <w:p w14:paraId="45AF7DC0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responseResult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IResponse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response.data</w:t>
      </w:r>
      <w:proofErr w:type="spellEnd"/>
    </w:p>
    <w:p w14:paraId="7877FD92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variants =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responseResult.result</w:t>
      </w:r>
      <w:proofErr w:type="spellEnd"/>
    </w:p>
    <w:p w14:paraId="2E47CD8A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13A4F895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27432">
        <w:rPr>
          <w:rFonts w:ascii="Consolas" w:hAnsi="Consolas"/>
          <w:color w:val="000000"/>
          <w:sz w:val="21"/>
          <w:szCs w:val="21"/>
        </w:rPr>
        <w:t xml:space="preserve">} </w:t>
      </w:r>
      <w:proofErr w:type="spellStart"/>
      <w:r w:rsidRPr="00B27432">
        <w:rPr>
          <w:rFonts w:ascii="Consolas" w:hAnsi="Consolas"/>
          <w:color w:val="0000FF"/>
          <w:sz w:val="21"/>
          <w:szCs w:val="21"/>
        </w:rPr>
        <w:t>else</w:t>
      </w:r>
      <w:proofErr w:type="spellEnd"/>
      <w:r w:rsidRPr="00B27432">
        <w:rPr>
          <w:rFonts w:ascii="Consolas" w:hAnsi="Consolas"/>
          <w:color w:val="000000"/>
          <w:sz w:val="21"/>
          <w:szCs w:val="21"/>
        </w:rPr>
        <w:t xml:space="preserve"> {</w:t>
      </w:r>
    </w:p>
    <w:p w14:paraId="3AE1309D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27432">
        <w:rPr>
          <w:rFonts w:ascii="Consolas" w:hAnsi="Consolas"/>
          <w:color w:val="000000"/>
          <w:sz w:val="21"/>
          <w:szCs w:val="21"/>
        </w:rPr>
        <w:t>                console.log(</w:t>
      </w:r>
      <w:r w:rsidRPr="00B27432">
        <w:rPr>
          <w:rFonts w:ascii="Consolas" w:hAnsi="Consolas"/>
          <w:color w:val="A31515"/>
          <w:sz w:val="21"/>
          <w:szCs w:val="21"/>
        </w:rPr>
        <w:t>'Не удалось получить токен для обновления списка вариантов'</w:t>
      </w:r>
      <w:r w:rsidRPr="00B27432">
        <w:rPr>
          <w:rFonts w:ascii="Consolas" w:hAnsi="Consolas"/>
          <w:color w:val="000000"/>
          <w:sz w:val="21"/>
          <w:szCs w:val="21"/>
        </w:rPr>
        <w:t>)</w:t>
      </w:r>
    </w:p>
    <w:p w14:paraId="6C12D19F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27432">
        <w:rPr>
          <w:rFonts w:ascii="Consolas" w:hAnsi="Consolas"/>
          <w:color w:val="000000"/>
          <w:sz w:val="21"/>
          <w:szCs w:val="21"/>
        </w:rPr>
        <w:t>            }</w:t>
      </w:r>
    </w:p>
    <w:p w14:paraId="2900B1C1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27432">
        <w:rPr>
          <w:rFonts w:ascii="Consolas" w:hAnsi="Consolas"/>
          <w:color w:val="000000"/>
          <w:sz w:val="21"/>
          <w:szCs w:val="21"/>
        </w:rPr>
        <w:lastRenderedPageBreak/>
        <w:t xml:space="preserve">        } </w:t>
      </w:r>
      <w:proofErr w:type="spellStart"/>
      <w:r w:rsidRPr="00B27432">
        <w:rPr>
          <w:rFonts w:ascii="Consolas" w:hAnsi="Consolas"/>
          <w:color w:val="0000FF"/>
          <w:sz w:val="21"/>
          <w:szCs w:val="21"/>
        </w:rPr>
        <w:t>catch</w:t>
      </w:r>
      <w:proofErr w:type="spellEnd"/>
      <w:r w:rsidRPr="00B27432">
        <w:rPr>
          <w:rFonts w:ascii="Consolas" w:hAnsi="Consolas"/>
          <w:color w:val="000000"/>
          <w:sz w:val="21"/>
          <w:szCs w:val="21"/>
        </w:rPr>
        <w:t xml:space="preserve"> (</w:t>
      </w:r>
      <w:proofErr w:type="spellStart"/>
      <w:r w:rsidRPr="00B27432">
        <w:rPr>
          <w:rFonts w:ascii="Consolas" w:hAnsi="Consolas"/>
          <w:color w:val="000000"/>
          <w:sz w:val="21"/>
          <w:szCs w:val="21"/>
        </w:rPr>
        <w:t>error</w:t>
      </w:r>
      <w:proofErr w:type="spellEnd"/>
      <w:r w:rsidRPr="00B27432">
        <w:rPr>
          <w:rFonts w:ascii="Consolas" w:hAnsi="Consolas"/>
          <w:color w:val="000000"/>
          <w:sz w:val="21"/>
          <w:szCs w:val="21"/>
        </w:rPr>
        <w:t>) {</w:t>
      </w:r>
    </w:p>
    <w:p w14:paraId="1AB00FA8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27432">
        <w:rPr>
          <w:rFonts w:ascii="Consolas" w:hAnsi="Consolas"/>
          <w:color w:val="000000"/>
          <w:sz w:val="21"/>
          <w:szCs w:val="21"/>
        </w:rPr>
        <w:t>            console.log(</w:t>
      </w:r>
      <w:r w:rsidRPr="00B27432">
        <w:rPr>
          <w:rFonts w:ascii="Consolas" w:hAnsi="Consolas"/>
          <w:color w:val="A31515"/>
          <w:sz w:val="21"/>
          <w:szCs w:val="21"/>
        </w:rPr>
        <w:t xml:space="preserve">`Не удалось обновить варианты исходных данных: </w:t>
      </w:r>
      <w:r w:rsidRPr="00B27432">
        <w:rPr>
          <w:rFonts w:ascii="Consolas" w:hAnsi="Consolas"/>
          <w:color w:val="0000FF"/>
          <w:sz w:val="21"/>
          <w:szCs w:val="21"/>
        </w:rPr>
        <w:t>${</w:t>
      </w:r>
      <w:proofErr w:type="spellStart"/>
      <w:r w:rsidRPr="00B27432">
        <w:rPr>
          <w:rFonts w:ascii="Consolas" w:hAnsi="Consolas"/>
          <w:color w:val="000000"/>
          <w:sz w:val="21"/>
          <w:szCs w:val="21"/>
        </w:rPr>
        <w:t>error</w:t>
      </w:r>
      <w:proofErr w:type="spellEnd"/>
      <w:r w:rsidRPr="00B27432">
        <w:rPr>
          <w:rFonts w:ascii="Consolas" w:hAnsi="Consolas"/>
          <w:color w:val="0000FF"/>
          <w:sz w:val="21"/>
          <w:szCs w:val="21"/>
        </w:rPr>
        <w:t>}</w:t>
      </w:r>
      <w:r w:rsidRPr="00B27432">
        <w:rPr>
          <w:rFonts w:ascii="Consolas" w:hAnsi="Consolas"/>
          <w:color w:val="A31515"/>
          <w:sz w:val="21"/>
          <w:szCs w:val="21"/>
        </w:rPr>
        <w:t>`</w:t>
      </w:r>
      <w:r w:rsidRPr="00B27432">
        <w:rPr>
          <w:rFonts w:ascii="Consolas" w:hAnsi="Consolas"/>
          <w:color w:val="000000"/>
          <w:sz w:val="21"/>
          <w:szCs w:val="21"/>
        </w:rPr>
        <w:t>)</w:t>
      </w:r>
    </w:p>
    <w:p w14:paraId="6F557200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3C035F43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>    }</w:t>
      </w:r>
    </w:p>
    <w:p w14:paraId="686A7184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5691CF89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successHandler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async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()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32D39AE7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if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(user) {</w:t>
      </w:r>
    </w:p>
    <w:p w14:paraId="7AEA6B7A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await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 w:rsidRPr="00B27432">
        <w:rPr>
          <w:rFonts w:ascii="Consolas" w:hAnsi="Consolas"/>
          <w:color w:val="000000"/>
          <w:sz w:val="21"/>
          <w:szCs w:val="21"/>
          <w:lang w:val="en-US"/>
        </w:rPr>
        <w:t>getVariants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B27432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0E2A262D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>        }</w:t>
      </w:r>
    </w:p>
    <w:p w14:paraId="020753C2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6E24F0EC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if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(defaultState.id &gt; </w:t>
      </w:r>
      <w:r w:rsidRPr="00B27432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&amp;</w:t>
      </w:r>
      <w:proofErr w:type="gramStart"/>
      <w:r w:rsidRPr="00B27432">
        <w:rPr>
          <w:rFonts w:ascii="Consolas" w:hAnsi="Consolas"/>
          <w:color w:val="000000"/>
          <w:sz w:val="21"/>
          <w:szCs w:val="21"/>
          <w:lang w:val="en-US"/>
        </w:rPr>
        <w:t>&amp; !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saveVariant</w:t>
      </w:r>
      <w:proofErr w:type="spellEnd"/>
      <w:proofErr w:type="gramEnd"/>
      <w:r w:rsidRPr="00B27432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1A3B7777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notifyMessage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`</w:t>
      </w:r>
      <w:r w:rsidRPr="00B27432">
        <w:rPr>
          <w:rFonts w:ascii="Consolas" w:hAnsi="Consolas"/>
          <w:color w:val="A31515"/>
          <w:sz w:val="21"/>
          <w:szCs w:val="21"/>
        </w:rPr>
        <w:t>Вариант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${</w:t>
      </w:r>
      <w:proofErr w:type="gramStart"/>
      <w:r w:rsidRPr="00B27432">
        <w:rPr>
          <w:rFonts w:ascii="Consolas" w:hAnsi="Consolas"/>
          <w:color w:val="000000"/>
          <w:sz w:val="21"/>
          <w:szCs w:val="21"/>
          <w:lang w:val="en-US"/>
        </w:rPr>
        <w:t>defaultState.name ?</w:t>
      </w:r>
      <w:proofErr w:type="gram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`"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${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defaultState.name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</w:t>
      </w:r>
      <w:proofErr w:type="gramStart"/>
      <w:r w:rsidRPr="00B27432">
        <w:rPr>
          <w:rFonts w:ascii="Consolas" w:hAnsi="Consolas"/>
          <w:color w:val="A31515"/>
          <w:sz w:val="21"/>
          <w:szCs w:val="21"/>
          <w:lang w:val="en-US"/>
        </w:rPr>
        <w:t>`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:</w:t>
      </w:r>
      <w:proofErr w:type="gram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B27432">
        <w:rPr>
          <w:rFonts w:ascii="Consolas" w:hAnsi="Consolas"/>
          <w:color w:val="A31515"/>
          <w:sz w:val="21"/>
          <w:szCs w:val="21"/>
        </w:rPr>
        <w:t>Без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A31515"/>
          <w:sz w:val="21"/>
          <w:szCs w:val="21"/>
        </w:rPr>
        <w:t>названия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A31515"/>
          <w:sz w:val="21"/>
          <w:szCs w:val="21"/>
        </w:rPr>
        <w:t>от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${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defaultState.saveDate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?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dayjs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defaultState.saveDate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>).format(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'</w:t>
      </w:r>
      <w:proofErr w:type="spellStart"/>
      <w:r w:rsidRPr="00B27432">
        <w:rPr>
          <w:rFonts w:ascii="Consolas" w:hAnsi="Consolas"/>
          <w:color w:val="A31515"/>
          <w:sz w:val="21"/>
          <w:szCs w:val="21"/>
          <w:lang w:val="en-US"/>
        </w:rPr>
        <w:t>DD.MM.YYYY</w:t>
      </w:r>
      <w:proofErr w:type="spellEnd"/>
      <w:r w:rsidRPr="00B27432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) : 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B27432">
        <w:rPr>
          <w:rFonts w:ascii="Consolas" w:hAnsi="Consolas"/>
          <w:color w:val="A31515"/>
          <w:sz w:val="21"/>
          <w:szCs w:val="21"/>
        </w:rPr>
        <w:t>неизвестной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A31515"/>
          <w:sz w:val="21"/>
          <w:szCs w:val="21"/>
        </w:rPr>
        <w:t>даты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A31515"/>
          <w:sz w:val="21"/>
          <w:szCs w:val="21"/>
        </w:rPr>
        <w:t>обновлен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`</w:t>
      </w:r>
    </w:p>
    <w:p w14:paraId="7662BFA8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spellStart"/>
      <w:r w:rsidRPr="00B27432">
        <w:rPr>
          <w:rFonts w:ascii="Consolas" w:hAnsi="Consolas"/>
          <w:color w:val="0000FF"/>
          <w:sz w:val="21"/>
          <w:szCs w:val="21"/>
        </w:rPr>
        <w:t>else</w:t>
      </w:r>
      <w:proofErr w:type="spellEnd"/>
    </w:p>
    <w:p w14:paraId="455F8F69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27432">
        <w:rPr>
          <w:rFonts w:ascii="Consolas" w:hAnsi="Consolas"/>
          <w:color w:val="000000"/>
          <w:sz w:val="21"/>
          <w:szCs w:val="21"/>
        </w:rPr>
        <w:t xml:space="preserve">            </w:t>
      </w:r>
      <w:proofErr w:type="spellStart"/>
      <w:r w:rsidRPr="00B27432">
        <w:rPr>
          <w:rFonts w:ascii="Consolas" w:hAnsi="Consolas"/>
          <w:color w:val="000000"/>
          <w:sz w:val="21"/>
          <w:szCs w:val="21"/>
        </w:rPr>
        <w:t>notifyMessage</w:t>
      </w:r>
      <w:proofErr w:type="spellEnd"/>
      <w:r w:rsidRPr="00B27432">
        <w:rPr>
          <w:rFonts w:ascii="Consolas" w:hAnsi="Consolas"/>
          <w:color w:val="000000"/>
          <w:sz w:val="21"/>
          <w:szCs w:val="21"/>
        </w:rPr>
        <w:t xml:space="preserve"> = </w:t>
      </w:r>
      <w:r w:rsidRPr="00B27432">
        <w:rPr>
          <w:rFonts w:ascii="Consolas" w:hAnsi="Consolas"/>
          <w:color w:val="A31515"/>
          <w:sz w:val="21"/>
          <w:szCs w:val="21"/>
        </w:rPr>
        <w:t>'Расчет базового периода выполнен успешно'</w:t>
      </w:r>
    </w:p>
    <w:p w14:paraId="7E0D80E3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67168B2F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</w:rPr>
        <w:t xml:space="preserve">        </w:t>
      </w:r>
      <w:proofErr w:type="spellStart"/>
      <w:proofErr w:type="gramStart"/>
      <w:r w:rsidRPr="00B27432">
        <w:rPr>
          <w:rFonts w:ascii="Consolas" w:hAnsi="Consolas"/>
          <w:color w:val="000000"/>
          <w:sz w:val="21"/>
          <w:szCs w:val="21"/>
          <w:lang w:val="en-US"/>
        </w:rPr>
        <w:t>setTimeout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()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notifyMessage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''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B27432">
        <w:rPr>
          <w:rFonts w:ascii="Consolas" w:hAnsi="Consolas"/>
          <w:color w:val="098658"/>
          <w:sz w:val="21"/>
          <w:szCs w:val="21"/>
          <w:lang w:val="en-US"/>
        </w:rPr>
        <w:t>2500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66E67AB0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>    }</w:t>
      </w:r>
    </w:p>
    <w:p w14:paraId="32FDB25E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800000"/>
          <w:sz w:val="21"/>
          <w:szCs w:val="21"/>
          <w:lang w:val="en-US"/>
        </w:rPr>
        <w:t>&lt;/script&gt;</w:t>
      </w:r>
    </w:p>
    <w:p w14:paraId="49B0805D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13393CD1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800000"/>
          <w:sz w:val="21"/>
          <w:szCs w:val="21"/>
          <w:lang w:val="en-US"/>
        </w:rPr>
        <w:t>&lt;</w:t>
      </w:r>
      <w:proofErr w:type="spellStart"/>
      <w:proofErr w:type="gramStart"/>
      <w:r w:rsidRPr="00B27432">
        <w:rPr>
          <w:rFonts w:ascii="Consolas" w:hAnsi="Consolas"/>
          <w:color w:val="0000FF"/>
          <w:sz w:val="21"/>
          <w:szCs w:val="21"/>
          <w:lang w:val="en-US"/>
        </w:rPr>
        <w:t>svelte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: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head</w:t>
      </w:r>
      <w:proofErr w:type="spellEnd"/>
      <w:proofErr w:type="gramEnd"/>
      <w:r w:rsidRPr="00B2743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15DEC6EA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&lt;title&gt;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TeploClient: </w:t>
      </w:r>
      <w:r w:rsidRPr="00B27432">
        <w:rPr>
          <w:rFonts w:ascii="Consolas" w:hAnsi="Consolas"/>
          <w:color w:val="000000"/>
          <w:sz w:val="21"/>
          <w:szCs w:val="21"/>
        </w:rPr>
        <w:t>Главная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&lt;/title&gt;</w:t>
      </w:r>
    </w:p>
    <w:p w14:paraId="1E81C033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800000"/>
          <w:sz w:val="21"/>
          <w:szCs w:val="21"/>
          <w:lang w:val="en-US"/>
        </w:rPr>
        <w:t>&lt;/</w:t>
      </w:r>
      <w:proofErr w:type="spellStart"/>
      <w:proofErr w:type="gramStart"/>
      <w:r w:rsidRPr="00B27432">
        <w:rPr>
          <w:rFonts w:ascii="Consolas" w:hAnsi="Consolas"/>
          <w:color w:val="0000FF"/>
          <w:sz w:val="21"/>
          <w:szCs w:val="21"/>
          <w:lang w:val="en-US"/>
        </w:rPr>
        <w:t>svelte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: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head</w:t>
      </w:r>
      <w:proofErr w:type="spellEnd"/>
      <w:proofErr w:type="gramEnd"/>
      <w:r w:rsidRPr="00B2743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72B7190D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7548EE39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"container"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09E7ED22" w14:textId="77777777" w:rsidR="00B27432" w:rsidRPr="003541AA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541AA">
        <w:rPr>
          <w:rFonts w:ascii="Consolas" w:hAnsi="Consolas"/>
          <w:color w:val="800000"/>
          <w:sz w:val="21"/>
          <w:szCs w:val="21"/>
        </w:rPr>
        <w:t>&lt;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p</w:t>
      </w:r>
      <w:r w:rsidRPr="003541AA">
        <w:rPr>
          <w:rFonts w:ascii="Consolas" w:hAnsi="Consolas"/>
          <w:color w:val="000000"/>
          <w:sz w:val="21"/>
          <w:szCs w:val="21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3541AA">
        <w:rPr>
          <w:rFonts w:ascii="Consolas" w:hAnsi="Consolas"/>
          <w:color w:val="000000"/>
          <w:sz w:val="21"/>
          <w:szCs w:val="21"/>
        </w:rPr>
        <w:t>=</w:t>
      </w:r>
      <w:r w:rsidRPr="003541AA">
        <w:rPr>
          <w:rFonts w:ascii="Consolas" w:hAnsi="Consolas"/>
          <w:color w:val="A31515"/>
          <w:sz w:val="21"/>
          <w:szCs w:val="21"/>
        </w:rPr>
        <w:t>"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h</w:t>
      </w:r>
      <w:r w:rsidRPr="003541AA">
        <w:rPr>
          <w:rFonts w:ascii="Consolas" w:hAnsi="Consolas"/>
          <w:color w:val="A31515"/>
          <w:sz w:val="21"/>
          <w:szCs w:val="21"/>
        </w:rPr>
        <w:t xml:space="preserve">3 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mb</w:t>
      </w:r>
      <w:r w:rsidRPr="003541AA">
        <w:rPr>
          <w:rFonts w:ascii="Consolas" w:hAnsi="Consolas"/>
          <w:color w:val="A31515"/>
          <w:sz w:val="21"/>
          <w:szCs w:val="21"/>
        </w:rPr>
        <w:t>-3"</w:t>
      </w:r>
      <w:r w:rsidRPr="003541AA">
        <w:rPr>
          <w:rFonts w:ascii="Consolas" w:hAnsi="Consolas"/>
          <w:color w:val="800000"/>
          <w:sz w:val="21"/>
          <w:szCs w:val="21"/>
        </w:rPr>
        <w:t>&gt;</w:t>
      </w:r>
      <w:r w:rsidRPr="00B27432">
        <w:rPr>
          <w:rFonts w:ascii="Consolas" w:hAnsi="Consolas"/>
          <w:color w:val="000000"/>
          <w:sz w:val="21"/>
          <w:szCs w:val="21"/>
        </w:rPr>
        <w:t>Расчет</w:t>
      </w:r>
      <w:r w:rsidRPr="003541AA">
        <w:rPr>
          <w:rFonts w:ascii="Consolas" w:hAnsi="Consolas"/>
          <w:color w:val="000000"/>
          <w:sz w:val="21"/>
          <w:szCs w:val="21"/>
        </w:rPr>
        <w:t xml:space="preserve"> </w:t>
      </w:r>
      <w:r w:rsidRPr="00B27432">
        <w:rPr>
          <w:rFonts w:ascii="Consolas" w:hAnsi="Consolas"/>
          <w:color w:val="000000"/>
          <w:sz w:val="21"/>
          <w:szCs w:val="21"/>
        </w:rPr>
        <w:t>базового</w:t>
      </w:r>
      <w:r w:rsidRPr="003541AA">
        <w:rPr>
          <w:rFonts w:ascii="Consolas" w:hAnsi="Consolas"/>
          <w:color w:val="000000"/>
          <w:sz w:val="21"/>
          <w:szCs w:val="21"/>
        </w:rPr>
        <w:t xml:space="preserve"> </w:t>
      </w:r>
      <w:r w:rsidRPr="00B27432">
        <w:rPr>
          <w:rFonts w:ascii="Consolas" w:hAnsi="Consolas"/>
          <w:color w:val="000000"/>
          <w:sz w:val="21"/>
          <w:szCs w:val="21"/>
        </w:rPr>
        <w:t>периода</w:t>
      </w:r>
      <w:r w:rsidRPr="003541AA">
        <w:rPr>
          <w:rFonts w:ascii="Consolas" w:hAnsi="Consolas"/>
          <w:color w:val="800000"/>
          <w:sz w:val="21"/>
          <w:szCs w:val="21"/>
        </w:rPr>
        <w:t>&lt;/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p</w:t>
      </w:r>
      <w:r w:rsidRPr="003541AA">
        <w:rPr>
          <w:rFonts w:ascii="Consolas" w:hAnsi="Consolas"/>
          <w:color w:val="800000"/>
          <w:sz w:val="21"/>
          <w:szCs w:val="21"/>
        </w:rPr>
        <w:t>&gt;</w:t>
      </w:r>
    </w:p>
    <w:p w14:paraId="2180DE89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3541AA">
        <w:rPr>
          <w:rFonts w:ascii="Consolas" w:hAnsi="Consolas"/>
          <w:color w:val="000000"/>
          <w:sz w:val="21"/>
          <w:szCs w:val="21"/>
        </w:rPr>
        <w:t xml:space="preserve"> 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3541AA">
        <w:rPr>
          <w:rFonts w:ascii="Consolas" w:hAnsi="Consolas"/>
          <w:color w:val="000000"/>
          <w:sz w:val="21"/>
          <w:szCs w:val="21"/>
        </w:rPr>
        <w:t xml:space="preserve"> 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{#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if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user}</w:t>
      </w:r>
    </w:p>
    <w:p w14:paraId="67E5F58C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"d-flex"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7C09FC82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27432">
        <w:rPr>
          <w:rFonts w:ascii="Consolas" w:hAnsi="Consolas"/>
          <w:color w:val="800000"/>
          <w:sz w:val="21"/>
          <w:szCs w:val="21"/>
        </w:rPr>
        <w:t>&lt;</w:t>
      </w:r>
      <w:proofErr w:type="spellStart"/>
      <w:r w:rsidRPr="00B27432">
        <w:rPr>
          <w:rFonts w:ascii="Consolas" w:hAnsi="Consolas"/>
          <w:color w:val="800000"/>
          <w:sz w:val="21"/>
          <w:szCs w:val="21"/>
        </w:rPr>
        <w:t>div</w:t>
      </w:r>
      <w:proofErr w:type="spellEnd"/>
      <w:r w:rsidRPr="00B27432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B27432">
        <w:rPr>
          <w:rFonts w:ascii="Consolas" w:hAnsi="Consolas"/>
          <w:color w:val="E50000"/>
          <w:sz w:val="21"/>
          <w:szCs w:val="21"/>
        </w:rPr>
        <w:t>class</w:t>
      </w:r>
      <w:proofErr w:type="spellEnd"/>
      <w:r w:rsidRPr="00B27432">
        <w:rPr>
          <w:rFonts w:ascii="Consolas" w:hAnsi="Consolas"/>
          <w:color w:val="000000"/>
          <w:sz w:val="21"/>
          <w:szCs w:val="21"/>
        </w:rPr>
        <w:t>=</w:t>
      </w:r>
      <w:r w:rsidRPr="00B27432">
        <w:rPr>
          <w:rFonts w:ascii="Consolas" w:hAnsi="Consolas"/>
          <w:color w:val="A31515"/>
          <w:sz w:val="21"/>
          <w:szCs w:val="21"/>
        </w:rPr>
        <w:t>"</w:t>
      </w:r>
      <w:proofErr w:type="spellStart"/>
      <w:r w:rsidRPr="00B27432">
        <w:rPr>
          <w:rFonts w:ascii="Consolas" w:hAnsi="Consolas"/>
          <w:color w:val="A31515"/>
          <w:sz w:val="21"/>
          <w:szCs w:val="21"/>
        </w:rPr>
        <w:t>me</w:t>
      </w:r>
      <w:proofErr w:type="spellEnd"/>
      <w:r w:rsidRPr="00B27432">
        <w:rPr>
          <w:rFonts w:ascii="Consolas" w:hAnsi="Consolas"/>
          <w:color w:val="A31515"/>
          <w:sz w:val="21"/>
          <w:szCs w:val="21"/>
        </w:rPr>
        <w:t>-3"</w:t>
      </w:r>
      <w:r w:rsidRPr="00B27432">
        <w:rPr>
          <w:rFonts w:ascii="Consolas" w:hAnsi="Consolas"/>
          <w:color w:val="800000"/>
          <w:sz w:val="21"/>
          <w:szCs w:val="21"/>
        </w:rPr>
        <w:t>&gt;</w:t>
      </w:r>
    </w:p>
    <w:p w14:paraId="262902B6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27432">
        <w:rPr>
          <w:rFonts w:ascii="Consolas" w:hAnsi="Consolas"/>
          <w:color w:val="000000"/>
          <w:sz w:val="21"/>
          <w:szCs w:val="21"/>
        </w:rPr>
        <w:t xml:space="preserve">                </w:t>
      </w:r>
      <w:r w:rsidRPr="00B27432">
        <w:rPr>
          <w:rFonts w:ascii="Consolas" w:hAnsi="Consolas"/>
          <w:color w:val="800000"/>
          <w:sz w:val="21"/>
          <w:szCs w:val="21"/>
        </w:rPr>
        <w:t>&lt;p</w:t>
      </w:r>
      <w:r w:rsidRPr="00B27432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B27432">
        <w:rPr>
          <w:rFonts w:ascii="Consolas" w:hAnsi="Consolas"/>
          <w:color w:val="E50000"/>
          <w:sz w:val="21"/>
          <w:szCs w:val="21"/>
        </w:rPr>
        <w:t>class</w:t>
      </w:r>
      <w:proofErr w:type="spellEnd"/>
      <w:r w:rsidRPr="00B27432">
        <w:rPr>
          <w:rFonts w:ascii="Consolas" w:hAnsi="Consolas"/>
          <w:color w:val="000000"/>
          <w:sz w:val="21"/>
          <w:szCs w:val="21"/>
        </w:rPr>
        <w:t>=</w:t>
      </w:r>
      <w:r w:rsidRPr="00B27432">
        <w:rPr>
          <w:rFonts w:ascii="Consolas" w:hAnsi="Consolas"/>
          <w:color w:val="A31515"/>
          <w:sz w:val="21"/>
          <w:szCs w:val="21"/>
        </w:rPr>
        <w:t>"</w:t>
      </w:r>
      <w:proofErr w:type="spellStart"/>
      <w:r w:rsidRPr="00B27432">
        <w:rPr>
          <w:rFonts w:ascii="Consolas" w:hAnsi="Consolas"/>
          <w:color w:val="A31515"/>
          <w:sz w:val="21"/>
          <w:szCs w:val="21"/>
        </w:rPr>
        <w:t>lead</w:t>
      </w:r>
      <w:proofErr w:type="spellEnd"/>
      <w:r w:rsidRPr="00B27432">
        <w:rPr>
          <w:rFonts w:ascii="Consolas" w:hAnsi="Consolas"/>
          <w:color w:val="A31515"/>
          <w:sz w:val="21"/>
          <w:szCs w:val="21"/>
        </w:rPr>
        <w:t xml:space="preserve"> </w:t>
      </w:r>
      <w:proofErr w:type="spellStart"/>
      <w:r w:rsidRPr="00B27432">
        <w:rPr>
          <w:rFonts w:ascii="Consolas" w:hAnsi="Consolas"/>
          <w:color w:val="A31515"/>
          <w:sz w:val="21"/>
          <w:szCs w:val="21"/>
        </w:rPr>
        <w:t>mb</w:t>
      </w:r>
      <w:proofErr w:type="spellEnd"/>
      <w:r w:rsidRPr="00B27432">
        <w:rPr>
          <w:rFonts w:ascii="Consolas" w:hAnsi="Consolas"/>
          <w:color w:val="A31515"/>
          <w:sz w:val="21"/>
          <w:szCs w:val="21"/>
        </w:rPr>
        <w:t>-2"</w:t>
      </w:r>
      <w:r w:rsidRPr="00B27432">
        <w:rPr>
          <w:rFonts w:ascii="Consolas" w:hAnsi="Consolas"/>
          <w:color w:val="800000"/>
          <w:sz w:val="21"/>
          <w:szCs w:val="21"/>
        </w:rPr>
        <w:t>&gt;</w:t>
      </w:r>
      <w:r w:rsidRPr="00B27432">
        <w:rPr>
          <w:rFonts w:ascii="Consolas" w:hAnsi="Consolas"/>
          <w:color w:val="000000"/>
          <w:sz w:val="21"/>
          <w:szCs w:val="21"/>
        </w:rPr>
        <w:t>Варианты исходных данных</w:t>
      </w:r>
      <w:r w:rsidRPr="00B27432">
        <w:rPr>
          <w:rFonts w:ascii="Consolas" w:hAnsi="Consolas"/>
          <w:color w:val="800000"/>
          <w:sz w:val="21"/>
          <w:szCs w:val="21"/>
        </w:rPr>
        <w:t>&lt;/p&gt;</w:t>
      </w:r>
    </w:p>
    <w:p w14:paraId="0E59C0C9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</w:rPr>
        <w:t xml:space="preserve">                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{#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if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variants</w:t>
      </w:r>
      <w:proofErr w:type="gramStart"/>
      <w:r w:rsidRPr="00B27432">
        <w:rPr>
          <w:rFonts w:ascii="Consolas" w:hAnsi="Consolas"/>
          <w:color w:val="000000"/>
          <w:sz w:val="21"/>
          <w:szCs w:val="21"/>
          <w:lang w:val="en-US"/>
        </w:rPr>
        <w:t>?.length</w:t>
      </w:r>
      <w:proofErr w:type="spellEnd"/>
      <w:proofErr w:type="gram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&gt; </w:t>
      </w:r>
      <w:r w:rsidRPr="00B27432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24458922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&lt;select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"form-select mb-3"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B27432">
        <w:rPr>
          <w:rFonts w:ascii="Consolas" w:hAnsi="Consolas"/>
          <w:color w:val="0000FF"/>
          <w:sz w:val="21"/>
          <w:szCs w:val="21"/>
          <w:lang w:val="en-US"/>
        </w:rPr>
        <w:t>bind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:value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{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selectedVariant</w:t>
      </w:r>
      <w:proofErr w:type="spellEnd"/>
      <w:r w:rsidRPr="00B27432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aria-label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"Default select example"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 w:rsidRPr="00B27432">
        <w:rPr>
          <w:rFonts w:ascii="Consolas" w:hAnsi="Consolas"/>
          <w:color w:val="0000FF"/>
          <w:sz w:val="21"/>
          <w:szCs w:val="21"/>
          <w:lang w:val="en-US"/>
        </w:rPr>
        <w:t>on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:change</w:t>
      </w:r>
      <w:proofErr w:type="spellEnd"/>
      <w:proofErr w:type="gramEnd"/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{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()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getCurrentVariant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selectedVariant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>)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1AAA93FA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&lt;option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selected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disabled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B27432">
        <w:rPr>
          <w:rFonts w:ascii="Consolas" w:hAnsi="Consolas"/>
          <w:color w:val="000000"/>
          <w:sz w:val="21"/>
          <w:szCs w:val="21"/>
        </w:rPr>
        <w:t>Вариант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000000"/>
          <w:sz w:val="21"/>
          <w:szCs w:val="21"/>
        </w:rPr>
        <w:t>исходных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000000"/>
          <w:sz w:val="21"/>
          <w:szCs w:val="21"/>
        </w:rPr>
        <w:t>данных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&lt;/option&gt;</w:t>
      </w:r>
    </w:p>
    <w:p w14:paraId="1CFBA142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&lt;option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selected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value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="</w:t>
      </w:r>
      <w:r w:rsidRPr="00B27432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"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B27432">
        <w:rPr>
          <w:rFonts w:ascii="Consolas" w:hAnsi="Consolas"/>
          <w:color w:val="000000"/>
          <w:sz w:val="21"/>
          <w:szCs w:val="21"/>
        </w:rPr>
        <w:t>По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000000"/>
          <w:sz w:val="21"/>
          <w:szCs w:val="21"/>
        </w:rPr>
        <w:t>умолчанию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&lt;/option&gt;</w:t>
      </w:r>
    </w:p>
    <w:p w14:paraId="7C6626BB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>                        {#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each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variants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as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variant}</w:t>
      </w:r>
    </w:p>
    <w:p w14:paraId="75E8D841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&lt;option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value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{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variant.id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00BD2D6E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       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{</w:t>
      </w:r>
      <w:proofErr w:type="gramStart"/>
      <w:r w:rsidRPr="00B27432">
        <w:rPr>
          <w:rFonts w:ascii="Consolas" w:hAnsi="Consolas"/>
          <w:color w:val="000000"/>
          <w:sz w:val="21"/>
          <w:szCs w:val="21"/>
          <w:lang w:val="en-US"/>
        </w:rPr>
        <w:t>variant.name ?</w:t>
      </w:r>
      <w:proofErr w:type="gram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`"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${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variant.name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</w:t>
      </w:r>
      <w:proofErr w:type="gramStart"/>
      <w:r w:rsidRPr="00B27432">
        <w:rPr>
          <w:rFonts w:ascii="Consolas" w:hAnsi="Consolas"/>
          <w:color w:val="A31515"/>
          <w:sz w:val="21"/>
          <w:szCs w:val="21"/>
          <w:lang w:val="en-US"/>
        </w:rPr>
        <w:t>`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:</w:t>
      </w:r>
      <w:proofErr w:type="gram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B27432">
        <w:rPr>
          <w:rFonts w:ascii="Consolas" w:hAnsi="Consolas"/>
          <w:color w:val="A31515"/>
          <w:sz w:val="21"/>
          <w:szCs w:val="21"/>
        </w:rPr>
        <w:t>Без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A31515"/>
          <w:sz w:val="21"/>
          <w:szCs w:val="21"/>
        </w:rPr>
        <w:t>названия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000000"/>
          <w:sz w:val="21"/>
          <w:szCs w:val="21"/>
        </w:rPr>
        <w:t>от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{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variant.saveDate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?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dayjs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variant.saveDate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>).format(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'</w:t>
      </w:r>
      <w:proofErr w:type="spellStart"/>
      <w:r w:rsidRPr="00B27432">
        <w:rPr>
          <w:rFonts w:ascii="Consolas" w:hAnsi="Consolas"/>
          <w:color w:val="A31515"/>
          <w:sz w:val="21"/>
          <w:szCs w:val="21"/>
          <w:lang w:val="en-US"/>
        </w:rPr>
        <w:t>DD.MM.YYYY</w:t>
      </w:r>
      <w:proofErr w:type="spellEnd"/>
      <w:r w:rsidRPr="00B27432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proofErr w:type="spellStart"/>
      <w:r w:rsidRPr="00B27432">
        <w:rPr>
          <w:rFonts w:ascii="Consolas" w:hAnsi="Consolas"/>
          <w:color w:val="A31515"/>
          <w:sz w:val="21"/>
          <w:szCs w:val="21"/>
          <w:lang w:val="en-US"/>
        </w:rPr>
        <w:t>HH:mm:ss</w:t>
      </w:r>
      <w:proofErr w:type="spellEnd"/>
      <w:r w:rsidRPr="00B27432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) : 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B27432">
        <w:rPr>
          <w:rFonts w:ascii="Consolas" w:hAnsi="Consolas"/>
          <w:color w:val="A31515"/>
          <w:sz w:val="21"/>
          <w:szCs w:val="21"/>
        </w:rPr>
        <w:t>неизвестной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A31515"/>
          <w:sz w:val="21"/>
          <w:szCs w:val="21"/>
        </w:rPr>
        <w:t>даты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}</w:t>
      </w:r>
    </w:p>
    <w:p w14:paraId="74847327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&lt;/option&gt;</w:t>
      </w:r>
    </w:p>
    <w:p w14:paraId="1842A718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>                        {/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each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5010EF67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&lt;/select&gt;</w:t>
      </w:r>
    </w:p>
    <w:p w14:paraId="34BD1849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proofErr w:type="gramStart"/>
      <w:r w:rsidRPr="00B27432">
        <w:rPr>
          <w:rFonts w:ascii="Consolas" w:hAnsi="Consolas"/>
          <w:color w:val="000000"/>
          <w:sz w:val="21"/>
          <w:szCs w:val="21"/>
          <w:lang w:val="en-US"/>
        </w:rPr>
        <w:t>{: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else</w:t>
      </w:r>
      <w:proofErr w:type="gramEnd"/>
      <w:r w:rsidRPr="00B27432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55598880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&lt;select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"form-select mb-3"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66D68A7D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&lt;option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selected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disabled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B27432">
        <w:rPr>
          <w:rFonts w:ascii="Consolas" w:hAnsi="Consolas"/>
          <w:color w:val="000000"/>
          <w:sz w:val="21"/>
          <w:szCs w:val="21"/>
        </w:rPr>
        <w:t>Вариант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000000"/>
          <w:sz w:val="21"/>
          <w:szCs w:val="21"/>
        </w:rPr>
        <w:t>исходных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000000"/>
          <w:sz w:val="21"/>
          <w:szCs w:val="21"/>
        </w:rPr>
        <w:t>данных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&lt;/option&gt;</w:t>
      </w:r>
    </w:p>
    <w:p w14:paraId="4F8BBE24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&lt;option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selected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value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="</w:t>
      </w:r>
      <w:r w:rsidRPr="00B27432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"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B27432">
        <w:rPr>
          <w:rFonts w:ascii="Consolas" w:hAnsi="Consolas"/>
          <w:color w:val="000000"/>
          <w:sz w:val="21"/>
          <w:szCs w:val="21"/>
        </w:rPr>
        <w:t>По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000000"/>
          <w:sz w:val="21"/>
          <w:szCs w:val="21"/>
        </w:rPr>
        <w:t>умолчанию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&lt;/option&gt;</w:t>
      </w:r>
    </w:p>
    <w:p w14:paraId="3F0A5806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lastRenderedPageBreak/>
        <w:t xml:space="preserve">    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&lt;/select&gt;</w:t>
      </w:r>
    </w:p>
    <w:p w14:paraId="0ADFBC12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>                {/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if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443EA281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31ED0FE6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&lt;div&gt;</w:t>
      </w:r>
    </w:p>
    <w:p w14:paraId="6E87A6A5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&lt;p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"lead mb-2"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B27432">
        <w:rPr>
          <w:rFonts w:ascii="Consolas" w:hAnsi="Consolas"/>
          <w:color w:val="000000"/>
          <w:sz w:val="21"/>
          <w:szCs w:val="21"/>
        </w:rPr>
        <w:t>Доменная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000000"/>
          <w:sz w:val="21"/>
          <w:szCs w:val="21"/>
        </w:rPr>
        <w:t>печь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&lt;/p&gt;</w:t>
      </w:r>
    </w:p>
    <w:p w14:paraId="6510FBB4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>                {#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if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furnaces</w:t>
      </w:r>
      <w:proofErr w:type="gramStart"/>
      <w:r w:rsidRPr="00B27432">
        <w:rPr>
          <w:rFonts w:ascii="Consolas" w:hAnsi="Consolas"/>
          <w:color w:val="000000"/>
          <w:sz w:val="21"/>
          <w:szCs w:val="21"/>
          <w:lang w:val="en-US"/>
        </w:rPr>
        <w:t>?.length</w:t>
      </w:r>
      <w:proofErr w:type="spellEnd"/>
      <w:proofErr w:type="gram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&gt; </w:t>
      </w:r>
      <w:r w:rsidRPr="00B27432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57951AA8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&lt;select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"form-select mb-3"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B27432">
        <w:rPr>
          <w:rFonts w:ascii="Consolas" w:hAnsi="Consolas"/>
          <w:color w:val="0000FF"/>
          <w:sz w:val="21"/>
          <w:szCs w:val="21"/>
          <w:lang w:val="en-US"/>
        </w:rPr>
        <w:t>bind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:value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{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selectedFurnace</w:t>
      </w:r>
      <w:proofErr w:type="spellEnd"/>
      <w:r w:rsidRPr="00B27432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aria-label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"Default select example"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0E2C78F3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>                        {#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each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furnaces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as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furnace}</w:t>
      </w:r>
    </w:p>
    <w:p w14:paraId="5B28B48E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&lt;option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value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{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furnace.id</w:t>
      </w:r>
      <w:proofErr w:type="spellEnd"/>
      <w:r w:rsidRPr="00B27432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selected</w:t>
      </w:r>
      <w:proofErr w:type="gramStart"/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{</w:t>
      </w:r>
      <w:proofErr w:type="spellStart"/>
      <w:proofErr w:type="gramEnd"/>
      <w:r w:rsidRPr="00B27432">
        <w:rPr>
          <w:rFonts w:ascii="Consolas" w:hAnsi="Consolas"/>
          <w:color w:val="000000"/>
          <w:sz w:val="21"/>
          <w:szCs w:val="21"/>
          <w:lang w:val="en-US"/>
        </w:rPr>
        <w:t>defaultState.numberOfFurnace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==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furnace.numberOfFurnace</w:t>
      </w:r>
      <w:proofErr w:type="spellEnd"/>
      <w:r w:rsidRPr="00B27432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43A380DB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        </w:t>
      </w:r>
      <w:r w:rsidRPr="00B27432">
        <w:rPr>
          <w:rFonts w:ascii="Consolas" w:hAnsi="Consolas"/>
          <w:color w:val="000000"/>
          <w:sz w:val="21"/>
          <w:szCs w:val="21"/>
        </w:rPr>
        <w:t>ДП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№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{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furnace.numberOfFurnace</w:t>
      </w:r>
      <w:proofErr w:type="spellEnd"/>
      <w:r w:rsidRPr="00B27432">
        <w:rPr>
          <w:rFonts w:ascii="Consolas" w:hAnsi="Consolas"/>
          <w:color w:val="0000FF"/>
          <w:sz w:val="21"/>
          <w:szCs w:val="21"/>
          <w:lang w:val="en-US"/>
        </w:rPr>
        <w:t>}</w:t>
      </w:r>
    </w:p>
    <w:p w14:paraId="72932028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&lt;/option&gt;</w:t>
      </w:r>
    </w:p>
    <w:p w14:paraId="11458D21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>                        {/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each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3443E25D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&lt;/select&gt;</w:t>
      </w:r>
    </w:p>
    <w:p w14:paraId="2B4FC62E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>                {/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if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2E7295A0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7CE2D677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254A8E0A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>    {/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if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3837E462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>    {#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if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Object.keys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defaultState</w:t>
      </w:r>
      <w:proofErr w:type="spellEnd"/>
      <w:proofErr w:type="gramStart"/>
      <w:r w:rsidRPr="00B27432">
        <w:rPr>
          <w:rFonts w:ascii="Consolas" w:hAnsi="Consolas"/>
          <w:color w:val="000000"/>
          <w:sz w:val="21"/>
          <w:szCs w:val="21"/>
          <w:lang w:val="en-US"/>
        </w:rPr>
        <w:t>).length</w:t>
      </w:r>
      <w:proofErr w:type="gram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&gt; </w:t>
      </w:r>
      <w:r w:rsidRPr="00B27432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534159C5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Form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path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{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API_URL</w:t>
      </w:r>
      <w:proofErr w:type="spellEnd"/>
      <w:r w:rsidRPr="00B27432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/base"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 w:rsidRPr="00B27432">
        <w:rPr>
          <w:rFonts w:ascii="Consolas" w:hAnsi="Consolas"/>
          <w:color w:val="0000FF"/>
          <w:sz w:val="21"/>
          <w:szCs w:val="21"/>
          <w:lang w:val="en-US"/>
        </w:rPr>
        <w:t>on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:success</w:t>
      </w:r>
      <w:proofErr w:type="spellEnd"/>
      <w:proofErr w:type="gramEnd"/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{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successHandler</w:t>
      </w:r>
      <w:proofErr w:type="spellEnd"/>
      <w:r w:rsidRPr="00B27432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0D1DB010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>            {#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if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defaultState.id &gt; </w:t>
      </w:r>
      <w:r w:rsidRPr="00B27432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46F812F4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&lt;input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type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"number"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name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"id"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value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{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defaultState.id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hidden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35FBFCDF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>            {/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if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1F20D5E0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>            {#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if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 w:rsidRPr="00B27432">
        <w:rPr>
          <w:rFonts w:ascii="Consolas" w:hAnsi="Consolas"/>
          <w:color w:val="000000"/>
          <w:sz w:val="21"/>
          <w:szCs w:val="21"/>
          <w:lang w:val="en-US"/>
        </w:rPr>
        <w:t>selectedFurnace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!</w:t>
      </w:r>
      <w:proofErr w:type="gram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==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null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49B9A434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&lt;input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type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"number"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name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</w:t>
      </w:r>
      <w:proofErr w:type="spellStart"/>
      <w:r w:rsidRPr="00B27432">
        <w:rPr>
          <w:rFonts w:ascii="Consolas" w:hAnsi="Consolas"/>
          <w:color w:val="A31515"/>
          <w:sz w:val="21"/>
          <w:szCs w:val="21"/>
          <w:lang w:val="en-US"/>
        </w:rPr>
        <w:t>numberOfFurnace</w:t>
      </w:r>
      <w:proofErr w:type="spellEnd"/>
      <w:r w:rsidRPr="00B27432">
        <w:rPr>
          <w:rFonts w:ascii="Consolas" w:hAnsi="Consolas"/>
          <w:color w:val="A31515"/>
          <w:sz w:val="21"/>
          <w:szCs w:val="21"/>
          <w:lang w:val="en-US"/>
        </w:rPr>
        <w:t>"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value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{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selectedFurnace</w:t>
      </w:r>
      <w:proofErr w:type="spellEnd"/>
      <w:r w:rsidRPr="00B27432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hidden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71DD30B6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>            {/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if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4DA29D71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&lt;table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"table"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727EE478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</w:t>
      </w:r>
      <w:proofErr w:type="spellStart"/>
      <w:r w:rsidRPr="00B27432">
        <w:rPr>
          <w:rFonts w:ascii="Consolas" w:hAnsi="Consolas"/>
          <w:color w:val="800000"/>
          <w:sz w:val="21"/>
          <w:szCs w:val="21"/>
          <w:lang w:val="en-US"/>
        </w:rPr>
        <w:t>thead</w:t>
      </w:r>
      <w:proofErr w:type="spellEnd"/>
      <w:r w:rsidRPr="00B2743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090FC96E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&lt;tr&gt;</w:t>
      </w:r>
    </w:p>
    <w:p w14:paraId="3DAF41ED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</w:t>
      </w:r>
      <w:proofErr w:type="spellStart"/>
      <w:r w:rsidRPr="00B27432">
        <w:rPr>
          <w:rFonts w:ascii="Consolas" w:hAnsi="Consolas"/>
          <w:color w:val="800000"/>
          <w:sz w:val="21"/>
          <w:szCs w:val="21"/>
          <w:lang w:val="en-US"/>
        </w:rPr>
        <w:t>th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scope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"col"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B27432">
        <w:rPr>
          <w:rFonts w:ascii="Consolas" w:hAnsi="Consolas"/>
          <w:color w:val="000000"/>
          <w:sz w:val="21"/>
          <w:szCs w:val="21"/>
        </w:rPr>
        <w:t>Параметр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&lt;/</w:t>
      </w:r>
      <w:proofErr w:type="spellStart"/>
      <w:r w:rsidRPr="00B27432">
        <w:rPr>
          <w:rFonts w:ascii="Consolas" w:hAnsi="Consolas"/>
          <w:color w:val="800000"/>
          <w:sz w:val="21"/>
          <w:szCs w:val="21"/>
          <w:lang w:val="en-US"/>
        </w:rPr>
        <w:t>th</w:t>
      </w:r>
      <w:proofErr w:type="spellEnd"/>
      <w:r w:rsidRPr="00B2743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0780E716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</w:t>
      </w:r>
      <w:proofErr w:type="spellStart"/>
      <w:r w:rsidRPr="00B27432">
        <w:rPr>
          <w:rFonts w:ascii="Consolas" w:hAnsi="Consolas"/>
          <w:color w:val="800000"/>
          <w:sz w:val="21"/>
          <w:szCs w:val="21"/>
          <w:lang w:val="en-US"/>
        </w:rPr>
        <w:t>th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scope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"col"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B27432">
        <w:rPr>
          <w:rFonts w:ascii="Consolas" w:hAnsi="Consolas"/>
          <w:color w:val="000000"/>
          <w:sz w:val="21"/>
          <w:szCs w:val="21"/>
        </w:rPr>
        <w:t>Значение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&lt;/</w:t>
      </w:r>
      <w:proofErr w:type="spellStart"/>
      <w:r w:rsidRPr="00B27432">
        <w:rPr>
          <w:rFonts w:ascii="Consolas" w:hAnsi="Consolas"/>
          <w:color w:val="800000"/>
          <w:sz w:val="21"/>
          <w:szCs w:val="21"/>
          <w:lang w:val="en-US"/>
        </w:rPr>
        <w:t>th</w:t>
      </w:r>
      <w:proofErr w:type="spellEnd"/>
      <w:r w:rsidRPr="00B2743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772DDD21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&lt;/tr&gt;</w:t>
      </w:r>
    </w:p>
    <w:p w14:paraId="35892649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&lt;/</w:t>
      </w:r>
      <w:proofErr w:type="spellStart"/>
      <w:r w:rsidRPr="00B27432">
        <w:rPr>
          <w:rFonts w:ascii="Consolas" w:hAnsi="Consolas"/>
          <w:color w:val="800000"/>
          <w:sz w:val="21"/>
          <w:szCs w:val="21"/>
          <w:lang w:val="en-US"/>
        </w:rPr>
        <w:t>thead</w:t>
      </w:r>
      <w:proofErr w:type="spellEnd"/>
      <w:r w:rsidRPr="00B2743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698E9C8D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</w:t>
      </w:r>
      <w:proofErr w:type="spellStart"/>
      <w:r w:rsidRPr="00B27432">
        <w:rPr>
          <w:rFonts w:ascii="Consolas" w:hAnsi="Consolas"/>
          <w:color w:val="800000"/>
          <w:sz w:val="21"/>
          <w:szCs w:val="21"/>
          <w:lang w:val="en-US"/>
        </w:rPr>
        <w:t>tbody</w:t>
      </w:r>
      <w:proofErr w:type="spellEnd"/>
      <w:r w:rsidRPr="00B2743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1F18CBDB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>                    {#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each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FURNACE_FIELDS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as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field,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i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155142FD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>                        {#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if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i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&gt; </w:t>
      </w:r>
      <w:r w:rsidRPr="00B27432">
        <w:rPr>
          <w:rFonts w:ascii="Consolas" w:hAnsi="Consolas"/>
          <w:color w:val="098658"/>
          <w:sz w:val="21"/>
          <w:szCs w:val="21"/>
          <w:lang w:val="en-US"/>
        </w:rPr>
        <w:t>11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6983A0C0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&lt;tr&gt;</w:t>
      </w:r>
    </w:p>
    <w:p w14:paraId="79BAD278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&lt;td&gt;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{</w:t>
      </w:r>
      <w:proofErr w:type="spellStart"/>
      <w:proofErr w:type="gramStart"/>
      <w:r w:rsidRPr="00B27432">
        <w:rPr>
          <w:rFonts w:ascii="Consolas" w:hAnsi="Consolas"/>
          <w:color w:val="000000"/>
          <w:sz w:val="21"/>
          <w:szCs w:val="21"/>
          <w:lang w:val="en-US"/>
        </w:rPr>
        <w:t>field.description</w:t>
      </w:r>
      <w:proofErr w:type="spellEnd"/>
      <w:proofErr w:type="gramEnd"/>
      <w:r w:rsidRPr="00B27432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&lt;/td&gt;</w:t>
      </w:r>
    </w:p>
    <w:p w14:paraId="0F2934F1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&lt;td&gt;</w:t>
      </w:r>
    </w:p>
    <w:p w14:paraId="3AE0B208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&lt;input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type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"text"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"form-control"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name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{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field.name</w:t>
      </w:r>
      <w:proofErr w:type="spellEnd"/>
      <w:r w:rsidRPr="00B27432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value</w:t>
      </w:r>
      <w:proofErr w:type="gramStart"/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{</w:t>
      </w:r>
      <w:proofErr w:type="spellStart"/>
      <w:proofErr w:type="gramEnd"/>
      <w:r w:rsidRPr="00B27432">
        <w:rPr>
          <w:rFonts w:ascii="Consolas" w:hAnsi="Consolas"/>
          <w:color w:val="000000"/>
          <w:sz w:val="21"/>
          <w:szCs w:val="21"/>
          <w:lang w:val="en-US"/>
        </w:rPr>
        <w:t>defaultState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?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defaultState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`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${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field.name</w:t>
      </w:r>
      <w:proofErr w:type="spellEnd"/>
      <w:r w:rsidRPr="00B27432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`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] : </w:t>
      </w:r>
      <w:r w:rsidRPr="00B27432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autocomplete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"off"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required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591AA463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&lt;/td&gt;</w:t>
      </w:r>
    </w:p>
    <w:p w14:paraId="6E214EBE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&lt;/tr&gt;</w:t>
      </w:r>
    </w:p>
    <w:p w14:paraId="0ED6B4A1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>                        {/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if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5DDC43A7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>                    {/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each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661C3C3A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&lt;/</w:t>
      </w:r>
      <w:proofErr w:type="spellStart"/>
      <w:r w:rsidRPr="00B27432">
        <w:rPr>
          <w:rFonts w:ascii="Consolas" w:hAnsi="Consolas"/>
          <w:color w:val="800000"/>
          <w:sz w:val="21"/>
          <w:szCs w:val="21"/>
          <w:lang w:val="en-US"/>
        </w:rPr>
        <w:t>tbody</w:t>
      </w:r>
      <w:proofErr w:type="spellEnd"/>
      <w:r w:rsidRPr="00B2743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643F5FC0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&lt;/table&gt;</w:t>
      </w:r>
    </w:p>
    <w:p w14:paraId="6E492B0E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"d-flex align-items-center"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08059DEB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lastRenderedPageBreak/>
        <w:t xml:space="preserve">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&lt;button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type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"submit"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</w:t>
      </w:r>
      <w:proofErr w:type="spellStart"/>
      <w:r w:rsidRPr="00B27432">
        <w:rPr>
          <w:rFonts w:ascii="Consolas" w:hAnsi="Consolas"/>
          <w:color w:val="A31515"/>
          <w:sz w:val="21"/>
          <w:szCs w:val="21"/>
          <w:lang w:val="en-US"/>
        </w:rPr>
        <w:t>btn</w:t>
      </w:r>
      <w:proofErr w:type="spellEnd"/>
      <w:r w:rsidRPr="00B27432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proofErr w:type="spellStart"/>
      <w:r w:rsidRPr="00B27432">
        <w:rPr>
          <w:rFonts w:ascii="Consolas" w:hAnsi="Consolas"/>
          <w:color w:val="A31515"/>
          <w:sz w:val="21"/>
          <w:szCs w:val="21"/>
          <w:lang w:val="en-US"/>
        </w:rPr>
        <w:t>btn</w:t>
      </w:r>
      <w:proofErr w:type="spellEnd"/>
      <w:r w:rsidRPr="00B27432">
        <w:rPr>
          <w:rFonts w:ascii="Consolas" w:hAnsi="Consolas"/>
          <w:color w:val="A31515"/>
          <w:sz w:val="21"/>
          <w:szCs w:val="21"/>
          <w:lang w:val="en-US"/>
        </w:rPr>
        <w:t>-success me-3"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B27432">
        <w:rPr>
          <w:rFonts w:ascii="Consolas" w:hAnsi="Consolas"/>
          <w:color w:val="000000"/>
          <w:sz w:val="21"/>
          <w:szCs w:val="21"/>
        </w:rPr>
        <w:t>Рассчитать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&lt;/button&gt;</w:t>
      </w:r>
    </w:p>
    <w:p w14:paraId="5A87EE27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>                {#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if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user}</w:t>
      </w:r>
    </w:p>
    <w:p w14:paraId="2BC82756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"d-flex align-items-center"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3899C790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proofErr w:type="gramStart"/>
      <w:r w:rsidRPr="00B27432">
        <w:rPr>
          <w:rFonts w:ascii="Consolas" w:hAnsi="Consolas"/>
          <w:color w:val="008000"/>
          <w:sz w:val="21"/>
          <w:szCs w:val="21"/>
          <w:lang w:val="en-US"/>
        </w:rPr>
        <w:t>&lt;!--</w:t>
      </w:r>
      <w:proofErr w:type="gramEnd"/>
      <w:r w:rsidRPr="00B27432">
        <w:rPr>
          <w:rFonts w:ascii="Consolas" w:hAnsi="Consolas"/>
          <w:color w:val="008000"/>
          <w:sz w:val="21"/>
          <w:szCs w:val="21"/>
          <w:lang w:val="en-US"/>
        </w:rPr>
        <w:t xml:space="preserve"> svelte-ignore a11y-click-events-have-key-events --&gt;</w:t>
      </w:r>
    </w:p>
    <w:p w14:paraId="7E89B76D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"form-check"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style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"flex: 1 0 auto;"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 w:rsidRPr="00B27432">
        <w:rPr>
          <w:rFonts w:ascii="Consolas" w:hAnsi="Consolas"/>
          <w:color w:val="0000FF"/>
          <w:sz w:val="21"/>
          <w:szCs w:val="21"/>
          <w:lang w:val="en-US"/>
        </w:rPr>
        <w:t>on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:click</w:t>
      </w:r>
      <w:proofErr w:type="spellEnd"/>
      <w:proofErr w:type="gramEnd"/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{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() 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saveVariant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= !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saveVariant</w:t>
      </w:r>
      <w:proofErr w:type="spellEnd"/>
      <w:r w:rsidRPr="00B27432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044EC1D1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&lt;input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name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"save"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"form-check-input"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type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"checkbox"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value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{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saveVariant</w:t>
      </w:r>
      <w:proofErr w:type="spellEnd"/>
      <w:r w:rsidRPr="00B27432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checked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{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saveVariant</w:t>
      </w:r>
      <w:proofErr w:type="spellEnd"/>
      <w:r w:rsidRPr="00B27432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5C6E3415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    </w:t>
      </w:r>
      <w:proofErr w:type="gramStart"/>
      <w:r w:rsidRPr="00B27432">
        <w:rPr>
          <w:rFonts w:ascii="Consolas" w:hAnsi="Consolas"/>
          <w:color w:val="008000"/>
          <w:sz w:val="21"/>
          <w:szCs w:val="21"/>
          <w:lang w:val="en-US"/>
        </w:rPr>
        <w:t>&lt;!--</w:t>
      </w:r>
      <w:proofErr w:type="gramEnd"/>
      <w:r w:rsidRPr="00B27432">
        <w:rPr>
          <w:rFonts w:ascii="Consolas" w:hAnsi="Consolas"/>
          <w:color w:val="008000"/>
          <w:sz w:val="21"/>
          <w:szCs w:val="21"/>
          <w:lang w:val="en-US"/>
        </w:rPr>
        <w:t xml:space="preserve"> svelte-ignore a11y-label-has-associated-control --&gt;</w:t>
      </w:r>
    </w:p>
    <w:p w14:paraId="0AD0FC93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    </w:t>
      </w:r>
      <w:r w:rsidRPr="00B27432">
        <w:rPr>
          <w:rFonts w:ascii="Consolas" w:hAnsi="Consolas"/>
          <w:color w:val="800000"/>
          <w:sz w:val="21"/>
          <w:szCs w:val="21"/>
        </w:rPr>
        <w:t>&lt;</w:t>
      </w:r>
      <w:proofErr w:type="spellStart"/>
      <w:r w:rsidRPr="00B27432">
        <w:rPr>
          <w:rFonts w:ascii="Consolas" w:hAnsi="Consolas"/>
          <w:color w:val="800000"/>
          <w:sz w:val="21"/>
          <w:szCs w:val="21"/>
        </w:rPr>
        <w:t>label</w:t>
      </w:r>
      <w:proofErr w:type="spellEnd"/>
      <w:r w:rsidRPr="00B27432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B27432">
        <w:rPr>
          <w:rFonts w:ascii="Consolas" w:hAnsi="Consolas"/>
          <w:color w:val="E50000"/>
          <w:sz w:val="21"/>
          <w:szCs w:val="21"/>
        </w:rPr>
        <w:t>class</w:t>
      </w:r>
      <w:proofErr w:type="spellEnd"/>
      <w:r w:rsidRPr="00B27432">
        <w:rPr>
          <w:rFonts w:ascii="Consolas" w:hAnsi="Consolas"/>
          <w:color w:val="000000"/>
          <w:sz w:val="21"/>
          <w:szCs w:val="21"/>
        </w:rPr>
        <w:t>=</w:t>
      </w:r>
      <w:r w:rsidRPr="00B27432">
        <w:rPr>
          <w:rFonts w:ascii="Consolas" w:hAnsi="Consolas"/>
          <w:color w:val="A31515"/>
          <w:sz w:val="21"/>
          <w:szCs w:val="21"/>
        </w:rPr>
        <w:t>"</w:t>
      </w:r>
      <w:proofErr w:type="spellStart"/>
      <w:r w:rsidRPr="00B27432">
        <w:rPr>
          <w:rFonts w:ascii="Consolas" w:hAnsi="Consolas"/>
          <w:color w:val="A31515"/>
          <w:sz w:val="21"/>
          <w:szCs w:val="21"/>
        </w:rPr>
        <w:t>form-check-label</w:t>
      </w:r>
      <w:proofErr w:type="spellEnd"/>
      <w:r w:rsidRPr="00B27432">
        <w:rPr>
          <w:rFonts w:ascii="Consolas" w:hAnsi="Consolas"/>
          <w:color w:val="A31515"/>
          <w:sz w:val="21"/>
          <w:szCs w:val="21"/>
        </w:rPr>
        <w:t>"</w:t>
      </w:r>
      <w:r w:rsidRPr="00B27432">
        <w:rPr>
          <w:rFonts w:ascii="Consolas" w:hAnsi="Consolas"/>
          <w:color w:val="800000"/>
          <w:sz w:val="21"/>
          <w:szCs w:val="21"/>
        </w:rPr>
        <w:t>&gt;</w:t>
      </w:r>
      <w:r w:rsidRPr="00B27432">
        <w:rPr>
          <w:rFonts w:ascii="Consolas" w:hAnsi="Consolas"/>
          <w:color w:val="000000"/>
          <w:sz w:val="21"/>
          <w:szCs w:val="21"/>
        </w:rPr>
        <w:t>Сохранить вариант исходных данных</w:t>
      </w:r>
      <w:r w:rsidRPr="00B27432">
        <w:rPr>
          <w:rFonts w:ascii="Consolas" w:hAnsi="Consolas"/>
          <w:color w:val="800000"/>
          <w:sz w:val="21"/>
          <w:szCs w:val="21"/>
        </w:rPr>
        <w:t>&lt;/</w:t>
      </w:r>
      <w:proofErr w:type="spellStart"/>
      <w:r w:rsidRPr="00B27432">
        <w:rPr>
          <w:rFonts w:ascii="Consolas" w:hAnsi="Consolas"/>
          <w:color w:val="800000"/>
          <w:sz w:val="21"/>
          <w:szCs w:val="21"/>
        </w:rPr>
        <w:t>label</w:t>
      </w:r>
      <w:proofErr w:type="spellEnd"/>
      <w:r w:rsidRPr="00B27432">
        <w:rPr>
          <w:rFonts w:ascii="Consolas" w:hAnsi="Consolas"/>
          <w:color w:val="800000"/>
          <w:sz w:val="21"/>
          <w:szCs w:val="21"/>
        </w:rPr>
        <w:t>&gt;</w:t>
      </w:r>
    </w:p>
    <w:p w14:paraId="0E7638F2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</w:rPr>
        <w:t xml:space="preserve">        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68734F76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>                        {#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if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saveVariant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2ABC60DF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&lt;input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 w:rsidRPr="00B27432">
        <w:rPr>
          <w:rFonts w:ascii="Consolas" w:hAnsi="Consolas"/>
          <w:color w:val="0000FF"/>
          <w:sz w:val="21"/>
          <w:szCs w:val="21"/>
          <w:lang w:val="en-US"/>
        </w:rPr>
        <w:t>transition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:fade</w:t>
      </w:r>
      <w:proofErr w:type="spellEnd"/>
      <w:proofErr w:type="gramEnd"/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type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"text"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 xml:space="preserve">"form-control </w:t>
      </w:r>
      <w:proofErr w:type="spellStart"/>
      <w:r w:rsidRPr="00B27432">
        <w:rPr>
          <w:rFonts w:ascii="Consolas" w:hAnsi="Consolas"/>
          <w:color w:val="A31515"/>
          <w:sz w:val="21"/>
          <w:szCs w:val="21"/>
          <w:lang w:val="en-US"/>
        </w:rPr>
        <w:t>ms</w:t>
      </w:r>
      <w:proofErr w:type="spellEnd"/>
      <w:r w:rsidRPr="00B27432">
        <w:rPr>
          <w:rFonts w:ascii="Consolas" w:hAnsi="Consolas"/>
          <w:color w:val="A31515"/>
          <w:sz w:val="21"/>
          <w:szCs w:val="21"/>
          <w:lang w:val="en-US"/>
        </w:rPr>
        <w:t>-3"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name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"name"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placeholder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</w:t>
      </w:r>
      <w:r w:rsidRPr="00B27432">
        <w:rPr>
          <w:rFonts w:ascii="Consolas" w:hAnsi="Consolas"/>
          <w:color w:val="A31515"/>
          <w:sz w:val="21"/>
          <w:szCs w:val="21"/>
        </w:rPr>
        <w:t>Название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A31515"/>
          <w:sz w:val="21"/>
          <w:szCs w:val="21"/>
        </w:rPr>
        <w:t>варианта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autocomplete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"off"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required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17DD2048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>                        {/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if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192C38C2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508A32B5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>                {/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if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60C8277D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799FC92A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&lt;/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Form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01F53989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27432">
        <w:rPr>
          <w:rFonts w:ascii="Consolas" w:hAnsi="Consolas"/>
          <w:color w:val="000000"/>
          <w:sz w:val="21"/>
          <w:szCs w:val="21"/>
        </w:rPr>
        <w:t>{:</w:t>
      </w:r>
      <w:proofErr w:type="spellStart"/>
      <w:r w:rsidRPr="00B27432">
        <w:rPr>
          <w:rFonts w:ascii="Consolas" w:hAnsi="Consolas"/>
          <w:color w:val="0000FF"/>
          <w:sz w:val="21"/>
          <w:szCs w:val="21"/>
        </w:rPr>
        <w:t>else</w:t>
      </w:r>
      <w:proofErr w:type="spellEnd"/>
      <w:r w:rsidRPr="00B27432">
        <w:rPr>
          <w:rFonts w:ascii="Consolas" w:hAnsi="Consolas"/>
          <w:color w:val="000000"/>
          <w:sz w:val="21"/>
          <w:szCs w:val="21"/>
        </w:rPr>
        <w:t>}</w:t>
      </w:r>
    </w:p>
    <w:p w14:paraId="37ACF830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27432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B27432">
        <w:rPr>
          <w:rFonts w:ascii="Consolas" w:hAnsi="Consolas"/>
          <w:color w:val="800000"/>
          <w:sz w:val="21"/>
          <w:szCs w:val="21"/>
        </w:rPr>
        <w:t>&lt;p&gt;</w:t>
      </w:r>
      <w:r w:rsidRPr="00B27432">
        <w:rPr>
          <w:rFonts w:ascii="Consolas" w:hAnsi="Consolas"/>
          <w:color w:val="000000"/>
          <w:sz w:val="21"/>
          <w:szCs w:val="21"/>
        </w:rPr>
        <w:t xml:space="preserve">Не удалось получить исходных вариант исходных данных для расчета с сервера </w:t>
      </w:r>
      <w:proofErr w:type="spellStart"/>
      <w:r w:rsidRPr="00B27432">
        <w:rPr>
          <w:rFonts w:ascii="Consolas" w:hAnsi="Consolas"/>
          <w:color w:val="000000"/>
          <w:sz w:val="21"/>
          <w:szCs w:val="21"/>
        </w:rPr>
        <w:t>WebAPI</w:t>
      </w:r>
      <w:proofErr w:type="spellEnd"/>
      <w:r w:rsidRPr="00B27432">
        <w:rPr>
          <w:rFonts w:ascii="Consolas" w:hAnsi="Consolas"/>
          <w:color w:val="800000"/>
          <w:sz w:val="21"/>
          <w:szCs w:val="21"/>
        </w:rPr>
        <w:t>&lt;/p&gt;</w:t>
      </w:r>
    </w:p>
    <w:p w14:paraId="01BA24DB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</w:rPr>
        <w:t xml:space="preserve">    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{/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if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5D24A0C0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6137D29F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35980BAF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>{#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if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notifyMessage</w:t>
      </w:r>
      <w:proofErr w:type="spellEnd"/>
      <w:r w:rsidRPr="00B27432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2504FDF6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class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"notify"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 w:rsidRPr="00B27432">
        <w:rPr>
          <w:rFonts w:ascii="Consolas" w:hAnsi="Consolas"/>
          <w:color w:val="0000FF"/>
          <w:sz w:val="21"/>
          <w:szCs w:val="21"/>
          <w:lang w:val="en-US"/>
        </w:rPr>
        <w:t>transition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:fade</w:t>
      </w:r>
      <w:proofErr w:type="spellEnd"/>
      <w:proofErr w:type="gramEnd"/>
      <w:r w:rsidRPr="00B2743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4B8F817C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Toast </w:t>
      </w:r>
      <w:r w:rsidRPr="00B27432">
        <w:rPr>
          <w:rFonts w:ascii="Consolas" w:hAnsi="Consolas"/>
          <w:color w:val="E50000"/>
          <w:sz w:val="21"/>
          <w:szCs w:val="21"/>
          <w:lang w:val="en-US"/>
        </w:rPr>
        <w:t>variant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B27432">
        <w:rPr>
          <w:rFonts w:ascii="Consolas" w:hAnsi="Consolas"/>
          <w:color w:val="A31515"/>
          <w:sz w:val="21"/>
          <w:szCs w:val="21"/>
          <w:lang w:val="en-US"/>
        </w:rPr>
        <w:t>"green"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B27432">
        <w:rPr>
          <w:rFonts w:ascii="Consolas" w:hAnsi="Consolas"/>
          <w:color w:val="0000FF"/>
          <w:sz w:val="21"/>
          <w:szCs w:val="21"/>
          <w:lang w:val="en-US"/>
        </w:rPr>
        <w:t>{</w:t>
      </w:r>
      <w:proofErr w:type="spellStart"/>
      <w:r w:rsidRPr="00B27432">
        <w:rPr>
          <w:rFonts w:ascii="Consolas" w:hAnsi="Consolas"/>
          <w:color w:val="000000"/>
          <w:sz w:val="21"/>
          <w:szCs w:val="21"/>
          <w:lang w:val="en-US"/>
        </w:rPr>
        <w:t>notifyMessage</w:t>
      </w:r>
      <w:proofErr w:type="spellEnd"/>
      <w:r w:rsidRPr="00B27432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&lt;/</w:t>
      </w:r>
      <w:r w:rsidRPr="00B27432">
        <w:rPr>
          <w:rFonts w:ascii="Consolas" w:hAnsi="Consolas"/>
          <w:color w:val="000000"/>
          <w:sz w:val="21"/>
          <w:szCs w:val="21"/>
          <w:lang w:val="en-US"/>
        </w:rPr>
        <w:t>Toast</w:t>
      </w:r>
      <w:r w:rsidRPr="00B27432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5B6757F3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2743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B27432">
        <w:rPr>
          <w:rFonts w:ascii="Consolas" w:hAnsi="Consolas"/>
          <w:color w:val="800000"/>
          <w:sz w:val="21"/>
          <w:szCs w:val="21"/>
        </w:rPr>
        <w:t>&lt;/</w:t>
      </w:r>
      <w:proofErr w:type="spellStart"/>
      <w:r w:rsidRPr="00B27432">
        <w:rPr>
          <w:rFonts w:ascii="Consolas" w:hAnsi="Consolas"/>
          <w:color w:val="800000"/>
          <w:sz w:val="21"/>
          <w:szCs w:val="21"/>
        </w:rPr>
        <w:t>div</w:t>
      </w:r>
      <w:proofErr w:type="spellEnd"/>
      <w:r w:rsidRPr="00B27432">
        <w:rPr>
          <w:rFonts w:ascii="Consolas" w:hAnsi="Consolas"/>
          <w:color w:val="800000"/>
          <w:sz w:val="21"/>
          <w:szCs w:val="21"/>
        </w:rPr>
        <w:t>&gt;</w:t>
      </w:r>
    </w:p>
    <w:p w14:paraId="26A5E051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27432">
        <w:rPr>
          <w:rFonts w:ascii="Consolas" w:hAnsi="Consolas"/>
          <w:color w:val="000000"/>
          <w:sz w:val="21"/>
          <w:szCs w:val="21"/>
        </w:rPr>
        <w:t>{/</w:t>
      </w:r>
      <w:proofErr w:type="spellStart"/>
      <w:r w:rsidRPr="00B27432">
        <w:rPr>
          <w:rFonts w:ascii="Consolas" w:hAnsi="Consolas"/>
          <w:color w:val="0000FF"/>
          <w:sz w:val="21"/>
          <w:szCs w:val="21"/>
        </w:rPr>
        <w:t>if</w:t>
      </w:r>
      <w:proofErr w:type="spellEnd"/>
      <w:r w:rsidRPr="00B27432">
        <w:rPr>
          <w:rFonts w:ascii="Consolas" w:hAnsi="Consolas"/>
          <w:color w:val="000000"/>
          <w:sz w:val="21"/>
          <w:szCs w:val="21"/>
        </w:rPr>
        <w:t>}</w:t>
      </w:r>
    </w:p>
    <w:p w14:paraId="449B5180" w14:textId="77777777" w:rsidR="00B27432" w:rsidRPr="00B27432" w:rsidRDefault="00B27432" w:rsidP="00B27432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2E84FD0D" w14:textId="77777777" w:rsidR="00631244" w:rsidRDefault="00631244">
      <w:pPr>
        <w:pStyle w:val="a5"/>
      </w:pPr>
    </w:p>
    <w:sectPr w:rsidR="00631244">
      <w:headerReference w:type="default" r:id="rId46"/>
      <w:footerReference w:type="default" r:id="rId47"/>
      <w:headerReference w:type="first" r:id="rId48"/>
      <w:footerReference w:type="first" r:id="rId49"/>
      <w:pgSz w:w="11906" w:h="16838"/>
      <w:pgMar w:top="1134" w:right="851" w:bottom="1134" w:left="1701" w:header="709" w:footer="824" w:gutter="0"/>
      <w:pgNumType w:start="2"/>
      <w:cols w:space="720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0EE062" w14:textId="77777777" w:rsidR="008A7BB4" w:rsidRDefault="008A7BB4">
      <w:r>
        <w:separator/>
      </w:r>
    </w:p>
  </w:endnote>
  <w:endnote w:type="continuationSeparator" w:id="0">
    <w:p w14:paraId="497768C5" w14:textId="77777777" w:rsidR="008A7BB4" w:rsidRDefault="008A7B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EB3BC7" w14:textId="77777777" w:rsidR="005C1A5F" w:rsidRDefault="005C1A5F">
    <w:pPr>
      <w:pStyle w:val="aa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25F2D7" w14:textId="77777777" w:rsidR="005C1A5F" w:rsidRDefault="005C1A5F">
    <w:pPr>
      <w:pStyle w:val="aa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512E6D" w14:textId="77777777" w:rsidR="005C1A5F" w:rsidRDefault="005C1A5F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AA7AC6" w14:textId="01099C3D" w:rsidR="005C1A5F" w:rsidRDefault="005C1A5F">
    <w:pPr>
      <w:pStyle w:val="aa"/>
      <w:jc w:val="right"/>
      <w:rPr>
        <w:sz w:val="24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BC5E18" w14:textId="77777777" w:rsidR="005C1A5F" w:rsidRDefault="005C1A5F">
    <w:pPr>
      <w:pStyle w:val="aa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85C1EC" w14:textId="77777777" w:rsidR="008A7BB4" w:rsidRDefault="008A7BB4">
      <w:r>
        <w:separator/>
      </w:r>
    </w:p>
  </w:footnote>
  <w:footnote w:type="continuationSeparator" w:id="0">
    <w:p w14:paraId="61A536DE" w14:textId="77777777" w:rsidR="008A7BB4" w:rsidRDefault="008A7BB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32835C" w14:textId="77777777" w:rsidR="005C1A5F" w:rsidRDefault="005C1A5F">
    <w:pPr>
      <w:pStyle w:val="a8"/>
      <w:jc w:val="right"/>
      <w:rPr>
        <w:sz w:val="24"/>
        <w:szCs w:val="18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71E380" w14:textId="77777777" w:rsidR="005C1A5F" w:rsidRDefault="005C1A5F">
    <w:pPr>
      <w:pStyle w:val="a8"/>
      <w:jc w:val="right"/>
      <w:rPr>
        <w:sz w:val="24"/>
        <w:szCs w:val="18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EFE00F" w14:textId="77777777" w:rsidR="005C1A5F" w:rsidRDefault="005C1A5F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43037455"/>
      <w:docPartObj>
        <w:docPartGallery w:val="Page Numbers (Top of Page)"/>
        <w:docPartUnique/>
      </w:docPartObj>
    </w:sdtPr>
    <w:sdtEndPr>
      <w:rPr>
        <w:sz w:val="24"/>
      </w:rPr>
    </w:sdtEndPr>
    <w:sdtContent>
      <w:p w14:paraId="5411F1A4" w14:textId="017E2830" w:rsidR="005C1A5F" w:rsidRPr="00EF3877" w:rsidRDefault="005C1A5F" w:rsidP="00EF3877">
        <w:pPr>
          <w:pStyle w:val="a8"/>
          <w:jc w:val="right"/>
          <w:rPr>
            <w:sz w:val="24"/>
          </w:rPr>
        </w:pPr>
        <w:r w:rsidRPr="00EF3877">
          <w:rPr>
            <w:sz w:val="24"/>
          </w:rPr>
          <w:fldChar w:fldCharType="begin"/>
        </w:r>
        <w:r w:rsidRPr="00EF3877">
          <w:rPr>
            <w:sz w:val="24"/>
          </w:rPr>
          <w:instrText>PAGE   \* MERGEFORMAT</w:instrText>
        </w:r>
        <w:r w:rsidRPr="00EF3877">
          <w:rPr>
            <w:sz w:val="24"/>
          </w:rPr>
          <w:fldChar w:fldCharType="separate"/>
        </w:r>
        <w:r w:rsidRPr="00EF3877">
          <w:rPr>
            <w:sz w:val="24"/>
          </w:rPr>
          <w:t>2</w:t>
        </w:r>
        <w:r w:rsidRPr="00EF3877">
          <w:rPr>
            <w:sz w:val="24"/>
          </w:rPr>
          <w:fldChar w:fldCharType="end"/>
        </w:r>
      </w:p>
    </w:sdtContent>
  </w:sdt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674162" w14:textId="77777777" w:rsidR="005C1A5F" w:rsidRDefault="005C1A5F">
    <w:pPr>
      <w:pStyle w:val="a8"/>
      <w:jc w:val="right"/>
      <w:rPr>
        <w:sz w:val="24"/>
        <w:szCs w:val="1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7C5FEE"/>
    <w:multiLevelType w:val="hybridMultilevel"/>
    <w:tmpl w:val="54604958"/>
    <w:lvl w:ilvl="0" w:tplc="0BC26DB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i w:val="0"/>
        <w:color w:val="auto"/>
        <w:lang w:val="ru-RU"/>
      </w:rPr>
    </w:lvl>
    <w:lvl w:ilvl="1" w:tplc="04190019">
      <w:start w:val="1"/>
      <w:numFmt w:val="lowerLetter"/>
      <w:lvlText w:val="%2."/>
      <w:lvlJc w:val="left"/>
      <w:pPr>
        <w:tabs>
          <w:tab w:val="num" w:pos="872"/>
        </w:tabs>
        <w:ind w:left="872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1592"/>
        </w:tabs>
        <w:ind w:left="1592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312"/>
        </w:tabs>
        <w:ind w:left="2312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032"/>
        </w:tabs>
        <w:ind w:left="3032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752"/>
        </w:tabs>
        <w:ind w:left="3752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472"/>
        </w:tabs>
        <w:ind w:left="4472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192"/>
        </w:tabs>
        <w:ind w:left="5192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5912"/>
        </w:tabs>
        <w:ind w:left="5912" w:hanging="180"/>
      </w:pPr>
    </w:lvl>
  </w:abstractNum>
  <w:abstractNum w:abstractNumId="1" w15:restartNumberingAfterBreak="0">
    <w:nsid w:val="1D5B668D"/>
    <w:multiLevelType w:val="hybridMultilevel"/>
    <w:tmpl w:val="54604958"/>
    <w:lvl w:ilvl="0" w:tplc="0BC26DB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i w:val="0"/>
        <w:color w:val="auto"/>
        <w:lang w:val="ru-RU"/>
      </w:rPr>
    </w:lvl>
    <w:lvl w:ilvl="1" w:tplc="04190019">
      <w:start w:val="1"/>
      <w:numFmt w:val="lowerLetter"/>
      <w:lvlText w:val="%2."/>
      <w:lvlJc w:val="left"/>
      <w:pPr>
        <w:tabs>
          <w:tab w:val="num" w:pos="872"/>
        </w:tabs>
        <w:ind w:left="872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1592"/>
        </w:tabs>
        <w:ind w:left="1592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312"/>
        </w:tabs>
        <w:ind w:left="2312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032"/>
        </w:tabs>
        <w:ind w:left="3032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752"/>
        </w:tabs>
        <w:ind w:left="3752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472"/>
        </w:tabs>
        <w:ind w:left="4472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192"/>
        </w:tabs>
        <w:ind w:left="5192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5912"/>
        </w:tabs>
        <w:ind w:left="5912" w:hanging="180"/>
      </w:pPr>
    </w:lvl>
  </w:abstractNum>
  <w:abstractNum w:abstractNumId="2" w15:restartNumberingAfterBreak="0">
    <w:nsid w:val="263D3413"/>
    <w:multiLevelType w:val="multilevel"/>
    <w:tmpl w:val="0EC8524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42F202DE"/>
    <w:multiLevelType w:val="multilevel"/>
    <w:tmpl w:val="4AC4A436"/>
    <w:lvl w:ilvl="0">
      <w:start w:val="1"/>
      <w:numFmt w:val="bullet"/>
      <w:pStyle w:val="a"/>
      <w:lvlText w:val=""/>
      <w:lvlJc w:val="left"/>
      <w:pPr>
        <w:tabs>
          <w:tab w:val="num" w:pos="0"/>
        </w:tabs>
        <w:ind w:left="1287" w:hanging="360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007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047" w:hanging="180"/>
      </w:pPr>
    </w:lvl>
  </w:abstractNum>
  <w:abstractNum w:abstractNumId="4" w15:restartNumberingAfterBreak="0">
    <w:nsid w:val="5F8A7BD4"/>
    <w:multiLevelType w:val="multilevel"/>
    <w:tmpl w:val="AB4CF020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>
        <w:sz w:val="24"/>
        <w:szCs w:val="24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120" w:hanging="18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1244"/>
    <w:rsid w:val="000439B4"/>
    <w:rsid w:val="000E4192"/>
    <w:rsid w:val="000F78A9"/>
    <w:rsid w:val="00141230"/>
    <w:rsid w:val="00141F97"/>
    <w:rsid w:val="0019682F"/>
    <w:rsid w:val="001B23AC"/>
    <w:rsid w:val="001C2715"/>
    <w:rsid w:val="001C5BBE"/>
    <w:rsid w:val="00227E5D"/>
    <w:rsid w:val="00265C76"/>
    <w:rsid w:val="00330F66"/>
    <w:rsid w:val="003541AA"/>
    <w:rsid w:val="00354577"/>
    <w:rsid w:val="003915AC"/>
    <w:rsid w:val="00442F2D"/>
    <w:rsid w:val="00475175"/>
    <w:rsid w:val="0048559F"/>
    <w:rsid w:val="004D40E0"/>
    <w:rsid w:val="004F24B7"/>
    <w:rsid w:val="00501539"/>
    <w:rsid w:val="00507682"/>
    <w:rsid w:val="00521606"/>
    <w:rsid w:val="00531C4C"/>
    <w:rsid w:val="0054648F"/>
    <w:rsid w:val="00572867"/>
    <w:rsid w:val="0059742B"/>
    <w:rsid w:val="005A0599"/>
    <w:rsid w:val="005C1A5F"/>
    <w:rsid w:val="00622CD7"/>
    <w:rsid w:val="00631244"/>
    <w:rsid w:val="00654BD7"/>
    <w:rsid w:val="00662AD9"/>
    <w:rsid w:val="00680600"/>
    <w:rsid w:val="00682545"/>
    <w:rsid w:val="00682B1D"/>
    <w:rsid w:val="00684029"/>
    <w:rsid w:val="006C1E50"/>
    <w:rsid w:val="006D78B2"/>
    <w:rsid w:val="007041DB"/>
    <w:rsid w:val="00770A4A"/>
    <w:rsid w:val="007D3E05"/>
    <w:rsid w:val="007E0CEB"/>
    <w:rsid w:val="00813309"/>
    <w:rsid w:val="008A7BB4"/>
    <w:rsid w:val="008C65C7"/>
    <w:rsid w:val="008E0830"/>
    <w:rsid w:val="008F5420"/>
    <w:rsid w:val="00926751"/>
    <w:rsid w:val="00937C31"/>
    <w:rsid w:val="00962041"/>
    <w:rsid w:val="00981A6B"/>
    <w:rsid w:val="00981CDC"/>
    <w:rsid w:val="009B6D33"/>
    <w:rsid w:val="00A036B2"/>
    <w:rsid w:val="00A070B5"/>
    <w:rsid w:val="00A07355"/>
    <w:rsid w:val="00A2043E"/>
    <w:rsid w:val="00A360B7"/>
    <w:rsid w:val="00A452AB"/>
    <w:rsid w:val="00A46BBA"/>
    <w:rsid w:val="00A56449"/>
    <w:rsid w:val="00AC7372"/>
    <w:rsid w:val="00AE551E"/>
    <w:rsid w:val="00B24463"/>
    <w:rsid w:val="00B27432"/>
    <w:rsid w:val="00B4160D"/>
    <w:rsid w:val="00B50701"/>
    <w:rsid w:val="00B65AFC"/>
    <w:rsid w:val="00BB36DE"/>
    <w:rsid w:val="00BC3EF1"/>
    <w:rsid w:val="00C148BD"/>
    <w:rsid w:val="00C36E1A"/>
    <w:rsid w:val="00C53D04"/>
    <w:rsid w:val="00C7340A"/>
    <w:rsid w:val="00CA7DA5"/>
    <w:rsid w:val="00CE1A72"/>
    <w:rsid w:val="00D12084"/>
    <w:rsid w:val="00D53521"/>
    <w:rsid w:val="00D81CF3"/>
    <w:rsid w:val="00DA50D2"/>
    <w:rsid w:val="00E60886"/>
    <w:rsid w:val="00E83E54"/>
    <w:rsid w:val="00E950A5"/>
    <w:rsid w:val="00E961CE"/>
    <w:rsid w:val="00EC2D45"/>
    <w:rsid w:val="00EF3877"/>
    <w:rsid w:val="00EF3ACC"/>
    <w:rsid w:val="00F47BBB"/>
    <w:rsid w:val="00F72967"/>
    <w:rsid w:val="00F81BDD"/>
    <w:rsid w:val="00FA167C"/>
    <w:rsid w:val="00FB54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AECC72"/>
  <w15:docId w15:val="{ABB3CC36-F550-4412-9196-D9E0D6CEDB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47353C"/>
    <w:rPr>
      <w:rFonts w:ascii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86415F"/>
    <w:pPr>
      <w:keepNext/>
      <w:keepLines/>
      <w:tabs>
        <w:tab w:val="left" w:pos="284"/>
      </w:tabs>
      <w:spacing w:line="360" w:lineRule="auto"/>
      <w:jc w:val="center"/>
      <w:outlineLvl w:val="0"/>
    </w:pPr>
    <w:rPr>
      <w:rFonts w:eastAsiaTheme="majorEastAsia" w:cstheme="majorBidi"/>
      <w:bCs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090480"/>
    <w:pPr>
      <w:keepNext/>
      <w:keepLines/>
      <w:spacing w:before="40" w:line="360" w:lineRule="auto"/>
      <w:ind w:firstLine="567"/>
      <w:jc w:val="both"/>
      <w:outlineLvl w:val="1"/>
    </w:pPr>
    <w:rPr>
      <w:rFonts w:eastAsiaTheme="majorEastAsia" w:cstheme="majorBidi"/>
      <w:sz w:val="24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090480"/>
    <w:pPr>
      <w:keepNext/>
      <w:keepLines/>
      <w:spacing w:before="40" w:line="360" w:lineRule="auto"/>
      <w:ind w:firstLine="567"/>
      <w:jc w:val="both"/>
      <w:outlineLvl w:val="2"/>
    </w:pPr>
    <w:rPr>
      <w:rFonts w:eastAsiaTheme="majorEastAsia" w:cstheme="majorBidi"/>
      <w:sz w:val="24"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23556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a4">
    <w:name w:val="ГОСТ Знак"/>
    <w:basedOn w:val="a1"/>
    <w:link w:val="a5"/>
    <w:qFormat/>
    <w:rsid w:val="00090480"/>
    <w:rPr>
      <w:rFonts w:ascii="Times New Roman" w:hAnsi="Times New Roman" w:cs="Times New Roman"/>
      <w:sz w:val="24"/>
      <w:szCs w:val="28"/>
      <w:lang w:eastAsia="ru-RU"/>
    </w:rPr>
  </w:style>
  <w:style w:type="character" w:customStyle="1" w:styleId="10">
    <w:name w:val="Заголовок 1 Знак"/>
    <w:basedOn w:val="a1"/>
    <w:link w:val="1"/>
    <w:uiPriority w:val="9"/>
    <w:qFormat/>
    <w:rsid w:val="0086415F"/>
    <w:rPr>
      <w:rFonts w:ascii="Times New Roman" w:eastAsiaTheme="majorEastAsia" w:hAnsi="Times New Roman" w:cstheme="majorBidi"/>
      <w:bCs/>
      <w:sz w:val="28"/>
      <w:szCs w:val="32"/>
      <w:lang w:eastAsia="ru-RU"/>
    </w:rPr>
  </w:style>
  <w:style w:type="character" w:customStyle="1" w:styleId="20">
    <w:name w:val="Заголовок 2 Знак"/>
    <w:basedOn w:val="a1"/>
    <w:link w:val="2"/>
    <w:uiPriority w:val="9"/>
    <w:qFormat/>
    <w:rsid w:val="00090480"/>
    <w:rPr>
      <w:rFonts w:ascii="Times New Roman" w:eastAsiaTheme="majorEastAsia" w:hAnsi="Times New Roman" w:cstheme="majorBidi"/>
      <w:sz w:val="24"/>
      <w:szCs w:val="26"/>
      <w:lang w:eastAsia="ru-RU"/>
    </w:rPr>
  </w:style>
  <w:style w:type="character" w:styleId="a6">
    <w:name w:val="Hyperlink"/>
    <w:basedOn w:val="a1"/>
    <w:uiPriority w:val="99"/>
    <w:unhideWhenUsed/>
    <w:rsid w:val="00A75393"/>
    <w:rPr>
      <w:color w:val="0563C1" w:themeColor="hyperlink"/>
      <w:u w:val="single"/>
    </w:rPr>
  </w:style>
  <w:style w:type="character" w:customStyle="1" w:styleId="a7">
    <w:name w:val="Верхний колонтитул Знак"/>
    <w:basedOn w:val="a1"/>
    <w:link w:val="a8"/>
    <w:uiPriority w:val="99"/>
    <w:qFormat/>
    <w:rsid w:val="001B1B9A"/>
    <w:rPr>
      <w:rFonts w:ascii="Times New Roman" w:hAnsi="Times New Roman" w:cs="Times New Roman"/>
      <w:sz w:val="28"/>
      <w:szCs w:val="20"/>
      <w:lang w:eastAsia="ru-RU"/>
    </w:rPr>
  </w:style>
  <w:style w:type="character" w:customStyle="1" w:styleId="a9">
    <w:name w:val="Нижний колонтитул Знак"/>
    <w:basedOn w:val="a1"/>
    <w:link w:val="aa"/>
    <w:uiPriority w:val="99"/>
    <w:qFormat/>
    <w:rsid w:val="001B1B9A"/>
    <w:rPr>
      <w:rFonts w:ascii="Times New Roman" w:hAnsi="Times New Roman" w:cs="Times New Roman"/>
      <w:sz w:val="28"/>
      <w:szCs w:val="20"/>
      <w:lang w:eastAsia="ru-RU"/>
    </w:rPr>
  </w:style>
  <w:style w:type="character" w:customStyle="1" w:styleId="ab">
    <w:name w:val="Диплом Знак"/>
    <w:link w:val="ac"/>
    <w:qFormat/>
    <w:rsid w:val="001B1B9A"/>
    <w:rPr>
      <w:rFonts w:ascii="Times New Roman" w:eastAsia="Calibri" w:hAnsi="Times New Roman" w:cs="Times New Roman"/>
      <w:sz w:val="28"/>
    </w:rPr>
  </w:style>
  <w:style w:type="character" w:customStyle="1" w:styleId="11">
    <w:name w:val="Заголовок 1 Знак1"/>
    <w:qFormat/>
    <w:rsid w:val="004544E8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spellingerror">
    <w:name w:val="spellingerror"/>
    <w:basedOn w:val="a1"/>
    <w:qFormat/>
    <w:rsid w:val="007713CB"/>
  </w:style>
  <w:style w:type="character" w:customStyle="1" w:styleId="normaltextrun">
    <w:name w:val="normaltextrun"/>
    <w:basedOn w:val="a1"/>
    <w:qFormat/>
    <w:rsid w:val="007713CB"/>
  </w:style>
  <w:style w:type="character" w:styleId="ad">
    <w:name w:val="annotation reference"/>
    <w:basedOn w:val="a1"/>
    <w:uiPriority w:val="99"/>
    <w:semiHidden/>
    <w:unhideWhenUsed/>
    <w:qFormat/>
    <w:rsid w:val="006116B4"/>
    <w:rPr>
      <w:sz w:val="16"/>
      <w:szCs w:val="16"/>
    </w:rPr>
  </w:style>
  <w:style w:type="character" w:customStyle="1" w:styleId="ae">
    <w:name w:val="Текст примечания Знак"/>
    <w:basedOn w:val="a1"/>
    <w:link w:val="af"/>
    <w:uiPriority w:val="99"/>
    <w:qFormat/>
    <w:rsid w:val="006116B4"/>
    <w:rPr>
      <w:rFonts w:ascii="Times New Roman" w:hAnsi="Times New Roman" w:cs="Times New Roman"/>
      <w:sz w:val="20"/>
      <w:szCs w:val="20"/>
      <w:lang w:eastAsia="ru-RU"/>
    </w:rPr>
  </w:style>
  <w:style w:type="character" w:customStyle="1" w:styleId="af0">
    <w:name w:val="Тема примечания Знак"/>
    <w:basedOn w:val="ae"/>
    <w:link w:val="af1"/>
    <w:uiPriority w:val="99"/>
    <w:semiHidden/>
    <w:qFormat/>
    <w:rsid w:val="006116B4"/>
    <w:rPr>
      <w:rFonts w:ascii="Times New Roman" w:hAnsi="Times New Roman" w:cs="Times New Roman"/>
      <w:b/>
      <w:bCs/>
      <w:sz w:val="20"/>
      <w:szCs w:val="20"/>
      <w:lang w:eastAsia="ru-RU"/>
    </w:rPr>
  </w:style>
  <w:style w:type="character" w:customStyle="1" w:styleId="af2">
    <w:name w:val="Текст выноски Знак"/>
    <w:basedOn w:val="a1"/>
    <w:link w:val="af3"/>
    <w:uiPriority w:val="99"/>
    <w:semiHidden/>
    <w:qFormat/>
    <w:rsid w:val="006116B4"/>
    <w:rPr>
      <w:rFonts w:ascii="Segoe UI" w:hAnsi="Segoe UI" w:cs="Segoe UI"/>
      <w:sz w:val="18"/>
      <w:szCs w:val="18"/>
      <w:lang w:eastAsia="ru-RU"/>
    </w:rPr>
  </w:style>
  <w:style w:type="character" w:styleId="af4">
    <w:name w:val="Unresolved Mention"/>
    <w:basedOn w:val="a1"/>
    <w:uiPriority w:val="99"/>
    <w:semiHidden/>
    <w:unhideWhenUsed/>
    <w:qFormat/>
    <w:rsid w:val="00DE6287"/>
    <w:rPr>
      <w:color w:val="605E5C"/>
      <w:shd w:val="clear" w:color="auto" w:fill="E1DFDD"/>
    </w:rPr>
  </w:style>
  <w:style w:type="character" w:styleId="af5">
    <w:name w:val="FollowedHyperlink"/>
    <w:basedOn w:val="a1"/>
    <w:uiPriority w:val="99"/>
    <w:semiHidden/>
    <w:unhideWhenUsed/>
    <w:rsid w:val="007571BD"/>
    <w:rPr>
      <w:color w:val="954F72" w:themeColor="followedHyperlink"/>
      <w:u w:val="single"/>
    </w:rPr>
  </w:style>
  <w:style w:type="character" w:customStyle="1" w:styleId="af6">
    <w:name w:val="Основной текст с отступом Знак"/>
    <w:basedOn w:val="a1"/>
    <w:link w:val="af7"/>
    <w:qFormat/>
    <w:rsid w:val="00FB385F"/>
    <w:rPr>
      <w:rFonts w:ascii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1"/>
    <w:link w:val="3"/>
    <w:uiPriority w:val="9"/>
    <w:qFormat/>
    <w:rsid w:val="00090480"/>
    <w:rPr>
      <w:rFonts w:ascii="Times New Roman" w:eastAsiaTheme="majorEastAsia" w:hAnsi="Times New Roman" w:cstheme="majorBidi"/>
      <w:sz w:val="24"/>
      <w:szCs w:val="24"/>
      <w:lang w:eastAsia="ru-RU"/>
    </w:rPr>
  </w:style>
  <w:style w:type="character" w:styleId="af8">
    <w:name w:val="Strong"/>
    <w:basedOn w:val="a1"/>
    <w:uiPriority w:val="22"/>
    <w:qFormat/>
    <w:rsid w:val="0024374F"/>
    <w:rPr>
      <w:b/>
      <w:bCs/>
    </w:rPr>
  </w:style>
  <w:style w:type="character" w:styleId="af9">
    <w:name w:val="Emphasis"/>
    <w:basedOn w:val="a1"/>
    <w:uiPriority w:val="20"/>
    <w:qFormat/>
    <w:rsid w:val="00E3221C"/>
    <w:rPr>
      <w:i/>
      <w:iCs/>
    </w:rPr>
  </w:style>
  <w:style w:type="character" w:customStyle="1" w:styleId="afa">
    <w:name w:val="Мой Знак"/>
    <w:link w:val="afb"/>
    <w:qFormat/>
    <w:rsid w:val="00765392"/>
    <w:rPr>
      <w:rFonts w:ascii="Times New Roman" w:eastAsia="Calibri" w:hAnsi="Times New Roman" w:cs="Times New Roman"/>
      <w:sz w:val="28"/>
    </w:rPr>
  </w:style>
  <w:style w:type="character" w:customStyle="1" w:styleId="e24kjd">
    <w:name w:val="e24kjd"/>
    <w:basedOn w:val="a1"/>
    <w:qFormat/>
    <w:rsid w:val="00C04D21"/>
  </w:style>
  <w:style w:type="character" w:customStyle="1" w:styleId="keyword">
    <w:name w:val="keyword"/>
    <w:basedOn w:val="a1"/>
    <w:qFormat/>
    <w:rsid w:val="00C96CC1"/>
  </w:style>
  <w:style w:type="character" w:customStyle="1" w:styleId="40">
    <w:name w:val="Заголовок 4 Знак"/>
    <w:basedOn w:val="a1"/>
    <w:link w:val="4"/>
    <w:uiPriority w:val="9"/>
    <w:semiHidden/>
    <w:qFormat/>
    <w:rsid w:val="00235563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0"/>
      <w:lang w:eastAsia="ru-RU"/>
    </w:rPr>
  </w:style>
  <w:style w:type="character" w:customStyle="1" w:styleId="st">
    <w:name w:val="st"/>
    <w:basedOn w:val="a1"/>
    <w:qFormat/>
    <w:rsid w:val="00024817"/>
  </w:style>
  <w:style w:type="character" w:customStyle="1" w:styleId="grame">
    <w:name w:val="grame"/>
    <w:basedOn w:val="a1"/>
    <w:qFormat/>
    <w:rsid w:val="00F20DF5"/>
  </w:style>
  <w:style w:type="character" w:customStyle="1" w:styleId="spelle">
    <w:name w:val="spelle"/>
    <w:basedOn w:val="a1"/>
    <w:qFormat/>
    <w:rsid w:val="00F20DF5"/>
  </w:style>
  <w:style w:type="character" w:customStyle="1" w:styleId="afc">
    <w:name w:val=".подчеркнутый"/>
    <w:basedOn w:val="a1"/>
    <w:qFormat/>
    <w:rsid w:val="0009400D"/>
    <w:rPr>
      <w:b/>
      <w:i/>
      <w:u w:val="single"/>
    </w:rPr>
  </w:style>
  <w:style w:type="character" w:customStyle="1" w:styleId="afd">
    <w:name w:val="Абзац списка Знак"/>
    <w:link w:val="afe"/>
    <w:uiPriority w:val="34"/>
    <w:qFormat/>
    <w:locked/>
    <w:rsid w:val="00E32448"/>
    <w:rPr>
      <w:rFonts w:ascii="Times New Roman" w:hAnsi="Times New Roman" w:cs="Times New Roman"/>
      <w:sz w:val="24"/>
      <w:szCs w:val="24"/>
      <w:lang w:eastAsia="ru-RU"/>
    </w:rPr>
  </w:style>
  <w:style w:type="character" w:customStyle="1" w:styleId="aff">
    <w:name w:val="Список ГОСТ Знак"/>
    <w:basedOn w:val="a4"/>
    <w:link w:val="a"/>
    <w:qFormat/>
    <w:rsid w:val="00E32448"/>
    <w:rPr>
      <w:rFonts w:ascii="Times New Roman" w:hAnsi="Times New Roman" w:cs="Times New Roman"/>
      <w:sz w:val="24"/>
      <w:szCs w:val="28"/>
      <w:lang w:eastAsia="ru-RU"/>
    </w:rPr>
  </w:style>
  <w:style w:type="character" w:customStyle="1" w:styleId="aff0">
    <w:name w:val="МОЙ Знак"/>
    <w:basedOn w:val="a1"/>
    <w:link w:val="aff1"/>
    <w:qFormat/>
    <w:rsid w:val="008F5202"/>
    <w:rPr>
      <w:rFonts w:ascii="Times New Roman" w:hAnsi="Times New Roman" w:cs="Times New Roman"/>
      <w:sz w:val="24"/>
      <w:szCs w:val="28"/>
      <w:lang w:eastAsia="ru-RU"/>
    </w:rPr>
  </w:style>
  <w:style w:type="character" w:customStyle="1" w:styleId="Code">
    <w:name w:val="Code Знак"/>
    <w:basedOn w:val="a1"/>
    <w:link w:val="Code0"/>
    <w:qFormat/>
    <w:rsid w:val="00B459E6"/>
    <w:rPr>
      <w:rFonts w:ascii="Consolas" w:hAnsi="Consolas" w:cs="Times New Roman"/>
      <w:sz w:val="20"/>
      <w:szCs w:val="28"/>
      <w:lang w:val="en-US" w:eastAsia="ru-RU"/>
    </w:rPr>
  </w:style>
  <w:style w:type="character" w:customStyle="1" w:styleId="12">
    <w:name w:val="Стиль1 Знак"/>
    <w:link w:val="13"/>
    <w:qFormat/>
    <w:rsid w:val="00257C29"/>
    <w:rPr>
      <w:rFonts w:ascii="Times New Roman" w:hAnsi="Times New Roman" w:cs="Times New Roman"/>
      <w:bCs/>
      <w:sz w:val="28"/>
      <w:szCs w:val="20"/>
      <w:lang w:eastAsia="ru-RU"/>
    </w:rPr>
  </w:style>
  <w:style w:type="character" w:customStyle="1" w:styleId="aff2">
    <w:name w:val="Заголовок Знак"/>
    <w:basedOn w:val="a1"/>
    <w:link w:val="aff3"/>
    <w:uiPriority w:val="10"/>
    <w:qFormat/>
    <w:rsid w:val="00257C29"/>
    <w:rPr>
      <w:rFonts w:asciiTheme="majorHAnsi" w:eastAsiaTheme="majorEastAsia" w:hAnsiTheme="majorHAnsi" w:cstheme="majorBidi"/>
      <w:spacing w:val="-10"/>
      <w:kern w:val="2"/>
      <w:sz w:val="56"/>
      <w:szCs w:val="56"/>
      <w:lang w:eastAsia="ru-RU"/>
    </w:rPr>
  </w:style>
  <w:style w:type="character" w:customStyle="1" w:styleId="aff4">
    <w:name w:val="Табличный Знак"/>
    <w:basedOn w:val="a4"/>
    <w:link w:val="aff5"/>
    <w:qFormat/>
    <w:rsid w:val="0002090E"/>
    <w:rPr>
      <w:rFonts w:ascii="Times New Roman" w:eastAsiaTheme="minorHAnsi" w:hAnsi="Times New Roman" w:cs="Times New Roman"/>
      <w:sz w:val="24"/>
      <w:szCs w:val="28"/>
      <w:lang w:eastAsia="ru-RU"/>
    </w:rPr>
  </w:style>
  <w:style w:type="character" w:customStyle="1" w:styleId="aff6">
    <w:name w:val="Ссылка указателя"/>
    <w:qFormat/>
  </w:style>
  <w:style w:type="paragraph" w:styleId="aff3">
    <w:name w:val="Title"/>
    <w:basedOn w:val="a0"/>
    <w:next w:val="aff7"/>
    <w:link w:val="aff2"/>
    <w:uiPriority w:val="10"/>
    <w:qFormat/>
    <w:rsid w:val="00257C29"/>
    <w:pPr>
      <w:contextualSpacing/>
    </w:pPr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paragraph" w:styleId="aff7">
    <w:name w:val="Body Text"/>
    <w:basedOn w:val="a0"/>
    <w:pPr>
      <w:spacing w:after="140" w:line="276" w:lineRule="auto"/>
    </w:pPr>
  </w:style>
  <w:style w:type="paragraph" w:styleId="aff8">
    <w:name w:val="List"/>
    <w:basedOn w:val="aff7"/>
    <w:rPr>
      <w:rFonts w:cs="Arial"/>
    </w:rPr>
  </w:style>
  <w:style w:type="paragraph" w:styleId="aff9">
    <w:name w:val="caption"/>
    <w:basedOn w:val="a0"/>
    <w:next w:val="a0"/>
    <w:qFormat/>
    <w:rsid w:val="002669C4"/>
    <w:rPr>
      <w:b/>
      <w:bCs/>
      <w:sz w:val="20"/>
    </w:rPr>
  </w:style>
  <w:style w:type="paragraph" w:styleId="affa">
    <w:name w:val="index heading"/>
    <w:basedOn w:val="aff3"/>
  </w:style>
  <w:style w:type="paragraph" w:customStyle="1" w:styleId="a5">
    <w:name w:val="ГОСТ"/>
    <w:basedOn w:val="a0"/>
    <w:link w:val="a4"/>
    <w:qFormat/>
    <w:rsid w:val="00090480"/>
    <w:pPr>
      <w:spacing w:line="360" w:lineRule="auto"/>
      <w:ind w:firstLine="567"/>
      <w:jc w:val="both"/>
    </w:pPr>
    <w:rPr>
      <w:sz w:val="24"/>
      <w:szCs w:val="28"/>
    </w:rPr>
  </w:style>
  <w:style w:type="paragraph" w:styleId="affb">
    <w:name w:val="TOC Heading"/>
    <w:basedOn w:val="1"/>
    <w:next w:val="a0"/>
    <w:uiPriority w:val="39"/>
    <w:unhideWhenUsed/>
    <w:qFormat/>
    <w:rsid w:val="00A75393"/>
    <w:pPr>
      <w:spacing w:line="259" w:lineRule="auto"/>
      <w:jc w:val="left"/>
      <w:outlineLvl w:val="9"/>
    </w:pPr>
    <w:rPr>
      <w:rFonts w:asciiTheme="majorHAnsi" w:hAnsiTheme="majorHAnsi"/>
      <w:b/>
      <w:color w:val="2F5496" w:themeColor="accent1" w:themeShade="BF"/>
      <w:sz w:val="32"/>
    </w:rPr>
  </w:style>
  <w:style w:type="paragraph" w:styleId="14">
    <w:name w:val="toc 1"/>
    <w:basedOn w:val="a0"/>
    <w:next w:val="a0"/>
    <w:autoRedefine/>
    <w:uiPriority w:val="39"/>
    <w:unhideWhenUsed/>
    <w:rsid w:val="00AB6B3C"/>
    <w:pPr>
      <w:tabs>
        <w:tab w:val="right" w:leader="dot" w:pos="9628"/>
      </w:tabs>
      <w:spacing w:after="100"/>
    </w:pPr>
  </w:style>
  <w:style w:type="paragraph" w:customStyle="1" w:styleId="affc">
    <w:name w:val="Колонтитул"/>
    <w:basedOn w:val="a0"/>
    <w:qFormat/>
  </w:style>
  <w:style w:type="paragraph" w:styleId="a8">
    <w:name w:val="header"/>
    <w:basedOn w:val="a0"/>
    <w:link w:val="a7"/>
    <w:uiPriority w:val="99"/>
    <w:unhideWhenUsed/>
    <w:rsid w:val="001B1B9A"/>
    <w:pPr>
      <w:tabs>
        <w:tab w:val="center" w:pos="4677"/>
        <w:tab w:val="right" w:pos="9355"/>
      </w:tabs>
    </w:pPr>
  </w:style>
  <w:style w:type="paragraph" w:styleId="aa">
    <w:name w:val="footer"/>
    <w:basedOn w:val="a0"/>
    <w:link w:val="a9"/>
    <w:uiPriority w:val="99"/>
    <w:unhideWhenUsed/>
    <w:rsid w:val="001B1B9A"/>
    <w:pPr>
      <w:tabs>
        <w:tab w:val="center" w:pos="4677"/>
        <w:tab w:val="right" w:pos="9355"/>
      </w:tabs>
    </w:pPr>
  </w:style>
  <w:style w:type="paragraph" w:customStyle="1" w:styleId="ac">
    <w:name w:val="Диплом"/>
    <w:basedOn w:val="affd"/>
    <w:link w:val="ab"/>
    <w:qFormat/>
    <w:rsid w:val="001B1B9A"/>
    <w:pPr>
      <w:ind w:firstLine="567"/>
      <w:jc w:val="both"/>
    </w:pPr>
    <w:rPr>
      <w:rFonts w:eastAsia="Calibri"/>
      <w:szCs w:val="22"/>
      <w:lang w:eastAsia="en-US"/>
    </w:rPr>
  </w:style>
  <w:style w:type="paragraph" w:styleId="affd">
    <w:name w:val="No Spacing"/>
    <w:uiPriority w:val="1"/>
    <w:qFormat/>
    <w:rsid w:val="001B1B9A"/>
    <w:rPr>
      <w:rFonts w:ascii="Times New Roman" w:hAnsi="Times New Roman" w:cs="Times New Roman"/>
      <w:sz w:val="28"/>
      <w:szCs w:val="20"/>
      <w:lang w:eastAsia="ru-RU"/>
    </w:rPr>
  </w:style>
  <w:style w:type="paragraph" w:styleId="21">
    <w:name w:val="toc 2"/>
    <w:basedOn w:val="a0"/>
    <w:next w:val="a0"/>
    <w:autoRedefine/>
    <w:uiPriority w:val="39"/>
    <w:unhideWhenUsed/>
    <w:rsid w:val="00AB6B3C"/>
    <w:pPr>
      <w:spacing w:after="100"/>
      <w:ind w:left="280"/>
    </w:pPr>
  </w:style>
  <w:style w:type="paragraph" w:styleId="af">
    <w:name w:val="annotation text"/>
    <w:basedOn w:val="a0"/>
    <w:link w:val="ae"/>
    <w:uiPriority w:val="99"/>
    <w:unhideWhenUsed/>
    <w:qFormat/>
    <w:rsid w:val="006116B4"/>
    <w:rPr>
      <w:sz w:val="20"/>
    </w:rPr>
  </w:style>
  <w:style w:type="paragraph" w:styleId="af1">
    <w:name w:val="annotation subject"/>
    <w:basedOn w:val="af"/>
    <w:next w:val="af"/>
    <w:link w:val="af0"/>
    <w:uiPriority w:val="99"/>
    <w:semiHidden/>
    <w:unhideWhenUsed/>
    <w:qFormat/>
    <w:rsid w:val="006116B4"/>
    <w:rPr>
      <w:b/>
      <w:bCs/>
    </w:rPr>
  </w:style>
  <w:style w:type="paragraph" w:styleId="af3">
    <w:name w:val="Balloon Text"/>
    <w:basedOn w:val="a0"/>
    <w:link w:val="af2"/>
    <w:uiPriority w:val="99"/>
    <w:semiHidden/>
    <w:unhideWhenUsed/>
    <w:qFormat/>
    <w:rsid w:val="006116B4"/>
    <w:rPr>
      <w:rFonts w:ascii="Segoe UI" w:hAnsi="Segoe UI" w:cs="Segoe UI"/>
      <w:sz w:val="18"/>
      <w:szCs w:val="18"/>
    </w:rPr>
  </w:style>
  <w:style w:type="paragraph" w:styleId="af7">
    <w:name w:val="Body Text Indent"/>
    <w:basedOn w:val="a0"/>
    <w:link w:val="af6"/>
    <w:rsid w:val="00FB385F"/>
    <w:pPr>
      <w:spacing w:after="120"/>
      <w:ind w:left="360"/>
    </w:pPr>
    <w:rPr>
      <w:sz w:val="24"/>
      <w:szCs w:val="24"/>
    </w:rPr>
  </w:style>
  <w:style w:type="paragraph" w:styleId="afe">
    <w:name w:val="List Paragraph"/>
    <w:basedOn w:val="a0"/>
    <w:link w:val="afd"/>
    <w:uiPriority w:val="34"/>
    <w:qFormat/>
    <w:rsid w:val="00FB385F"/>
    <w:pPr>
      <w:ind w:left="720"/>
      <w:contextualSpacing/>
    </w:pPr>
    <w:rPr>
      <w:sz w:val="24"/>
      <w:szCs w:val="24"/>
    </w:rPr>
  </w:style>
  <w:style w:type="paragraph" w:styleId="affe">
    <w:name w:val="Normal (Web)"/>
    <w:basedOn w:val="a0"/>
    <w:uiPriority w:val="99"/>
    <w:unhideWhenUsed/>
    <w:qFormat/>
    <w:rsid w:val="00454244"/>
    <w:pPr>
      <w:spacing w:beforeAutospacing="1" w:afterAutospacing="1"/>
    </w:pPr>
    <w:rPr>
      <w:sz w:val="24"/>
      <w:szCs w:val="24"/>
    </w:rPr>
  </w:style>
  <w:style w:type="paragraph" w:styleId="31">
    <w:name w:val="toc 3"/>
    <w:basedOn w:val="a0"/>
    <w:next w:val="a0"/>
    <w:autoRedefine/>
    <w:uiPriority w:val="39"/>
    <w:unhideWhenUsed/>
    <w:rsid w:val="00FF3358"/>
    <w:pPr>
      <w:spacing w:after="100"/>
      <w:ind w:left="560"/>
    </w:pPr>
  </w:style>
  <w:style w:type="paragraph" w:customStyle="1" w:styleId="14125">
    <w:name w:val="Стиль 14 пт Первая строка:  125 см Междустр.интервал:  одинарный"/>
    <w:basedOn w:val="a0"/>
    <w:qFormat/>
    <w:rsid w:val="004F6CF5"/>
    <w:pPr>
      <w:ind w:firstLine="567"/>
      <w:jc w:val="both"/>
    </w:pPr>
  </w:style>
  <w:style w:type="paragraph" w:customStyle="1" w:styleId="storybody">
    <w:name w:val="storybody"/>
    <w:basedOn w:val="a0"/>
    <w:qFormat/>
    <w:rsid w:val="00E3221C"/>
    <w:pPr>
      <w:spacing w:beforeAutospacing="1" w:afterAutospacing="1"/>
    </w:pPr>
    <w:rPr>
      <w:sz w:val="24"/>
      <w:szCs w:val="24"/>
    </w:rPr>
  </w:style>
  <w:style w:type="paragraph" w:customStyle="1" w:styleId="afb">
    <w:name w:val="Мой"/>
    <w:basedOn w:val="affd"/>
    <w:link w:val="afa"/>
    <w:qFormat/>
    <w:rsid w:val="00765392"/>
    <w:pPr>
      <w:spacing w:line="360" w:lineRule="auto"/>
      <w:ind w:firstLine="709"/>
      <w:jc w:val="both"/>
    </w:pPr>
    <w:rPr>
      <w:rFonts w:eastAsia="Calibri"/>
      <w:szCs w:val="22"/>
      <w:lang w:eastAsia="en-US"/>
    </w:rPr>
  </w:style>
  <w:style w:type="paragraph" w:customStyle="1" w:styleId="a">
    <w:name w:val="Список ГОСТ"/>
    <w:basedOn w:val="a5"/>
    <w:link w:val="aff"/>
    <w:qFormat/>
    <w:rsid w:val="00E32448"/>
    <w:pPr>
      <w:numPr>
        <w:numId w:val="2"/>
      </w:numPr>
      <w:tabs>
        <w:tab w:val="left" w:pos="851"/>
      </w:tabs>
      <w:ind w:left="0" w:firstLine="567"/>
    </w:pPr>
  </w:style>
  <w:style w:type="paragraph" w:customStyle="1" w:styleId="aff1">
    <w:name w:val="МОЙ"/>
    <w:basedOn w:val="a0"/>
    <w:link w:val="aff0"/>
    <w:qFormat/>
    <w:rsid w:val="008F5202"/>
    <w:pPr>
      <w:spacing w:line="360" w:lineRule="auto"/>
      <w:ind w:firstLine="567"/>
      <w:jc w:val="both"/>
    </w:pPr>
    <w:rPr>
      <w:sz w:val="24"/>
      <w:szCs w:val="28"/>
    </w:rPr>
  </w:style>
  <w:style w:type="paragraph" w:customStyle="1" w:styleId="afff">
    <w:name w:val="ГОСТ Библиографический список"/>
    <w:basedOn w:val="a0"/>
    <w:qFormat/>
    <w:rsid w:val="004D25B0"/>
    <w:pPr>
      <w:ind w:left="1080" w:firstLine="709"/>
      <w:jc w:val="both"/>
    </w:pPr>
    <w:rPr>
      <w:rFonts w:eastAsia="Calibri"/>
      <w:szCs w:val="22"/>
      <w:lang w:eastAsia="en-US"/>
    </w:rPr>
  </w:style>
  <w:style w:type="paragraph" w:customStyle="1" w:styleId="Code0">
    <w:name w:val="Code"/>
    <w:basedOn w:val="a0"/>
    <w:link w:val="Code"/>
    <w:qFormat/>
    <w:rsid w:val="00B459E6"/>
    <w:rPr>
      <w:rFonts w:ascii="Consolas" w:hAnsi="Consolas"/>
      <w:sz w:val="20"/>
      <w:szCs w:val="28"/>
      <w:lang w:val="en-US"/>
    </w:rPr>
  </w:style>
  <w:style w:type="paragraph" w:customStyle="1" w:styleId="15">
    <w:name w:val="Стиль1"/>
    <w:basedOn w:val="aff3"/>
    <w:autoRedefine/>
    <w:qFormat/>
    <w:rsid w:val="00257C29"/>
    <w:pPr>
      <w:spacing w:before="240" w:after="120" w:line="360" w:lineRule="auto"/>
      <w:contextualSpacing w:val="0"/>
      <w:jc w:val="center"/>
      <w:outlineLvl w:val="0"/>
    </w:pPr>
    <w:rPr>
      <w:rFonts w:ascii="Times New Roman" w:eastAsia="Times New Roman" w:hAnsi="Times New Roman" w:cs="Times New Roman"/>
      <w:bCs/>
      <w:spacing w:val="0"/>
      <w:kern w:val="0"/>
      <w:sz w:val="28"/>
      <w:szCs w:val="20"/>
    </w:rPr>
  </w:style>
  <w:style w:type="paragraph" w:customStyle="1" w:styleId="aff5">
    <w:name w:val="Табличный"/>
    <w:basedOn w:val="a5"/>
    <w:link w:val="aff4"/>
    <w:qFormat/>
    <w:rsid w:val="0002090E"/>
    <w:pPr>
      <w:spacing w:line="240" w:lineRule="auto"/>
      <w:ind w:firstLine="0"/>
    </w:pPr>
    <w:rPr>
      <w:rFonts w:eastAsiaTheme="minorHAnsi"/>
    </w:rPr>
  </w:style>
  <w:style w:type="table" w:styleId="afff0">
    <w:name w:val="Table Grid"/>
    <w:basedOn w:val="a2"/>
    <w:uiPriority w:val="59"/>
    <w:rsid w:val="00E151CC"/>
    <w:rPr>
      <w:rFonts w:eastAsiaTheme="minorHAns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">
    <w:name w:val="Сетка таблицы1"/>
    <w:basedOn w:val="a2"/>
    <w:link w:val="12"/>
    <w:uiPriority w:val="59"/>
    <w:rsid w:val="001E00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">
    <w:name w:val="Сетка таблицы2"/>
    <w:basedOn w:val="a2"/>
    <w:next w:val="afff0"/>
    <w:uiPriority w:val="59"/>
    <w:rsid w:val="001B23AC"/>
    <w:pPr>
      <w:suppressAutoHyphens w:val="0"/>
    </w:pPr>
    <w:rPr>
      <w:rFonts w:eastAsia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f1">
    <w:name w:val="Revision"/>
    <w:hidden/>
    <w:uiPriority w:val="99"/>
    <w:semiHidden/>
    <w:rsid w:val="005C1A5F"/>
    <w:pPr>
      <w:suppressAutoHyphens w:val="0"/>
    </w:pPr>
    <w:rPr>
      <w:rFonts w:ascii="Times New Roman" w:hAnsi="Times New Roman" w:cs="Times New Roman"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4738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87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9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0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6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5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4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3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3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2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3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9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9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5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0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4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8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0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1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3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3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3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72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87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97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4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5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8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3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4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9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7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0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4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2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3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6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0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4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5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6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2.jpeg"/><Relationship Id="rId26" Type="http://schemas.openxmlformats.org/officeDocument/2006/relationships/image" Target="media/image10.png"/><Relationship Id="rId39" Type="http://schemas.openxmlformats.org/officeDocument/2006/relationships/hyperlink" Target="http://biblioclub.ru/index.php?page=book_red&amp;id=277648&amp;sr=1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5.png"/><Relationship Id="rId34" Type="http://schemas.openxmlformats.org/officeDocument/2006/relationships/hyperlink" Target="http://elar.urfu.ru/handle/10995/78843" TargetMode="External"/><Relationship Id="rId42" Type="http://schemas.openxmlformats.org/officeDocument/2006/relationships/hyperlink" Target="https://www.elibrary.ru/item.asp?id=49322851" TargetMode="External"/><Relationship Id="rId47" Type="http://schemas.openxmlformats.org/officeDocument/2006/relationships/footer" Target="footer4.xml"/><Relationship Id="rId50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1.jpe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hyperlink" Target="https://doi.org/10.1109/MITP.2016.15" TargetMode="External"/><Relationship Id="rId46" Type="http://schemas.openxmlformats.org/officeDocument/2006/relationships/header" Target="header4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41" Type="http://schemas.openxmlformats.org/officeDocument/2006/relationships/hyperlink" Target="http://biblioclub.ru/index.php?page=book_red&amp;id=429078&amp;sr=1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hyperlink" Target="https://docs.cntd.ru/document/1200006924" TargetMode="External"/><Relationship Id="rId40" Type="http://schemas.openxmlformats.org/officeDocument/2006/relationships/hyperlink" Target="http://biblioclub.ru/index.php?page=book_red&amp;id=233488&amp;sr=1" TargetMode="External"/><Relationship Id="rId45" Type="http://schemas.openxmlformats.org/officeDocument/2006/relationships/image" Target="media/image19.png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hyperlink" Target="http://elar.urfu.ru/handle/10995/27839" TargetMode="External"/><Relationship Id="rId49" Type="http://schemas.openxmlformats.org/officeDocument/2006/relationships/footer" Target="footer5.xml"/><Relationship Id="rId10" Type="http://schemas.openxmlformats.org/officeDocument/2006/relationships/endnotes" Target="endnotes.xml"/><Relationship Id="rId19" Type="http://schemas.openxmlformats.org/officeDocument/2006/relationships/image" Target="media/image3.png"/><Relationship Id="rId31" Type="http://schemas.openxmlformats.org/officeDocument/2006/relationships/image" Target="media/image15.png"/><Relationship Id="rId44" Type="http://schemas.openxmlformats.org/officeDocument/2006/relationships/image" Target="media/image1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hyperlink" Target="http://hdl.handle.net/10995/39973" TargetMode="External"/><Relationship Id="rId43" Type="http://schemas.openxmlformats.org/officeDocument/2006/relationships/hyperlink" Target="https://www.elibrary.ru/item.asp?id=54047863" TargetMode="External"/><Relationship Id="rId48" Type="http://schemas.openxmlformats.org/officeDocument/2006/relationships/header" Target="header5.xml"/><Relationship Id="rId8" Type="http://schemas.openxmlformats.org/officeDocument/2006/relationships/webSettings" Target="webSettings.xml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2FA0EF41BD69D4C934AE34E487A9AF6" ma:contentTypeVersion="13" ma:contentTypeDescription="Create a new document." ma:contentTypeScope="" ma:versionID="056049f6faeb9c12325edf1b96258644">
  <xsd:schema xmlns:xsd="http://www.w3.org/2001/XMLSchema" xmlns:xs="http://www.w3.org/2001/XMLSchema" xmlns:p="http://schemas.microsoft.com/office/2006/metadata/properties" xmlns:ns3="d490fbdc-fe5a-4eb3-a66a-d2e15545fffb" xmlns:ns4="56ab481f-7c4b-41b5-a192-829c32149e8e" targetNamespace="http://schemas.microsoft.com/office/2006/metadata/properties" ma:root="true" ma:fieldsID="2debed1ec5a63b7b201d4779e2bbfbb5" ns3:_="" ns4:_="">
    <xsd:import namespace="d490fbdc-fe5a-4eb3-a66a-d2e15545fffb"/>
    <xsd:import namespace="56ab481f-7c4b-41b5-a192-829c32149e8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Locatio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490fbdc-fe5a-4eb3-a66a-d2e15545fff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6ab481f-7c4b-41b5-a192-829c32149e8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A5FA12-FE85-4547-B823-3B7DBDC8570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D42D4EA-EDA9-403C-965A-74A35A92698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6DB807A-6650-4A41-BDC2-A54BD1BB74E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490fbdc-fe5a-4eb3-a66a-d2e15545fffb"/>
    <ds:schemaRef ds:uri="56ab481f-7c4b-41b5-a192-829c32149e8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1FE43CF-4E1C-414F-94CF-851ACF43DC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31</Pages>
  <Words>6156</Words>
  <Characters>35091</Characters>
  <Application>Microsoft Office Word</Application>
  <DocSecurity>0</DocSecurity>
  <Lines>292</Lines>
  <Paragraphs>82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Шамсимухаметов Павел Раифович</dc:creator>
  <dc:description/>
  <cp:lastModifiedBy>Владислав Лавров</cp:lastModifiedBy>
  <cp:revision>5</cp:revision>
  <cp:lastPrinted>2022-06-02T11:52:00Z</cp:lastPrinted>
  <dcterms:created xsi:type="dcterms:W3CDTF">2023-09-11T06:19:00Z</dcterms:created>
  <dcterms:modified xsi:type="dcterms:W3CDTF">2023-09-11T14:59:00Z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0x01010022FA0EF41BD69D4C934AE34E487A9AF6</vt:lpwstr>
  </property>
  <property fmtid="{D5CDD505-2E9C-101B-9397-08002B2CF9AE}" pid="3" name="MediaServiceImageTags">
    <vt:lpwstr/>
  </property>
</Properties>
</file>