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4"/>
        <w:tblpPr w:leftFromText="180" w:rightFromText="180" w:vertAnchor="page" w:horzAnchor="margin" w:tblpY="6782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F3729A" w:rsidRPr="004F7CFD" w:rsidTr="004C3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B8512E" w:rsidRDefault="00F3729A" w:rsidP="00B8512E">
            <w:pPr>
              <w:bidi/>
              <w:rPr>
                <w:rFonts w:cs="B Titr"/>
                <w:sz w:val="24"/>
                <w:szCs w:val="24"/>
                <w:lang w:bidi="fa-IR"/>
              </w:rPr>
            </w:pPr>
            <w:r w:rsidRPr="004F7CFD">
              <w:rPr>
                <w:rFonts w:cs="B Titr" w:hint="cs"/>
                <w:sz w:val="24"/>
                <w:szCs w:val="24"/>
                <w:rtl/>
                <w:lang w:bidi="fa-IR"/>
              </w:rPr>
              <w:t>سال ساخت:</w:t>
            </w:r>
          </w:p>
          <w:p w:rsidR="00F3729A" w:rsidRPr="00B8512E" w:rsidRDefault="00B8512E" w:rsidP="00B8512E">
            <w:pPr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1970</w:t>
            </w:r>
          </w:p>
        </w:tc>
        <w:tc>
          <w:tcPr>
            <w:tcW w:w="4697" w:type="dxa"/>
          </w:tcPr>
          <w:p w:rsidR="00F3729A" w:rsidRPr="004F7CFD" w:rsidRDefault="00F3729A" w:rsidP="00F3729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قطعه:</w:t>
            </w:r>
          </w:p>
          <w:p w:rsidR="00F3729A" w:rsidRPr="004F7CFD" w:rsidRDefault="00B8512E" w:rsidP="00F3729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mallCaps/>
                <w:color w:val="000000" w:themeColor="text1"/>
                <w:sz w:val="24"/>
                <w:szCs w:val="24"/>
                <w:rtl/>
                <w:lang w:bidi="fa-IR"/>
              </w:rPr>
              <w:t>سیگنال ژنراتور</w:t>
            </w:r>
          </w:p>
        </w:tc>
      </w:tr>
      <w:tr w:rsidR="004C3AE6" w:rsidRPr="004F7CFD" w:rsidTr="004C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C3AE6" w:rsidRPr="004F7CFD" w:rsidRDefault="004C3AE6" w:rsidP="004C3AE6">
            <w:pPr>
              <w:bidi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سازنده:</w:t>
            </w:r>
            <w:r>
              <w:rPr>
                <w:rFonts w:cs="B Titr" w:hint="cs"/>
                <w:sz w:val="24"/>
                <w:szCs w:val="24"/>
                <w:rtl/>
              </w:rPr>
              <w:t xml:space="preserve">                          </w:t>
            </w:r>
          </w:p>
          <w:p w:rsidR="004C3AE6" w:rsidRPr="00175402" w:rsidRDefault="004E6F81" w:rsidP="00B10A8B">
            <w:pPr>
              <w:bidi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Leader</w:t>
            </w:r>
          </w:p>
        </w:tc>
        <w:tc>
          <w:tcPr>
            <w:tcW w:w="4697" w:type="dxa"/>
          </w:tcPr>
          <w:p w:rsidR="004C3AE6" w:rsidRPr="004F7CFD" w:rsidRDefault="004C3AE6" w:rsidP="004C3AE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دسته بندی:</w:t>
            </w:r>
          </w:p>
          <w:p w:rsidR="004C3AE6" w:rsidRPr="004F7CFD" w:rsidRDefault="004C3AE6" w:rsidP="004C3AE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4F7CFD">
              <w:rPr>
                <w:rFonts w:cs="B Nazanin" w:hint="cs"/>
                <w:sz w:val="24"/>
                <w:szCs w:val="24"/>
                <w:rtl/>
              </w:rPr>
              <w:t>تجهیزات الکترونیکی</w:t>
            </w:r>
          </w:p>
        </w:tc>
      </w:tr>
      <w:tr w:rsidR="004C3AE6" w:rsidRPr="004F7CFD" w:rsidTr="004C3AE6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C3AE6" w:rsidRPr="004F7CFD" w:rsidRDefault="004C3AE6" w:rsidP="004C3AE6">
            <w:pPr>
              <w:bidi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4697" w:type="dxa"/>
          </w:tcPr>
          <w:p w:rsidR="004C3AE6" w:rsidRDefault="004C3AE6" w:rsidP="004C3A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کشور سازنده:</w:t>
            </w:r>
          </w:p>
          <w:p w:rsidR="004C3AE6" w:rsidRPr="00113941" w:rsidRDefault="009E19CB" w:rsidP="004C3A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ژاپن</w:t>
            </w:r>
          </w:p>
        </w:tc>
      </w:tr>
    </w:tbl>
    <w:p w:rsidR="00F3729A" w:rsidRPr="00B8512E" w:rsidRDefault="00455E2C" w:rsidP="00B8512E">
      <w:pPr>
        <w:rPr>
          <w:lang w:bidi="fa-IR"/>
        </w:rPr>
      </w:pPr>
      <w:r>
        <w:rPr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-714375</wp:posOffset>
            </wp:positionV>
            <wp:extent cx="5592084" cy="3933825"/>
            <wp:effectExtent l="19050" t="0" r="27940" b="11144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r="20833" b="7531"/>
                    <a:stretch/>
                  </pic:blipFill>
                  <pic:spPr bwMode="auto">
                    <a:xfrm>
                      <a:off x="0" y="0"/>
                      <a:ext cx="5592084" cy="3933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5E2C" w:rsidRDefault="00455E2C" w:rsidP="00F3729A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455E2C" w:rsidRDefault="00455E2C" w:rsidP="00455E2C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455E2C" w:rsidRDefault="00455E2C" w:rsidP="00455E2C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455E2C" w:rsidRDefault="00455E2C" w:rsidP="00455E2C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455E2C" w:rsidRDefault="00455E2C" w:rsidP="00455E2C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455E2C" w:rsidRDefault="00455E2C" w:rsidP="00455E2C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455E2C" w:rsidRDefault="00455E2C" w:rsidP="00455E2C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455E2C" w:rsidRDefault="00455E2C" w:rsidP="00455E2C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ED7EC3" w:rsidRPr="00ED7EC3" w:rsidRDefault="004F7CFD" w:rsidP="00455E2C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  <w:r w:rsidRPr="004F7CFD">
        <w:rPr>
          <w:rFonts w:cs="B Titr" w:hint="cs"/>
          <w:sz w:val="24"/>
          <w:szCs w:val="24"/>
          <w:rtl/>
        </w:rPr>
        <w:t>توضیحات:</w:t>
      </w:r>
    </w:p>
    <w:p w:rsidR="00B8512E" w:rsidRPr="00455E2C" w:rsidRDefault="00B8512E" w:rsidP="00B8512E">
      <w:pPr>
        <w:tabs>
          <w:tab w:val="left" w:pos="8505"/>
        </w:tabs>
        <w:bidi/>
        <w:rPr>
          <w:rFonts w:cs="B Nazanin"/>
          <w:sz w:val="28"/>
          <w:szCs w:val="28"/>
        </w:rPr>
      </w:pPr>
      <w:r w:rsidRPr="00455E2C">
        <w:rPr>
          <w:rFonts w:cs="B Nazanin"/>
          <w:sz w:val="28"/>
          <w:szCs w:val="28"/>
        </w:rPr>
        <w:t>LFG1300S</w:t>
      </w:r>
      <w:r w:rsidRPr="00455E2C">
        <w:rPr>
          <w:rFonts w:cs="B Nazanin"/>
          <w:sz w:val="28"/>
          <w:szCs w:val="28"/>
          <w:rtl/>
        </w:rPr>
        <w:t xml:space="preserve"> 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 w:hint="eastAsia"/>
          <w:sz w:val="28"/>
          <w:szCs w:val="28"/>
          <w:rtl/>
        </w:rPr>
        <w:t>ک</w:t>
      </w:r>
      <w:r w:rsidRPr="00455E2C">
        <w:rPr>
          <w:rFonts w:cs="B Nazanin"/>
          <w:sz w:val="28"/>
          <w:szCs w:val="28"/>
          <w:rtl/>
        </w:rPr>
        <w:t xml:space="preserve"> منبع س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 w:hint="eastAsia"/>
          <w:sz w:val="28"/>
          <w:szCs w:val="28"/>
          <w:rtl/>
        </w:rPr>
        <w:t>گنال</w:t>
      </w:r>
      <w:r w:rsidRPr="00455E2C">
        <w:rPr>
          <w:rFonts w:cs="B Nazanin"/>
          <w:sz w:val="28"/>
          <w:szCs w:val="28"/>
          <w:rtl/>
        </w:rPr>
        <w:t xml:space="preserve"> همه منظوره با ط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 w:hint="eastAsia"/>
          <w:sz w:val="28"/>
          <w:szCs w:val="28"/>
          <w:rtl/>
        </w:rPr>
        <w:t>ف</w:t>
      </w:r>
      <w:r w:rsidRPr="00455E2C">
        <w:rPr>
          <w:rFonts w:cs="B Nazanin"/>
          <w:sz w:val="28"/>
          <w:szCs w:val="28"/>
          <w:rtl/>
        </w:rPr>
        <w:t xml:space="preserve"> وس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 w:hint="eastAsia"/>
          <w:sz w:val="28"/>
          <w:szCs w:val="28"/>
          <w:rtl/>
        </w:rPr>
        <w:t>ع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/>
          <w:sz w:val="28"/>
          <w:szCs w:val="28"/>
          <w:rtl/>
        </w:rPr>
        <w:t xml:space="preserve"> از تحق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 w:hint="eastAsia"/>
          <w:sz w:val="28"/>
          <w:szCs w:val="28"/>
          <w:rtl/>
        </w:rPr>
        <w:t>قات،</w:t>
      </w:r>
      <w:r w:rsidRPr="00455E2C">
        <w:rPr>
          <w:rFonts w:cs="B Nazanin"/>
          <w:sz w:val="28"/>
          <w:szCs w:val="28"/>
          <w:rtl/>
        </w:rPr>
        <w:t xml:space="preserve"> طراح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/>
          <w:sz w:val="28"/>
          <w:szCs w:val="28"/>
          <w:rtl/>
        </w:rPr>
        <w:t xml:space="preserve"> و کاربردها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/>
          <w:sz w:val="28"/>
          <w:szCs w:val="28"/>
          <w:rtl/>
        </w:rPr>
        <w:t xml:space="preserve"> خدمات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/>
          <w:sz w:val="28"/>
          <w:szCs w:val="28"/>
          <w:rtl/>
        </w:rPr>
        <w:t xml:space="preserve"> است. محدوده فرکانس 0.02 هرتز تا 2 مگاهرتز (کال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 w:hint="eastAsia"/>
          <w:sz w:val="28"/>
          <w:szCs w:val="28"/>
          <w:rtl/>
        </w:rPr>
        <w:t>بره</w:t>
      </w:r>
      <w:r w:rsidRPr="00455E2C">
        <w:rPr>
          <w:rFonts w:cs="B Nazanin"/>
          <w:sz w:val="28"/>
          <w:szCs w:val="28"/>
          <w:rtl/>
        </w:rPr>
        <w:t xml:space="preserve"> نشده تا 0.002 هرتز) را پوشش م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/>
          <w:sz w:val="28"/>
          <w:szCs w:val="28"/>
          <w:rtl/>
        </w:rPr>
        <w:t xml:space="preserve"> دهد و س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 w:hint="eastAsia"/>
          <w:sz w:val="28"/>
          <w:szCs w:val="28"/>
          <w:rtl/>
        </w:rPr>
        <w:t>گنال</w:t>
      </w:r>
      <w:r w:rsidRPr="00455E2C">
        <w:rPr>
          <w:rFonts w:cs="B Nazanin"/>
          <w:sz w:val="28"/>
          <w:szCs w:val="28"/>
          <w:rtl/>
        </w:rPr>
        <w:t xml:space="preserve"> ها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/>
          <w:sz w:val="28"/>
          <w:szCs w:val="28"/>
          <w:rtl/>
        </w:rPr>
        <w:t xml:space="preserve"> خروج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/>
          <w:sz w:val="28"/>
          <w:szCs w:val="28"/>
          <w:rtl/>
        </w:rPr>
        <w:t xml:space="preserve"> س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 w:hint="eastAsia"/>
          <w:sz w:val="28"/>
          <w:szCs w:val="28"/>
          <w:rtl/>
        </w:rPr>
        <w:t>نوس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 w:hint="eastAsia"/>
          <w:sz w:val="28"/>
          <w:szCs w:val="28"/>
          <w:rtl/>
        </w:rPr>
        <w:t>،</w:t>
      </w:r>
      <w:r w:rsidRPr="00455E2C">
        <w:rPr>
          <w:rFonts w:cs="B Nazanin"/>
          <w:sz w:val="28"/>
          <w:szCs w:val="28"/>
          <w:rtl/>
        </w:rPr>
        <w:t xml:space="preserve"> مربع، مثلث، رمپ و پالس را ارائه م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/>
          <w:sz w:val="28"/>
          <w:szCs w:val="28"/>
          <w:rtl/>
        </w:rPr>
        <w:t xml:space="preserve"> دهد. تقارن پالس در محدو</w:t>
      </w:r>
      <w:r w:rsidRPr="00455E2C">
        <w:rPr>
          <w:rFonts w:cs="B Nazanin" w:hint="eastAsia"/>
          <w:sz w:val="28"/>
          <w:szCs w:val="28"/>
          <w:rtl/>
        </w:rPr>
        <w:t>ده</w:t>
      </w:r>
      <w:r w:rsidRPr="00455E2C">
        <w:rPr>
          <w:rFonts w:cs="B Nazanin"/>
          <w:sz w:val="28"/>
          <w:szCs w:val="28"/>
          <w:rtl/>
        </w:rPr>
        <w:t xml:space="preserve"> 9:1 متغ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 w:hint="eastAsia"/>
          <w:sz w:val="28"/>
          <w:szCs w:val="28"/>
          <w:rtl/>
        </w:rPr>
        <w:t>ر</w:t>
      </w:r>
      <w:r w:rsidRPr="00455E2C">
        <w:rPr>
          <w:rFonts w:cs="B Nazanin"/>
          <w:sz w:val="28"/>
          <w:szCs w:val="28"/>
          <w:rtl/>
        </w:rPr>
        <w:t xml:space="preserve"> است و برخلاف بس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 w:hint="eastAsia"/>
          <w:sz w:val="28"/>
          <w:szCs w:val="28"/>
          <w:rtl/>
        </w:rPr>
        <w:t>ار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/>
          <w:sz w:val="28"/>
          <w:szCs w:val="28"/>
          <w:rtl/>
        </w:rPr>
        <w:t xml:space="preserve"> از ابزارها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/>
          <w:sz w:val="28"/>
          <w:szCs w:val="28"/>
          <w:rtl/>
        </w:rPr>
        <w:t xml:space="preserve"> د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 w:hint="eastAsia"/>
          <w:sz w:val="28"/>
          <w:szCs w:val="28"/>
          <w:rtl/>
        </w:rPr>
        <w:t>گر،</w:t>
      </w:r>
      <w:r w:rsidRPr="00455E2C">
        <w:rPr>
          <w:rFonts w:cs="B Nazanin"/>
          <w:sz w:val="28"/>
          <w:szCs w:val="28"/>
          <w:rtl/>
        </w:rPr>
        <w:t xml:space="preserve"> تغ</w:t>
      </w:r>
      <w:r w:rsidRPr="00455E2C">
        <w:rPr>
          <w:rFonts w:cs="B Nazanin" w:hint="cs"/>
          <w:sz w:val="28"/>
          <w:szCs w:val="28"/>
          <w:rtl/>
        </w:rPr>
        <w:t>یی</w:t>
      </w:r>
      <w:r w:rsidRPr="00455E2C">
        <w:rPr>
          <w:rFonts w:cs="B Nazanin" w:hint="eastAsia"/>
          <w:sz w:val="28"/>
          <w:szCs w:val="28"/>
          <w:rtl/>
        </w:rPr>
        <w:t>ر</w:t>
      </w:r>
      <w:r w:rsidRPr="00455E2C">
        <w:rPr>
          <w:rFonts w:cs="B Nazanin"/>
          <w:sz w:val="28"/>
          <w:szCs w:val="28"/>
          <w:rtl/>
        </w:rPr>
        <w:t xml:space="preserve"> تقارن تأث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 w:hint="eastAsia"/>
          <w:sz w:val="28"/>
          <w:szCs w:val="28"/>
          <w:rtl/>
        </w:rPr>
        <w:t>ر</w:t>
      </w:r>
      <w:r w:rsidRPr="00455E2C">
        <w:rPr>
          <w:rFonts w:cs="B Nazanin"/>
          <w:sz w:val="28"/>
          <w:szCs w:val="28"/>
          <w:rtl/>
        </w:rPr>
        <w:t xml:space="preserve"> قابل ملاحظه ا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/>
          <w:sz w:val="28"/>
          <w:szCs w:val="28"/>
          <w:rtl/>
        </w:rPr>
        <w:t xml:space="preserve"> بر فرکانس خروج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/>
          <w:sz w:val="28"/>
          <w:szCs w:val="28"/>
          <w:rtl/>
        </w:rPr>
        <w:t xml:space="preserve"> ندارد.</w:t>
      </w:r>
    </w:p>
    <w:p w:rsidR="004F7CFD" w:rsidRPr="004F7CFD" w:rsidRDefault="00B8512E" w:rsidP="00B8512E">
      <w:pPr>
        <w:tabs>
          <w:tab w:val="left" w:pos="8505"/>
        </w:tabs>
        <w:bidi/>
        <w:rPr>
          <w:rFonts w:cs="B Nazanin"/>
          <w:sz w:val="24"/>
          <w:szCs w:val="24"/>
        </w:rPr>
      </w:pPr>
      <w:r w:rsidRPr="00455E2C">
        <w:rPr>
          <w:rFonts w:cs="B Nazanin" w:hint="eastAsia"/>
          <w:sz w:val="28"/>
          <w:szCs w:val="28"/>
          <w:rtl/>
        </w:rPr>
        <w:t>خروج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/>
          <w:sz w:val="28"/>
          <w:szCs w:val="28"/>
          <w:rtl/>
        </w:rPr>
        <w:t xml:space="preserve"> ها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/>
          <w:sz w:val="28"/>
          <w:szCs w:val="28"/>
          <w:rtl/>
        </w:rPr>
        <w:t xml:space="preserve"> فرکانس جابجا</w:t>
      </w:r>
      <w:r w:rsidRPr="00455E2C">
        <w:rPr>
          <w:rFonts w:cs="B Nazanin" w:hint="cs"/>
          <w:sz w:val="28"/>
          <w:szCs w:val="28"/>
          <w:rtl/>
        </w:rPr>
        <w:t>یی</w:t>
      </w:r>
      <w:r w:rsidRPr="00455E2C">
        <w:rPr>
          <w:rFonts w:cs="B Nazanin"/>
          <w:sz w:val="28"/>
          <w:szCs w:val="28"/>
          <w:rtl/>
        </w:rPr>
        <w:t xml:space="preserve"> خط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/>
          <w:sz w:val="28"/>
          <w:szCs w:val="28"/>
          <w:rtl/>
        </w:rPr>
        <w:t xml:space="preserve"> و لگار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 w:hint="eastAsia"/>
          <w:sz w:val="28"/>
          <w:szCs w:val="28"/>
          <w:rtl/>
        </w:rPr>
        <w:t>تم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/>
          <w:sz w:val="28"/>
          <w:szCs w:val="28"/>
          <w:rtl/>
        </w:rPr>
        <w:t xml:space="preserve"> با عرض جارو تا 1000:1 در دسترس هستند. سطح خروج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/>
          <w:sz w:val="28"/>
          <w:szCs w:val="28"/>
          <w:rtl/>
        </w:rPr>
        <w:t xml:space="preserve"> توسط 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 w:hint="eastAsia"/>
          <w:sz w:val="28"/>
          <w:szCs w:val="28"/>
          <w:rtl/>
        </w:rPr>
        <w:t>ک</w:t>
      </w:r>
      <w:r w:rsidRPr="00455E2C">
        <w:rPr>
          <w:rFonts w:cs="B Nazanin"/>
          <w:sz w:val="28"/>
          <w:szCs w:val="28"/>
          <w:rtl/>
        </w:rPr>
        <w:t xml:space="preserve"> تضع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 w:hint="eastAsia"/>
          <w:sz w:val="28"/>
          <w:szCs w:val="28"/>
          <w:rtl/>
        </w:rPr>
        <w:t>ف</w:t>
      </w:r>
      <w:r w:rsidRPr="00455E2C">
        <w:rPr>
          <w:rFonts w:cs="B Nazanin"/>
          <w:sz w:val="28"/>
          <w:szCs w:val="28"/>
          <w:rtl/>
        </w:rPr>
        <w:t xml:space="preserve"> کننده کال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 w:hint="eastAsia"/>
          <w:sz w:val="28"/>
          <w:szCs w:val="28"/>
          <w:rtl/>
        </w:rPr>
        <w:t>بره</w:t>
      </w:r>
      <w:r w:rsidRPr="00455E2C">
        <w:rPr>
          <w:rFonts w:cs="B Nazanin"/>
          <w:sz w:val="28"/>
          <w:szCs w:val="28"/>
          <w:rtl/>
        </w:rPr>
        <w:t xml:space="preserve"> شده 70 دس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/>
          <w:sz w:val="28"/>
          <w:szCs w:val="28"/>
          <w:rtl/>
        </w:rPr>
        <w:t xml:space="preserve"> بل (10 دس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/>
          <w:sz w:val="28"/>
          <w:szCs w:val="28"/>
          <w:rtl/>
        </w:rPr>
        <w:t xml:space="preserve"> بل در پله) با تنظ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 w:hint="eastAsia"/>
          <w:sz w:val="28"/>
          <w:szCs w:val="28"/>
          <w:rtl/>
        </w:rPr>
        <w:t>م</w:t>
      </w:r>
      <w:r w:rsidRPr="00455E2C">
        <w:rPr>
          <w:rFonts w:cs="B Nazanin"/>
          <w:sz w:val="28"/>
          <w:szCs w:val="28"/>
          <w:rtl/>
        </w:rPr>
        <w:t xml:space="preserve"> مداوم ب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 w:hint="eastAsia"/>
          <w:sz w:val="28"/>
          <w:szCs w:val="28"/>
          <w:rtl/>
        </w:rPr>
        <w:t>ن</w:t>
      </w:r>
      <w:r w:rsidRPr="00455E2C">
        <w:rPr>
          <w:rFonts w:cs="B Nazanin"/>
          <w:sz w:val="28"/>
          <w:szCs w:val="28"/>
          <w:rtl/>
        </w:rPr>
        <w:t xml:space="preserve"> مراحل کنترل م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/>
          <w:sz w:val="28"/>
          <w:szCs w:val="28"/>
          <w:rtl/>
        </w:rPr>
        <w:t xml:space="preserve"> شود. خروج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/>
          <w:sz w:val="28"/>
          <w:szCs w:val="28"/>
          <w:rtl/>
        </w:rPr>
        <w:t xml:space="preserve"> ممکن است فرکانس 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 w:hint="eastAsia"/>
          <w:sz w:val="28"/>
          <w:szCs w:val="28"/>
          <w:rtl/>
        </w:rPr>
        <w:t>ا</w:t>
      </w:r>
      <w:r w:rsidRPr="00455E2C">
        <w:rPr>
          <w:rFonts w:cs="B Nazanin"/>
          <w:sz w:val="28"/>
          <w:szCs w:val="28"/>
          <w:rtl/>
        </w:rPr>
        <w:t xml:space="preserve"> دامنه مدوله شده توسط 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 w:hint="eastAsia"/>
          <w:sz w:val="28"/>
          <w:szCs w:val="28"/>
          <w:rtl/>
        </w:rPr>
        <w:t>ک</w:t>
      </w:r>
      <w:r w:rsidRPr="00455E2C">
        <w:rPr>
          <w:rFonts w:cs="B Nazanin"/>
          <w:sz w:val="28"/>
          <w:szCs w:val="28"/>
          <w:rtl/>
        </w:rPr>
        <w:t xml:space="preserve"> س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 w:hint="eastAsia"/>
          <w:sz w:val="28"/>
          <w:szCs w:val="28"/>
          <w:rtl/>
        </w:rPr>
        <w:t>گنال</w:t>
      </w:r>
      <w:r w:rsidRPr="00455E2C">
        <w:rPr>
          <w:rFonts w:cs="B Nazanin"/>
          <w:sz w:val="28"/>
          <w:szCs w:val="28"/>
          <w:rtl/>
        </w:rPr>
        <w:t xml:space="preserve"> خارج</w:t>
      </w:r>
      <w:r w:rsidRPr="00455E2C">
        <w:rPr>
          <w:rFonts w:cs="B Nazanin" w:hint="cs"/>
          <w:sz w:val="28"/>
          <w:szCs w:val="28"/>
          <w:rtl/>
        </w:rPr>
        <w:t>ی</w:t>
      </w:r>
      <w:r w:rsidRPr="00455E2C">
        <w:rPr>
          <w:rFonts w:cs="B Nazanin"/>
          <w:sz w:val="28"/>
          <w:szCs w:val="28"/>
          <w:rtl/>
        </w:rPr>
        <w:t xml:space="preserve"> باشد</w:t>
      </w:r>
      <w:r w:rsidRPr="00B8512E">
        <w:rPr>
          <w:rFonts w:cs="B Nazanin"/>
          <w:sz w:val="24"/>
          <w:szCs w:val="24"/>
          <w:rtl/>
        </w:rPr>
        <w:t>.</w:t>
      </w:r>
    </w:p>
    <w:sectPr w:rsidR="004F7CFD" w:rsidRPr="004F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8D"/>
    <w:rsid w:val="00007557"/>
    <w:rsid w:val="0009012D"/>
    <w:rsid w:val="00113941"/>
    <w:rsid w:val="00121A43"/>
    <w:rsid w:val="00124F44"/>
    <w:rsid w:val="001605DC"/>
    <w:rsid w:val="00166B0C"/>
    <w:rsid w:val="00175402"/>
    <w:rsid w:val="00190ED5"/>
    <w:rsid w:val="002A6268"/>
    <w:rsid w:val="00344D2A"/>
    <w:rsid w:val="00356DE5"/>
    <w:rsid w:val="003C3E23"/>
    <w:rsid w:val="00455E2C"/>
    <w:rsid w:val="00485462"/>
    <w:rsid w:val="004B3B75"/>
    <w:rsid w:val="004C3AE6"/>
    <w:rsid w:val="004C751D"/>
    <w:rsid w:val="004E05CE"/>
    <w:rsid w:val="004E6F81"/>
    <w:rsid w:val="004F7CFD"/>
    <w:rsid w:val="006F73F1"/>
    <w:rsid w:val="007176F1"/>
    <w:rsid w:val="0072626C"/>
    <w:rsid w:val="00736902"/>
    <w:rsid w:val="0078439B"/>
    <w:rsid w:val="007B54AD"/>
    <w:rsid w:val="007D30E0"/>
    <w:rsid w:val="00840A50"/>
    <w:rsid w:val="008B0C65"/>
    <w:rsid w:val="008C0354"/>
    <w:rsid w:val="00913BD3"/>
    <w:rsid w:val="00935275"/>
    <w:rsid w:val="009D648D"/>
    <w:rsid w:val="009E19CB"/>
    <w:rsid w:val="00AE1A53"/>
    <w:rsid w:val="00B10A8B"/>
    <w:rsid w:val="00B26251"/>
    <w:rsid w:val="00B60FDC"/>
    <w:rsid w:val="00B8512E"/>
    <w:rsid w:val="00CA21CC"/>
    <w:rsid w:val="00D0470D"/>
    <w:rsid w:val="00D04BA1"/>
    <w:rsid w:val="00D62862"/>
    <w:rsid w:val="00D63037"/>
    <w:rsid w:val="00D748CB"/>
    <w:rsid w:val="00EB5EDE"/>
    <w:rsid w:val="00ED7EC3"/>
    <w:rsid w:val="00F3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5132322"/>
  <w15:chartTrackingRefBased/>
  <w15:docId w15:val="{94A890A8-3C60-4D88-A166-6C4662D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268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62"/>
    <w:rPr>
      <w:i/>
      <w:iCs/>
      <w:color w:val="5B9BD5" w:themeColor="accent1"/>
    </w:rPr>
  </w:style>
  <w:style w:type="table" w:styleId="GridTable1Light-Accent3">
    <w:name w:val="Grid Table 1 Light Accent 3"/>
    <w:basedOn w:val="TableNormal"/>
    <w:uiPriority w:val="46"/>
    <w:rsid w:val="004F7C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1139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826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650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1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khodami</cp:lastModifiedBy>
  <cp:revision>3</cp:revision>
  <dcterms:created xsi:type="dcterms:W3CDTF">2023-05-31T17:40:00Z</dcterms:created>
  <dcterms:modified xsi:type="dcterms:W3CDTF">2023-06-01T19:46:00Z</dcterms:modified>
</cp:coreProperties>
</file>