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5E4D0F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E4D0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1943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5E4D0F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E4D0F">
              <w:rPr>
                <w:rFonts w:cs="B Nazanin"/>
                <w:sz w:val="24"/>
                <w:szCs w:val="24"/>
                <w:rtl/>
                <w:lang w:bidi="fa-IR"/>
              </w:rPr>
              <w:t>لامپ خلا تمام موج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F7CFD" w:rsidRPr="005E4D0F" w:rsidRDefault="004F7CFD" w:rsidP="005E4D0F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</w:t>
            </w:r>
          </w:p>
          <w:p w:rsidR="00175402" w:rsidRPr="00175402" w:rsidRDefault="005E4D0F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proofErr w:type="spellStart"/>
            <w:r w:rsidRPr="005E4D0F">
              <w:rPr>
                <w:rFonts w:cs="B Nazanin"/>
                <w:b w:val="0"/>
                <w:bCs w:val="0"/>
                <w:sz w:val="24"/>
                <w:szCs w:val="24"/>
              </w:rPr>
              <w:t>cccp</w:t>
            </w:r>
            <w:proofErr w:type="spellEnd"/>
            <w:r w:rsidRPr="005E4D0F">
              <w:rPr>
                <w:rFonts w:cs="B Nazanin"/>
                <w:b w:val="0"/>
                <w:bCs w:val="0"/>
                <w:sz w:val="24"/>
                <w:szCs w:val="24"/>
                <w:rtl/>
              </w:rPr>
              <w:t>-شورو</w:t>
            </w:r>
            <w:r w:rsidRPr="005E4D0F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5E4D0F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E4D0F">
              <w:rPr>
                <w:rFonts w:cs="B Nazanin"/>
                <w:sz w:val="24"/>
                <w:szCs w:val="24"/>
                <w:rtl/>
              </w:rPr>
              <w:t>لامپ ها</w:t>
            </w:r>
            <w:r w:rsidRPr="005E4D0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5E4D0F">
              <w:rPr>
                <w:rFonts w:cs="B Nazanin"/>
                <w:sz w:val="24"/>
                <w:szCs w:val="24"/>
                <w:rtl/>
              </w:rPr>
              <w:t xml:space="preserve"> خلا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5E4D0F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روسیه</w:t>
            </w:r>
          </w:p>
        </w:tc>
      </w:tr>
    </w:tbl>
    <w:p w:rsidR="004F7CFD" w:rsidRPr="004F7CFD" w:rsidRDefault="00AE27A4" w:rsidP="004F7CFD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285750</wp:posOffset>
            </wp:positionH>
            <wp:positionV relativeFrom="paragraph">
              <wp:posOffset>-800097</wp:posOffset>
            </wp:positionV>
            <wp:extent cx="5241295" cy="3314700"/>
            <wp:effectExtent l="19050" t="0" r="16510" b="952500"/>
            <wp:wrapNone/>
            <wp:docPr id="3897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0" t="9687" r="14125" b="11396"/>
                    <a:stretch/>
                  </pic:blipFill>
                  <pic:spPr bwMode="auto">
                    <a:xfrm>
                      <a:off x="0" y="0"/>
                      <a:ext cx="5241295" cy="3314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AE27A4" w:rsidRDefault="00AE27A4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E27A4" w:rsidRDefault="00AE27A4" w:rsidP="00AE2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E27A4" w:rsidRDefault="00AE27A4" w:rsidP="00AE2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E27A4" w:rsidRDefault="00AE27A4" w:rsidP="00AE2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E27A4" w:rsidRDefault="00AE27A4" w:rsidP="00AE2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E27A4" w:rsidRDefault="00AE27A4" w:rsidP="00AE2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AE2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AE27A4" w:rsidRDefault="005E4D0F" w:rsidP="00124F44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AE27A4">
        <w:rPr>
          <w:rFonts w:cs="B Nazanin"/>
          <w:sz w:val="28"/>
          <w:szCs w:val="28"/>
          <w:rtl/>
        </w:rPr>
        <w:t>به زبان ساده، لامپ خلأ افزاره‌ا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است که م</w:t>
      </w:r>
      <w:r w:rsidRPr="00AE27A4">
        <w:rPr>
          <w:rFonts w:cs="B Nazanin" w:hint="cs"/>
          <w:sz w:val="28"/>
          <w:szCs w:val="28"/>
          <w:rtl/>
        </w:rPr>
        <w:t>ی‌</w:t>
      </w:r>
      <w:r w:rsidRPr="00AE27A4">
        <w:rPr>
          <w:rFonts w:cs="B Nazanin" w:hint="eastAsia"/>
          <w:sz w:val="28"/>
          <w:szCs w:val="28"/>
          <w:rtl/>
        </w:rPr>
        <w:t>تواند</w:t>
      </w:r>
      <w:r w:rsidRPr="00AE27A4">
        <w:rPr>
          <w:rFonts w:cs="B Nazanin"/>
          <w:sz w:val="28"/>
          <w:szCs w:val="28"/>
          <w:rtl/>
        </w:rPr>
        <w:t xml:space="preserve"> </w:t>
      </w:r>
      <w:r w:rsidRPr="00AE27A4">
        <w:rPr>
          <w:rFonts w:cs="B Nazanin"/>
          <w:sz w:val="28"/>
          <w:szCs w:val="28"/>
          <w:highlight w:val="yellow"/>
          <w:rtl/>
        </w:rPr>
        <w:t>جر</w:t>
      </w:r>
      <w:r w:rsidRPr="00AE27A4">
        <w:rPr>
          <w:rFonts w:cs="B Nazanin" w:hint="cs"/>
          <w:sz w:val="28"/>
          <w:szCs w:val="28"/>
          <w:highlight w:val="yellow"/>
          <w:rtl/>
        </w:rPr>
        <w:t>ی</w:t>
      </w:r>
      <w:r w:rsidRPr="00AE27A4">
        <w:rPr>
          <w:rFonts w:cs="B Nazanin" w:hint="eastAsia"/>
          <w:sz w:val="28"/>
          <w:szCs w:val="28"/>
          <w:highlight w:val="yellow"/>
          <w:rtl/>
        </w:rPr>
        <w:t>ان</w:t>
      </w:r>
      <w:r w:rsidRPr="00AE27A4">
        <w:rPr>
          <w:rFonts w:cs="B Nazanin"/>
          <w:sz w:val="28"/>
          <w:szCs w:val="28"/>
          <w:highlight w:val="yellow"/>
          <w:rtl/>
        </w:rPr>
        <w:t xml:space="preserve"> الکتر</w:t>
      </w:r>
      <w:r w:rsidRPr="00AE27A4">
        <w:rPr>
          <w:rFonts w:cs="B Nazanin" w:hint="cs"/>
          <w:sz w:val="28"/>
          <w:szCs w:val="28"/>
          <w:highlight w:val="yellow"/>
          <w:rtl/>
        </w:rPr>
        <w:t>ی</w:t>
      </w:r>
      <w:r w:rsidRPr="00AE27A4">
        <w:rPr>
          <w:rFonts w:cs="B Nazanin" w:hint="eastAsia"/>
          <w:sz w:val="28"/>
          <w:szCs w:val="28"/>
          <w:highlight w:val="yellow"/>
          <w:rtl/>
        </w:rPr>
        <w:t>ک</w:t>
      </w:r>
      <w:r w:rsidRPr="00AE27A4">
        <w:rPr>
          <w:rFonts w:cs="B Nazanin" w:hint="cs"/>
          <w:sz w:val="28"/>
          <w:szCs w:val="28"/>
          <w:highlight w:val="yellow"/>
          <w:rtl/>
        </w:rPr>
        <w:t>ی</w:t>
      </w:r>
      <w:r w:rsidRPr="00AE27A4">
        <w:rPr>
          <w:rFonts w:cs="B Nazanin"/>
          <w:sz w:val="28"/>
          <w:szCs w:val="28"/>
          <w:highlight w:val="yellow"/>
          <w:rtl/>
        </w:rPr>
        <w:t xml:space="preserve"> را تقو</w:t>
      </w:r>
      <w:r w:rsidRPr="00AE27A4">
        <w:rPr>
          <w:rFonts w:cs="B Nazanin" w:hint="cs"/>
          <w:sz w:val="28"/>
          <w:szCs w:val="28"/>
          <w:highlight w:val="yellow"/>
          <w:rtl/>
        </w:rPr>
        <w:t>ی</w:t>
      </w:r>
      <w:r w:rsidRPr="00AE27A4">
        <w:rPr>
          <w:rFonts w:cs="B Nazanin" w:hint="eastAsia"/>
          <w:sz w:val="28"/>
          <w:szCs w:val="28"/>
          <w:highlight w:val="yellow"/>
          <w:rtl/>
        </w:rPr>
        <w:t>ت</w:t>
      </w:r>
      <w:r w:rsidRPr="00AE27A4">
        <w:rPr>
          <w:rFonts w:cs="B Nazanin" w:hint="eastAsia"/>
          <w:sz w:val="28"/>
          <w:szCs w:val="28"/>
          <w:rtl/>
        </w:rPr>
        <w:t>،</w:t>
      </w:r>
      <w:r w:rsidRPr="00AE27A4">
        <w:rPr>
          <w:rFonts w:cs="B Nazanin"/>
          <w:sz w:val="28"/>
          <w:szCs w:val="28"/>
          <w:rtl/>
        </w:rPr>
        <w:t xml:space="preserve"> </w:t>
      </w:r>
      <w:r w:rsidRPr="00AE27A4">
        <w:rPr>
          <w:rFonts w:cs="B Nazanin"/>
          <w:sz w:val="28"/>
          <w:szCs w:val="28"/>
          <w:highlight w:val="yellow"/>
          <w:rtl/>
        </w:rPr>
        <w:t>قطع و وصل</w:t>
      </w:r>
      <w:r w:rsidRPr="00AE27A4">
        <w:rPr>
          <w:rFonts w:cs="B Nazanin"/>
          <w:sz w:val="28"/>
          <w:szCs w:val="28"/>
          <w:rtl/>
        </w:rPr>
        <w:t xml:space="preserve"> 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ا</w:t>
      </w:r>
      <w:r w:rsidRPr="00AE27A4">
        <w:rPr>
          <w:rFonts w:cs="B Nazanin"/>
          <w:sz w:val="28"/>
          <w:szCs w:val="28"/>
          <w:rtl/>
        </w:rPr>
        <w:t xml:space="preserve"> </w:t>
      </w:r>
      <w:r w:rsidRPr="00AE27A4">
        <w:rPr>
          <w:rFonts w:cs="B Nazanin" w:hint="cs"/>
          <w:sz w:val="28"/>
          <w:szCs w:val="28"/>
          <w:highlight w:val="yellow"/>
          <w:rtl/>
        </w:rPr>
        <w:t>ی</w:t>
      </w:r>
      <w:r w:rsidRPr="00AE27A4">
        <w:rPr>
          <w:rFonts w:cs="B Nazanin" w:hint="eastAsia"/>
          <w:sz w:val="28"/>
          <w:szCs w:val="28"/>
          <w:highlight w:val="yellow"/>
          <w:rtl/>
        </w:rPr>
        <w:t>کسوساز</w:t>
      </w:r>
      <w:r w:rsidRPr="00AE27A4">
        <w:rPr>
          <w:rFonts w:cs="B Nazanin" w:hint="cs"/>
          <w:sz w:val="28"/>
          <w:szCs w:val="28"/>
          <w:highlight w:val="yellow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(</w:t>
      </w:r>
      <w:r w:rsidRPr="00AE27A4">
        <w:rPr>
          <w:rFonts w:cs="B Nazanin"/>
          <w:sz w:val="28"/>
          <w:szCs w:val="28"/>
        </w:rPr>
        <w:t>Rectification</w:t>
      </w:r>
      <w:r w:rsidRPr="00AE27A4">
        <w:rPr>
          <w:rFonts w:cs="B Nazanin"/>
          <w:sz w:val="28"/>
          <w:szCs w:val="28"/>
          <w:rtl/>
        </w:rPr>
        <w:t>) کند. 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رادها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لامپ‌ها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خلأ، </w:t>
      </w:r>
      <w:r w:rsidRPr="00AE27A4">
        <w:rPr>
          <w:rFonts w:cs="B Nazanin"/>
          <w:sz w:val="28"/>
          <w:szCs w:val="28"/>
          <w:highlight w:val="green"/>
          <w:rtl/>
        </w:rPr>
        <w:t>حجم بزرگ</w:t>
      </w:r>
      <w:r w:rsidRPr="00AE27A4">
        <w:rPr>
          <w:rFonts w:cs="B Nazanin"/>
          <w:sz w:val="28"/>
          <w:szCs w:val="28"/>
          <w:rtl/>
        </w:rPr>
        <w:t xml:space="preserve">، </w:t>
      </w:r>
      <w:r w:rsidRPr="00AE27A4">
        <w:rPr>
          <w:rFonts w:cs="B Nazanin"/>
          <w:sz w:val="28"/>
          <w:szCs w:val="28"/>
          <w:highlight w:val="green"/>
          <w:rtl/>
        </w:rPr>
        <w:t>عدم قابل</w:t>
      </w:r>
      <w:r w:rsidRPr="00AE27A4">
        <w:rPr>
          <w:rFonts w:cs="B Nazanin" w:hint="cs"/>
          <w:sz w:val="28"/>
          <w:szCs w:val="28"/>
          <w:highlight w:val="green"/>
          <w:rtl/>
        </w:rPr>
        <w:t>ی</w:t>
      </w:r>
      <w:r w:rsidRPr="00AE27A4">
        <w:rPr>
          <w:rFonts w:cs="B Nazanin" w:hint="eastAsia"/>
          <w:sz w:val="28"/>
          <w:szCs w:val="28"/>
          <w:highlight w:val="green"/>
          <w:rtl/>
        </w:rPr>
        <w:t>ت</w:t>
      </w:r>
      <w:r w:rsidRPr="00AE27A4">
        <w:rPr>
          <w:rFonts w:cs="B Nazanin"/>
          <w:sz w:val="28"/>
          <w:szCs w:val="28"/>
          <w:highlight w:val="green"/>
          <w:rtl/>
        </w:rPr>
        <w:t xml:space="preserve"> اطم</w:t>
      </w:r>
      <w:r w:rsidRPr="00AE27A4">
        <w:rPr>
          <w:rFonts w:cs="B Nazanin" w:hint="cs"/>
          <w:sz w:val="28"/>
          <w:szCs w:val="28"/>
          <w:highlight w:val="green"/>
          <w:rtl/>
        </w:rPr>
        <w:t>ی</w:t>
      </w:r>
      <w:r w:rsidRPr="00AE27A4">
        <w:rPr>
          <w:rFonts w:cs="B Nazanin" w:hint="eastAsia"/>
          <w:sz w:val="28"/>
          <w:szCs w:val="28"/>
          <w:highlight w:val="green"/>
          <w:rtl/>
        </w:rPr>
        <w:t>نان</w:t>
      </w:r>
      <w:r w:rsidRPr="00AE27A4">
        <w:rPr>
          <w:rFonts w:cs="B Nazanin"/>
          <w:sz w:val="28"/>
          <w:szCs w:val="28"/>
          <w:rtl/>
        </w:rPr>
        <w:t xml:space="preserve"> و </w:t>
      </w:r>
      <w:r w:rsidRPr="00AE27A4">
        <w:rPr>
          <w:rFonts w:cs="B Nazanin"/>
          <w:sz w:val="28"/>
          <w:szCs w:val="28"/>
          <w:highlight w:val="green"/>
          <w:rtl/>
        </w:rPr>
        <w:t>گرما</w:t>
      </w:r>
      <w:r w:rsidRPr="00AE27A4">
        <w:rPr>
          <w:rFonts w:cs="B Nazanin" w:hint="cs"/>
          <w:sz w:val="28"/>
          <w:szCs w:val="28"/>
          <w:highlight w:val="green"/>
          <w:rtl/>
        </w:rPr>
        <w:t>ی</w:t>
      </w:r>
      <w:r w:rsidRPr="00AE27A4">
        <w:rPr>
          <w:rFonts w:cs="B Nazanin"/>
          <w:sz w:val="28"/>
          <w:szCs w:val="28"/>
          <w:highlight w:val="green"/>
          <w:rtl/>
        </w:rPr>
        <w:t xml:space="preserve"> شد</w:t>
      </w:r>
      <w:r w:rsidRPr="00AE27A4">
        <w:rPr>
          <w:rFonts w:cs="B Nazanin" w:hint="cs"/>
          <w:sz w:val="28"/>
          <w:szCs w:val="28"/>
          <w:highlight w:val="green"/>
          <w:rtl/>
        </w:rPr>
        <w:t>ی</w:t>
      </w:r>
      <w:r w:rsidRPr="00AE27A4">
        <w:rPr>
          <w:rFonts w:cs="B Nazanin" w:hint="eastAsia"/>
          <w:sz w:val="28"/>
          <w:szCs w:val="28"/>
          <w:highlight w:val="green"/>
          <w:rtl/>
        </w:rPr>
        <w:t>د</w:t>
      </w:r>
      <w:r w:rsidRPr="00AE27A4">
        <w:rPr>
          <w:rFonts w:cs="B Nazanin" w:hint="cs"/>
          <w:sz w:val="28"/>
          <w:szCs w:val="28"/>
          <w:highlight w:val="green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و </w:t>
      </w:r>
      <w:r w:rsidRPr="00AE27A4">
        <w:rPr>
          <w:rFonts w:cs="B Nazanin"/>
          <w:sz w:val="28"/>
          <w:szCs w:val="28"/>
          <w:highlight w:val="green"/>
          <w:rtl/>
        </w:rPr>
        <w:t>اتلاف انرژ</w:t>
      </w:r>
      <w:r w:rsidRPr="00AE27A4">
        <w:rPr>
          <w:rFonts w:cs="B Nazanin" w:hint="cs"/>
          <w:sz w:val="28"/>
          <w:szCs w:val="28"/>
          <w:highlight w:val="green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که رشته </w:t>
      </w:r>
      <w:r w:rsidRPr="00AE27A4">
        <w:rPr>
          <w:rFonts w:cs="B Nazanin" w:hint="cs"/>
          <w:sz w:val="28"/>
          <w:szCs w:val="28"/>
          <w:rtl/>
        </w:rPr>
        <w:t>گرم</w:t>
      </w:r>
      <w:r w:rsidRPr="00AE27A4">
        <w:rPr>
          <w:rFonts w:cs="B Nazanin"/>
          <w:sz w:val="28"/>
          <w:szCs w:val="28"/>
          <w:rtl/>
        </w:rPr>
        <w:t xml:space="preserve"> </w:t>
      </w:r>
      <w:r w:rsidRPr="00AE27A4">
        <w:rPr>
          <w:rFonts w:cs="B Nazanin" w:hint="cs"/>
          <w:sz w:val="28"/>
          <w:szCs w:val="28"/>
          <w:rtl/>
        </w:rPr>
        <w:t>شونده</w:t>
      </w:r>
      <w:r w:rsidRPr="00AE27A4">
        <w:rPr>
          <w:rFonts w:cs="B Nazanin"/>
          <w:sz w:val="28"/>
          <w:szCs w:val="28"/>
          <w:rtl/>
        </w:rPr>
        <w:t xml:space="preserve"> </w:t>
      </w:r>
      <w:r w:rsidRPr="00AE27A4">
        <w:rPr>
          <w:rFonts w:cs="B Nazanin" w:hint="cs"/>
          <w:sz w:val="28"/>
          <w:szCs w:val="28"/>
          <w:rtl/>
        </w:rPr>
        <w:t>در</w:t>
      </w:r>
      <w:r w:rsidRPr="00AE27A4">
        <w:rPr>
          <w:rFonts w:cs="B Nazanin"/>
          <w:sz w:val="28"/>
          <w:szCs w:val="28"/>
          <w:rtl/>
        </w:rPr>
        <w:t xml:space="preserve"> </w:t>
      </w:r>
      <w:r w:rsidRPr="00AE27A4">
        <w:rPr>
          <w:rFonts w:cs="B Nazanin" w:hint="cs"/>
          <w:sz w:val="28"/>
          <w:szCs w:val="28"/>
          <w:rtl/>
        </w:rPr>
        <w:t>مقای</w:t>
      </w:r>
      <w:r w:rsidRPr="00AE27A4">
        <w:rPr>
          <w:rFonts w:cs="B Nazanin" w:hint="eastAsia"/>
          <w:sz w:val="28"/>
          <w:szCs w:val="28"/>
          <w:rtl/>
        </w:rPr>
        <w:t>سه</w:t>
      </w:r>
      <w:r w:rsidRPr="00AE27A4">
        <w:rPr>
          <w:rFonts w:cs="B Nazanin"/>
          <w:sz w:val="28"/>
          <w:szCs w:val="28"/>
          <w:rtl/>
        </w:rPr>
        <w:t xml:space="preserve"> با افزاره‌ها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ن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مه</w:t>
      </w:r>
      <w:r w:rsidRPr="00AE27A4">
        <w:rPr>
          <w:rFonts w:cs="B Nazanin"/>
          <w:sz w:val="28"/>
          <w:szCs w:val="28"/>
          <w:rtl/>
        </w:rPr>
        <w:t xml:space="preserve"> هاد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مانند </w:t>
      </w:r>
      <w:r w:rsidRPr="00AE27A4">
        <w:rPr>
          <w:rFonts w:cs="B Nazanin" w:hint="eastAsia"/>
          <w:sz w:val="28"/>
          <w:szCs w:val="28"/>
          <w:rtl/>
        </w:rPr>
        <w:t>ترانز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ستور</w:t>
      </w:r>
      <w:r w:rsidRPr="00AE27A4">
        <w:rPr>
          <w:rFonts w:cs="B Nazanin"/>
          <w:sz w:val="28"/>
          <w:szCs w:val="28"/>
          <w:rtl/>
        </w:rPr>
        <w:t xml:space="preserve"> داخل آن 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جاد</w:t>
      </w:r>
      <w:r w:rsidRPr="00AE27A4">
        <w:rPr>
          <w:rFonts w:cs="B Nazanin"/>
          <w:sz w:val="28"/>
          <w:szCs w:val="28"/>
          <w:rtl/>
        </w:rPr>
        <w:t xml:space="preserve"> م</w:t>
      </w:r>
      <w:r w:rsidRPr="00AE27A4">
        <w:rPr>
          <w:rFonts w:cs="B Nazanin" w:hint="cs"/>
          <w:sz w:val="28"/>
          <w:szCs w:val="28"/>
          <w:rtl/>
        </w:rPr>
        <w:t>ی‌</w:t>
      </w:r>
      <w:r w:rsidRPr="00AE27A4">
        <w:rPr>
          <w:rFonts w:cs="B Nazanin" w:hint="eastAsia"/>
          <w:sz w:val="28"/>
          <w:szCs w:val="28"/>
          <w:rtl/>
        </w:rPr>
        <w:t>کند</w:t>
      </w:r>
      <w:r w:rsidRPr="00AE27A4">
        <w:rPr>
          <w:rFonts w:cs="B Nazanin"/>
          <w:sz w:val="28"/>
          <w:szCs w:val="28"/>
          <w:rtl/>
        </w:rPr>
        <w:t>. از نظر ساختار م</w:t>
      </w:r>
      <w:r w:rsidRPr="00AE27A4">
        <w:rPr>
          <w:rFonts w:cs="B Nazanin" w:hint="cs"/>
          <w:sz w:val="28"/>
          <w:szCs w:val="28"/>
          <w:rtl/>
        </w:rPr>
        <w:t>ی‌</w:t>
      </w:r>
      <w:r w:rsidRPr="00AE27A4">
        <w:rPr>
          <w:rFonts w:cs="B Nazanin" w:hint="eastAsia"/>
          <w:sz w:val="28"/>
          <w:szCs w:val="28"/>
          <w:rtl/>
        </w:rPr>
        <w:t>توان</w:t>
      </w:r>
      <w:r w:rsidRPr="00AE27A4">
        <w:rPr>
          <w:rFonts w:cs="B Nazanin"/>
          <w:sz w:val="28"/>
          <w:szCs w:val="28"/>
          <w:rtl/>
        </w:rPr>
        <w:t xml:space="preserve"> گفت که لامپ خلأ وس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له‌ا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است دارا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چند الکترود که مهمتر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ن</w:t>
      </w:r>
      <w:r w:rsidRPr="00AE27A4">
        <w:rPr>
          <w:rFonts w:cs="B Nazanin"/>
          <w:sz w:val="28"/>
          <w:szCs w:val="28"/>
          <w:rtl/>
        </w:rPr>
        <w:t xml:space="preserve"> آنها کاتد و آند م</w:t>
      </w:r>
      <w:r w:rsidRPr="00AE27A4">
        <w:rPr>
          <w:rFonts w:cs="B Nazanin" w:hint="cs"/>
          <w:sz w:val="28"/>
          <w:szCs w:val="28"/>
          <w:rtl/>
        </w:rPr>
        <w:t>ی‌</w:t>
      </w:r>
      <w:r w:rsidRPr="00AE27A4">
        <w:rPr>
          <w:rFonts w:cs="B Nazanin" w:hint="eastAsia"/>
          <w:sz w:val="28"/>
          <w:szCs w:val="28"/>
          <w:rtl/>
        </w:rPr>
        <w:t>باشند</w:t>
      </w:r>
      <w:r w:rsidRPr="00AE27A4">
        <w:rPr>
          <w:rFonts w:cs="B Nazanin"/>
          <w:sz w:val="28"/>
          <w:szCs w:val="28"/>
          <w:rtl/>
        </w:rPr>
        <w:t xml:space="preserve"> که درون 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ک</w:t>
      </w:r>
      <w:r w:rsidRPr="00AE27A4">
        <w:rPr>
          <w:rFonts w:cs="B Nazanin"/>
          <w:sz w:val="28"/>
          <w:szCs w:val="28"/>
          <w:rtl/>
        </w:rPr>
        <w:t xml:space="preserve"> محفظه ش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شه</w:t>
      </w:r>
      <w:r w:rsidRPr="00AE27A4">
        <w:rPr>
          <w:rFonts w:cs="B Nazanin"/>
          <w:sz w:val="28"/>
          <w:szCs w:val="28"/>
          <w:rtl/>
        </w:rPr>
        <w:t xml:space="preserve"> ا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خال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/>
          <w:sz w:val="28"/>
          <w:szCs w:val="28"/>
          <w:rtl/>
        </w:rPr>
        <w:t xml:space="preserve"> از هوا قرار داده شده‌اند. وظ</w:t>
      </w:r>
      <w:r w:rsidRPr="00AE27A4">
        <w:rPr>
          <w:rFonts w:cs="B Nazanin" w:hint="cs"/>
          <w:sz w:val="28"/>
          <w:szCs w:val="28"/>
          <w:rtl/>
        </w:rPr>
        <w:t>ی</w:t>
      </w:r>
      <w:r w:rsidRPr="00AE27A4">
        <w:rPr>
          <w:rFonts w:cs="B Nazanin" w:hint="eastAsia"/>
          <w:sz w:val="28"/>
          <w:szCs w:val="28"/>
          <w:rtl/>
        </w:rPr>
        <w:t>فه</w:t>
      </w:r>
      <w:r w:rsidRPr="00AE27A4">
        <w:rPr>
          <w:rFonts w:cs="B Nazanin"/>
          <w:sz w:val="28"/>
          <w:szCs w:val="28"/>
          <w:rtl/>
        </w:rPr>
        <w:t xml:space="preserve"> لامپ خلأ، </w:t>
      </w:r>
      <w:r w:rsidRPr="00AE27A4">
        <w:rPr>
          <w:rFonts w:cs="B Nazanin"/>
          <w:sz w:val="28"/>
          <w:szCs w:val="28"/>
          <w:highlight w:val="darkYellow"/>
          <w:rtl/>
        </w:rPr>
        <w:t>کنترل جر</w:t>
      </w:r>
      <w:r w:rsidRPr="00AE27A4">
        <w:rPr>
          <w:rFonts w:cs="B Nazanin" w:hint="cs"/>
          <w:sz w:val="28"/>
          <w:szCs w:val="28"/>
          <w:highlight w:val="darkYellow"/>
          <w:rtl/>
        </w:rPr>
        <w:t>ی</w:t>
      </w:r>
      <w:r w:rsidRPr="00AE27A4">
        <w:rPr>
          <w:rFonts w:cs="B Nazanin" w:hint="eastAsia"/>
          <w:sz w:val="28"/>
          <w:szCs w:val="28"/>
          <w:highlight w:val="darkYellow"/>
          <w:rtl/>
        </w:rPr>
        <w:t>ان</w:t>
      </w:r>
      <w:r w:rsidRPr="00AE27A4">
        <w:rPr>
          <w:rFonts w:cs="B Nazanin"/>
          <w:sz w:val="28"/>
          <w:szCs w:val="28"/>
          <w:highlight w:val="darkYellow"/>
          <w:rtl/>
        </w:rPr>
        <w:t xml:space="preserve"> م</w:t>
      </w:r>
      <w:r w:rsidRPr="00AE27A4">
        <w:rPr>
          <w:rFonts w:cs="B Nazanin" w:hint="cs"/>
          <w:sz w:val="28"/>
          <w:szCs w:val="28"/>
          <w:highlight w:val="darkYellow"/>
          <w:rtl/>
        </w:rPr>
        <w:t>ی</w:t>
      </w:r>
      <w:r w:rsidRPr="00AE27A4">
        <w:rPr>
          <w:rFonts w:cs="B Nazanin" w:hint="eastAsia"/>
          <w:sz w:val="28"/>
          <w:szCs w:val="28"/>
          <w:highlight w:val="darkYellow"/>
          <w:rtl/>
        </w:rPr>
        <w:t>ان</w:t>
      </w:r>
      <w:r w:rsidRPr="00AE27A4">
        <w:rPr>
          <w:rFonts w:cs="B Nazanin"/>
          <w:sz w:val="28"/>
          <w:szCs w:val="28"/>
          <w:highlight w:val="darkYellow"/>
          <w:rtl/>
        </w:rPr>
        <w:t xml:space="preserve"> آند و کاتد به کمک الکترودها</w:t>
      </w:r>
      <w:r w:rsidRPr="00AE27A4">
        <w:rPr>
          <w:rFonts w:cs="B Nazanin" w:hint="cs"/>
          <w:sz w:val="28"/>
          <w:szCs w:val="28"/>
          <w:highlight w:val="darkYellow"/>
          <w:rtl/>
        </w:rPr>
        <w:t>ی</w:t>
      </w:r>
      <w:r w:rsidRPr="00AE27A4">
        <w:rPr>
          <w:rFonts w:cs="B Nazanin"/>
          <w:sz w:val="28"/>
          <w:szCs w:val="28"/>
          <w:highlight w:val="darkYellow"/>
          <w:rtl/>
        </w:rPr>
        <w:t xml:space="preserve"> </w:t>
      </w:r>
      <w:r w:rsidRPr="00AE27A4">
        <w:rPr>
          <w:rFonts w:cs="B Nazanin" w:hint="eastAsia"/>
          <w:sz w:val="28"/>
          <w:szCs w:val="28"/>
          <w:highlight w:val="darkYellow"/>
          <w:rtl/>
        </w:rPr>
        <w:t>د</w:t>
      </w:r>
      <w:r w:rsidRPr="00AE27A4">
        <w:rPr>
          <w:rFonts w:cs="B Nazanin" w:hint="cs"/>
          <w:sz w:val="28"/>
          <w:szCs w:val="28"/>
          <w:highlight w:val="darkYellow"/>
          <w:rtl/>
        </w:rPr>
        <w:t>ی</w:t>
      </w:r>
      <w:r w:rsidRPr="00AE27A4">
        <w:rPr>
          <w:rFonts w:cs="B Nazanin" w:hint="eastAsia"/>
          <w:sz w:val="28"/>
          <w:szCs w:val="28"/>
          <w:highlight w:val="darkYellow"/>
          <w:rtl/>
        </w:rPr>
        <w:t>گر</w:t>
      </w:r>
      <w:r w:rsidRPr="00AE27A4">
        <w:rPr>
          <w:rFonts w:cs="B Nazanin"/>
          <w:sz w:val="28"/>
          <w:szCs w:val="28"/>
          <w:highlight w:val="darkYellow"/>
          <w:rtl/>
        </w:rPr>
        <w:t xml:space="preserve"> است</w:t>
      </w:r>
      <w:r w:rsidRPr="00AE27A4">
        <w:rPr>
          <w:rFonts w:cs="B Nazanin"/>
          <w:sz w:val="28"/>
          <w:szCs w:val="28"/>
          <w:rtl/>
        </w:rPr>
        <w:t>.</w:t>
      </w:r>
    </w:p>
    <w:sectPr w:rsidR="004F7CFD" w:rsidRPr="00AE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5E4D0F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AE27A4"/>
    <w:rsid w:val="00B26251"/>
    <w:rsid w:val="00D04BA1"/>
    <w:rsid w:val="00D05790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6B0117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9</cp:revision>
  <dcterms:created xsi:type="dcterms:W3CDTF">2023-05-18T08:51:00Z</dcterms:created>
  <dcterms:modified xsi:type="dcterms:W3CDTF">2023-05-31T21:08:00Z</dcterms:modified>
</cp:coreProperties>
</file>