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78F" w:rsidRDefault="004F378F" w:rsidP="004F378F"/>
    <w:p w:rsidR="004F378F" w:rsidRDefault="004F378F" w:rsidP="004F378F"/>
    <w:p w:rsidR="004F378F" w:rsidRDefault="004F378F" w:rsidP="004F378F"/>
    <w:p w:rsidR="004F378F" w:rsidRDefault="004F378F" w:rsidP="004F378F">
      <w:pPr>
        <w:spacing w:line="360" w:lineRule="auto"/>
        <w:jc w:val="center"/>
      </w:pPr>
      <w:r>
        <w:t>MUJITTAPHA SAEED SULEIMAN</w:t>
      </w:r>
    </w:p>
    <w:p w:rsidR="004F378F" w:rsidRDefault="004F378F" w:rsidP="004F378F">
      <w:pPr>
        <w:spacing w:line="360" w:lineRule="auto"/>
        <w:jc w:val="center"/>
      </w:pPr>
      <w:r>
        <w:t>AI INTEGRATION IN ORTHOPAEDICS</w:t>
      </w:r>
    </w:p>
    <w:p w:rsidR="004F378F" w:rsidRDefault="004F378F" w:rsidP="004F378F">
      <w:pPr>
        <w:spacing w:line="360" w:lineRule="auto"/>
        <w:jc w:val="center"/>
      </w:pPr>
      <w:r>
        <w:t>10 /02/2025</w:t>
      </w:r>
    </w:p>
    <w:p w:rsidR="004F378F" w:rsidRDefault="004F378F" w:rsidP="004F378F">
      <w:pPr>
        <w:spacing w:line="360" w:lineRule="auto"/>
      </w:pPr>
    </w:p>
    <w:p w:rsidR="004F378F" w:rsidRDefault="004F378F" w:rsidP="004F378F">
      <w:pPr>
        <w:spacing w:line="360" w:lineRule="auto"/>
      </w:pPr>
      <w:r w:rsidRPr="004F378F">
        <w:rPr>
          <w:b/>
        </w:rPr>
        <w:t>To</w:t>
      </w:r>
      <w:r>
        <w:t xml:space="preserve">: Dala Specialist Orthopedic Hospital </w:t>
      </w:r>
    </w:p>
    <w:p w:rsidR="004F378F" w:rsidRDefault="004F378F" w:rsidP="004F378F">
      <w:pPr>
        <w:spacing w:line="360" w:lineRule="auto"/>
      </w:pPr>
      <w:r w:rsidRPr="004F378F">
        <w:rPr>
          <w:b/>
        </w:rPr>
        <w:t>Subject</w:t>
      </w:r>
      <w:r>
        <w:t>: Proposal for Training on AI Integration in Orthopaedics</w:t>
      </w:r>
    </w:p>
    <w:p w:rsidR="004F378F" w:rsidRDefault="004F378F" w:rsidP="004F378F">
      <w:pPr>
        <w:spacing w:line="360" w:lineRule="auto"/>
      </w:pPr>
    </w:p>
    <w:p w:rsidR="004F378F" w:rsidRDefault="004F378F" w:rsidP="004F378F">
      <w:pPr>
        <w:spacing w:line="360" w:lineRule="auto"/>
        <w:jc w:val="both"/>
      </w:pPr>
      <w:r>
        <w:t>The integration of Artificial Intelligence (AI) in orthopaedics is revolutionizing the way we diagnose, treat, and manage musculoskeletal conditions. This proposal outlines a comprehensive training program aimed at equipping our team with the knowledge and skills necessary to leverage AI technologies effectively in our orthopaedic practices. By enhancing our capabilities, we can improve patient outcomes, streamline workflows, and maintain our competitive edge in the healthcare market.</w:t>
      </w:r>
    </w:p>
    <w:p w:rsidR="004F378F" w:rsidRPr="004F378F" w:rsidRDefault="004F378F" w:rsidP="004F378F">
      <w:pPr>
        <w:spacing w:line="360" w:lineRule="auto"/>
        <w:rPr>
          <w:b/>
        </w:rPr>
      </w:pPr>
      <w:r w:rsidRPr="004F378F">
        <w:rPr>
          <w:b/>
        </w:rPr>
        <w:t>Objectives</w:t>
      </w:r>
    </w:p>
    <w:p w:rsidR="004F378F" w:rsidRDefault="004F378F" w:rsidP="004F378F">
      <w:pPr>
        <w:spacing w:line="360" w:lineRule="auto"/>
      </w:pPr>
    </w:p>
    <w:p w:rsidR="004F378F" w:rsidRDefault="004F378F" w:rsidP="004F378F">
      <w:pPr>
        <w:pStyle w:val="ListParagraph"/>
        <w:numPr>
          <w:ilvl w:val="0"/>
          <w:numId w:val="1"/>
        </w:numPr>
        <w:spacing w:after="0" w:line="360" w:lineRule="auto"/>
      </w:pPr>
      <w:r>
        <w:t>Provide an in-depth understanding of AI applications in orthopaedics.</w:t>
      </w:r>
    </w:p>
    <w:p w:rsidR="004F378F" w:rsidRDefault="004F378F" w:rsidP="004F378F">
      <w:pPr>
        <w:spacing w:after="0" w:line="360" w:lineRule="auto"/>
      </w:pPr>
    </w:p>
    <w:p w:rsidR="004F378F" w:rsidRDefault="004F378F" w:rsidP="004F378F">
      <w:pPr>
        <w:pStyle w:val="ListParagraph"/>
        <w:numPr>
          <w:ilvl w:val="0"/>
          <w:numId w:val="1"/>
        </w:numPr>
        <w:spacing w:after="0" w:line="360" w:lineRule="auto"/>
      </w:pPr>
      <w:r>
        <w:t>Equip staff with practical skills to utilize AI tools in clinical settings.</w:t>
      </w:r>
    </w:p>
    <w:p w:rsidR="004F378F" w:rsidRDefault="004F378F" w:rsidP="004F378F">
      <w:pPr>
        <w:spacing w:after="0" w:line="360" w:lineRule="auto"/>
      </w:pPr>
    </w:p>
    <w:p w:rsidR="004F378F" w:rsidRDefault="004F378F" w:rsidP="004F378F">
      <w:pPr>
        <w:pStyle w:val="ListParagraph"/>
        <w:numPr>
          <w:ilvl w:val="0"/>
          <w:numId w:val="1"/>
        </w:numPr>
        <w:spacing w:after="0" w:line="360" w:lineRule="auto"/>
      </w:pPr>
      <w:r>
        <w:t>Foster better decision-making and patient management through AI insights.</w:t>
      </w:r>
    </w:p>
    <w:p w:rsidR="004F378F" w:rsidRDefault="004F378F" w:rsidP="004F378F">
      <w:pPr>
        <w:spacing w:after="0" w:line="360" w:lineRule="auto"/>
      </w:pPr>
    </w:p>
    <w:p w:rsidR="004F378F" w:rsidRDefault="004F378F" w:rsidP="004F378F">
      <w:pPr>
        <w:pStyle w:val="ListParagraph"/>
        <w:numPr>
          <w:ilvl w:val="0"/>
          <w:numId w:val="1"/>
        </w:numPr>
        <w:spacing w:after="0" w:line="360" w:lineRule="auto"/>
      </w:pPr>
      <w:r>
        <w:t>Promote a culture of innovation by integrating cutting-edge technology into our practices.</w:t>
      </w:r>
    </w:p>
    <w:p w:rsidR="004F378F" w:rsidRDefault="004F378F" w:rsidP="004F378F">
      <w:pPr>
        <w:spacing w:after="0" w:line="360" w:lineRule="auto"/>
      </w:pPr>
    </w:p>
    <w:p w:rsidR="004F378F" w:rsidRDefault="004F378F" w:rsidP="004F378F">
      <w:pPr>
        <w:spacing w:line="360" w:lineRule="auto"/>
        <w:rPr>
          <w:b/>
        </w:rPr>
      </w:pPr>
      <w:r>
        <w:rPr>
          <w:b/>
        </w:rPr>
        <w:t xml:space="preserve">                                                                </w:t>
      </w:r>
    </w:p>
    <w:p w:rsidR="004F378F" w:rsidRDefault="004F378F" w:rsidP="004F378F">
      <w:pPr>
        <w:rPr>
          <w:b/>
        </w:rPr>
      </w:pPr>
    </w:p>
    <w:p w:rsidR="004F378F" w:rsidRDefault="004F378F" w:rsidP="004F378F">
      <w:pPr>
        <w:rPr>
          <w:b/>
        </w:rPr>
      </w:pPr>
    </w:p>
    <w:p w:rsidR="004F378F" w:rsidRPr="004F378F" w:rsidRDefault="004F378F" w:rsidP="00E8025E">
      <w:pPr>
        <w:jc w:val="center"/>
        <w:rPr>
          <w:b/>
        </w:rPr>
      </w:pPr>
      <w:r w:rsidRPr="004F378F">
        <w:rPr>
          <w:b/>
        </w:rPr>
        <w:t>Training Content Overview</w:t>
      </w:r>
    </w:p>
    <w:p w:rsidR="004F378F" w:rsidRPr="004F378F" w:rsidRDefault="004F378F" w:rsidP="004F378F">
      <w:pPr>
        <w:rPr>
          <w:b/>
        </w:rPr>
      </w:pPr>
    </w:p>
    <w:p w:rsidR="004F378F" w:rsidRDefault="004F378F" w:rsidP="004F378F">
      <w:r>
        <w:t>Our training program will cover the following key areas:</w:t>
      </w:r>
    </w:p>
    <w:p w:rsidR="004F378F" w:rsidRDefault="004F378F" w:rsidP="004F378F"/>
    <w:p w:rsidR="004F378F" w:rsidRPr="00E8025E" w:rsidRDefault="004F378F" w:rsidP="004C2A4E">
      <w:pPr>
        <w:jc w:val="center"/>
        <w:rPr>
          <w:b/>
        </w:rPr>
      </w:pPr>
      <w:r w:rsidRPr="00E8025E">
        <w:rPr>
          <w:b/>
        </w:rPr>
        <w:t>Introduction to AI in Healthcare</w:t>
      </w:r>
    </w:p>
    <w:p w:rsidR="004F378F" w:rsidRDefault="004F378F" w:rsidP="004F378F"/>
    <w:p w:rsidR="004F378F" w:rsidRDefault="004F378F" w:rsidP="00E8025E">
      <w:pPr>
        <w:pStyle w:val="ListParagraph"/>
        <w:numPr>
          <w:ilvl w:val="0"/>
          <w:numId w:val="2"/>
        </w:numPr>
      </w:pPr>
      <w:r>
        <w:t>Overview of AI technologies and their relevance in orthopaedics.</w:t>
      </w:r>
    </w:p>
    <w:p w:rsidR="004F378F" w:rsidRDefault="004F378F" w:rsidP="004F378F"/>
    <w:p w:rsidR="004F378F" w:rsidRDefault="004F378F" w:rsidP="00E8025E">
      <w:pPr>
        <w:pStyle w:val="ListParagraph"/>
        <w:numPr>
          <w:ilvl w:val="0"/>
          <w:numId w:val="2"/>
        </w:numPr>
      </w:pPr>
      <w:r>
        <w:t xml:space="preserve">Current trends and future potential of AI in the field. </w:t>
      </w:r>
    </w:p>
    <w:p w:rsidR="004F378F" w:rsidRDefault="004F378F" w:rsidP="004F378F"/>
    <w:p w:rsidR="004F378F" w:rsidRPr="00E8025E" w:rsidRDefault="004F378F" w:rsidP="004C2A4E">
      <w:pPr>
        <w:jc w:val="center"/>
        <w:rPr>
          <w:b/>
        </w:rPr>
      </w:pPr>
      <w:r w:rsidRPr="00E8025E">
        <w:rPr>
          <w:b/>
        </w:rPr>
        <w:t>Real-World Use Cases</w:t>
      </w:r>
    </w:p>
    <w:p w:rsidR="004F378F" w:rsidRDefault="004F378F" w:rsidP="004F378F"/>
    <w:p w:rsidR="004F378F" w:rsidRDefault="004F378F" w:rsidP="00E8025E">
      <w:pPr>
        <w:pStyle w:val="ListParagraph"/>
        <w:numPr>
          <w:ilvl w:val="0"/>
          <w:numId w:val="4"/>
        </w:numPr>
      </w:pPr>
      <w:r>
        <w:t>Examination of successful AI applications in fracture detection, joint disease diagnosis, surgical planning, and rehabilitation.</w:t>
      </w:r>
    </w:p>
    <w:p w:rsidR="004F378F" w:rsidRDefault="004F378F" w:rsidP="004F378F"/>
    <w:p w:rsidR="004F378F" w:rsidRDefault="004F378F" w:rsidP="00E8025E">
      <w:pPr>
        <w:pStyle w:val="ListParagraph"/>
        <w:numPr>
          <w:ilvl w:val="0"/>
          <w:numId w:val="4"/>
        </w:numPr>
      </w:pPr>
      <w:r>
        <w:t>Case studies highlighting improved patient outcomes and operational efficiencies.</w:t>
      </w:r>
    </w:p>
    <w:p w:rsidR="004F378F" w:rsidRDefault="004F378F" w:rsidP="004F378F"/>
    <w:p w:rsidR="004F378F" w:rsidRPr="00E8025E" w:rsidRDefault="004F378F" w:rsidP="004C2A4E">
      <w:pPr>
        <w:jc w:val="center"/>
        <w:rPr>
          <w:b/>
        </w:rPr>
      </w:pPr>
      <w:r w:rsidRPr="00E8025E">
        <w:rPr>
          <w:b/>
        </w:rPr>
        <w:t>Hands-On Training with AI Tools</w:t>
      </w:r>
    </w:p>
    <w:p w:rsidR="004F378F" w:rsidRDefault="004F378F" w:rsidP="004F378F"/>
    <w:p w:rsidR="004F378F" w:rsidRDefault="004F378F" w:rsidP="00E8025E">
      <w:pPr>
        <w:pStyle w:val="ListParagraph"/>
        <w:numPr>
          <w:ilvl w:val="0"/>
          <w:numId w:val="6"/>
        </w:numPr>
      </w:pPr>
      <w:r>
        <w:t>Practical sessions using AI software for imaging analysis, predictive analytics, and robotic-assisted surgery.</w:t>
      </w:r>
    </w:p>
    <w:p w:rsidR="004F378F" w:rsidRDefault="004F378F" w:rsidP="004F378F"/>
    <w:p w:rsidR="004F378F" w:rsidRDefault="004F378F" w:rsidP="00E8025E">
      <w:pPr>
        <w:pStyle w:val="ListParagraph"/>
        <w:numPr>
          <w:ilvl w:val="0"/>
          <w:numId w:val="6"/>
        </w:numPr>
      </w:pPr>
      <w:r>
        <w:t>Simulation exercises to reinforce learning and application.</w:t>
      </w:r>
    </w:p>
    <w:p w:rsidR="004F378F" w:rsidRDefault="004F378F" w:rsidP="004F378F"/>
    <w:p w:rsidR="00E8025E" w:rsidRDefault="00E8025E" w:rsidP="004F378F"/>
    <w:p w:rsidR="00E8025E" w:rsidRDefault="00E8025E" w:rsidP="004F378F"/>
    <w:p w:rsidR="00E8025E" w:rsidRDefault="00E8025E" w:rsidP="004F378F"/>
    <w:p w:rsidR="00E8025E" w:rsidRDefault="00E8025E" w:rsidP="004F378F"/>
    <w:p w:rsidR="004F378F" w:rsidRPr="00E8025E" w:rsidRDefault="004F378F" w:rsidP="004C2A4E">
      <w:pPr>
        <w:jc w:val="center"/>
        <w:rPr>
          <w:b/>
        </w:rPr>
      </w:pPr>
      <w:r w:rsidRPr="00E8025E">
        <w:rPr>
          <w:b/>
        </w:rPr>
        <w:lastRenderedPageBreak/>
        <w:t>Ethical Considerations and Best Practices</w:t>
      </w:r>
    </w:p>
    <w:p w:rsidR="004F378F" w:rsidRDefault="004F378F" w:rsidP="004F378F"/>
    <w:p w:rsidR="004F378F" w:rsidRDefault="004F378F" w:rsidP="00E8025E">
      <w:pPr>
        <w:pStyle w:val="ListParagraph"/>
        <w:numPr>
          <w:ilvl w:val="0"/>
          <w:numId w:val="10"/>
        </w:numPr>
      </w:pPr>
      <w:r>
        <w:t>Discussion on ethical implications of AI in patient care.</w:t>
      </w:r>
    </w:p>
    <w:p w:rsidR="004F378F" w:rsidRDefault="004F378F" w:rsidP="004F378F"/>
    <w:p w:rsidR="004F378F" w:rsidRDefault="004F378F" w:rsidP="00E8025E">
      <w:pPr>
        <w:pStyle w:val="ListParagraph"/>
        <w:numPr>
          <w:ilvl w:val="0"/>
          <w:numId w:val="10"/>
        </w:numPr>
      </w:pPr>
      <w:r>
        <w:t>Guidelines for responsible use of AI technologies.</w:t>
      </w:r>
    </w:p>
    <w:p w:rsidR="004F378F" w:rsidRDefault="004F378F" w:rsidP="004F378F"/>
    <w:p w:rsidR="004F378F" w:rsidRPr="00E8025E" w:rsidRDefault="004F378F" w:rsidP="004C2A4E">
      <w:pPr>
        <w:jc w:val="center"/>
        <w:rPr>
          <w:b/>
        </w:rPr>
      </w:pPr>
      <w:r w:rsidRPr="00E8025E">
        <w:rPr>
          <w:b/>
        </w:rPr>
        <w:t>Implementation Strategies</w:t>
      </w:r>
    </w:p>
    <w:p w:rsidR="004F378F" w:rsidRDefault="004F378F" w:rsidP="004F378F"/>
    <w:p w:rsidR="004F378F" w:rsidRDefault="004F378F" w:rsidP="00E8025E">
      <w:pPr>
        <w:pStyle w:val="ListParagraph"/>
        <w:numPr>
          <w:ilvl w:val="0"/>
          <w:numId w:val="12"/>
        </w:numPr>
      </w:pPr>
      <w:r>
        <w:t>Developing a roadmap for integrating AI solutions into our existing workflows.</w:t>
      </w:r>
    </w:p>
    <w:p w:rsidR="004F378F" w:rsidRDefault="004F378F" w:rsidP="004F378F"/>
    <w:p w:rsidR="004F378F" w:rsidRDefault="004F378F" w:rsidP="00E8025E">
      <w:pPr>
        <w:pStyle w:val="ListParagraph"/>
        <w:numPr>
          <w:ilvl w:val="0"/>
          <w:numId w:val="12"/>
        </w:numPr>
      </w:pPr>
      <w:r>
        <w:t>Identifying key performance indicators (KPIs) to measure success.</w:t>
      </w:r>
    </w:p>
    <w:p w:rsidR="004F378F" w:rsidRDefault="004F378F" w:rsidP="004F378F"/>
    <w:p w:rsidR="004F378F" w:rsidRPr="00E8025E" w:rsidRDefault="004F378F" w:rsidP="004C2A4E">
      <w:pPr>
        <w:jc w:val="center"/>
        <w:rPr>
          <w:b/>
        </w:rPr>
      </w:pPr>
      <w:r w:rsidRPr="00E8025E">
        <w:rPr>
          <w:b/>
        </w:rPr>
        <w:t>Training Format and Duration</w:t>
      </w:r>
    </w:p>
    <w:p w:rsidR="004F378F" w:rsidRDefault="004F378F" w:rsidP="004F378F"/>
    <w:p w:rsidR="004F378F" w:rsidRDefault="004F378F" w:rsidP="004F378F">
      <w:r>
        <w:t xml:space="preserve"> </w:t>
      </w:r>
      <w:r w:rsidRPr="00E8025E">
        <w:rPr>
          <w:b/>
        </w:rPr>
        <w:t>Format</w:t>
      </w:r>
      <w:r>
        <w:t>: Combination of lectures, interactive workshops, and hands-on sessions.</w:t>
      </w:r>
    </w:p>
    <w:p w:rsidR="004F378F" w:rsidRDefault="004F378F" w:rsidP="004F378F"/>
    <w:p w:rsidR="004F378F" w:rsidRDefault="004F378F" w:rsidP="004F378F">
      <w:r>
        <w:t xml:space="preserve"> </w:t>
      </w:r>
      <w:r w:rsidRPr="00E8025E">
        <w:rPr>
          <w:b/>
        </w:rPr>
        <w:t>Duration:</w:t>
      </w:r>
      <w:r>
        <w:t> Proposed 2-day training workshop.</w:t>
      </w:r>
    </w:p>
    <w:p w:rsidR="004F378F" w:rsidRDefault="004F378F" w:rsidP="004F378F"/>
    <w:p w:rsidR="004F378F" w:rsidRDefault="004F378F" w:rsidP="004F378F">
      <w:r>
        <w:t xml:space="preserve"> </w:t>
      </w:r>
      <w:r w:rsidRPr="00E8025E">
        <w:rPr>
          <w:b/>
        </w:rPr>
        <w:t>Participants</w:t>
      </w:r>
      <w:r>
        <w:t>: Orthopaedic surgeons, radiologists, nurses, a</w:t>
      </w:r>
      <w:bookmarkStart w:id="0" w:name="_GoBack"/>
      <w:bookmarkEnd w:id="0"/>
      <w:r>
        <w:t xml:space="preserve">nd administrative </w:t>
      </w:r>
      <w:r w:rsidR="00E8025E">
        <w:t>staff involved in patient care.</w:t>
      </w:r>
    </w:p>
    <w:p w:rsidR="004F378F" w:rsidRDefault="00E8025E" w:rsidP="004C2A4E">
      <w:pPr>
        <w:jc w:val="center"/>
        <w:rPr>
          <w:b/>
        </w:rPr>
      </w:pPr>
      <w:r>
        <w:rPr>
          <w:b/>
        </w:rPr>
        <w:t>Training Materials</w:t>
      </w:r>
    </w:p>
    <w:p w:rsidR="004268D6" w:rsidRDefault="004268D6" w:rsidP="004C2A4E">
      <w:pPr>
        <w:pStyle w:val="ListParagraph"/>
        <w:numPr>
          <w:ilvl w:val="0"/>
          <w:numId w:val="13"/>
        </w:numPr>
        <w:spacing w:line="360" w:lineRule="auto"/>
      </w:pPr>
      <w:r w:rsidRPr="004268D6">
        <w:t>Laptop</w:t>
      </w:r>
    </w:p>
    <w:p w:rsidR="004268D6" w:rsidRDefault="004268D6" w:rsidP="004C2A4E">
      <w:pPr>
        <w:pStyle w:val="ListParagraph"/>
        <w:numPr>
          <w:ilvl w:val="0"/>
          <w:numId w:val="13"/>
        </w:numPr>
        <w:spacing w:line="360" w:lineRule="auto"/>
      </w:pPr>
      <w:r>
        <w:t>Projector</w:t>
      </w:r>
    </w:p>
    <w:p w:rsidR="004F378F" w:rsidRDefault="004F378F" w:rsidP="004C2A4E">
      <w:pPr>
        <w:spacing w:line="360" w:lineRule="auto"/>
      </w:pPr>
    </w:p>
    <w:p w:rsidR="004268D6" w:rsidRDefault="004268D6" w:rsidP="004F378F">
      <w:pPr>
        <w:rPr>
          <w:b/>
        </w:rPr>
      </w:pPr>
    </w:p>
    <w:p w:rsidR="004268D6" w:rsidRDefault="004268D6" w:rsidP="004F378F">
      <w:pPr>
        <w:rPr>
          <w:b/>
        </w:rPr>
      </w:pPr>
    </w:p>
    <w:p w:rsidR="004268D6" w:rsidRDefault="004268D6" w:rsidP="004F378F">
      <w:pPr>
        <w:rPr>
          <w:b/>
        </w:rPr>
      </w:pPr>
    </w:p>
    <w:p w:rsidR="004268D6" w:rsidRDefault="004268D6" w:rsidP="004F378F">
      <w:pPr>
        <w:rPr>
          <w:b/>
        </w:rPr>
      </w:pPr>
    </w:p>
    <w:p w:rsidR="004268D6" w:rsidRDefault="004268D6" w:rsidP="004F378F">
      <w:pPr>
        <w:rPr>
          <w:b/>
        </w:rPr>
      </w:pPr>
    </w:p>
    <w:p w:rsidR="004F378F" w:rsidRPr="004268D6" w:rsidRDefault="004F378F" w:rsidP="004F378F">
      <w:pPr>
        <w:rPr>
          <w:b/>
        </w:rPr>
      </w:pPr>
      <w:r w:rsidRPr="004268D6">
        <w:rPr>
          <w:b/>
        </w:rPr>
        <w:lastRenderedPageBreak/>
        <w:t>Expected Outcomes</w:t>
      </w:r>
    </w:p>
    <w:p w:rsidR="004F378F" w:rsidRDefault="004F378F" w:rsidP="004F378F"/>
    <w:p w:rsidR="004F378F" w:rsidRDefault="004F378F" w:rsidP="004268D6">
      <w:pPr>
        <w:pStyle w:val="ListParagraph"/>
        <w:numPr>
          <w:ilvl w:val="0"/>
          <w:numId w:val="14"/>
        </w:numPr>
      </w:pPr>
      <w:r>
        <w:t>Improved proficiency in utilizing AI tools among staff.</w:t>
      </w:r>
    </w:p>
    <w:p w:rsidR="004F378F" w:rsidRDefault="004F378F" w:rsidP="004F378F"/>
    <w:p w:rsidR="004F378F" w:rsidRDefault="004F378F" w:rsidP="004268D6">
      <w:pPr>
        <w:pStyle w:val="ListParagraph"/>
        <w:numPr>
          <w:ilvl w:val="0"/>
          <w:numId w:val="14"/>
        </w:numPr>
      </w:pPr>
      <w:r>
        <w:t>Enhanced diagnostic accuracy and treatment planning capabilities.</w:t>
      </w:r>
    </w:p>
    <w:p w:rsidR="004F378F" w:rsidRDefault="004F378F" w:rsidP="004F378F"/>
    <w:p w:rsidR="004F378F" w:rsidRDefault="004F378F" w:rsidP="004268D6">
      <w:pPr>
        <w:pStyle w:val="ListParagraph"/>
        <w:numPr>
          <w:ilvl w:val="0"/>
          <w:numId w:val="14"/>
        </w:numPr>
      </w:pPr>
      <w:r>
        <w:t>Increased efficiency in clinical workflows.</w:t>
      </w:r>
    </w:p>
    <w:p w:rsidR="004F378F" w:rsidRDefault="004F378F" w:rsidP="004F378F"/>
    <w:p w:rsidR="004F378F" w:rsidRDefault="004F378F" w:rsidP="004268D6">
      <w:pPr>
        <w:pStyle w:val="ListParagraph"/>
        <w:numPr>
          <w:ilvl w:val="0"/>
          <w:numId w:val="14"/>
        </w:numPr>
      </w:pPr>
      <w:r>
        <w:t>Greater patient satisfaction through personalized care approaches.</w:t>
      </w:r>
    </w:p>
    <w:p w:rsidR="004F378F" w:rsidRDefault="004F378F" w:rsidP="004F378F"/>
    <w:p w:rsidR="004F378F" w:rsidRPr="004268D6" w:rsidRDefault="004268D6" w:rsidP="004C2A4E">
      <w:pPr>
        <w:jc w:val="center"/>
        <w:rPr>
          <w:b/>
        </w:rPr>
      </w:pPr>
      <w:r>
        <w:rPr>
          <w:b/>
        </w:rPr>
        <w:t>Conclusion</w:t>
      </w:r>
    </w:p>
    <w:p w:rsidR="004F378F" w:rsidRDefault="004F378F" w:rsidP="004C2A4E">
      <w:pPr>
        <w:spacing w:line="360" w:lineRule="auto"/>
        <w:jc w:val="both"/>
      </w:pPr>
      <w:r>
        <w:t>Investing in this training program will position our organization at the forefront of technological advancement in orthopaedics. It will empower our team to harness the power of AI, ultimately leading to better patient outcomes and operational efficiencies. I look forward to discussing this proposal further and exploring how we can implement this valuable training initiative.</w:t>
      </w:r>
      <w:r w:rsidR="004C2A4E">
        <w:t xml:space="preserve"> </w:t>
      </w:r>
      <w:r>
        <w:t>I would appreciate the opportunity to present this proposal to the management team and discuss any questions or concerns you may have. Please let me know a convenient time for us to meet.</w:t>
      </w:r>
    </w:p>
    <w:p w:rsidR="004F378F" w:rsidRDefault="004F378F" w:rsidP="004F378F"/>
    <w:p w:rsidR="004F378F" w:rsidRDefault="004F378F" w:rsidP="004F378F">
      <w:r>
        <w:t>Thank you for considering this important initiative.</w:t>
      </w:r>
    </w:p>
    <w:p w:rsidR="004F378F" w:rsidRDefault="004F378F" w:rsidP="004F378F"/>
    <w:p w:rsidR="004F378F" w:rsidRDefault="004F378F" w:rsidP="004F378F">
      <w:r>
        <w:t>Sincerely,  </w:t>
      </w:r>
    </w:p>
    <w:p w:rsidR="004F378F" w:rsidRDefault="004C2A4E" w:rsidP="004F378F">
      <w:r>
        <w:t>Mujittapha Saeed Suleiman</w:t>
      </w:r>
    </w:p>
    <w:p w:rsidR="004F378F" w:rsidRDefault="004C2A4E" w:rsidP="004F378F">
      <w:r>
        <w:t>0904I822323</w:t>
      </w:r>
    </w:p>
    <w:p w:rsidR="004F378F" w:rsidRDefault="004F378F" w:rsidP="004F378F"/>
    <w:p w:rsidR="004F378F" w:rsidRDefault="004F378F" w:rsidP="004F378F"/>
    <w:p w:rsidR="00C74191" w:rsidRDefault="00C74191"/>
    <w:sectPr w:rsidR="00C7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4BA8"/>
    <w:multiLevelType w:val="hybridMultilevel"/>
    <w:tmpl w:val="48AC50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74F1A"/>
    <w:multiLevelType w:val="hybridMultilevel"/>
    <w:tmpl w:val="A26CA2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B0BBA"/>
    <w:multiLevelType w:val="hybridMultilevel"/>
    <w:tmpl w:val="1B8AE6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633C"/>
    <w:multiLevelType w:val="hybridMultilevel"/>
    <w:tmpl w:val="9968C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D1C7A"/>
    <w:multiLevelType w:val="hybridMultilevel"/>
    <w:tmpl w:val="5B1EE3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73A8A"/>
    <w:multiLevelType w:val="hybridMultilevel"/>
    <w:tmpl w:val="FC363D3C"/>
    <w:lvl w:ilvl="0" w:tplc="9F089C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6D59"/>
    <w:multiLevelType w:val="hybridMultilevel"/>
    <w:tmpl w:val="81F88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4562F"/>
    <w:multiLevelType w:val="hybridMultilevel"/>
    <w:tmpl w:val="1FDA60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C1E3F"/>
    <w:multiLevelType w:val="hybridMultilevel"/>
    <w:tmpl w:val="A43A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4735C"/>
    <w:multiLevelType w:val="hybridMultilevel"/>
    <w:tmpl w:val="2FB24C3A"/>
    <w:lvl w:ilvl="0" w:tplc="C130EF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39CE"/>
    <w:multiLevelType w:val="hybridMultilevel"/>
    <w:tmpl w:val="B73C02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11C22"/>
    <w:multiLevelType w:val="hybridMultilevel"/>
    <w:tmpl w:val="15DC196E"/>
    <w:lvl w:ilvl="0" w:tplc="834460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5758A"/>
    <w:multiLevelType w:val="hybridMultilevel"/>
    <w:tmpl w:val="18EEDD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96123"/>
    <w:multiLevelType w:val="hybridMultilevel"/>
    <w:tmpl w:val="74AC48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07FAF"/>
    <w:multiLevelType w:val="hybridMultilevel"/>
    <w:tmpl w:val="7C9AC34E"/>
    <w:lvl w:ilvl="0" w:tplc="04090009">
      <w:start w:val="1"/>
      <w:numFmt w:val="bullet"/>
      <w:lvlText w:val=""/>
      <w:lvlJc w:val="left"/>
      <w:pPr>
        <w:ind w:left="720" w:hanging="360"/>
      </w:pPr>
      <w:rPr>
        <w:rFonts w:ascii="Wingdings" w:hAnsi="Wingdings" w:hint="default"/>
      </w:rPr>
    </w:lvl>
    <w:lvl w:ilvl="1" w:tplc="3ACE60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1"/>
  </w:num>
  <w:num w:numId="5">
    <w:abstractNumId w:val="11"/>
  </w:num>
  <w:num w:numId="6">
    <w:abstractNumId w:val="14"/>
  </w:num>
  <w:num w:numId="7">
    <w:abstractNumId w:val="9"/>
  </w:num>
  <w:num w:numId="8">
    <w:abstractNumId w:val="7"/>
  </w:num>
  <w:num w:numId="9">
    <w:abstractNumId w:val="13"/>
  </w:num>
  <w:num w:numId="10">
    <w:abstractNumId w:val="2"/>
  </w:num>
  <w:num w:numId="11">
    <w:abstractNumId w:val="12"/>
  </w:num>
  <w:num w:numId="12">
    <w:abstractNumId w:val="3"/>
  </w:num>
  <w:num w:numId="13">
    <w:abstractNumId w:val="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8F"/>
    <w:rsid w:val="004268D6"/>
    <w:rsid w:val="004C2A4E"/>
    <w:rsid w:val="004F378F"/>
    <w:rsid w:val="00835F1B"/>
    <w:rsid w:val="00B815EC"/>
    <w:rsid w:val="00C74191"/>
    <w:rsid w:val="00E8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3ED51-2A15-4392-9602-6F03443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KOSAWA</dc:creator>
  <cp:keywords/>
  <dc:description/>
  <cp:lastModifiedBy>KOSAWA</cp:lastModifiedBy>
  <cp:revision>2</cp:revision>
  <dcterms:created xsi:type="dcterms:W3CDTF">2025-03-13T16:15:00Z</dcterms:created>
  <dcterms:modified xsi:type="dcterms:W3CDTF">2025-03-13T16:15:00Z</dcterms:modified>
</cp:coreProperties>
</file>