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3379" w:rsidRDefault="00E04F9F">
      <w:pPr>
        <w:pStyle w:val="BodyText"/>
        <w:rPr>
          <w:rFonts w:ascii="Times New Roman"/>
          <w:sz w:val="20"/>
        </w:rPr>
      </w:pPr>
      <w:r>
        <w:rPr>
          <w:noProof/>
        </w:rPr>
        <w:drawing>
          <wp:anchor distT="0" distB="0" distL="0" distR="0" simplePos="0" relativeHeight="485907456" behindDoc="1" locked="0" layoutInCell="1" allowOverlap="1">
            <wp:simplePos x="0" y="0"/>
            <wp:positionH relativeFrom="page">
              <wp:posOffset>6203950</wp:posOffset>
            </wp:positionH>
            <wp:positionV relativeFrom="page">
              <wp:posOffset>4692713</wp:posOffset>
            </wp:positionV>
            <wp:extent cx="737160" cy="741806"/>
            <wp:effectExtent l="0" t="0" r="0" b="0"/>
            <wp:wrapNone/>
            <wp:docPr id="1" name="image1.jpeg" descr="Aiub-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37160" cy="741806"/>
                    </a:xfrm>
                    <a:prstGeom prst="rect">
                      <a:avLst/>
                    </a:prstGeom>
                  </pic:spPr>
                </pic:pic>
              </a:graphicData>
            </a:graphic>
          </wp:anchor>
        </w:drawing>
      </w: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spacing w:before="2"/>
        <w:rPr>
          <w:rFonts w:ascii="Times New Roman"/>
          <w:sz w:val="27"/>
        </w:rPr>
      </w:pPr>
    </w:p>
    <w:tbl>
      <w:tblPr>
        <w:tblW w:w="0" w:type="auto"/>
        <w:tblInd w:w="5646" w:type="dxa"/>
        <w:tblLayout w:type="fixed"/>
        <w:tblCellMar>
          <w:left w:w="0" w:type="dxa"/>
          <w:right w:w="0" w:type="dxa"/>
        </w:tblCellMar>
        <w:tblLook w:val="01E0"/>
      </w:tblPr>
      <w:tblGrid>
        <w:gridCol w:w="4138"/>
      </w:tblGrid>
      <w:tr w:rsidR="00E03379">
        <w:trPr>
          <w:trHeight w:val="2378"/>
        </w:trPr>
        <w:tc>
          <w:tcPr>
            <w:tcW w:w="4138" w:type="dxa"/>
            <w:tcBorders>
              <w:top w:val="single" w:sz="48" w:space="0" w:color="9BBA58"/>
              <w:bottom w:val="single" w:sz="48" w:space="0" w:color="9BBA58"/>
            </w:tcBorders>
          </w:tcPr>
          <w:p w:rsidR="00E03379" w:rsidRDefault="00E04F9F">
            <w:pPr>
              <w:pStyle w:val="TableParagraph"/>
              <w:spacing w:before="344" w:line="240" w:lineRule="auto"/>
              <w:ind w:left="122" w:right="95"/>
              <w:rPr>
                <w:rFonts w:ascii="Cambria"/>
                <w:sz w:val="72"/>
              </w:rPr>
            </w:pPr>
            <w:r>
              <w:rPr>
                <w:rFonts w:ascii="Cambria"/>
                <w:sz w:val="72"/>
              </w:rPr>
              <w:t>Introduction to Database</w:t>
            </w:r>
          </w:p>
        </w:tc>
      </w:tr>
      <w:tr w:rsidR="00E03379">
        <w:trPr>
          <w:trHeight w:val="1178"/>
        </w:trPr>
        <w:tc>
          <w:tcPr>
            <w:tcW w:w="4138" w:type="dxa"/>
            <w:tcBorders>
              <w:top w:val="single" w:sz="48" w:space="0" w:color="9BBA58"/>
              <w:bottom w:val="single" w:sz="48" w:space="0" w:color="9BBA58"/>
            </w:tcBorders>
          </w:tcPr>
          <w:p w:rsidR="00E03379" w:rsidRDefault="00E50059">
            <w:pPr>
              <w:pStyle w:val="TableParagraph"/>
              <w:spacing w:before="345" w:line="240" w:lineRule="auto"/>
              <w:ind w:left="122"/>
              <w:rPr>
                <w:sz w:val="40"/>
              </w:rPr>
            </w:pPr>
            <w:r>
              <w:rPr>
                <w:sz w:val="40"/>
              </w:rPr>
              <w:t>Lecture Notes Midterm</w:t>
            </w:r>
          </w:p>
        </w:tc>
      </w:tr>
      <w:tr w:rsidR="00E03379">
        <w:trPr>
          <w:trHeight w:val="1375"/>
        </w:trPr>
        <w:tc>
          <w:tcPr>
            <w:tcW w:w="4138" w:type="dxa"/>
            <w:tcBorders>
              <w:top w:val="single" w:sz="48" w:space="0" w:color="9BBA58"/>
              <w:bottom w:val="single" w:sz="48" w:space="0" w:color="9BBA58"/>
            </w:tcBorders>
          </w:tcPr>
          <w:p w:rsidR="00E03379" w:rsidRDefault="00E03379">
            <w:pPr>
              <w:pStyle w:val="TableParagraph"/>
              <w:spacing w:before="2" w:line="240" w:lineRule="auto"/>
              <w:ind w:left="0"/>
              <w:rPr>
                <w:rFonts w:ascii="Times New Roman"/>
                <w:sz w:val="30"/>
              </w:rPr>
            </w:pPr>
          </w:p>
          <w:p w:rsidR="00E03379" w:rsidRDefault="00E04F9F">
            <w:pPr>
              <w:pStyle w:val="TableParagraph"/>
              <w:spacing w:line="240" w:lineRule="auto"/>
              <w:ind w:left="122" w:right="1312"/>
              <w:rPr>
                <w:b/>
                <w:sz w:val="28"/>
              </w:rPr>
            </w:pPr>
            <w:r>
              <w:rPr>
                <w:b/>
                <w:sz w:val="28"/>
              </w:rPr>
              <w:t>American International University-Bangladesh</w:t>
            </w:r>
          </w:p>
        </w:tc>
      </w:tr>
    </w:tbl>
    <w:p w:rsidR="00E03379" w:rsidRDefault="00E03379">
      <w:pPr>
        <w:rPr>
          <w:sz w:val="28"/>
        </w:rPr>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50059">
      <w:pPr>
        <w:pStyle w:val="Heading1"/>
        <w:ind w:left="1464"/>
      </w:pPr>
      <w:r>
        <w:rPr>
          <w:color w:val="4F6128"/>
        </w:rPr>
        <w:lastRenderedPageBreak/>
        <w:t>Lecture Notes</w:t>
      </w:r>
      <w:r w:rsidR="009031ED">
        <w:rPr>
          <w:color w:val="4F6128"/>
        </w:rPr>
        <w:t xml:space="preserve"> (Lecture01_IDB</w:t>
      </w:r>
      <w:r w:rsidR="00E04F9F">
        <w:rPr>
          <w:color w:val="4F6128"/>
        </w:rPr>
        <w:t>)</w:t>
      </w:r>
    </w:p>
    <w:p w:rsidR="00E03379" w:rsidRDefault="00E03379">
      <w:pPr>
        <w:pStyle w:val="BodyText"/>
        <w:rPr>
          <w:rFonts w:ascii="Cambria"/>
          <w:b/>
          <w:sz w:val="20"/>
        </w:rPr>
      </w:pPr>
    </w:p>
    <w:p w:rsidR="00E03379" w:rsidRDefault="00E03379">
      <w:pPr>
        <w:pStyle w:val="BodyText"/>
        <w:spacing w:before="5"/>
        <w:rPr>
          <w:rFonts w:ascii="Cambria"/>
          <w:b/>
          <w:sz w:val="23"/>
        </w:rPr>
      </w:pPr>
    </w:p>
    <w:p w:rsidR="00E03379" w:rsidRDefault="00E04F9F">
      <w:pPr>
        <w:pStyle w:val="Heading2"/>
        <w:spacing w:before="52"/>
      </w:pPr>
      <w:r>
        <w:t>System Requirement:</w:t>
      </w:r>
    </w:p>
    <w:p w:rsidR="00E03379" w:rsidRDefault="00E03379">
      <w:pPr>
        <w:pStyle w:val="BodyText"/>
        <w:spacing w:before="10"/>
        <w:rPr>
          <w:b/>
          <w:i/>
          <w:sz w:val="19"/>
        </w:rPr>
      </w:pPr>
    </w:p>
    <w:p w:rsidR="00E03379" w:rsidRDefault="00E04F9F">
      <w:pPr>
        <w:pStyle w:val="ListParagraph"/>
        <w:numPr>
          <w:ilvl w:val="0"/>
          <w:numId w:val="31"/>
        </w:numPr>
        <w:tabs>
          <w:tab w:val="left" w:pos="1381"/>
        </w:tabs>
        <w:ind w:hanging="361"/>
      </w:pPr>
      <w:r>
        <w:t>Operating System- Windows</w:t>
      </w:r>
      <w:r>
        <w:rPr>
          <w:spacing w:val="-1"/>
        </w:rPr>
        <w:t xml:space="preserve"> </w:t>
      </w:r>
      <w:r>
        <w:t>XP/7/8/NT</w:t>
      </w:r>
    </w:p>
    <w:p w:rsidR="00E03379" w:rsidRDefault="00E04F9F">
      <w:pPr>
        <w:pStyle w:val="ListParagraph"/>
        <w:numPr>
          <w:ilvl w:val="0"/>
          <w:numId w:val="31"/>
        </w:numPr>
        <w:tabs>
          <w:tab w:val="left" w:pos="1381"/>
        </w:tabs>
        <w:spacing w:before="43"/>
        <w:ind w:hanging="361"/>
      </w:pPr>
      <w:r>
        <w:t>Software- Oracle</w:t>
      </w:r>
      <w:r>
        <w:rPr>
          <w:spacing w:val="49"/>
        </w:rPr>
        <w:t xml:space="preserve"> </w:t>
      </w:r>
      <w:r>
        <w:t>9i/10g/11g/xe</w:t>
      </w:r>
    </w:p>
    <w:p w:rsidR="00E03379" w:rsidRDefault="00E03379">
      <w:pPr>
        <w:pStyle w:val="BodyText"/>
        <w:spacing w:before="9"/>
        <w:rPr>
          <w:sz w:val="19"/>
        </w:rPr>
      </w:pPr>
    </w:p>
    <w:p w:rsidR="00E03379" w:rsidRDefault="00E04F9F">
      <w:pPr>
        <w:pStyle w:val="Heading2"/>
        <w:rPr>
          <w:b w:val="0"/>
        </w:rPr>
      </w:pPr>
      <w:r>
        <w:t>Objectives</w:t>
      </w:r>
      <w:r>
        <w:rPr>
          <w:b w:val="0"/>
        </w:rPr>
        <w:t>:</w:t>
      </w:r>
    </w:p>
    <w:p w:rsidR="00E03379" w:rsidRDefault="00E03379">
      <w:pPr>
        <w:pStyle w:val="BodyText"/>
        <w:spacing w:before="8"/>
        <w:rPr>
          <w:i/>
          <w:sz w:val="19"/>
        </w:rPr>
      </w:pPr>
    </w:p>
    <w:p w:rsidR="00E03379" w:rsidRDefault="00E04F9F">
      <w:pPr>
        <w:pStyle w:val="ListParagraph"/>
        <w:numPr>
          <w:ilvl w:val="0"/>
          <w:numId w:val="30"/>
        </w:numPr>
        <w:tabs>
          <w:tab w:val="left" w:pos="1380"/>
          <w:tab w:val="left" w:pos="1381"/>
        </w:tabs>
        <w:ind w:hanging="361"/>
      </w:pPr>
      <w:r>
        <w:t>Discuss the theoretical and physical aspects of a relational</w:t>
      </w:r>
      <w:r>
        <w:rPr>
          <w:spacing w:val="-13"/>
        </w:rPr>
        <w:t xml:space="preserve"> </w:t>
      </w:r>
      <w:r>
        <w:t>database</w:t>
      </w:r>
    </w:p>
    <w:p w:rsidR="00E03379" w:rsidRDefault="00E04F9F">
      <w:pPr>
        <w:pStyle w:val="ListParagraph"/>
        <w:numPr>
          <w:ilvl w:val="0"/>
          <w:numId w:val="30"/>
        </w:numPr>
        <w:tabs>
          <w:tab w:val="left" w:pos="1380"/>
          <w:tab w:val="left" w:pos="1381"/>
        </w:tabs>
        <w:ind w:hanging="361"/>
      </w:pPr>
      <w:r>
        <w:t>Describe the Oracle implementation of the RDBMS and</w:t>
      </w:r>
      <w:r>
        <w:rPr>
          <w:spacing w:val="-17"/>
        </w:rPr>
        <w:t xml:space="preserve"> </w:t>
      </w:r>
      <w:r>
        <w:t>ORDBMS</w:t>
      </w:r>
    </w:p>
    <w:p w:rsidR="00E03379" w:rsidRDefault="00E04F9F">
      <w:pPr>
        <w:pStyle w:val="ListParagraph"/>
        <w:numPr>
          <w:ilvl w:val="0"/>
          <w:numId w:val="30"/>
        </w:numPr>
        <w:tabs>
          <w:tab w:val="left" w:pos="1380"/>
          <w:tab w:val="left" w:pos="1381"/>
        </w:tabs>
        <w:spacing w:before="2"/>
        <w:ind w:hanging="361"/>
      </w:pPr>
      <w:r>
        <w:t>Describe how SQL and PL/SQL are used in the Oracle product</w:t>
      </w:r>
      <w:r>
        <w:rPr>
          <w:spacing w:val="-15"/>
        </w:rPr>
        <w:t xml:space="preserve"> </w:t>
      </w:r>
      <w:r>
        <w:t>set</w:t>
      </w:r>
    </w:p>
    <w:p w:rsidR="00E03379" w:rsidRDefault="00E04F9F">
      <w:pPr>
        <w:pStyle w:val="ListParagraph"/>
        <w:numPr>
          <w:ilvl w:val="0"/>
          <w:numId w:val="30"/>
        </w:numPr>
        <w:tabs>
          <w:tab w:val="left" w:pos="1380"/>
          <w:tab w:val="left" w:pos="1381"/>
        </w:tabs>
        <w:ind w:hanging="361"/>
      </w:pPr>
      <w:r>
        <w:t>Describe the use and benefits of</w:t>
      </w:r>
      <w:r>
        <w:rPr>
          <w:spacing w:val="-7"/>
        </w:rPr>
        <w:t xml:space="preserve"> </w:t>
      </w:r>
      <w:r>
        <w:t>PL/SQL</w:t>
      </w:r>
    </w:p>
    <w:p w:rsidR="00E03379" w:rsidRDefault="00E03379">
      <w:pPr>
        <w:pStyle w:val="BodyText"/>
        <w:spacing w:before="1"/>
      </w:pPr>
    </w:p>
    <w:p w:rsidR="00E03379" w:rsidRDefault="00E04F9F">
      <w:pPr>
        <w:pStyle w:val="Heading2"/>
      </w:pPr>
      <w:r>
        <w:t>System Development Life Cycle</w:t>
      </w:r>
    </w:p>
    <w:p w:rsidR="00E03379" w:rsidRDefault="00E03379">
      <w:pPr>
        <w:pStyle w:val="BodyText"/>
        <w:rPr>
          <w:b/>
          <w:i/>
          <w:sz w:val="20"/>
        </w:rPr>
      </w:pPr>
    </w:p>
    <w:p w:rsidR="00E03379" w:rsidRDefault="00E04F9F">
      <w:pPr>
        <w:pStyle w:val="BodyText"/>
        <w:spacing w:before="12"/>
        <w:rPr>
          <w:b/>
          <w:i/>
          <w:sz w:val="20"/>
        </w:rPr>
      </w:pPr>
      <w:r>
        <w:rPr>
          <w:noProof/>
        </w:rPr>
        <w:drawing>
          <wp:anchor distT="0" distB="0" distL="0" distR="0" simplePos="0" relativeHeight="485908480" behindDoc="0" locked="0" layoutInCell="1" allowOverlap="1">
            <wp:simplePos x="0" y="0"/>
            <wp:positionH relativeFrom="page">
              <wp:posOffset>2378645</wp:posOffset>
            </wp:positionH>
            <wp:positionV relativeFrom="paragraph">
              <wp:posOffset>187493</wp:posOffset>
            </wp:positionV>
            <wp:extent cx="3074325" cy="175564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074325" cy="1755648"/>
                    </a:xfrm>
                    <a:prstGeom prst="rect">
                      <a:avLst/>
                    </a:prstGeom>
                  </pic:spPr>
                </pic:pic>
              </a:graphicData>
            </a:graphic>
          </wp:anchor>
        </w:drawing>
      </w:r>
    </w:p>
    <w:p w:rsidR="00E03379" w:rsidRDefault="00E03379">
      <w:pPr>
        <w:pStyle w:val="BodyText"/>
        <w:spacing w:before="8"/>
        <w:rPr>
          <w:b/>
          <w:i/>
          <w:sz w:val="29"/>
        </w:rPr>
      </w:pPr>
    </w:p>
    <w:p w:rsidR="00E03379" w:rsidRDefault="00E04F9F">
      <w:pPr>
        <w:pStyle w:val="Heading3"/>
        <w:spacing w:before="1"/>
        <w:jc w:val="both"/>
      </w:pPr>
      <w:r>
        <w:t>System Development Life Cycle</w:t>
      </w:r>
    </w:p>
    <w:p w:rsidR="00E03379" w:rsidRDefault="00E04F9F">
      <w:pPr>
        <w:pStyle w:val="BodyText"/>
        <w:spacing w:line="276" w:lineRule="auto"/>
        <w:ind w:left="300" w:right="235"/>
        <w:jc w:val="both"/>
      </w:pPr>
      <w:r>
        <w:t>From concept to production, you can develop a database by using the system development life cycle, which contains multiple stages of development. This top-down, systematic approach to database development transforms business information requirements into an operational database.</w:t>
      </w:r>
    </w:p>
    <w:p w:rsidR="00E03379" w:rsidRDefault="00E03379">
      <w:pPr>
        <w:pStyle w:val="BodyText"/>
        <w:spacing w:before="4"/>
        <w:rPr>
          <w:sz w:val="16"/>
        </w:rPr>
      </w:pPr>
    </w:p>
    <w:p w:rsidR="00E03379" w:rsidRDefault="00E04F9F">
      <w:pPr>
        <w:pStyle w:val="Heading3"/>
        <w:jc w:val="both"/>
      </w:pPr>
      <w:r>
        <w:t>Strategy and Analysis</w:t>
      </w:r>
    </w:p>
    <w:p w:rsidR="00E03379" w:rsidRDefault="00E04F9F">
      <w:pPr>
        <w:pStyle w:val="ListParagraph"/>
        <w:numPr>
          <w:ilvl w:val="0"/>
          <w:numId w:val="29"/>
        </w:numPr>
        <w:tabs>
          <w:tab w:val="left" w:pos="932"/>
        </w:tabs>
        <w:spacing w:line="276" w:lineRule="auto"/>
        <w:ind w:right="235"/>
        <w:jc w:val="both"/>
      </w:pPr>
      <w:r>
        <w:t>Study and analyze the business requirements. Interview users and managers to identify the information requirements. Incorporate the enterprise and application mission statements as well as any future system</w:t>
      </w:r>
      <w:r>
        <w:rPr>
          <w:spacing w:val="-1"/>
        </w:rPr>
        <w:t xml:space="preserve"> </w:t>
      </w:r>
      <w:r>
        <w:t>specifications.</w:t>
      </w:r>
    </w:p>
    <w:p w:rsidR="00E03379" w:rsidRDefault="00E03379">
      <w:pPr>
        <w:pStyle w:val="BodyText"/>
        <w:spacing w:before="6"/>
        <w:rPr>
          <w:sz w:val="16"/>
        </w:rPr>
      </w:pPr>
    </w:p>
    <w:p w:rsidR="00E03379" w:rsidRDefault="00E04F9F">
      <w:pPr>
        <w:pStyle w:val="ListParagraph"/>
        <w:numPr>
          <w:ilvl w:val="0"/>
          <w:numId w:val="29"/>
        </w:numPr>
        <w:tabs>
          <w:tab w:val="left" w:pos="932"/>
        </w:tabs>
        <w:spacing w:before="1" w:line="276" w:lineRule="auto"/>
        <w:ind w:right="236"/>
        <w:jc w:val="both"/>
      </w:pPr>
      <w:r>
        <w:t>Build models of the system. Transfer the business narrative into a graphical representation of business information needs and rules. Confirm and refine the model with the analysts and experts.</w:t>
      </w:r>
    </w:p>
    <w:p w:rsidR="00E03379" w:rsidRDefault="00E03379">
      <w:pPr>
        <w:pStyle w:val="BodyText"/>
        <w:spacing w:before="3"/>
        <w:rPr>
          <w:sz w:val="16"/>
        </w:rPr>
      </w:pPr>
    </w:p>
    <w:p w:rsidR="00E03379" w:rsidRDefault="00E04F9F">
      <w:pPr>
        <w:pStyle w:val="Heading3"/>
      </w:pPr>
      <w:r>
        <w:t>Design</w:t>
      </w:r>
    </w:p>
    <w:p w:rsidR="00E03379" w:rsidRDefault="00E04F9F">
      <w:pPr>
        <w:pStyle w:val="BodyText"/>
        <w:spacing w:before="3"/>
        <w:ind w:left="300"/>
      </w:pPr>
      <w:r>
        <w:t>Design the database based on the model developed in the strategy and analysis phase.</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7"/>
      </w:pPr>
      <w:r>
        <w:lastRenderedPageBreak/>
        <w:t>Build and Document</w:t>
      </w:r>
    </w:p>
    <w:p w:rsidR="00E03379" w:rsidRDefault="00E04F9F">
      <w:pPr>
        <w:pStyle w:val="ListParagraph"/>
        <w:numPr>
          <w:ilvl w:val="0"/>
          <w:numId w:val="29"/>
        </w:numPr>
        <w:tabs>
          <w:tab w:val="left" w:pos="931"/>
          <w:tab w:val="left" w:pos="932"/>
        </w:tabs>
        <w:spacing w:line="278" w:lineRule="auto"/>
        <w:ind w:right="237"/>
      </w:pPr>
      <w:r>
        <w:t>Build the prototype system. Write and execute the commands to create the tables and supporting objects for the</w:t>
      </w:r>
      <w:r>
        <w:rPr>
          <w:spacing w:val="-6"/>
        </w:rPr>
        <w:t xml:space="preserve"> </w:t>
      </w:r>
      <w:r>
        <w:t>database.</w:t>
      </w:r>
    </w:p>
    <w:p w:rsidR="00E03379" w:rsidRDefault="00E04F9F">
      <w:pPr>
        <w:pStyle w:val="ListParagraph"/>
        <w:numPr>
          <w:ilvl w:val="0"/>
          <w:numId w:val="29"/>
        </w:numPr>
        <w:tabs>
          <w:tab w:val="left" w:pos="931"/>
          <w:tab w:val="left" w:pos="932"/>
        </w:tabs>
        <w:spacing w:before="196" w:line="276" w:lineRule="auto"/>
        <w:ind w:right="233"/>
      </w:pPr>
      <w:r>
        <w:t>Develop user documentation, help text, and operations manuals to support the use and operation of the</w:t>
      </w:r>
      <w:r>
        <w:rPr>
          <w:spacing w:val="-6"/>
        </w:rPr>
        <w:t xml:space="preserve"> </w:t>
      </w:r>
      <w:r>
        <w:t>system.</w:t>
      </w:r>
    </w:p>
    <w:p w:rsidR="00E03379" w:rsidRDefault="00E03379">
      <w:pPr>
        <w:pStyle w:val="BodyText"/>
        <w:spacing w:before="2"/>
        <w:rPr>
          <w:sz w:val="16"/>
        </w:rPr>
      </w:pPr>
    </w:p>
    <w:p w:rsidR="00E03379" w:rsidRDefault="00E04F9F">
      <w:pPr>
        <w:pStyle w:val="Heading3"/>
        <w:spacing w:before="1"/>
      </w:pPr>
      <w:r>
        <w:t>Transition</w:t>
      </w:r>
    </w:p>
    <w:p w:rsidR="00E03379" w:rsidRDefault="00E04F9F">
      <w:pPr>
        <w:pStyle w:val="BodyText"/>
        <w:spacing w:line="278" w:lineRule="auto"/>
        <w:ind w:left="300"/>
      </w:pPr>
      <w:r>
        <w:t>Refine the prototype. Move an application into production with user acceptance testing, conversion of existing data, and parallel operations. Make any modifications required.</w:t>
      </w:r>
    </w:p>
    <w:p w:rsidR="00E03379" w:rsidRDefault="00E04F9F">
      <w:pPr>
        <w:pStyle w:val="Heading3"/>
        <w:spacing w:before="195"/>
      </w:pPr>
      <w:r>
        <w:t>Production</w:t>
      </w:r>
    </w:p>
    <w:p w:rsidR="00E03379" w:rsidRDefault="00E04F9F">
      <w:pPr>
        <w:pStyle w:val="BodyText"/>
        <w:spacing w:before="1" w:line="276" w:lineRule="auto"/>
        <w:ind w:left="300"/>
      </w:pPr>
      <w:r>
        <w:t>Roll out the system to the users. Operate the production system. Monitor its performance, and enhance and refine the system.</w:t>
      </w:r>
    </w:p>
    <w:p w:rsidR="00E03379" w:rsidRDefault="00E03379">
      <w:pPr>
        <w:pStyle w:val="BodyText"/>
        <w:spacing w:before="3"/>
        <w:rPr>
          <w:sz w:val="16"/>
        </w:rPr>
      </w:pPr>
    </w:p>
    <w:p w:rsidR="00E03379" w:rsidRDefault="00E04F9F">
      <w:pPr>
        <w:pStyle w:val="BodyText"/>
        <w:spacing w:line="278" w:lineRule="auto"/>
        <w:ind w:left="300"/>
      </w:pPr>
      <w:r>
        <w:rPr>
          <w:b/>
        </w:rPr>
        <w:t xml:space="preserve">Note: </w:t>
      </w:r>
      <w:r>
        <w:t>The various phases of system development life cycle can be carried out iteratively. This course focuses on the build phase of the system development life cycle.</w:t>
      </w:r>
    </w:p>
    <w:p w:rsidR="00E03379" w:rsidRDefault="00E03379">
      <w:pPr>
        <w:pStyle w:val="BodyText"/>
      </w:pPr>
    </w:p>
    <w:p w:rsidR="00E03379" w:rsidRDefault="00E03379">
      <w:pPr>
        <w:pStyle w:val="BodyText"/>
      </w:pPr>
    </w:p>
    <w:p w:rsidR="00E03379" w:rsidRDefault="00E04F9F">
      <w:pPr>
        <w:pStyle w:val="Heading2"/>
        <w:spacing w:before="170"/>
      </w:pPr>
      <w:r>
        <w:t>Data Storage on Different Media</w:t>
      </w:r>
    </w:p>
    <w:p w:rsidR="00E03379" w:rsidRDefault="00E04F9F">
      <w:pPr>
        <w:pStyle w:val="BodyText"/>
        <w:spacing w:before="9"/>
        <w:rPr>
          <w:b/>
          <w:i/>
          <w:sz w:val="16"/>
        </w:rPr>
      </w:pPr>
      <w:r>
        <w:rPr>
          <w:noProof/>
        </w:rPr>
        <w:drawing>
          <wp:anchor distT="0" distB="0" distL="0" distR="0" simplePos="0" relativeHeight="2" behindDoc="0" locked="0" layoutInCell="1" allowOverlap="1">
            <wp:simplePos x="0" y="0"/>
            <wp:positionH relativeFrom="page">
              <wp:posOffset>1837574</wp:posOffset>
            </wp:positionH>
            <wp:positionV relativeFrom="paragraph">
              <wp:posOffset>155029</wp:posOffset>
            </wp:positionV>
            <wp:extent cx="4137082" cy="235000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137082" cy="2350008"/>
                    </a:xfrm>
                    <a:prstGeom prst="rect">
                      <a:avLst/>
                    </a:prstGeom>
                  </pic:spPr>
                </pic:pic>
              </a:graphicData>
            </a:graphic>
          </wp:anchor>
        </w:drawing>
      </w:r>
    </w:p>
    <w:p w:rsidR="00E03379" w:rsidRDefault="00E03379">
      <w:pPr>
        <w:pStyle w:val="BodyText"/>
        <w:spacing w:before="4"/>
        <w:rPr>
          <w:b/>
          <w:i/>
          <w:sz w:val="20"/>
        </w:rPr>
      </w:pPr>
    </w:p>
    <w:p w:rsidR="00E03379" w:rsidRDefault="00E04F9F">
      <w:pPr>
        <w:ind w:left="300"/>
        <w:rPr>
          <w:b/>
          <w:i/>
          <w:sz w:val="24"/>
        </w:rPr>
      </w:pPr>
      <w:r>
        <w:rPr>
          <w:b/>
          <w:i/>
          <w:sz w:val="24"/>
        </w:rPr>
        <w:t>Relational Database Concept</w:t>
      </w:r>
    </w:p>
    <w:p w:rsidR="00E03379" w:rsidRDefault="00E03379">
      <w:pPr>
        <w:pStyle w:val="BodyText"/>
        <w:spacing w:before="8"/>
        <w:rPr>
          <w:b/>
          <w:i/>
          <w:sz w:val="19"/>
        </w:rPr>
      </w:pPr>
    </w:p>
    <w:p w:rsidR="00E03379" w:rsidRDefault="00E04F9F">
      <w:pPr>
        <w:pStyle w:val="ListParagraph"/>
        <w:numPr>
          <w:ilvl w:val="0"/>
          <w:numId w:val="28"/>
        </w:numPr>
        <w:tabs>
          <w:tab w:val="left" w:pos="931"/>
          <w:tab w:val="left" w:pos="932"/>
        </w:tabs>
        <w:ind w:hanging="361"/>
      </w:pPr>
      <w:r>
        <w:t>Dr. E. F. Codd proposed the relational model for database systems in</w:t>
      </w:r>
      <w:r>
        <w:rPr>
          <w:spacing w:val="-20"/>
        </w:rPr>
        <w:t xml:space="preserve"> </w:t>
      </w:r>
      <w:r>
        <w:t>1970.</w:t>
      </w:r>
    </w:p>
    <w:p w:rsidR="00E03379" w:rsidRDefault="00E04F9F">
      <w:pPr>
        <w:pStyle w:val="ListParagraph"/>
        <w:numPr>
          <w:ilvl w:val="0"/>
          <w:numId w:val="28"/>
        </w:numPr>
        <w:tabs>
          <w:tab w:val="left" w:pos="931"/>
          <w:tab w:val="left" w:pos="932"/>
        </w:tabs>
        <w:spacing w:before="1"/>
        <w:ind w:hanging="361"/>
      </w:pPr>
      <w:r>
        <w:t>It is the basis for the relational database management system</w:t>
      </w:r>
      <w:r>
        <w:rPr>
          <w:spacing w:val="-12"/>
        </w:rPr>
        <w:t xml:space="preserve"> </w:t>
      </w:r>
      <w:r>
        <w:t>(RDBMS).</w:t>
      </w:r>
    </w:p>
    <w:p w:rsidR="00E03379" w:rsidRDefault="00E04F9F">
      <w:pPr>
        <w:pStyle w:val="ListParagraph"/>
        <w:numPr>
          <w:ilvl w:val="0"/>
          <w:numId w:val="28"/>
        </w:numPr>
        <w:tabs>
          <w:tab w:val="left" w:pos="931"/>
          <w:tab w:val="left" w:pos="932"/>
        </w:tabs>
        <w:ind w:hanging="361"/>
      </w:pPr>
      <w:r>
        <w:t>The relational model consists of the</w:t>
      </w:r>
      <w:r>
        <w:rPr>
          <w:spacing w:val="-5"/>
        </w:rPr>
        <w:t xml:space="preserve"> </w:t>
      </w:r>
      <w:r>
        <w:t>following:</w:t>
      </w:r>
    </w:p>
    <w:p w:rsidR="00E03379" w:rsidRDefault="00E04F9F">
      <w:pPr>
        <w:pStyle w:val="ListParagraph"/>
        <w:numPr>
          <w:ilvl w:val="0"/>
          <w:numId w:val="28"/>
        </w:numPr>
        <w:tabs>
          <w:tab w:val="left" w:pos="931"/>
          <w:tab w:val="left" w:pos="932"/>
        </w:tabs>
        <w:spacing w:before="1" w:line="279" w:lineRule="exact"/>
        <w:ind w:hanging="361"/>
      </w:pPr>
      <w:r>
        <w:t>Collection of objects or</w:t>
      </w:r>
      <w:r>
        <w:rPr>
          <w:spacing w:val="-8"/>
        </w:rPr>
        <w:t xml:space="preserve"> </w:t>
      </w:r>
      <w:r>
        <w:t>relations</w:t>
      </w:r>
    </w:p>
    <w:p w:rsidR="00E03379" w:rsidRDefault="00E04F9F">
      <w:pPr>
        <w:pStyle w:val="ListParagraph"/>
        <w:numPr>
          <w:ilvl w:val="0"/>
          <w:numId w:val="28"/>
        </w:numPr>
        <w:tabs>
          <w:tab w:val="left" w:pos="931"/>
          <w:tab w:val="left" w:pos="932"/>
        </w:tabs>
        <w:spacing w:line="279" w:lineRule="exact"/>
        <w:ind w:hanging="361"/>
      </w:pPr>
      <w:r>
        <w:t>Set of operators to act on the</w:t>
      </w:r>
      <w:r>
        <w:rPr>
          <w:spacing w:val="-4"/>
        </w:rPr>
        <w:t xml:space="preserve"> </w:t>
      </w:r>
      <w:r>
        <w:t>relations</w:t>
      </w:r>
    </w:p>
    <w:p w:rsidR="00E03379" w:rsidRDefault="00E04F9F">
      <w:pPr>
        <w:pStyle w:val="ListParagraph"/>
        <w:numPr>
          <w:ilvl w:val="0"/>
          <w:numId w:val="28"/>
        </w:numPr>
        <w:tabs>
          <w:tab w:val="left" w:pos="931"/>
          <w:tab w:val="left" w:pos="932"/>
        </w:tabs>
        <w:ind w:hanging="361"/>
      </w:pPr>
      <w:r>
        <w:t>Data integrity for accuracy and</w:t>
      </w:r>
      <w:r>
        <w:rPr>
          <w:spacing w:val="-8"/>
        </w:rPr>
        <w:t xml:space="preserve"> </w:t>
      </w:r>
      <w:r>
        <w:t>consistency</w:t>
      </w:r>
    </w:p>
    <w:p w:rsidR="00E03379" w:rsidRDefault="00E03379">
      <w:pPr>
        <w:pStyle w:val="BodyText"/>
        <w:spacing w:before="11"/>
        <w:rPr>
          <w:sz w:val="41"/>
        </w:rPr>
      </w:pPr>
    </w:p>
    <w:p w:rsidR="00E03379" w:rsidRDefault="00E04F9F">
      <w:pPr>
        <w:pStyle w:val="BodyText"/>
        <w:spacing w:before="1"/>
        <w:ind w:left="300"/>
      </w:pPr>
      <w:r>
        <w:t>A relational database is a collection of relations or two-dimensional tables.</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055"/>
        <w:rPr>
          <w:sz w:val="20"/>
        </w:rPr>
      </w:pPr>
      <w:r>
        <w:rPr>
          <w:noProof/>
          <w:sz w:val="20"/>
        </w:rPr>
        <w:lastRenderedPageBreak/>
        <w:drawing>
          <wp:inline distT="0" distB="0" distL="0" distR="0">
            <wp:extent cx="3719107" cy="22037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3719107" cy="2203704"/>
                    </a:xfrm>
                    <a:prstGeom prst="rect">
                      <a:avLst/>
                    </a:prstGeom>
                  </pic:spPr>
                </pic:pic>
              </a:graphicData>
            </a:graphic>
          </wp:inline>
        </w:drawing>
      </w:r>
    </w:p>
    <w:p w:rsidR="00E03379" w:rsidRDefault="00E03379">
      <w:pPr>
        <w:pStyle w:val="BodyText"/>
        <w:spacing w:before="7"/>
        <w:rPr>
          <w:sz w:val="15"/>
        </w:rPr>
      </w:pPr>
    </w:p>
    <w:p w:rsidR="00E03379" w:rsidRDefault="00E04F9F">
      <w:pPr>
        <w:pStyle w:val="Heading4"/>
        <w:spacing w:before="57"/>
      </w:pPr>
      <w:r>
        <w:t>Data Models</w:t>
      </w:r>
    </w:p>
    <w:p w:rsidR="00E03379" w:rsidRDefault="00E04F9F">
      <w:pPr>
        <w:pStyle w:val="BodyText"/>
        <w:spacing w:before="5"/>
        <w:rPr>
          <w:b/>
          <w:i/>
          <w:sz w:val="16"/>
        </w:rPr>
      </w:pPr>
      <w:r>
        <w:rPr>
          <w:noProof/>
        </w:rPr>
        <w:drawing>
          <wp:anchor distT="0" distB="0" distL="0" distR="0" simplePos="0" relativeHeight="3" behindDoc="0" locked="0" layoutInCell="1" allowOverlap="1">
            <wp:simplePos x="0" y="0"/>
            <wp:positionH relativeFrom="page">
              <wp:posOffset>1662200</wp:posOffset>
            </wp:positionH>
            <wp:positionV relativeFrom="paragraph">
              <wp:posOffset>152488</wp:posOffset>
            </wp:positionV>
            <wp:extent cx="4324925" cy="272948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4324925" cy="2729484"/>
                    </a:xfrm>
                    <a:prstGeom prst="rect">
                      <a:avLst/>
                    </a:prstGeom>
                  </pic:spPr>
                </pic:pic>
              </a:graphicData>
            </a:graphic>
          </wp:anchor>
        </w:drawing>
      </w:r>
    </w:p>
    <w:p w:rsidR="00E03379" w:rsidRDefault="00E03379">
      <w:pPr>
        <w:pStyle w:val="BodyText"/>
        <w:rPr>
          <w:b/>
          <w:i/>
        </w:rPr>
      </w:pPr>
    </w:p>
    <w:p w:rsidR="00E03379" w:rsidRDefault="00E03379">
      <w:pPr>
        <w:pStyle w:val="BodyText"/>
        <w:rPr>
          <w:b/>
          <w:i/>
        </w:rPr>
      </w:pPr>
    </w:p>
    <w:p w:rsidR="00E03379" w:rsidRDefault="00E03379">
      <w:pPr>
        <w:pStyle w:val="BodyText"/>
        <w:rPr>
          <w:b/>
          <w:i/>
        </w:rPr>
      </w:pPr>
    </w:p>
    <w:p w:rsidR="00E03379" w:rsidRDefault="00E03379">
      <w:pPr>
        <w:pStyle w:val="BodyText"/>
        <w:rPr>
          <w:b/>
          <w:i/>
        </w:rPr>
      </w:pPr>
    </w:p>
    <w:p w:rsidR="00E03379" w:rsidRDefault="00E03379">
      <w:pPr>
        <w:pStyle w:val="BodyText"/>
        <w:spacing w:before="10"/>
        <w:rPr>
          <w:b/>
          <w:i/>
          <w:sz w:val="17"/>
        </w:rPr>
      </w:pPr>
    </w:p>
    <w:p w:rsidR="00E03379" w:rsidRDefault="00E04F9F">
      <w:pPr>
        <w:ind w:left="300"/>
        <w:rPr>
          <w:b/>
          <w:i/>
          <w:sz w:val="24"/>
        </w:rPr>
      </w:pPr>
      <w:r>
        <w:rPr>
          <w:b/>
          <w:i/>
          <w:sz w:val="24"/>
        </w:rPr>
        <w:t>Entity Relationship Model</w:t>
      </w:r>
    </w:p>
    <w:p w:rsidR="00E03379" w:rsidRDefault="00E03379">
      <w:pPr>
        <w:pStyle w:val="BodyText"/>
        <w:spacing w:before="10"/>
        <w:rPr>
          <w:b/>
          <w:i/>
          <w:sz w:val="19"/>
        </w:rPr>
      </w:pPr>
    </w:p>
    <w:p w:rsidR="00E03379" w:rsidRDefault="00E04F9F">
      <w:pPr>
        <w:ind w:left="1020"/>
        <w:jc w:val="both"/>
        <w:rPr>
          <w:b/>
        </w:rPr>
      </w:pPr>
      <w:r>
        <w:rPr>
          <w:b/>
        </w:rPr>
        <w:t>ER Modeling</w:t>
      </w:r>
    </w:p>
    <w:p w:rsidR="00E03379" w:rsidRDefault="00E04F9F">
      <w:pPr>
        <w:pStyle w:val="BodyText"/>
        <w:ind w:left="1020" w:right="234"/>
        <w:jc w:val="both"/>
      </w:pPr>
      <w:r>
        <w:t xml:space="preserve">In an effective system, data is divided into discrete categories or entities. An </w:t>
      </w:r>
      <w:r>
        <w:rPr>
          <w:i/>
        </w:rPr>
        <w:t xml:space="preserve">entity relationship (ER) </w:t>
      </w:r>
      <w:r>
        <w:t>model is an illustration of various entities in a business and the relationships  between them. An ER model is derived from business specifications or narratives and built during the analysis phase of the system development life cycle. ER models separate the information required by a business from the activities performed within a business. Although businesses can change their activities, the type of information tends to remain constant. Therefore, the data structures also tend to be</w:t>
      </w:r>
      <w:r>
        <w:rPr>
          <w:spacing w:val="-5"/>
        </w:rPr>
        <w:t xml:space="preserve"> </w:t>
      </w:r>
      <w:r>
        <w:t>constant.</w:t>
      </w:r>
    </w:p>
    <w:p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7"/>
        <w:ind w:left="1020"/>
        <w:rPr>
          <w:b/>
        </w:rPr>
      </w:pPr>
      <w:r>
        <w:rPr>
          <w:b/>
        </w:rPr>
        <w:lastRenderedPageBreak/>
        <w:t>Benefits of ER Modeling</w:t>
      </w:r>
    </w:p>
    <w:p w:rsidR="00E03379" w:rsidRDefault="00E04F9F">
      <w:pPr>
        <w:pStyle w:val="ListParagraph"/>
        <w:numPr>
          <w:ilvl w:val="1"/>
          <w:numId w:val="28"/>
        </w:numPr>
        <w:tabs>
          <w:tab w:val="left" w:pos="1740"/>
          <w:tab w:val="left" w:pos="1741"/>
        </w:tabs>
        <w:ind w:hanging="361"/>
      </w:pPr>
      <w:r>
        <w:t>Documents information for the organization in a clear, precise</w:t>
      </w:r>
      <w:r>
        <w:rPr>
          <w:spacing w:val="-17"/>
        </w:rPr>
        <w:t xml:space="preserve"> </w:t>
      </w:r>
      <w:r>
        <w:t>format</w:t>
      </w:r>
    </w:p>
    <w:p w:rsidR="00E03379" w:rsidRDefault="00E04F9F">
      <w:pPr>
        <w:pStyle w:val="ListParagraph"/>
        <w:numPr>
          <w:ilvl w:val="1"/>
          <w:numId w:val="28"/>
        </w:numPr>
        <w:tabs>
          <w:tab w:val="left" w:pos="1740"/>
          <w:tab w:val="left" w:pos="1741"/>
        </w:tabs>
        <w:spacing w:before="1"/>
        <w:ind w:hanging="361"/>
      </w:pPr>
      <w:r>
        <w:t>Provides a clear picture of the scope of the information</w:t>
      </w:r>
      <w:r>
        <w:rPr>
          <w:spacing w:val="-11"/>
        </w:rPr>
        <w:t xml:space="preserve"> </w:t>
      </w:r>
      <w:r>
        <w:t>requirement</w:t>
      </w:r>
    </w:p>
    <w:p w:rsidR="00E03379" w:rsidRDefault="00E04F9F">
      <w:pPr>
        <w:pStyle w:val="ListParagraph"/>
        <w:numPr>
          <w:ilvl w:val="1"/>
          <w:numId w:val="28"/>
        </w:numPr>
        <w:tabs>
          <w:tab w:val="left" w:pos="1740"/>
          <w:tab w:val="left" w:pos="1741"/>
        </w:tabs>
        <w:ind w:hanging="361"/>
      </w:pPr>
      <w:r>
        <w:t>Provides an easily understood pictorial map for the database</w:t>
      </w:r>
      <w:r>
        <w:rPr>
          <w:spacing w:val="-8"/>
        </w:rPr>
        <w:t xml:space="preserve"> </w:t>
      </w:r>
      <w:r>
        <w:t>design</w:t>
      </w:r>
    </w:p>
    <w:p w:rsidR="00E03379" w:rsidRDefault="00E04F9F">
      <w:pPr>
        <w:pStyle w:val="ListParagraph"/>
        <w:numPr>
          <w:ilvl w:val="1"/>
          <w:numId w:val="28"/>
        </w:numPr>
        <w:tabs>
          <w:tab w:val="left" w:pos="1740"/>
          <w:tab w:val="left" w:pos="1741"/>
        </w:tabs>
        <w:spacing w:line="267" w:lineRule="exact"/>
        <w:ind w:hanging="361"/>
      </w:pPr>
      <w:r>
        <w:t>Offers an effective framework for integrating multiple</w:t>
      </w:r>
      <w:r>
        <w:rPr>
          <w:spacing w:val="-10"/>
        </w:rPr>
        <w:t xml:space="preserve"> </w:t>
      </w:r>
      <w:r>
        <w:t>applications</w:t>
      </w:r>
    </w:p>
    <w:p w:rsidR="00E03379" w:rsidRDefault="00E04F9F">
      <w:pPr>
        <w:pStyle w:val="Heading3"/>
        <w:spacing w:line="267" w:lineRule="exact"/>
        <w:ind w:left="1020"/>
      </w:pPr>
      <w:r>
        <w:t>Key Components</w:t>
      </w:r>
    </w:p>
    <w:p w:rsidR="00E03379" w:rsidRDefault="00E04F9F">
      <w:pPr>
        <w:pStyle w:val="ListParagraph"/>
        <w:numPr>
          <w:ilvl w:val="1"/>
          <w:numId w:val="28"/>
        </w:numPr>
        <w:tabs>
          <w:tab w:val="left" w:pos="1741"/>
        </w:tabs>
        <w:ind w:right="234"/>
        <w:jc w:val="both"/>
      </w:pPr>
      <w:r>
        <w:t>Entity: A thing of significance about which information needs to be known. Examples are departments, employees, and</w:t>
      </w:r>
      <w:r>
        <w:rPr>
          <w:spacing w:val="-6"/>
        </w:rPr>
        <w:t xml:space="preserve"> </w:t>
      </w:r>
      <w:r>
        <w:t>orders.</w:t>
      </w:r>
    </w:p>
    <w:p w:rsidR="00E03379" w:rsidRDefault="00E04F9F">
      <w:pPr>
        <w:pStyle w:val="ListParagraph"/>
        <w:numPr>
          <w:ilvl w:val="1"/>
          <w:numId w:val="28"/>
        </w:numPr>
        <w:tabs>
          <w:tab w:val="left" w:pos="1741"/>
        </w:tabs>
        <w:spacing w:before="1"/>
        <w:ind w:right="235"/>
        <w:jc w:val="both"/>
      </w:pPr>
      <w:r>
        <w:t>Attribute: Something that describes or qualifies an entity. For example, for the employee entity, the attributes would be the employee number, name, job title, hire date, department number, and so on. Each of the attributes is either required or optional. This state is called</w:t>
      </w:r>
      <w:r>
        <w:rPr>
          <w:spacing w:val="-2"/>
        </w:rPr>
        <w:t xml:space="preserve"> </w:t>
      </w:r>
      <w:r>
        <w:rPr>
          <w:i/>
        </w:rPr>
        <w:t>optionality</w:t>
      </w:r>
      <w:r>
        <w:t>.</w:t>
      </w:r>
    </w:p>
    <w:p w:rsidR="00E03379" w:rsidRDefault="00E04F9F">
      <w:pPr>
        <w:pStyle w:val="ListParagraph"/>
        <w:numPr>
          <w:ilvl w:val="1"/>
          <w:numId w:val="28"/>
        </w:numPr>
        <w:tabs>
          <w:tab w:val="left" w:pos="1741"/>
        </w:tabs>
        <w:spacing w:before="1"/>
        <w:ind w:right="237"/>
        <w:jc w:val="both"/>
      </w:pPr>
      <w:r>
        <w:t>Relationship: A named association between entities showing optionality and degree. Examples are employees and departments, and orders and</w:t>
      </w:r>
      <w:r>
        <w:rPr>
          <w:spacing w:val="-5"/>
        </w:rPr>
        <w:t xml:space="preserve"> </w:t>
      </w:r>
      <w:r>
        <w:t>items.</w:t>
      </w:r>
    </w:p>
    <w:p w:rsidR="00E03379" w:rsidRDefault="00E03379">
      <w:pPr>
        <w:pStyle w:val="BodyText"/>
        <w:spacing w:before="11"/>
        <w:rPr>
          <w:sz w:val="21"/>
        </w:rPr>
      </w:pPr>
    </w:p>
    <w:p w:rsidR="00E03379" w:rsidRDefault="00E04F9F">
      <w:pPr>
        <w:pStyle w:val="BodyText"/>
        <w:ind w:left="1020" w:right="1774"/>
      </w:pPr>
      <w:r>
        <w:t>Create an entity relationship diagram from business specifications or narratives Scenario</w:t>
      </w:r>
    </w:p>
    <w:p w:rsidR="00E03379" w:rsidRDefault="00E04F9F">
      <w:pPr>
        <w:pStyle w:val="ListParagraph"/>
        <w:numPr>
          <w:ilvl w:val="1"/>
          <w:numId w:val="28"/>
        </w:numPr>
        <w:tabs>
          <w:tab w:val="left" w:pos="1740"/>
          <w:tab w:val="left" w:pos="1741"/>
        </w:tabs>
        <w:ind w:hanging="361"/>
      </w:pPr>
      <w:r>
        <w:t>“. . . Assign one or more employees to a department . .</w:t>
      </w:r>
      <w:r>
        <w:rPr>
          <w:spacing w:val="-19"/>
        </w:rPr>
        <w:t xml:space="preserve"> </w:t>
      </w:r>
      <w:r>
        <w:t>.”</w:t>
      </w:r>
    </w:p>
    <w:p w:rsidR="00E03379" w:rsidRDefault="00E04F9F">
      <w:pPr>
        <w:pStyle w:val="ListParagraph"/>
        <w:numPr>
          <w:ilvl w:val="1"/>
          <w:numId w:val="28"/>
        </w:numPr>
        <w:tabs>
          <w:tab w:val="left" w:pos="1740"/>
          <w:tab w:val="left" w:pos="1741"/>
        </w:tabs>
        <w:spacing w:before="1"/>
        <w:ind w:hanging="361"/>
      </w:pPr>
      <w:r>
        <w:t>“. . . Some departments do not yet have assigned employees . .</w:t>
      </w:r>
      <w:r>
        <w:rPr>
          <w:spacing w:val="-17"/>
        </w:rPr>
        <w:t xml:space="preserve"> </w:t>
      </w:r>
      <w:r>
        <w:t>.”</w:t>
      </w:r>
    </w:p>
    <w:p w:rsidR="00E03379" w:rsidRDefault="00E03379">
      <w:pPr>
        <w:pStyle w:val="BodyText"/>
        <w:rPr>
          <w:sz w:val="20"/>
        </w:rPr>
      </w:pPr>
    </w:p>
    <w:p w:rsidR="00E03379" w:rsidRDefault="00E04F9F">
      <w:pPr>
        <w:pStyle w:val="BodyText"/>
        <w:rPr>
          <w:sz w:val="21"/>
        </w:rPr>
      </w:pPr>
      <w:r>
        <w:rPr>
          <w:noProof/>
        </w:rPr>
        <w:drawing>
          <wp:anchor distT="0" distB="0" distL="0" distR="0" simplePos="0" relativeHeight="4" behindDoc="0" locked="0" layoutInCell="1" allowOverlap="1">
            <wp:simplePos x="0" y="0"/>
            <wp:positionH relativeFrom="page">
              <wp:posOffset>2524125</wp:posOffset>
            </wp:positionH>
            <wp:positionV relativeFrom="paragraph">
              <wp:posOffset>187757</wp:posOffset>
            </wp:positionV>
            <wp:extent cx="3184441" cy="97840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3184441" cy="978408"/>
                    </a:xfrm>
                    <a:prstGeom prst="rect">
                      <a:avLst/>
                    </a:prstGeom>
                  </pic:spPr>
                </pic:pic>
              </a:graphicData>
            </a:graphic>
          </wp:anchor>
        </w:drawing>
      </w:r>
    </w:p>
    <w:p w:rsidR="00E03379" w:rsidRDefault="00E03379">
      <w:pPr>
        <w:pStyle w:val="BodyText"/>
        <w:rPr>
          <w:sz w:val="24"/>
        </w:rPr>
      </w:pPr>
    </w:p>
    <w:p w:rsidR="00E03379" w:rsidRDefault="00E03379">
      <w:pPr>
        <w:pStyle w:val="BodyText"/>
        <w:spacing w:before="1"/>
        <w:rPr>
          <w:sz w:val="18"/>
        </w:rPr>
      </w:pPr>
    </w:p>
    <w:p w:rsidR="00E03379" w:rsidRDefault="00E04F9F">
      <w:pPr>
        <w:pStyle w:val="Heading3"/>
        <w:ind w:left="1020"/>
      </w:pPr>
      <w:r>
        <w:t>Entities</w:t>
      </w:r>
    </w:p>
    <w:p w:rsidR="00E03379" w:rsidRDefault="00E04F9F">
      <w:pPr>
        <w:pStyle w:val="BodyText"/>
        <w:ind w:left="1020"/>
      </w:pPr>
      <w:r>
        <w:t>To represent an entity in a model, use the following conventions:</w:t>
      </w:r>
    </w:p>
    <w:p w:rsidR="00E03379" w:rsidRDefault="00E04F9F">
      <w:pPr>
        <w:pStyle w:val="ListParagraph"/>
        <w:numPr>
          <w:ilvl w:val="2"/>
          <w:numId w:val="28"/>
        </w:numPr>
        <w:tabs>
          <w:tab w:val="left" w:pos="2460"/>
          <w:tab w:val="left" w:pos="2461"/>
        </w:tabs>
        <w:spacing w:before="1"/>
        <w:ind w:hanging="361"/>
      </w:pPr>
      <w:r>
        <w:t>Soft box with any</w:t>
      </w:r>
      <w:r>
        <w:rPr>
          <w:spacing w:val="-6"/>
        </w:rPr>
        <w:t xml:space="preserve"> </w:t>
      </w:r>
      <w:r>
        <w:t>dimensions</w:t>
      </w:r>
    </w:p>
    <w:p w:rsidR="00E03379" w:rsidRDefault="00E04F9F">
      <w:pPr>
        <w:pStyle w:val="ListParagraph"/>
        <w:numPr>
          <w:ilvl w:val="2"/>
          <w:numId w:val="28"/>
        </w:numPr>
        <w:tabs>
          <w:tab w:val="left" w:pos="2460"/>
          <w:tab w:val="left" w:pos="2461"/>
        </w:tabs>
        <w:ind w:hanging="361"/>
      </w:pPr>
      <w:r>
        <w:t>Singular, unique entity name</w:t>
      </w:r>
    </w:p>
    <w:p w:rsidR="00E03379" w:rsidRDefault="00E04F9F">
      <w:pPr>
        <w:pStyle w:val="ListParagraph"/>
        <w:numPr>
          <w:ilvl w:val="2"/>
          <w:numId w:val="28"/>
        </w:numPr>
        <w:tabs>
          <w:tab w:val="left" w:pos="2460"/>
          <w:tab w:val="left" w:pos="2461"/>
        </w:tabs>
        <w:spacing w:line="267" w:lineRule="exact"/>
        <w:ind w:hanging="361"/>
      </w:pPr>
      <w:r>
        <w:t>Entity name in</w:t>
      </w:r>
      <w:r>
        <w:rPr>
          <w:spacing w:val="-3"/>
        </w:rPr>
        <w:t xml:space="preserve"> </w:t>
      </w:r>
      <w:r>
        <w:t>uppercase</w:t>
      </w:r>
    </w:p>
    <w:p w:rsidR="00E03379" w:rsidRDefault="00E04F9F">
      <w:pPr>
        <w:pStyle w:val="ListParagraph"/>
        <w:numPr>
          <w:ilvl w:val="2"/>
          <w:numId w:val="28"/>
        </w:numPr>
        <w:tabs>
          <w:tab w:val="left" w:pos="2460"/>
          <w:tab w:val="left" w:pos="2461"/>
        </w:tabs>
        <w:spacing w:line="267" w:lineRule="exact"/>
        <w:ind w:hanging="361"/>
      </w:pPr>
      <w:r>
        <w:t>Optional synonym names in uppercase within parentheses: (</w:t>
      </w:r>
      <w:r>
        <w:rPr>
          <w:spacing w:val="-11"/>
        </w:rPr>
        <w:t xml:space="preserve"> </w:t>
      </w:r>
      <w:r>
        <w:t>)</w:t>
      </w:r>
    </w:p>
    <w:p w:rsidR="00E03379" w:rsidRDefault="00E04F9F">
      <w:pPr>
        <w:pStyle w:val="Heading3"/>
        <w:ind w:left="1020"/>
      </w:pPr>
      <w:r>
        <w:t>Attributes</w:t>
      </w:r>
    </w:p>
    <w:p w:rsidR="00E03379" w:rsidRDefault="00E04F9F">
      <w:pPr>
        <w:pStyle w:val="BodyText"/>
        <w:spacing w:before="1"/>
        <w:ind w:left="1020"/>
      </w:pPr>
      <w:r>
        <w:t>To represent an attribute in a model, use the following conventions:</w:t>
      </w:r>
    </w:p>
    <w:p w:rsidR="00E03379" w:rsidRDefault="00E04F9F">
      <w:pPr>
        <w:pStyle w:val="ListParagraph"/>
        <w:numPr>
          <w:ilvl w:val="2"/>
          <w:numId w:val="28"/>
        </w:numPr>
        <w:tabs>
          <w:tab w:val="left" w:pos="2460"/>
          <w:tab w:val="left" w:pos="2461"/>
        </w:tabs>
        <w:ind w:hanging="361"/>
      </w:pPr>
      <w:r>
        <w:t>Use singular names in</w:t>
      </w:r>
      <w:r>
        <w:rPr>
          <w:spacing w:val="-4"/>
        </w:rPr>
        <w:t xml:space="preserve"> </w:t>
      </w:r>
      <w:r>
        <w:t>lowercase</w:t>
      </w:r>
    </w:p>
    <w:p w:rsidR="00E03379" w:rsidRDefault="00E04F9F">
      <w:pPr>
        <w:pStyle w:val="ListParagraph"/>
        <w:numPr>
          <w:ilvl w:val="2"/>
          <w:numId w:val="28"/>
        </w:numPr>
        <w:tabs>
          <w:tab w:val="left" w:pos="2460"/>
          <w:tab w:val="left" w:pos="2461"/>
        </w:tabs>
        <w:spacing w:before="1"/>
        <w:ind w:hanging="361"/>
      </w:pPr>
      <w:r>
        <w:t>Tag mandatory attributes, or values that must be known, with an asterisk:</w:t>
      </w:r>
      <w:r>
        <w:rPr>
          <w:spacing w:val="-12"/>
        </w:rPr>
        <w:t xml:space="preserve"> </w:t>
      </w:r>
      <w:r>
        <w:t>*</w:t>
      </w:r>
    </w:p>
    <w:p w:rsidR="00E03379" w:rsidRDefault="00E04F9F">
      <w:pPr>
        <w:pStyle w:val="ListParagraph"/>
        <w:numPr>
          <w:ilvl w:val="2"/>
          <w:numId w:val="28"/>
        </w:numPr>
        <w:tabs>
          <w:tab w:val="left" w:pos="2460"/>
          <w:tab w:val="left" w:pos="2461"/>
        </w:tabs>
        <w:ind w:hanging="361"/>
      </w:pPr>
      <w:r>
        <w:t>Tag optional attributes, or values that may be known, with the letter</w:t>
      </w:r>
      <w:r>
        <w:rPr>
          <w:spacing w:val="-23"/>
        </w:rPr>
        <w:t xml:space="preserve"> </w:t>
      </w:r>
      <w:r>
        <w:t>o</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595"/>
        <w:rPr>
          <w:sz w:val="20"/>
        </w:rPr>
      </w:pPr>
      <w:r>
        <w:rPr>
          <w:noProof/>
          <w:sz w:val="20"/>
        </w:rPr>
        <w:lastRenderedPageBreak/>
        <w:drawing>
          <wp:inline distT="0" distB="0" distL="0" distR="0">
            <wp:extent cx="3494085" cy="174193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494085" cy="1741931"/>
                    </a:xfrm>
                    <a:prstGeom prst="rect">
                      <a:avLst/>
                    </a:prstGeom>
                  </pic:spPr>
                </pic:pic>
              </a:graphicData>
            </a:graphic>
          </wp:inline>
        </w:drawing>
      </w:r>
    </w:p>
    <w:p w:rsidR="00E03379" w:rsidRDefault="00E03379">
      <w:pPr>
        <w:pStyle w:val="BodyText"/>
        <w:spacing w:before="5"/>
        <w:rPr>
          <w:sz w:val="20"/>
        </w:rPr>
      </w:pPr>
    </w:p>
    <w:p w:rsidR="00E03379" w:rsidRDefault="00E04F9F">
      <w:pPr>
        <w:pStyle w:val="Heading3"/>
        <w:spacing w:before="57"/>
        <w:ind w:left="1020"/>
      </w:pPr>
      <w:r>
        <w:t>Relationships</w:t>
      </w:r>
    </w:p>
    <w:p w:rsidR="00E03379" w:rsidRDefault="00E04F9F">
      <w:pPr>
        <w:pStyle w:val="BodyText"/>
        <w:spacing w:before="1"/>
        <w:ind w:left="1020"/>
      </w:pPr>
      <w:r>
        <w:t>Each direction of the relationship contains:</w:t>
      </w:r>
    </w:p>
    <w:p w:rsidR="00E03379" w:rsidRDefault="00E04F9F">
      <w:pPr>
        <w:pStyle w:val="ListParagraph"/>
        <w:numPr>
          <w:ilvl w:val="3"/>
          <w:numId w:val="28"/>
        </w:numPr>
        <w:tabs>
          <w:tab w:val="left" w:pos="3180"/>
          <w:tab w:val="left" w:pos="3181"/>
        </w:tabs>
        <w:rPr>
          <w:i/>
        </w:rPr>
      </w:pPr>
      <w:r>
        <w:t xml:space="preserve">A name, for example, </w:t>
      </w:r>
      <w:r>
        <w:rPr>
          <w:i/>
        </w:rPr>
        <w:t xml:space="preserve">taught by </w:t>
      </w:r>
      <w:r>
        <w:t xml:space="preserve">or </w:t>
      </w:r>
      <w:r>
        <w:rPr>
          <w:i/>
        </w:rPr>
        <w:t>assigned</w:t>
      </w:r>
      <w:r>
        <w:rPr>
          <w:i/>
          <w:spacing w:val="-7"/>
        </w:rPr>
        <w:t xml:space="preserve"> </w:t>
      </w:r>
      <w:r>
        <w:rPr>
          <w:i/>
        </w:rPr>
        <w:t>to</w:t>
      </w:r>
    </w:p>
    <w:p w:rsidR="00E03379" w:rsidRDefault="00E04F9F">
      <w:pPr>
        <w:pStyle w:val="ListParagraph"/>
        <w:numPr>
          <w:ilvl w:val="3"/>
          <w:numId w:val="28"/>
        </w:numPr>
        <w:tabs>
          <w:tab w:val="left" w:pos="3180"/>
          <w:tab w:val="left" w:pos="3181"/>
        </w:tabs>
        <w:rPr>
          <w:i/>
        </w:rPr>
      </w:pPr>
      <w:r>
        <w:t xml:space="preserve">An optionality, either </w:t>
      </w:r>
      <w:r>
        <w:rPr>
          <w:i/>
        </w:rPr>
        <w:t xml:space="preserve">must be </w:t>
      </w:r>
      <w:r>
        <w:t xml:space="preserve">or </w:t>
      </w:r>
      <w:r>
        <w:rPr>
          <w:i/>
        </w:rPr>
        <w:t>may</w:t>
      </w:r>
      <w:r>
        <w:rPr>
          <w:i/>
          <w:spacing w:val="-9"/>
        </w:rPr>
        <w:t xml:space="preserve"> </w:t>
      </w:r>
      <w:r>
        <w:rPr>
          <w:i/>
        </w:rPr>
        <w:t>be</w:t>
      </w:r>
    </w:p>
    <w:p w:rsidR="00E03379" w:rsidRDefault="00E04F9F">
      <w:pPr>
        <w:pStyle w:val="ListParagraph"/>
        <w:numPr>
          <w:ilvl w:val="3"/>
          <w:numId w:val="28"/>
        </w:numPr>
        <w:tabs>
          <w:tab w:val="left" w:pos="3180"/>
          <w:tab w:val="left" w:pos="3181"/>
        </w:tabs>
        <w:rPr>
          <w:i/>
        </w:rPr>
      </w:pPr>
      <w:r>
        <w:t xml:space="preserve">A degree, either </w:t>
      </w:r>
      <w:r>
        <w:rPr>
          <w:i/>
        </w:rPr>
        <w:t xml:space="preserve">one and only one </w:t>
      </w:r>
      <w:r>
        <w:t xml:space="preserve">or </w:t>
      </w:r>
      <w:r>
        <w:rPr>
          <w:i/>
        </w:rPr>
        <w:t>one or</w:t>
      </w:r>
      <w:r>
        <w:rPr>
          <w:i/>
          <w:spacing w:val="-12"/>
        </w:rPr>
        <w:t xml:space="preserve"> </w:t>
      </w:r>
      <w:r>
        <w:rPr>
          <w:i/>
        </w:rPr>
        <w:t>more</w:t>
      </w:r>
    </w:p>
    <w:p w:rsidR="00E03379" w:rsidRDefault="00E04F9F">
      <w:pPr>
        <w:spacing w:before="1"/>
        <w:ind w:left="1020"/>
      </w:pPr>
      <w:r>
        <w:rPr>
          <w:b/>
        </w:rPr>
        <w:t xml:space="preserve">Note: </w:t>
      </w:r>
      <w:r>
        <w:t xml:space="preserve">The term </w:t>
      </w:r>
      <w:r>
        <w:rPr>
          <w:i/>
        </w:rPr>
        <w:t xml:space="preserve">cardinality </w:t>
      </w:r>
      <w:r>
        <w:t xml:space="preserve">is a synonym for the term </w:t>
      </w:r>
      <w:r>
        <w:rPr>
          <w:i/>
        </w:rPr>
        <w:t>degree</w:t>
      </w:r>
      <w:r>
        <w:t>.</w:t>
      </w:r>
    </w:p>
    <w:p w:rsidR="00E03379" w:rsidRDefault="00E04F9F">
      <w:pPr>
        <w:pStyle w:val="BodyText"/>
        <w:ind w:left="1020"/>
      </w:pPr>
      <w:r>
        <w:t>Each source entity {may be | must be} relationship name {one and only one | one or more} destination entity.</w:t>
      </w:r>
    </w:p>
    <w:p w:rsidR="00E03379" w:rsidRDefault="00E04F9F">
      <w:pPr>
        <w:pStyle w:val="BodyText"/>
        <w:spacing w:line="267" w:lineRule="exact"/>
        <w:ind w:left="1020"/>
      </w:pPr>
      <w:r>
        <w:rPr>
          <w:b/>
        </w:rPr>
        <w:t xml:space="preserve">Note: </w:t>
      </w:r>
      <w:r>
        <w:t>The convention is to read clockwise.</w:t>
      </w:r>
    </w:p>
    <w:p w:rsidR="00E03379" w:rsidRDefault="00E03379">
      <w:pPr>
        <w:pStyle w:val="BodyText"/>
      </w:pPr>
    </w:p>
    <w:p w:rsidR="00E03379" w:rsidRDefault="00E04F9F">
      <w:pPr>
        <w:pStyle w:val="Heading3"/>
        <w:ind w:left="1020"/>
      </w:pPr>
      <w:r>
        <w:t>Unique Identifiers</w:t>
      </w:r>
    </w:p>
    <w:p w:rsidR="00E03379" w:rsidRDefault="00E04F9F">
      <w:pPr>
        <w:pStyle w:val="BodyText"/>
        <w:ind w:left="1020"/>
      </w:pPr>
      <w:r>
        <w:t>A unique identifier (UID) is any combination of attributes or relationships, or both, that serves to distinguish occurrences of an entity. Each entity occurrence must be uniquely identifiable.</w:t>
      </w:r>
    </w:p>
    <w:p w:rsidR="00E03379" w:rsidRDefault="00E04F9F">
      <w:pPr>
        <w:pStyle w:val="ListParagraph"/>
        <w:numPr>
          <w:ilvl w:val="3"/>
          <w:numId w:val="28"/>
        </w:numPr>
        <w:tabs>
          <w:tab w:val="left" w:pos="3180"/>
          <w:tab w:val="left" w:pos="3181"/>
        </w:tabs>
        <w:spacing w:before="1"/>
      </w:pPr>
      <w:r>
        <w:t>Tag each attribute that is part of the UID with a number symbol:</w:t>
      </w:r>
      <w:r>
        <w:rPr>
          <w:spacing w:val="-18"/>
        </w:rPr>
        <w:t xml:space="preserve"> </w:t>
      </w:r>
      <w:r>
        <w:t>#</w:t>
      </w:r>
    </w:p>
    <w:p w:rsidR="00E03379" w:rsidRDefault="00E04F9F">
      <w:pPr>
        <w:pStyle w:val="ListParagraph"/>
        <w:numPr>
          <w:ilvl w:val="3"/>
          <w:numId w:val="28"/>
        </w:numPr>
        <w:tabs>
          <w:tab w:val="left" w:pos="3180"/>
          <w:tab w:val="left" w:pos="3181"/>
        </w:tabs>
        <w:spacing w:before="1"/>
      </w:pPr>
      <w:r>
        <w:t>Tag secondary UIDs with a number sign in parentheses:</w:t>
      </w:r>
      <w:r>
        <w:rPr>
          <w:spacing w:val="-13"/>
        </w:rPr>
        <w:t xml:space="preserve"> </w:t>
      </w:r>
      <w:r>
        <w:t>(#)</w:t>
      </w:r>
    </w:p>
    <w:p w:rsidR="00E03379" w:rsidRDefault="00E03379">
      <w:pPr>
        <w:pStyle w:val="BodyText"/>
        <w:rPr>
          <w:sz w:val="24"/>
        </w:rPr>
      </w:pPr>
    </w:p>
    <w:p w:rsidR="00E03379" w:rsidRDefault="00E03379">
      <w:pPr>
        <w:pStyle w:val="BodyText"/>
        <w:rPr>
          <w:sz w:val="20"/>
        </w:rPr>
      </w:pPr>
    </w:p>
    <w:p w:rsidR="00E03379" w:rsidRDefault="00E04F9F">
      <w:pPr>
        <w:pStyle w:val="Heading3"/>
        <w:spacing w:line="267" w:lineRule="exact"/>
        <w:ind w:left="1020"/>
        <w:jc w:val="both"/>
      </w:pPr>
      <w:r>
        <w:t>Relating Multiple Tables</w:t>
      </w:r>
    </w:p>
    <w:p w:rsidR="00E03379" w:rsidRDefault="00E04F9F">
      <w:pPr>
        <w:pStyle w:val="BodyText"/>
        <w:ind w:left="1020" w:right="233"/>
        <w:jc w:val="both"/>
      </w:pPr>
      <w:r>
        <w:t>Each table contains data that describes exactly one entity. For example, the EMP table contains information about employees. Categories of data are listed across the top of each table, and individual cases are listed below. Using a table format, you can readily visualize, understand, and use information.</w:t>
      </w:r>
    </w:p>
    <w:p w:rsidR="00E03379" w:rsidRDefault="00E04F9F">
      <w:pPr>
        <w:pStyle w:val="BodyText"/>
        <w:ind w:left="1020" w:right="234"/>
        <w:jc w:val="both"/>
      </w:pPr>
      <w:r>
        <w:t>Because data about different entities is stored in different tables, you may need to combine two or more tables to answer a particular question. For example, you may want to know the location of the department where an employee works. In this scenario, you need information from the EMP table (which contains data about employees) and the DEPT table (which contains information about departments). An RDBMS enables you to relate the data in one table to the data in another by using the foreign keys. A foreign key is a column or a set of columns that  refer to a primary key in the same table or another</w:t>
      </w:r>
      <w:r>
        <w:rPr>
          <w:spacing w:val="-12"/>
        </w:rPr>
        <w:t xml:space="preserve"> </w:t>
      </w:r>
      <w:r>
        <w:t>table.</w:t>
      </w:r>
    </w:p>
    <w:p w:rsidR="00E03379" w:rsidRDefault="00E04F9F">
      <w:pPr>
        <w:pStyle w:val="BodyText"/>
        <w:ind w:left="1020" w:right="235"/>
        <w:jc w:val="both"/>
      </w:pPr>
      <w:r>
        <w:t>The ability to relate data in one table to data in another enables you to organize information in separate, manageable units. Employee data can be kept logically distinct from department data by storing it in a separate table.</w:t>
      </w:r>
    </w:p>
    <w:p w:rsidR="00E03379" w:rsidRDefault="00E04F9F">
      <w:pPr>
        <w:pStyle w:val="Heading3"/>
        <w:spacing w:before="1"/>
        <w:ind w:left="1020"/>
        <w:jc w:val="both"/>
      </w:pPr>
      <w:r>
        <w:t>Guidelines for Primary Keys and Foreign Keys</w:t>
      </w:r>
    </w:p>
    <w:p w:rsidR="00E03379" w:rsidRDefault="00E04F9F">
      <w:pPr>
        <w:pStyle w:val="ListParagraph"/>
        <w:numPr>
          <w:ilvl w:val="2"/>
          <w:numId w:val="28"/>
        </w:numPr>
        <w:tabs>
          <w:tab w:val="left" w:pos="2461"/>
        </w:tabs>
        <w:ind w:hanging="361"/>
        <w:jc w:val="both"/>
      </w:pPr>
      <w:r>
        <w:t>No duplicate values are allowed in a primary</w:t>
      </w:r>
      <w:r>
        <w:rPr>
          <w:spacing w:val="-9"/>
        </w:rPr>
        <w:t xml:space="preserve"> </w:t>
      </w:r>
      <w:r>
        <w:t>key.</w:t>
      </w:r>
    </w:p>
    <w:p w:rsidR="00E03379" w:rsidRDefault="00E04F9F">
      <w:pPr>
        <w:pStyle w:val="ListParagraph"/>
        <w:numPr>
          <w:ilvl w:val="2"/>
          <w:numId w:val="28"/>
        </w:numPr>
        <w:tabs>
          <w:tab w:val="left" w:pos="2461"/>
        </w:tabs>
        <w:ind w:hanging="361"/>
        <w:jc w:val="both"/>
      </w:pPr>
      <w:r>
        <w:t>Primary keys generally cannot be</w:t>
      </w:r>
      <w:r>
        <w:rPr>
          <w:spacing w:val="-4"/>
        </w:rPr>
        <w:t xml:space="preserve"> </w:t>
      </w:r>
      <w:r>
        <w:t>changed.</w:t>
      </w:r>
    </w:p>
    <w:p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ListParagraph"/>
        <w:numPr>
          <w:ilvl w:val="2"/>
          <w:numId w:val="28"/>
        </w:numPr>
        <w:tabs>
          <w:tab w:val="left" w:pos="2460"/>
          <w:tab w:val="left" w:pos="2461"/>
        </w:tabs>
        <w:spacing w:before="57"/>
        <w:ind w:right="236"/>
      </w:pPr>
      <w:r>
        <w:lastRenderedPageBreak/>
        <w:t>Foreign keys are based on data values and are purely logical, not physical, pointers.</w:t>
      </w:r>
    </w:p>
    <w:p w:rsidR="00E03379" w:rsidRDefault="00E04F9F">
      <w:pPr>
        <w:pStyle w:val="ListParagraph"/>
        <w:numPr>
          <w:ilvl w:val="2"/>
          <w:numId w:val="28"/>
        </w:numPr>
        <w:tabs>
          <w:tab w:val="left" w:pos="2460"/>
          <w:tab w:val="left" w:pos="2461"/>
        </w:tabs>
        <w:spacing w:before="1"/>
        <w:ind w:right="240"/>
      </w:pPr>
      <w:r>
        <w:t>A foreign key value must match an existing primary key value or unique key value, or else be</w:t>
      </w:r>
      <w:r>
        <w:rPr>
          <w:spacing w:val="-3"/>
        </w:rPr>
        <w:t xml:space="preserve"> </w:t>
      </w:r>
      <w:r>
        <w:t>null.</w:t>
      </w:r>
    </w:p>
    <w:p w:rsidR="00E03379" w:rsidRDefault="00E04F9F">
      <w:pPr>
        <w:pStyle w:val="BodyText"/>
        <w:rPr>
          <w:sz w:val="29"/>
        </w:rPr>
      </w:pPr>
      <w:r>
        <w:rPr>
          <w:noProof/>
        </w:rPr>
        <w:drawing>
          <wp:anchor distT="0" distB="0" distL="0" distR="0" simplePos="0" relativeHeight="5" behindDoc="0" locked="0" layoutInCell="1" allowOverlap="1">
            <wp:simplePos x="0" y="0"/>
            <wp:positionH relativeFrom="page">
              <wp:posOffset>1919372</wp:posOffset>
            </wp:positionH>
            <wp:positionV relativeFrom="paragraph">
              <wp:posOffset>249641</wp:posOffset>
            </wp:positionV>
            <wp:extent cx="4448997" cy="160934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448997" cy="1609344"/>
                    </a:xfrm>
                    <a:prstGeom prst="rect">
                      <a:avLst/>
                    </a:prstGeom>
                  </pic:spPr>
                </pic:pic>
              </a:graphicData>
            </a:graphic>
          </wp:anchor>
        </w:drawing>
      </w:r>
    </w:p>
    <w:p w:rsidR="00E03379" w:rsidRDefault="00E03379">
      <w:pPr>
        <w:pStyle w:val="BodyText"/>
        <w:spacing w:before="1"/>
      </w:pPr>
    </w:p>
    <w:p w:rsidR="00E03379" w:rsidRDefault="00E04F9F">
      <w:pPr>
        <w:pStyle w:val="Heading3"/>
        <w:ind w:left="1020"/>
      </w:pPr>
      <w:r>
        <w:t>Properties of a Relational Database</w:t>
      </w:r>
    </w:p>
    <w:p w:rsidR="00E03379" w:rsidRDefault="00E04F9F">
      <w:pPr>
        <w:pStyle w:val="BodyText"/>
        <w:spacing w:line="278" w:lineRule="auto"/>
        <w:ind w:left="1020" w:right="371"/>
      </w:pPr>
      <w:r>
        <w:t>In a relational database, you do not specify the access route to the tables, and you do not need to know how the data is arranged physically.</w:t>
      </w:r>
    </w:p>
    <w:p w:rsidR="00E03379" w:rsidRDefault="00E04F9F">
      <w:pPr>
        <w:pStyle w:val="BodyText"/>
        <w:spacing w:before="196" w:line="276" w:lineRule="auto"/>
        <w:ind w:left="1020" w:right="234"/>
        <w:jc w:val="both"/>
      </w:pPr>
      <w:r>
        <w:t>To access the database, you execute a structured query language (SQL) statement, which is the American National Standards Institute (ANSI) standard language for operating upon relational databases. The language contains a large set of operators for partitioning and combining relations. The database can be modified by using the SQL statements.</w:t>
      </w:r>
    </w:p>
    <w:p w:rsidR="00E03379" w:rsidRDefault="00E03379">
      <w:pPr>
        <w:pStyle w:val="BodyText"/>
        <w:spacing w:before="4"/>
        <w:rPr>
          <w:sz w:val="16"/>
        </w:rPr>
      </w:pPr>
    </w:p>
    <w:p w:rsidR="00E03379" w:rsidRDefault="00E04F9F">
      <w:pPr>
        <w:pStyle w:val="Heading3"/>
        <w:spacing w:before="1"/>
        <w:ind w:left="1020"/>
      </w:pPr>
      <w:r>
        <w:t>Structured Query Language</w:t>
      </w:r>
    </w:p>
    <w:p w:rsidR="00E03379" w:rsidRDefault="00E04F9F">
      <w:pPr>
        <w:pStyle w:val="BodyText"/>
        <w:ind w:left="1020"/>
      </w:pPr>
      <w:r>
        <w:t>SQL allows you to communicate with the server and has the following advantages:</w:t>
      </w:r>
    </w:p>
    <w:p w:rsidR="00E03379" w:rsidRDefault="00E04F9F">
      <w:pPr>
        <w:pStyle w:val="ListParagraph"/>
        <w:numPr>
          <w:ilvl w:val="0"/>
          <w:numId w:val="27"/>
        </w:numPr>
        <w:tabs>
          <w:tab w:val="left" w:pos="1740"/>
          <w:tab w:val="left" w:pos="1741"/>
        </w:tabs>
        <w:spacing w:line="279" w:lineRule="exact"/>
        <w:ind w:hanging="361"/>
      </w:pPr>
      <w:r>
        <w:t>Efficient</w:t>
      </w:r>
    </w:p>
    <w:p w:rsidR="00E03379" w:rsidRDefault="00E04F9F">
      <w:pPr>
        <w:pStyle w:val="ListParagraph"/>
        <w:numPr>
          <w:ilvl w:val="0"/>
          <w:numId w:val="27"/>
        </w:numPr>
        <w:tabs>
          <w:tab w:val="left" w:pos="1740"/>
          <w:tab w:val="left" w:pos="1741"/>
        </w:tabs>
        <w:spacing w:line="279" w:lineRule="exact"/>
        <w:ind w:hanging="361"/>
      </w:pPr>
      <w:r>
        <w:t>Easy to learn and</w:t>
      </w:r>
      <w:r>
        <w:rPr>
          <w:spacing w:val="-4"/>
        </w:rPr>
        <w:t xml:space="preserve"> </w:t>
      </w:r>
      <w:r>
        <w:t>use</w:t>
      </w:r>
    </w:p>
    <w:p w:rsidR="00E03379" w:rsidRDefault="00E04F9F">
      <w:pPr>
        <w:pStyle w:val="ListParagraph"/>
        <w:numPr>
          <w:ilvl w:val="0"/>
          <w:numId w:val="27"/>
        </w:numPr>
        <w:tabs>
          <w:tab w:val="left" w:pos="1740"/>
          <w:tab w:val="left" w:pos="1741"/>
        </w:tabs>
        <w:spacing w:before="1"/>
        <w:ind w:right="531"/>
      </w:pPr>
      <w:r>
        <w:t>Functionally complete (SQL allows you to define, retrieve, and manipulate data in the tables.)</w:t>
      </w:r>
    </w:p>
    <w:p w:rsidR="00E03379" w:rsidRDefault="00E03379">
      <w:pPr>
        <w:pStyle w:val="BodyText"/>
        <w:rPr>
          <w:sz w:val="20"/>
        </w:rPr>
      </w:pPr>
    </w:p>
    <w:p w:rsidR="00E03379" w:rsidRDefault="00E04F9F">
      <w:pPr>
        <w:pStyle w:val="BodyText"/>
        <w:spacing w:before="12"/>
        <w:rPr>
          <w:sz w:val="23"/>
        </w:rPr>
      </w:pPr>
      <w:r>
        <w:rPr>
          <w:noProof/>
        </w:rPr>
        <w:drawing>
          <wp:anchor distT="0" distB="0" distL="0" distR="0" simplePos="0" relativeHeight="6" behindDoc="0" locked="0" layoutInCell="1" allowOverlap="1">
            <wp:simplePos x="0" y="0"/>
            <wp:positionH relativeFrom="page">
              <wp:posOffset>2126792</wp:posOffset>
            </wp:positionH>
            <wp:positionV relativeFrom="paragraph">
              <wp:posOffset>210777</wp:posOffset>
            </wp:positionV>
            <wp:extent cx="4055350" cy="160477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4055350" cy="1604772"/>
                    </a:xfrm>
                    <a:prstGeom prst="rect">
                      <a:avLst/>
                    </a:prstGeom>
                  </pic:spPr>
                </pic:pic>
              </a:graphicData>
            </a:graphic>
          </wp:anchor>
        </w:drawing>
      </w:r>
    </w:p>
    <w:p w:rsidR="00E03379" w:rsidRDefault="00E03379">
      <w:pPr>
        <w:pStyle w:val="BodyText"/>
      </w:pPr>
    </w:p>
    <w:p w:rsidR="00E03379" w:rsidRDefault="00E03379">
      <w:pPr>
        <w:pStyle w:val="BodyText"/>
      </w:pPr>
    </w:p>
    <w:p w:rsidR="00E03379" w:rsidRDefault="00E04F9F">
      <w:pPr>
        <w:pStyle w:val="Heading3"/>
        <w:spacing w:before="184"/>
        <w:ind w:left="1020"/>
      </w:pPr>
      <w:r>
        <w:t>Terminology Used in a Relational Database</w:t>
      </w:r>
    </w:p>
    <w:p w:rsidR="00E03379" w:rsidRDefault="00E03379">
      <w:pPr>
        <w:sectPr w:rsidR="00E03379">
          <w:pgSz w:w="12240" w:h="15840"/>
          <w:pgMar w:top="138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1020" w:right="233"/>
        <w:jc w:val="both"/>
      </w:pPr>
      <w:r>
        <w:lastRenderedPageBreak/>
        <w:t xml:space="preserve">A relational database can contain one or many tables. A </w:t>
      </w:r>
      <w:r>
        <w:rPr>
          <w:i/>
        </w:rPr>
        <w:t xml:space="preserve">table </w:t>
      </w:r>
      <w:r>
        <w:t>is the basic storage structure of an RDBMS. A table holds all the data necessary about something in the real world—for example, employees, invoices, or customers.</w:t>
      </w:r>
    </w:p>
    <w:p w:rsidR="00E03379" w:rsidRDefault="00E03379">
      <w:pPr>
        <w:pStyle w:val="BodyText"/>
        <w:spacing w:before="4"/>
        <w:rPr>
          <w:sz w:val="16"/>
        </w:rPr>
      </w:pPr>
    </w:p>
    <w:p w:rsidR="00E03379" w:rsidRDefault="00E04F9F">
      <w:pPr>
        <w:pStyle w:val="BodyText"/>
        <w:spacing w:line="278" w:lineRule="auto"/>
        <w:ind w:left="1020" w:right="233"/>
        <w:jc w:val="both"/>
      </w:pPr>
      <w:r>
        <w:t xml:space="preserve">The image below shows the contents of the EMP </w:t>
      </w:r>
      <w:r>
        <w:rPr>
          <w:i/>
        </w:rPr>
        <w:t xml:space="preserve">table </w:t>
      </w:r>
      <w:r>
        <w:t xml:space="preserve">or </w:t>
      </w:r>
      <w:r>
        <w:rPr>
          <w:i/>
        </w:rPr>
        <w:t xml:space="preserve">relation. </w:t>
      </w:r>
      <w:r>
        <w:t>The numbers indicate the following:</w:t>
      </w:r>
    </w:p>
    <w:p w:rsidR="00E03379" w:rsidRDefault="00E04F9F">
      <w:pPr>
        <w:pStyle w:val="ListParagraph"/>
        <w:numPr>
          <w:ilvl w:val="0"/>
          <w:numId w:val="26"/>
        </w:numPr>
        <w:tabs>
          <w:tab w:val="left" w:pos="1254"/>
        </w:tabs>
        <w:spacing w:before="195"/>
        <w:ind w:right="234" w:firstLine="0"/>
        <w:jc w:val="both"/>
      </w:pPr>
      <w:r>
        <w:t xml:space="preserve">A single </w:t>
      </w:r>
      <w:r>
        <w:rPr>
          <w:i/>
        </w:rPr>
        <w:t xml:space="preserve">row </w:t>
      </w:r>
      <w:r>
        <w:t xml:space="preserve">or </w:t>
      </w:r>
      <w:r>
        <w:rPr>
          <w:i/>
        </w:rPr>
        <w:t xml:space="preserve">tuple </w:t>
      </w:r>
      <w:r>
        <w:t>representing all data required for a particular employee. Each row in a table  should be identified by a primary key, which allows no duplicate rows. The order of rows is insignificant; specify the row order when the data is</w:t>
      </w:r>
      <w:r>
        <w:rPr>
          <w:spacing w:val="-13"/>
        </w:rPr>
        <w:t xml:space="preserve"> </w:t>
      </w:r>
      <w:r>
        <w:t>retrieved.</w:t>
      </w:r>
    </w:p>
    <w:p w:rsidR="00E03379" w:rsidRDefault="00E04F9F">
      <w:pPr>
        <w:pStyle w:val="ListParagraph"/>
        <w:numPr>
          <w:ilvl w:val="0"/>
          <w:numId w:val="26"/>
        </w:numPr>
        <w:tabs>
          <w:tab w:val="left" w:pos="1261"/>
        </w:tabs>
        <w:spacing w:before="1"/>
        <w:ind w:right="236" w:firstLine="0"/>
        <w:jc w:val="both"/>
      </w:pPr>
      <w:r>
        <w:t xml:space="preserve">A </w:t>
      </w:r>
      <w:r>
        <w:rPr>
          <w:i/>
        </w:rPr>
        <w:t xml:space="preserve">column </w:t>
      </w:r>
      <w:r>
        <w:t xml:space="preserve">or </w:t>
      </w:r>
      <w:r>
        <w:rPr>
          <w:i/>
        </w:rPr>
        <w:t xml:space="preserve">attribute </w:t>
      </w:r>
      <w:r>
        <w:t xml:space="preserve">containing the employee number, which is also the primary key. The employee number identifies a </w:t>
      </w:r>
      <w:r>
        <w:rPr>
          <w:i/>
        </w:rPr>
        <w:t xml:space="preserve">unique </w:t>
      </w:r>
      <w:r>
        <w:t>employee in the EMP table. A primary key must contain a value.</w:t>
      </w:r>
    </w:p>
    <w:p w:rsidR="00E03379" w:rsidRDefault="00E04F9F">
      <w:pPr>
        <w:pStyle w:val="ListParagraph"/>
        <w:numPr>
          <w:ilvl w:val="0"/>
          <w:numId w:val="26"/>
        </w:numPr>
        <w:tabs>
          <w:tab w:val="left" w:pos="1270"/>
        </w:tabs>
        <w:ind w:right="237" w:firstLine="0"/>
        <w:jc w:val="both"/>
      </w:pPr>
      <w:r>
        <w:rPr>
          <w:noProof/>
        </w:rPr>
        <w:drawing>
          <wp:anchor distT="0" distB="0" distL="0" distR="0" simplePos="0" relativeHeight="7" behindDoc="0" locked="0" layoutInCell="1" allowOverlap="1">
            <wp:simplePos x="0" y="0"/>
            <wp:positionH relativeFrom="page">
              <wp:posOffset>2404116</wp:posOffset>
            </wp:positionH>
            <wp:positionV relativeFrom="paragraph">
              <wp:posOffset>545650</wp:posOffset>
            </wp:positionV>
            <wp:extent cx="3460680" cy="260604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460680" cy="2606040"/>
                    </a:xfrm>
                    <a:prstGeom prst="rect">
                      <a:avLst/>
                    </a:prstGeom>
                  </pic:spPr>
                </pic:pic>
              </a:graphicData>
            </a:graphic>
          </wp:anchor>
        </w:drawing>
      </w:r>
      <w:r>
        <w:t>A column that is not a key value. A column represents one kind of data in a table; in the example, the job title of all the employees. Column order is insignificant when storing data; specify the column order when the data is</w:t>
      </w:r>
      <w:r>
        <w:rPr>
          <w:spacing w:val="-6"/>
        </w:rPr>
        <w:t xml:space="preserve"> </w:t>
      </w:r>
      <w:r>
        <w:t>retrieved.</w:t>
      </w:r>
    </w:p>
    <w:p w:rsidR="00E03379" w:rsidRDefault="00E03379">
      <w:pPr>
        <w:pStyle w:val="BodyText"/>
      </w:pPr>
    </w:p>
    <w:p w:rsidR="00E03379" w:rsidRDefault="00E03379">
      <w:pPr>
        <w:pStyle w:val="BodyText"/>
      </w:pPr>
    </w:p>
    <w:p w:rsidR="00E03379" w:rsidRDefault="00E04F9F">
      <w:pPr>
        <w:pStyle w:val="ListParagraph"/>
        <w:numPr>
          <w:ilvl w:val="0"/>
          <w:numId w:val="26"/>
        </w:numPr>
        <w:tabs>
          <w:tab w:val="left" w:pos="1256"/>
        </w:tabs>
        <w:spacing w:before="183"/>
        <w:ind w:right="234" w:firstLine="0"/>
        <w:jc w:val="both"/>
      </w:pPr>
      <w:r>
        <w:t xml:space="preserve">A column containing the department number, which is also a </w:t>
      </w:r>
      <w:r>
        <w:rPr>
          <w:i/>
        </w:rPr>
        <w:t>foreign key</w:t>
      </w:r>
      <w:r>
        <w:t xml:space="preserve">. A foreign key is a column that defines how tables relate to each other. A foreign key refers to a primary key or a unique key in another table. In the example, DEPTNO </w:t>
      </w:r>
      <w:r>
        <w:rPr>
          <w:i/>
        </w:rPr>
        <w:t xml:space="preserve">uniquely </w:t>
      </w:r>
      <w:r>
        <w:t>identifies a department in the DEPT</w:t>
      </w:r>
      <w:r>
        <w:rPr>
          <w:spacing w:val="-1"/>
        </w:rPr>
        <w:t xml:space="preserve"> </w:t>
      </w:r>
      <w:r>
        <w:t>table.</w:t>
      </w:r>
    </w:p>
    <w:p w:rsidR="00E03379" w:rsidRDefault="00E04F9F">
      <w:pPr>
        <w:pStyle w:val="ListParagraph"/>
        <w:numPr>
          <w:ilvl w:val="0"/>
          <w:numId w:val="26"/>
        </w:numPr>
        <w:tabs>
          <w:tab w:val="left" w:pos="1242"/>
        </w:tabs>
        <w:spacing w:before="1"/>
        <w:ind w:right="235" w:firstLine="0"/>
        <w:jc w:val="both"/>
      </w:pPr>
      <w:r>
        <w:t xml:space="preserve">A </w:t>
      </w:r>
      <w:r>
        <w:rPr>
          <w:i/>
        </w:rPr>
        <w:t xml:space="preserve">field </w:t>
      </w:r>
      <w:r>
        <w:t>can be found at the intersection of a row and a column. There can be only one value in it.</w:t>
      </w:r>
    </w:p>
    <w:p w:rsidR="00E03379" w:rsidRDefault="00E04F9F">
      <w:pPr>
        <w:pStyle w:val="ListParagraph"/>
        <w:numPr>
          <w:ilvl w:val="0"/>
          <w:numId w:val="26"/>
        </w:numPr>
        <w:tabs>
          <w:tab w:val="left" w:pos="1256"/>
        </w:tabs>
        <w:spacing w:before="1"/>
        <w:ind w:right="235" w:firstLine="0"/>
        <w:jc w:val="both"/>
      </w:pPr>
      <w:r>
        <w:t xml:space="preserve">A field may have no value in it. This is called a </w:t>
      </w:r>
      <w:r>
        <w:rPr>
          <w:i/>
        </w:rPr>
        <w:t>null value</w:t>
      </w:r>
      <w:r>
        <w:t>. In the EMP table, only employees who have a role of salesman have a value in the COMM (commission)</w:t>
      </w:r>
      <w:r>
        <w:rPr>
          <w:spacing w:val="-15"/>
        </w:rPr>
        <w:t xml:space="preserve"> </w:t>
      </w:r>
      <w:r>
        <w:t>field.</w:t>
      </w:r>
    </w:p>
    <w:p w:rsidR="00E03379" w:rsidRDefault="00E03379">
      <w:pPr>
        <w:pStyle w:val="BodyText"/>
      </w:pPr>
    </w:p>
    <w:p w:rsidR="00E03379" w:rsidRDefault="00E04F9F">
      <w:pPr>
        <w:pStyle w:val="BodyText"/>
        <w:spacing w:before="1"/>
        <w:ind w:left="1020"/>
        <w:jc w:val="both"/>
      </w:pPr>
      <w:r>
        <w:rPr>
          <w:b/>
        </w:rPr>
        <w:t xml:space="preserve">Note: </w:t>
      </w:r>
      <w:r>
        <w:t>Null values are covered further in subsequent lessons.</w:t>
      </w:r>
    </w:p>
    <w:p w:rsidR="00E03379" w:rsidRDefault="00E03379">
      <w:pPr>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rPr>
          <w:sz w:val="20"/>
        </w:rPr>
      </w:pPr>
    </w:p>
    <w:p w:rsidR="00E03379" w:rsidRDefault="00E03379">
      <w:pPr>
        <w:pStyle w:val="BodyText"/>
        <w:spacing w:before="6"/>
        <w:rPr>
          <w:sz w:val="16"/>
        </w:rPr>
      </w:pPr>
    </w:p>
    <w:p w:rsidR="00E03379" w:rsidRDefault="00E04F9F">
      <w:pPr>
        <w:pStyle w:val="Heading3"/>
        <w:ind w:left="1020"/>
        <w:jc w:val="both"/>
      </w:pPr>
      <w:r>
        <w:t>SQL Statements</w:t>
      </w:r>
    </w:p>
    <w:p w:rsidR="00E03379" w:rsidRDefault="00E04F9F">
      <w:pPr>
        <w:pStyle w:val="BodyText"/>
        <w:spacing w:before="1" w:line="276" w:lineRule="auto"/>
        <w:ind w:left="1020" w:right="235"/>
        <w:jc w:val="both"/>
      </w:pPr>
      <w:r>
        <w:t>Oracle SQL complies with industry-accepted standards. Oracle Corporation ensures future compliance with evolving standards by actively involving key personnel in SQL standards committees. Industry-accepted committees are the American National Standards Institute (ANSI) and the International Standards Organization (ISO). Both ANSI and ISO have accepted SQL as the standard language for relational</w:t>
      </w:r>
      <w:r>
        <w:rPr>
          <w:spacing w:val="-3"/>
        </w:rPr>
        <w:t xml:space="preserve"> </w:t>
      </w:r>
      <w:r>
        <w:t>databases.</w:t>
      </w:r>
    </w:p>
    <w:p w:rsidR="00E03379" w:rsidRDefault="00E04F9F">
      <w:pPr>
        <w:pStyle w:val="BodyText"/>
        <w:spacing w:before="5"/>
        <w:rPr>
          <w:sz w:val="13"/>
        </w:rPr>
      </w:pPr>
      <w:r>
        <w:rPr>
          <w:noProof/>
        </w:rPr>
        <w:drawing>
          <wp:anchor distT="0" distB="0" distL="0" distR="0" simplePos="0" relativeHeight="8" behindDoc="0" locked="0" layoutInCell="1" allowOverlap="1">
            <wp:simplePos x="0" y="0"/>
            <wp:positionH relativeFrom="page">
              <wp:posOffset>2883026</wp:posOffset>
            </wp:positionH>
            <wp:positionV relativeFrom="paragraph">
              <wp:posOffset>129033</wp:posOffset>
            </wp:positionV>
            <wp:extent cx="2102331" cy="227685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2102331" cy="2276855"/>
                    </a:xfrm>
                    <a:prstGeom prst="rect">
                      <a:avLst/>
                    </a:prstGeom>
                  </pic:spPr>
                </pic:pic>
              </a:graphicData>
            </a:graphic>
          </wp:anchor>
        </w:drawing>
      </w:r>
    </w:p>
    <w:p w:rsidR="00E03379" w:rsidRDefault="00E03379">
      <w:pPr>
        <w:pStyle w:val="BodyText"/>
        <w:spacing w:before="1"/>
        <w:rPr>
          <w:sz w:val="17"/>
        </w:rPr>
      </w:pPr>
    </w:p>
    <w:p w:rsidR="00E03379" w:rsidRDefault="00E04F9F">
      <w:pPr>
        <w:pStyle w:val="Heading3"/>
        <w:spacing w:before="1"/>
        <w:ind w:left="1020"/>
        <w:jc w:val="both"/>
      </w:pPr>
      <w:r>
        <w:t>About PL/SQL</w:t>
      </w:r>
    </w:p>
    <w:p w:rsidR="00E03379" w:rsidRDefault="00E04F9F">
      <w:pPr>
        <w:pStyle w:val="BodyText"/>
        <w:spacing w:line="276" w:lineRule="auto"/>
        <w:ind w:left="1020" w:right="233"/>
        <w:jc w:val="both"/>
      </w:pPr>
      <w:r>
        <w:t>Procedural Language/SQL (PL/SQL) is Oracle Corporation’s procedural language extension to SQL, the standard data access language for object-relational databases. PL/SQL offers modern software engineering features such as data encapsulation, exception handling, information hiding, and object orientation, and so brings state-of-the-art programming to the Oracle Server and</w:t>
      </w:r>
      <w:r>
        <w:rPr>
          <w:spacing w:val="-1"/>
        </w:rPr>
        <w:t xml:space="preserve"> </w:t>
      </w:r>
      <w:r>
        <w:t>Toolset.</w:t>
      </w:r>
    </w:p>
    <w:p w:rsidR="00E03379" w:rsidRDefault="00E03379">
      <w:pPr>
        <w:pStyle w:val="BodyText"/>
        <w:spacing w:before="5"/>
        <w:rPr>
          <w:sz w:val="16"/>
        </w:rPr>
      </w:pPr>
    </w:p>
    <w:p w:rsidR="00E03379" w:rsidRDefault="00E04F9F">
      <w:pPr>
        <w:pStyle w:val="BodyText"/>
        <w:spacing w:line="276" w:lineRule="auto"/>
        <w:ind w:left="1020" w:right="236"/>
        <w:jc w:val="both"/>
      </w:pPr>
      <w:r>
        <w:t>PL/SQL incorporates many of the advanced features made in programming languages designed during the 1970s and 1980s. It allows the data manipulation and query statements of SQL to be included in block-structured and procedural units of code, making PL/SQL a powerful  transaction processing language. With PL/SQL, you can use SQL statements to finesse Oracle data and PL/SQL control statements to process the</w:t>
      </w:r>
      <w:r>
        <w:rPr>
          <w:spacing w:val="-5"/>
        </w:rPr>
        <w:t xml:space="preserve"> </w:t>
      </w:r>
      <w:r>
        <w:t>data.</w:t>
      </w:r>
    </w:p>
    <w:p w:rsidR="00E03379" w:rsidRDefault="00E03379">
      <w:pPr>
        <w:pStyle w:val="BodyText"/>
        <w:spacing w:before="6"/>
        <w:rPr>
          <w:sz w:val="16"/>
        </w:rPr>
      </w:pPr>
    </w:p>
    <w:p w:rsidR="00E03379" w:rsidRDefault="00E04F9F">
      <w:pPr>
        <w:pStyle w:val="Heading3"/>
        <w:spacing w:line="267" w:lineRule="exact"/>
        <w:ind w:left="1020"/>
        <w:jc w:val="both"/>
      </w:pPr>
      <w:r>
        <w:t>Tables Used in the Course</w:t>
      </w:r>
    </w:p>
    <w:p w:rsidR="00E03379" w:rsidRDefault="00E04F9F">
      <w:pPr>
        <w:pStyle w:val="BodyText"/>
        <w:spacing w:line="267" w:lineRule="exact"/>
        <w:ind w:left="1020"/>
        <w:jc w:val="both"/>
      </w:pPr>
      <w:r>
        <w:t>The following three tables will be used in this course:</w:t>
      </w:r>
    </w:p>
    <w:p w:rsidR="00E03379" w:rsidRDefault="00E04F9F">
      <w:pPr>
        <w:pStyle w:val="ListParagraph"/>
        <w:numPr>
          <w:ilvl w:val="1"/>
          <w:numId w:val="26"/>
        </w:numPr>
        <w:tabs>
          <w:tab w:val="left" w:pos="1740"/>
          <w:tab w:val="left" w:pos="1741"/>
        </w:tabs>
        <w:ind w:hanging="361"/>
      </w:pPr>
      <w:r>
        <w:t>EMP table, which gives details of all the</w:t>
      </w:r>
      <w:r>
        <w:rPr>
          <w:spacing w:val="-14"/>
        </w:rPr>
        <w:t xml:space="preserve"> </w:t>
      </w:r>
      <w:r>
        <w:t>employees</w:t>
      </w:r>
    </w:p>
    <w:p w:rsidR="00E03379" w:rsidRDefault="00E04F9F">
      <w:pPr>
        <w:pStyle w:val="ListParagraph"/>
        <w:numPr>
          <w:ilvl w:val="1"/>
          <w:numId w:val="26"/>
        </w:numPr>
        <w:tabs>
          <w:tab w:val="left" w:pos="1740"/>
          <w:tab w:val="left" w:pos="1741"/>
        </w:tabs>
        <w:spacing w:before="1"/>
        <w:ind w:hanging="361"/>
      </w:pPr>
      <w:r>
        <w:t>DEPT table, which gives details of all the</w:t>
      </w:r>
      <w:r>
        <w:rPr>
          <w:spacing w:val="-6"/>
        </w:rPr>
        <w:t xml:space="preserve"> </w:t>
      </w:r>
      <w:r>
        <w:t>departments</w:t>
      </w:r>
    </w:p>
    <w:p w:rsidR="00E03379" w:rsidRDefault="00E04F9F">
      <w:pPr>
        <w:pStyle w:val="ListParagraph"/>
        <w:numPr>
          <w:ilvl w:val="1"/>
          <w:numId w:val="26"/>
        </w:numPr>
        <w:tabs>
          <w:tab w:val="left" w:pos="1740"/>
          <w:tab w:val="left" w:pos="1741"/>
        </w:tabs>
        <w:spacing w:before="1"/>
        <w:ind w:hanging="361"/>
      </w:pPr>
      <w:r>
        <w:t>SALGRADE table, which gives details of salaries for various</w:t>
      </w:r>
      <w:r>
        <w:rPr>
          <w:spacing w:val="-13"/>
        </w:rPr>
        <w:t xml:space="preserve"> </w:t>
      </w:r>
      <w:r>
        <w:t>grades</w:t>
      </w:r>
    </w:p>
    <w:p w:rsidR="00E03379" w:rsidRDefault="00E03379">
      <w:pPr>
        <w:sectPr w:rsidR="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D370D4" w:rsidRDefault="00D370D4" w:rsidP="00D370D4">
      <w:pPr>
        <w:pStyle w:val="Heading1"/>
        <w:ind w:left="1464"/>
      </w:pPr>
      <w:r>
        <w:rPr>
          <w:color w:val="4F6128"/>
        </w:rPr>
        <w:lastRenderedPageBreak/>
        <w:t>Lecture Notes (Lecture02_IDB)</w:t>
      </w:r>
    </w:p>
    <w:p w:rsidR="00E03379" w:rsidRDefault="00E03379">
      <w:pPr>
        <w:pStyle w:val="Heading1"/>
        <w:ind w:left="1465"/>
      </w:pPr>
    </w:p>
    <w:p w:rsidR="00E03379" w:rsidRDefault="00E03379">
      <w:pPr>
        <w:pStyle w:val="BodyText"/>
        <w:rPr>
          <w:rFonts w:ascii="Cambria"/>
          <w:b/>
          <w:sz w:val="20"/>
        </w:rPr>
      </w:pPr>
    </w:p>
    <w:p w:rsidR="00E03379" w:rsidRDefault="00E03379">
      <w:pPr>
        <w:pStyle w:val="BodyText"/>
        <w:spacing w:before="5"/>
        <w:rPr>
          <w:rFonts w:ascii="Cambria"/>
          <w:b/>
          <w:sz w:val="23"/>
        </w:rPr>
      </w:pPr>
    </w:p>
    <w:p w:rsidR="00E03379" w:rsidRDefault="00E04F9F">
      <w:pPr>
        <w:pStyle w:val="Heading2"/>
        <w:spacing w:before="52"/>
        <w:rPr>
          <w:b w:val="0"/>
        </w:rPr>
      </w:pPr>
      <w:r>
        <w:t>Objectives</w:t>
      </w:r>
      <w:r>
        <w:rPr>
          <w:b w:val="0"/>
        </w:rPr>
        <w:t>:</w:t>
      </w:r>
    </w:p>
    <w:p w:rsidR="00E03379" w:rsidRDefault="00E03379">
      <w:pPr>
        <w:pStyle w:val="BodyText"/>
        <w:spacing w:before="10"/>
        <w:rPr>
          <w:i/>
          <w:sz w:val="19"/>
        </w:rPr>
      </w:pPr>
    </w:p>
    <w:p w:rsidR="00E03379" w:rsidRDefault="00E04F9F">
      <w:pPr>
        <w:pStyle w:val="BodyText"/>
        <w:spacing w:line="276" w:lineRule="auto"/>
        <w:ind w:left="300" w:right="236"/>
        <w:jc w:val="both"/>
      </w:pPr>
      <w:r>
        <w:t>To extract data from the database, you need to use the structured query language (SQL) SELECT statement. You may need to restrict the columns that are displayed. This lesson describes all the SQL statements that you need to perform these actions. You may want to create SELECT statements that can be used time and time again. This lesson also covers the use of SQL*Plus commands to execute SQL statements.</w:t>
      </w:r>
    </w:p>
    <w:p w:rsidR="00E03379" w:rsidRDefault="00E03379">
      <w:pPr>
        <w:pStyle w:val="BodyText"/>
        <w:spacing w:before="8"/>
        <w:rPr>
          <w:sz w:val="16"/>
        </w:rPr>
      </w:pPr>
    </w:p>
    <w:p w:rsidR="00E03379" w:rsidRDefault="00E04F9F">
      <w:pPr>
        <w:pStyle w:val="Heading4"/>
        <w:jc w:val="both"/>
      </w:pPr>
      <w:r>
        <w:t>Capabilities of SQL SELECT Statements</w:t>
      </w:r>
    </w:p>
    <w:p w:rsidR="00E03379" w:rsidRDefault="00E03379">
      <w:pPr>
        <w:pStyle w:val="BodyText"/>
        <w:spacing w:before="6"/>
        <w:rPr>
          <w:b/>
          <w:i/>
          <w:sz w:val="19"/>
        </w:rPr>
      </w:pPr>
    </w:p>
    <w:p w:rsidR="00E03379" w:rsidRDefault="00E04F9F">
      <w:pPr>
        <w:pStyle w:val="BodyText"/>
        <w:spacing w:line="276" w:lineRule="auto"/>
        <w:ind w:left="300" w:right="235"/>
        <w:jc w:val="both"/>
      </w:pPr>
      <w:r>
        <w:t>A SELECT statement retrieves information from the database. Using a SELECT statement, you can do the following:</w:t>
      </w:r>
    </w:p>
    <w:p w:rsidR="00E03379" w:rsidRDefault="00E03379">
      <w:pPr>
        <w:pStyle w:val="BodyText"/>
        <w:spacing w:before="3"/>
        <w:rPr>
          <w:sz w:val="16"/>
        </w:rPr>
      </w:pPr>
    </w:p>
    <w:p w:rsidR="00E03379" w:rsidRDefault="00E04F9F">
      <w:pPr>
        <w:pStyle w:val="ListParagraph"/>
        <w:numPr>
          <w:ilvl w:val="0"/>
          <w:numId w:val="25"/>
        </w:numPr>
        <w:tabs>
          <w:tab w:val="left" w:pos="1021"/>
        </w:tabs>
        <w:ind w:right="233"/>
        <w:jc w:val="both"/>
      </w:pPr>
      <w:r>
        <w:t>Selection: You can use the selection capability in SQL to choose the rows in a table  that you want returned by a query. You can use various criteria to selectively restrict the rows that you see.</w:t>
      </w:r>
    </w:p>
    <w:p w:rsidR="00E03379" w:rsidRDefault="00E04F9F">
      <w:pPr>
        <w:pStyle w:val="ListParagraph"/>
        <w:numPr>
          <w:ilvl w:val="0"/>
          <w:numId w:val="25"/>
        </w:numPr>
        <w:tabs>
          <w:tab w:val="left" w:pos="1021"/>
        </w:tabs>
        <w:spacing w:before="1"/>
        <w:ind w:right="237"/>
        <w:jc w:val="both"/>
      </w:pPr>
      <w:r>
        <w:t>Projection: You can use the projection capability in SQL to choose the columns in a table that you want returned by your query. You can choose as few or as many columns of the table as you require.</w:t>
      </w:r>
    </w:p>
    <w:p w:rsidR="00E03379" w:rsidRDefault="00E04F9F">
      <w:pPr>
        <w:pStyle w:val="ListParagraph"/>
        <w:numPr>
          <w:ilvl w:val="0"/>
          <w:numId w:val="25"/>
        </w:numPr>
        <w:tabs>
          <w:tab w:val="left" w:pos="1021"/>
        </w:tabs>
        <w:spacing w:before="2"/>
        <w:ind w:right="233"/>
        <w:jc w:val="both"/>
      </w:pPr>
      <w:r>
        <w:t>Join: You can use the join capability in SQL to bring together data that is stored in different tables by creating a link through a column that both the tables share. You will learn more about joins in a later</w:t>
      </w:r>
      <w:r>
        <w:rPr>
          <w:spacing w:val="-1"/>
        </w:rPr>
        <w:t xml:space="preserve"> </w:t>
      </w:r>
      <w:r>
        <w:t>lesson.</w:t>
      </w:r>
    </w:p>
    <w:p w:rsidR="00E03379" w:rsidRDefault="00E03379">
      <w:pPr>
        <w:pStyle w:val="BodyText"/>
        <w:rPr>
          <w:sz w:val="20"/>
        </w:rPr>
      </w:pPr>
    </w:p>
    <w:p w:rsidR="00E03379" w:rsidRDefault="00E04F9F">
      <w:pPr>
        <w:pStyle w:val="BodyText"/>
        <w:rPr>
          <w:sz w:val="10"/>
        </w:rPr>
      </w:pPr>
      <w:r>
        <w:rPr>
          <w:noProof/>
        </w:rPr>
        <w:drawing>
          <wp:anchor distT="0" distB="0" distL="0" distR="0" simplePos="0" relativeHeight="9" behindDoc="0" locked="0" layoutInCell="1" allowOverlap="1">
            <wp:simplePos x="0" y="0"/>
            <wp:positionH relativeFrom="page">
              <wp:posOffset>2743938</wp:posOffset>
            </wp:positionH>
            <wp:positionV relativeFrom="paragraph">
              <wp:posOffset>102789</wp:posOffset>
            </wp:positionV>
            <wp:extent cx="2357517" cy="207111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2357517" cy="2071116"/>
                    </a:xfrm>
                    <a:prstGeom prst="rect">
                      <a:avLst/>
                    </a:prstGeom>
                  </pic:spPr>
                </pic:pic>
              </a:graphicData>
            </a:graphic>
          </wp:anchor>
        </w:drawing>
      </w:r>
    </w:p>
    <w:p w:rsidR="00E03379" w:rsidRDefault="00E03379">
      <w:pPr>
        <w:pStyle w:val="BodyText"/>
      </w:pPr>
    </w:p>
    <w:p w:rsidR="00E03379" w:rsidRDefault="00E03379">
      <w:pPr>
        <w:pStyle w:val="BodyText"/>
        <w:spacing w:before="11"/>
      </w:pPr>
    </w:p>
    <w:p w:rsidR="00E03379" w:rsidRDefault="00E04F9F">
      <w:pPr>
        <w:pStyle w:val="Heading4"/>
        <w:jc w:val="both"/>
      </w:pPr>
      <w:r>
        <w:t>Basic SELECT Statement</w:t>
      </w:r>
    </w:p>
    <w:p w:rsidR="00E03379" w:rsidRDefault="00E03379">
      <w:pPr>
        <w:pStyle w:val="BodyText"/>
        <w:spacing w:before="8"/>
        <w:rPr>
          <w:b/>
          <w:i/>
          <w:sz w:val="19"/>
        </w:rPr>
      </w:pPr>
    </w:p>
    <w:p w:rsidR="00E03379" w:rsidRDefault="00E04F9F">
      <w:pPr>
        <w:pStyle w:val="BodyText"/>
        <w:spacing w:line="237" w:lineRule="auto"/>
        <w:ind w:left="1020" w:right="3423" w:hanging="720"/>
      </w:pPr>
      <w:r>
        <w:t>In its simplest form, a SELECT statement must include the following: A SELECT clause, which specifies the columns to be displayed</w:t>
      </w:r>
    </w:p>
    <w:p w:rsidR="00E03379" w:rsidRDefault="00E04F9F">
      <w:pPr>
        <w:pStyle w:val="BodyText"/>
        <w:spacing w:before="1"/>
        <w:ind w:left="1020"/>
      </w:pPr>
      <w:r>
        <w:t>A FROM clause, which specifies the table containing the columns listed in the SELECT clause</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ind w:left="300"/>
      </w:pPr>
      <w:r>
        <w:lastRenderedPageBreak/>
        <w:t>In the syntax:</w:t>
      </w:r>
    </w:p>
    <w:p w:rsidR="00E03379" w:rsidRDefault="00E04F9F">
      <w:pPr>
        <w:pStyle w:val="BodyText"/>
        <w:ind w:left="1020"/>
      </w:pPr>
      <w:r>
        <w:rPr>
          <w:b/>
          <w:i/>
        </w:rPr>
        <w:t>SELECT-</w:t>
      </w:r>
      <w:r>
        <w:t>is a list of one or more columns.</w:t>
      </w:r>
    </w:p>
    <w:p w:rsidR="00E03379" w:rsidRDefault="00E04F9F">
      <w:pPr>
        <w:spacing w:before="1"/>
        <w:ind w:left="1020"/>
      </w:pPr>
      <w:r>
        <w:rPr>
          <w:b/>
          <w:i/>
        </w:rPr>
        <w:t xml:space="preserve">DISTINCT- </w:t>
      </w:r>
      <w:r>
        <w:t>suppresses duplicates.</w:t>
      </w:r>
    </w:p>
    <w:p w:rsidR="00E03379" w:rsidRDefault="00E04F9F">
      <w:pPr>
        <w:pStyle w:val="BodyText"/>
        <w:ind w:left="1020"/>
      </w:pPr>
      <w:r>
        <w:rPr>
          <w:b/>
          <w:i/>
        </w:rPr>
        <w:t xml:space="preserve">*- </w:t>
      </w:r>
      <w:r>
        <w:t>selects all columns</w:t>
      </w:r>
    </w:p>
    <w:p w:rsidR="00E03379" w:rsidRDefault="00E04F9F">
      <w:pPr>
        <w:spacing w:line="267" w:lineRule="exact"/>
        <w:ind w:left="1020"/>
      </w:pPr>
      <w:r>
        <w:rPr>
          <w:b/>
          <w:i/>
        </w:rPr>
        <w:t xml:space="preserve">Column- </w:t>
      </w:r>
      <w:r>
        <w:t>selects the named column.</w:t>
      </w:r>
    </w:p>
    <w:p w:rsidR="00E03379" w:rsidRDefault="00E04F9F">
      <w:pPr>
        <w:pStyle w:val="BodyText"/>
        <w:spacing w:line="267" w:lineRule="exact"/>
        <w:ind w:left="1020"/>
      </w:pPr>
      <w:r>
        <w:rPr>
          <w:i/>
        </w:rPr>
        <w:t xml:space="preserve">Alias </w:t>
      </w:r>
      <w:r>
        <w:t>gives selected columns different headings.</w:t>
      </w:r>
    </w:p>
    <w:p w:rsidR="00E03379" w:rsidRDefault="00E04F9F">
      <w:pPr>
        <w:pStyle w:val="BodyText"/>
        <w:tabs>
          <w:tab w:val="left" w:pos="2460"/>
        </w:tabs>
        <w:ind w:left="1020"/>
      </w:pPr>
      <w:r>
        <w:t>FROM</w:t>
      </w:r>
      <w:r>
        <w:rPr>
          <w:spacing w:val="-2"/>
        </w:rPr>
        <w:t xml:space="preserve"> </w:t>
      </w:r>
      <w:r>
        <w:rPr>
          <w:i/>
        </w:rPr>
        <w:t>table</w:t>
      </w:r>
      <w:r>
        <w:rPr>
          <w:i/>
        </w:rPr>
        <w:tab/>
      </w:r>
      <w:r>
        <w:t>specifies the table containing the</w:t>
      </w:r>
      <w:r>
        <w:rPr>
          <w:spacing w:val="-1"/>
        </w:rPr>
        <w:t xml:space="preserve"> </w:t>
      </w:r>
      <w:r>
        <w:t>columns.</w:t>
      </w:r>
    </w:p>
    <w:p w:rsidR="00E03379" w:rsidRDefault="00E04F9F">
      <w:pPr>
        <w:pStyle w:val="BodyText"/>
        <w:ind w:left="300"/>
      </w:pPr>
      <w:r>
        <w:rPr>
          <w:b/>
        </w:rPr>
        <w:t xml:space="preserve">Note: </w:t>
      </w:r>
      <w:r>
        <w:t>Throughout this course, the words keyword, clause, and statement are used.</w:t>
      </w:r>
    </w:p>
    <w:p w:rsidR="00E03379" w:rsidRDefault="00E04F9F">
      <w:pPr>
        <w:pStyle w:val="BodyText"/>
        <w:spacing w:before="1"/>
        <w:ind w:left="1020" w:right="4691"/>
        <w:jc w:val="both"/>
      </w:pPr>
      <w:r>
        <w:t xml:space="preserve">A </w:t>
      </w:r>
      <w:r>
        <w:rPr>
          <w:i/>
        </w:rPr>
        <w:t xml:space="preserve">keyword </w:t>
      </w:r>
      <w:r>
        <w:t xml:space="preserve">refers to an individual SQL element. For example, SELECT and FROM are keywords. A </w:t>
      </w:r>
      <w:r>
        <w:rPr>
          <w:i/>
        </w:rPr>
        <w:t xml:space="preserve">clause </w:t>
      </w:r>
      <w:r>
        <w:t>is a part of an SQL statement.</w:t>
      </w:r>
    </w:p>
    <w:p w:rsidR="00E03379" w:rsidRDefault="00E04F9F">
      <w:pPr>
        <w:pStyle w:val="BodyText"/>
        <w:ind w:left="1020"/>
        <w:jc w:val="both"/>
      </w:pPr>
      <w:r>
        <w:t>For example, SELECT empno, ename, … is a clause.</w:t>
      </w:r>
    </w:p>
    <w:p w:rsidR="00E03379" w:rsidRDefault="00E04F9F">
      <w:pPr>
        <w:pStyle w:val="BodyText"/>
        <w:spacing w:before="1"/>
        <w:ind w:left="1020" w:right="4057"/>
        <w:jc w:val="both"/>
      </w:pPr>
      <w:r>
        <w:t xml:space="preserve">A </w:t>
      </w:r>
      <w:r>
        <w:rPr>
          <w:i/>
        </w:rPr>
        <w:t xml:space="preserve">statement </w:t>
      </w:r>
      <w:r>
        <w:t>is a combination of two or more clauses. For example, SELECT * FROM emp is a SQL statement.</w:t>
      </w:r>
    </w:p>
    <w:p w:rsidR="00E03379" w:rsidRDefault="00E03379">
      <w:pPr>
        <w:pStyle w:val="BodyText"/>
      </w:pPr>
    </w:p>
    <w:p w:rsidR="00E03379" w:rsidRDefault="00E03379">
      <w:pPr>
        <w:pStyle w:val="BodyText"/>
        <w:spacing w:before="1"/>
      </w:pPr>
    </w:p>
    <w:p w:rsidR="00E03379" w:rsidRDefault="00E04F9F">
      <w:pPr>
        <w:pStyle w:val="Heading4"/>
      </w:pPr>
      <w:r>
        <w:t>Writing SQL Statements</w:t>
      </w:r>
    </w:p>
    <w:p w:rsidR="00E03379" w:rsidRDefault="00E03379">
      <w:pPr>
        <w:pStyle w:val="BodyText"/>
        <w:spacing w:before="6"/>
        <w:rPr>
          <w:b/>
          <w:i/>
          <w:sz w:val="19"/>
        </w:rPr>
      </w:pPr>
    </w:p>
    <w:p w:rsidR="00E03379" w:rsidRDefault="00E04F9F">
      <w:pPr>
        <w:pStyle w:val="BodyText"/>
        <w:ind w:left="300" w:right="247"/>
      </w:pPr>
      <w:r>
        <w:t>Using the following simple rules and guidelines, you can construct valid statements that are both easy to read and easy to edit:</w:t>
      </w:r>
    </w:p>
    <w:p w:rsidR="00E03379" w:rsidRDefault="00E04F9F">
      <w:pPr>
        <w:pStyle w:val="ListParagraph"/>
        <w:numPr>
          <w:ilvl w:val="0"/>
          <w:numId w:val="24"/>
        </w:numPr>
        <w:tabs>
          <w:tab w:val="left" w:pos="491"/>
        </w:tabs>
        <w:spacing w:before="1"/>
        <w:ind w:right="234" w:firstLine="0"/>
      </w:pPr>
      <w:r>
        <w:t>SQL statements are not case sensitive, unless indicated. SQL statements can be entered on one or many lines.</w:t>
      </w:r>
    </w:p>
    <w:p w:rsidR="00E03379" w:rsidRDefault="00E04F9F">
      <w:pPr>
        <w:pStyle w:val="ListParagraph"/>
        <w:numPr>
          <w:ilvl w:val="0"/>
          <w:numId w:val="24"/>
        </w:numPr>
        <w:tabs>
          <w:tab w:val="left" w:pos="474"/>
        </w:tabs>
        <w:ind w:right="235" w:firstLine="0"/>
      </w:pPr>
      <w:r>
        <w:t>Keywords cannot be split across lines or abbreviated. Clauses are usually placed on separate lines for readability and ease of</w:t>
      </w:r>
      <w:r>
        <w:rPr>
          <w:spacing w:val="-8"/>
        </w:rPr>
        <w:t xml:space="preserve"> </w:t>
      </w:r>
      <w:r>
        <w:t>editing.</w:t>
      </w:r>
    </w:p>
    <w:p w:rsidR="00E03379" w:rsidRDefault="00E04F9F">
      <w:pPr>
        <w:pStyle w:val="ListParagraph"/>
        <w:numPr>
          <w:ilvl w:val="0"/>
          <w:numId w:val="24"/>
        </w:numPr>
        <w:tabs>
          <w:tab w:val="left" w:pos="515"/>
        </w:tabs>
        <w:spacing w:before="1"/>
        <w:ind w:right="232" w:firstLine="0"/>
      </w:pPr>
      <w:r>
        <w:t>Tabs and indents can be used to make code more readable. Keywords typically are entered in uppercase; all other words, such as table names and columns, are entered in</w:t>
      </w:r>
      <w:r>
        <w:rPr>
          <w:spacing w:val="-17"/>
        </w:rPr>
        <w:t xml:space="preserve"> </w:t>
      </w:r>
      <w:r>
        <w:t>lowercase.</w:t>
      </w:r>
    </w:p>
    <w:p w:rsidR="00E03379" w:rsidRDefault="00E04F9F">
      <w:pPr>
        <w:pStyle w:val="ListParagraph"/>
        <w:numPr>
          <w:ilvl w:val="0"/>
          <w:numId w:val="24"/>
        </w:numPr>
        <w:tabs>
          <w:tab w:val="left" w:pos="512"/>
        </w:tabs>
        <w:spacing w:before="1"/>
        <w:ind w:right="234" w:firstLine="0"/>
        <w:jc w:val="both"/>
      </w:pPr>
      <w:r>
        <w:t xml:space="preserve">Within SQL*Plus, a SQL statement is entered at the SQL prompt, and the subsequent lines are numbered. This is called the </w:t>
      </w:r>
      <w:r>
        <w:rPr>
          <w:i/>
        </w:rPr>
        <w:t>SQL buffer</w:t>
      </w:r>
      <w:r>
        <w:t>. Only one statement can be current at any time within the buffer.</w:t>
      </w:r>
    </w:p>
    <w:p w:rsidR="00E03379" w:rsidRDefault="00E03379">
      <w:pPr>
        <w:pStyle w:val="BodyText"/>
      </w:pPr>
    </w:p>
    <w:p w:rsidR="00E03379" w:rsidRDefault="00E04F9F">
      <w:pPr>
        <w:pStyle w:val="Heading4"/>
        <w:spacing w:before="1"/>
      </w:pPr>
      <w:r>
        <w:t>Executing SQL Statements</w:t>
      </w:r>
    </w:p>
    <w:p w:rsidR="00E03379" w:rsidRDefault="00E03379">
      <w:pPr>
        <w:pStyle w:val="BodyText"/>
        <w:spacing w:before="6"/>
        <w:rPr>
          <w:b/>
          <w:i/>
          <w:sz w:val="19"/>
        </w:rPr>
      </w:pPr>
    </w:p>
    <w:p w:rsidR="00E03379" w:rsidRDefault="00E04F9F">
      <w:pPr>
        <w:pStyle w:val="ListParagraph"/>
        <w:numPr>
          <w:ilvl w:val="1"/>
          <w:numId w:val="24"/>
        </w:numPr>
        <w:tabs>
          <w:tab w:val="left" w:pos="1020"/>
          <w:tab w:val="left" w:pos="1021"/>
        </w:tabs>
        <w:ind w:hanging="361"/>
      </w:pPr>
      <w:r>
        <w:t>Place a semicolon (;) at the end of the last</w:t>
      </w:r>
      <w:r>
        <w:rPr>
          <w:spacing w:val="-11"/>
        </w:rPr>
        <w:t xml:space="preserve"> </w:t>
      </w:r>
      <w:r>
        <w:t>clause.</w:t>
      </w:r>
    </w:p>
    <w:p w:rsidR="00E03379" w:rsidRDefault="00E04F9F">
      <w:pPr>
        <w:pStyle w:val="ListParagraph"/>
        <w:numPr>
          <w:ilvl w:val="1"/>
          <w:numId w:val="24"/>
        </w:numPr>
        <w:tabs>
          <w:tab w:val="left" w:pos="1020"/>
          <w:tab w:val="left" w:pos="1021"/>
        </w:tabs>
        <w:ind w:hanging="361"/>
      </w:pPr>
      <w:r>
        <w:t>Place a slash on the last line in the</w:t>
      </w:r>
      <w:r>
        <w:rPr>
          <w:spacing w:val="-11"/>
        </w:rPr>
        <w:t xml:space="preserve"> </w:t>
      </w:r>
      <w:r>
        <w:t>buffer.</w:t>
      </w:r>
    </w:p>
    <w:p w:rsidR="00E03379" w:rsidRDefault="00E04F9F">
      <w:pPr>
        <w:pStyle w:val="ListParagraph"/>
        <w:numPr>
          <w:ilvl w:val="1"/>
          <w:numId w:val="24"/>
        </w:numPr>
        <w:tabs>
          <w:tab w:val="left" w:pos="1020"/>
          <w:tab w:val="left" w:pos="1021"/>
        </w:tabs>
        <w:spacing w:before="1"/>
        <w:ind w:hanging="361"/>
      </w:pPr>
      <w:r>
        <w:t>Place a slash at the SQL</w:t>
      </w:r>
      <w:r>
        <w:rPr>
          <w:spacing w:val="-3"/>
        </w:rPr>
        <w:t xml:space="preserve"> </w:t>
      </w:r>
      <w:r>
        <w:t>prompt.</w:t>
      </w:r>
    </w:p>
    <w:p w:rsidR="00E03379" w:rsidRDefault="00E04F9F">
      <w:pPr>
        <w:pStyle w:val="BodyText"/>
        <w:ind w:left="660"/>
      </w:pPr>
      <w:r>
        <w:t>Issue a SQL*Plus RUN command at the SQL prompt.</w:t>
      </w:r>
    </w:p>
    <w:p w:rsidR="00E03379" w:rsidRDefault="00E03379">
      <w:pPr>
        <w:pStyle w:val="BodyText"/>
        <w:spacing w:before="11"/>
        <w:rPr>
          <w:sz w:val="19"/>
        </w:rPr>
      </w:pPr>
    </w:p>
    <w:p w:rsidR="00E03379" w:rsidRDefault="00E04F9F">
      <w:pPr>
        <w:pStyle w:val="Heading4"/>
      </w:pPr>
      <w:r>
        <w:t>Selecting All Columns, All Rows</w:t>
      </w:r>
    </w:p>
    <w:p w:rsidR="00E03379" w:rsidRDefault="00E03379">
      <w:pPr>
        <w:pStyle w:val="BodyText"/>
        <w:spacing w:before="6"/>
        <w:rPr>
          <w:b/>
          <w:i/>
          <w:sz w:val="19"/>
        </w:rPr>
      </w:pPr>
    </w:p>
    <w:p w:rsidR="00E03379" w:rsidRDefault="00E04F9F">
      <w:pPr>
        <w:pStyle w:val="BodyText"/>
        <w:spacing w:line="276" w:lineRule="auto"/>
        <w:ind w:left="300" w:right="237"/>
        <w:jc w:val="both"/>
      </w:pPr>
      <w:r>
        <w:t xml:space="preserve">You can display </w:t>
      </w:r>
      <w:r>
        <w:rPr>
          <w:i/>
        </w:rPr>
        <w:t xml:space="preserve">all </w:t>
      </w:r>
      <w:r>
        <w:t>columns of data in a table by following the SELECT keyword with an asterisk (*). In the example below, the department table contains three columns: DEPTNO, DNAME, and LOC. The table contains four rows, one for each</w:t>
      </w:r>
      <w:r>
        <w:rPr>
          <w:spacing w:val="-6"/>
        </w:rPr>
        <w:t xml:space="preserve"> </w:t>
      </w:r>
      <w:r>
        <w:t>department.</w:t>
      </w:r>
    </w:p>
    <w:p w:rsidR="00E03379" w:rsidRDefault="00E03379">
      <w:pPr>
        <w:pStyle w:val="BodyText"/>
        <w:spacing w:before="4"/>
        <w:rPr>
          <w:sz w:val="16"/>
        </w:rPr>
      </w:pPr>
    </w:p>
    <w:p w:rsidR="00E03379" w:rsidRDefault="00E04F9F">
      <w:pPr>
        <w:pStyle w:val="BodyText"/>
        <w:spacing w:line="276" w:lineRule="auto"/>
        <w:ind w:left="300" w:right="234"/>
        <w:jc w:val="both"/>
      </w:pPr>
      <w:r>
        <w:t xml:space="preserve">You can also display </w:t>
      </w:r>
      <w:r>
        <w:rPr>
          <w:i/>
        </w:rPr>
        <w:t xml:space="preserve">all </w:t>
      </w:r>
      <w:r>
        <w:t>columns in the table by listing all the columns after the SELECT keyword. For example, the following SQL statement, like the example shown below, displays all columns and all rows of the DEPT table:</w:t>
      </w:r>
    </w:p>
    <w:p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450"/>
        <w:rPr>
          <w:sz w:val="20"/>
        </w:rPr>
      </w:pPr>
      <w:r>
        <w:rPr>
          <w:noProof/>
          <w:sz w:val="20"/>
        </w:rPr>
        <w:lastRenderedPageBreak/>
        <w:drawing>
          <wp:inline distT="0" distB="0" distL="0" distR="0">
            <wp:extent cx="3237125" cy="1229868"/>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3237125" cy="1229868"/>
                    </a:xfrm>
                    <a:prstGeom prst="rect">
                      <a:avLst/>
                    </a:prstGeom>
                  </pic:spPr>
                </pic:pic>
              </a:graphicData>
            </a:graphic>
          </wp:inline>
        </w:drawing>
      </w:r>
    </w:p>
    <w:p w:rsidR="00E03379" w:rsidRDefault="00E03379">
      <w:pPr>
        <w:pStyle w:val="BodyText"/>
        <w:rPr>
          <w:sz w:val="20"/>
        </w:rPr>
      </w:pPr>
    </w:p>
    <w:p w:rsidR="00E03379" w:rsidRDefault="00E03379">
      <w:pPr>
        <w:pStyle w:val="BodyText"/>
        <w:rPr>
          <w:sz w:val="20"/>
        </w:rPr>
      </w:pPr>
    </w:p>
    <w:p w:rsidR="00E03379" w:rsidRDefault="00E03379">
      <w:pPr>
        <w:pStyle w:val="BodyText"/>
        <w:spacing w:before="5"/>
        <w:rPr>
          <w:sz w:val="16"/>
        </w:rPr>
      </w:pPr>
    </w:p>
    <w:p w:rsidR="00E03379" w:rsidRDefault="00E04F9F">
      <w:pPr>
        <w:pStyle w:val="BodyText"/>
        <w:spacing w:before="56" w:line="278" w:lineRule="auto"/>
        <w:ind w:left="300" w:right="469"/>
      </w:pPr>
      <w:r>
        <w:t>Character column heading and data as well as date column heading and data are left-justified within a column width. Number headings and data are right-justified.</w:t>
      </w:r>
    </w:p>
    <w:p w:rsidR="00E03379" w:rsidRDefault="00E03379">
      <w:pPr>
        <w:pStyle w:val="BodyText"/>
        <w:spacing w:before="3"/>
        <w:rPr>
          <w:sz w:val="16"/>
        </w:rPr>
      </w:pPr>
    </w:p>
    <w:p w:rsidR="00E03379" w:rsidRDefault="00E04F9F">
      <w:pPr>
        <w:pStyle w:val="Heading4"/>
      </w:pPr>
      <w:r>
        <w:t>Arithmetic Expressions</w:t>
      </w:r>
    </w:p>
    <w:p w:rsidR="00E03379" w:rsidRDefault="00E03379">
      <w:pPr>
        <w:pStyle w:val="BodyText"/>
        <w:spacing w:before="6"/>
        <w:rPr>
          <w:b/>
          <w:i/>
          <w:sz w:val="19"/>
        </w:rPr>
      </w:pPr>
    </w:p>
    <w:p w:rsidR="00E03379" w:rsidRDefault="00E04F9F">
      <w:pPr>
        <w:pStyle w:val="BodyText"/>
        <w:spacing w:line="276" w:lineRule="auto"/>
        <w:ind w:left="300" w:right="520"/>
      </w:pPr>
      <w:r>
        <w:t>You may need to modify the way in which data is displayed, perform calculations, or look at what-if scenarios. This is possible using arithmetic expressions. An arithmetic expression may contain column names, constant numeric values, and the arithmetic operators.</w:t>
      </w:r>
    </w:p>
    <w:p w:rsidR="00E03379" w:rsidRDefault="00E03379">
      <w:pPr>
        <w:pStyle w:val="BodyText"/>
        <w:spacing w:before="6"/>
        <w:rPr>
          <w:sz w:val="16"/>
        </w:rPr>
      </w:pPr>
    </w:p>
    <w:p w:rsidR="00E03379" w:rsidRDefault="00E04F9F">
      <w:pPr>
        <w:pStyle w:val="Heading4"/>
      </w:pPr>
      <w:r>
        <w:t>Arithmetic Operators</w:t>
      </w:r>
    </w:p>
    <w:p w:rsidR="00E03379" w:rsidRDefault="00E03379">
      <w:pPr>
        <w:pStyle w:val="BodyText"/>
        <w:spacing w:before="6"/>
        <w:rPr>
          <w:b/>
          <w:i/>
          <w:sz w:val="19"/>
        </w:rPr>
      </w:pPr>
    </w:p>
    <w:p w:rsidR="00E03379" w:rsidRDefault="00E04F9F">
      <w:pPr>
        <w:pStyle w:val="BodyText"/>
        <w:spacing w:line="278" w:lineRule="auto"/>
        <w:ind w:left="300" w:right="366"/>
      </w:pPr>
      <w:r>
        <w:t>The list shows the arithmetic operators available in SQL. You can use arithmetic operators in any clause of a SQL statement except the FROM clause.</w:t>
      </w:r>
    </w:p>
    <w:p w:rsidR="00E03379" w:rsidRDefault="00E04F9F">
      <w:pPr>
        <w:pStyle w:val="BodyText"/>
        <w:rPr>
          <w:sz w:val="13"/>
        </w:rPr>
      </w:pPr>
      <w:r>
        <w:rPr>
          <w:noProof/>
        </w:rPr>
        <w:drawing>
          <wp:anchor distT="0" distB="0" distL="0" distR="0" simplePos="0" relativeHeight="10" behindDoc="0" locked="0" layoutInCell="1" allowOverlap="1">
            <wp:simplePos x="0" y="0"/>
            <wp:positionH relativeFrom="page">
              <wp:posOffset>2528329</wp:posOffset>
            </wp:positionH>
            <wp:positionV relativeFrom="paragraph">
              <wp:posOffset>125728</wp:posOffset>
            </wp:positionV>
            <wp:extent cx="2742218" cy="111099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2742218" cy="1110996"/>
                    </a:xfrm>
                    <a:prstGeom prst="rect">
                      <a:avLst/>
                    </a:prstGeom>
                  </pic:spPr>
                </pic:pic>
              </a:graphicData>
            </a:graphic>
          </wp:anchor>
        </w:drawing>
      </w:r>
    </w:p>
    <w:p w:rsidR="00E03379" w:rsidRDefault="00E03379">
      <w:pPr>
        <w:pStyle w:val="BodyText"/>
        <w:spacing w:before="6"/>
        <w:rPr>
          <w:sz w:val="17"/>
        </w:rPr>
      </w:pPr>
    </w:p>
    <w:p w:rsidR="00E03379" w:rsidRDefault="00E04F9F">
      <w:pPr>
        <w:pStyle w:val="Heading4"/>
      </w:pPr>
      <w:r>
        <w:t>Using Arithmetic Operators</w:t>
      </w:r>
    </w:p>
    <w:p w:rsidR="00E03379" w:rsidRDefault="00E03379">
      <w:pPr>
        <w:pStyle w:val="BodyText"/>
        <w:spacing w:before="6"/>
        <w:rPr>
          <w:b/>
          <w:i/>
          <w:sz w:val="19"/>
        </w:rPr>
      </w:pPr>
    </w:p>
    <w:p w:rsidR="00E03379" w:rsidRDefault="00E04F9F">
      <w:pPr>
        <w:pStyle w:val="BodyText"/>
        <w:spacing w:line="276" w:lineRule="auto"/>
        <w:ind w:left="300" w:right="235"/>
        <w:jc w:val="both"/>
      </w:pPr>
      <w:r>
        <w:t>The example uses the addition operator to calculate a salary increase of $300 for all employees and displays a new SAL+300 column in the output. Note that the resultant calculated column SAL+300 is not a new column in the EMP table; it is for display only. By default, the name of a new column comes from the calculation that generated it—in this case,</w:t>
      </w:r>
      <w:r>
        <w:rPr>
          <w:spacing w:val="-9"/>
        </w:rPr>
        <w:t xml:space="preserve"> </w:t>
      </w:r>
      <w:r>
        <w:t>sal+300.</w:t>
      </w:r>
    </w:p>
    <w:p w:rsidR="00E03379" w:rsidRDefault="00E03379">
      <w:pPr>
        <w:pStyle w:val="BodyText"/>
        <w:spacing w:before="8"/>
        <w:rPr>
          <w:sz w:val="16"/>
        </w:rPr>
      </w:pPr>
    </w:p>
    <w:p w:rsidR="00E03379" w:rsidRDefault="00E04F9F">
      <w:pPr>
        <w:pStyle w:val="BodyText"/>
        <w:ind w:left="300"/>
      </w:pPr>
      <w:r>
        <w:rPr>
          <w:b/>
        </w:rPr>
        <w:t xml:space="preserve">Note: </w:t>
      </w:r>
      <w:r>
        <w:t>SQL*Plus ignores blank spaces before and after the arithmetic operator.</w:t>
      </w:r>
    </w:p>
    <w:p w:rsidR="00E03379" w:rsidRDefault="00E04F9F">
      <w:pPr>
        <w:pStyle w:val="BodyText"/>
        <w:spacing w:before="2"/>
        <w:rPr>
          <w:sz w:val="21"/>
        </w:rPr>
      </w:pPr>
      <w:r>
        <w:rPr>
          <w:noProof/>
        </w:rPr>
        <w:drawing>
          <wp:anchor distT="0" distB="0" distL="0" distR="0" simplePos="0" relativeHeight="11" behindDoc="0" locked="0" layoutInCell="1" allowOverlap="1">
            <wp:simplePos x="0" y="0"/>
            <wp:positionH relativeFrom="page">
              <wp:posOffset>2348872</wp:posOffset>
            </wp:positionH>
            <wp:positionV relativeFrom="paragraph">
              <wp:posOffset>189061</wp:posOffset>
            </wp:positionV>
            <wp:extent cx="3093676" cy="461772"/>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3093676" cy="461772"/>
                    </a:xfrm>
                    <a:prstGeom prst="rect">
                      <a:avLst/>
                    </a:prstGeom>
                  </pic:spPr>
                </pic:pic>
              </a:graphicData>
            </a:graphic>
          </wp:anchor>
        </w:drawing>
      </w:r>
    </w:p>
    <w:p w:rsidR="00E03379" w:rsidRDefault="00E03379">
      <w:pPr>
        <w:rPr>
          <w:sz w:val="21"/>
        </w:rPr>
        <w:sectPr w:rsidR="00E03379">
          <w:pgSz w:w="12240" w:h="15840"/>
          <w:pgMar w:top="14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pPr>
      <w:r>
        <w:lastRenderedPageBreak/>
        <w:t>Operator Precedence</w:t>
      </w:r>
    </w:p>
    <w:p w:rsidR="00E03379" w:rsidRDefault="00E03379">
      <w:pPr>
        <w:pStyle w:val="BodyText"/>
        <w:spacing w:before="6"/>
        <w:rPr>
          <w:b/>
          <w:i/>
          <w:sz w:val="19"/>
        </w:rPr>
      </w:pPr>
    </w:p>
    <w:p w:rsidR="00E03379" w:rsidRDefault="00E04F9F">
      <w:pPr>
        <w:pStyle w:val="BodyText"/>
        <w:spacing w:line="276" w:lineRule="auto"/>
        <w:ind w:left="300" w:right="233"/>
        <w:jc w:val="both"/>
      </w:pPr>
      <w:r>
        <w:t>If an arithmetic expression contains more than one operator, multiplication and division are evaluated first. If operators within an expression are of same priority, then evaluation is done from left to right. You can use parentheses to force the expression within parentheses to be evaluated first. The example displays the name, salary, and annual compensation of employees. It calculates the annual compensation as 12 multiplied by the monthly salary, plus a one-time bonus of $100. Notice that multiplication is performed before</w:t>
      </w:r>
      <w:r>
        <w:rPr>
          <w:spacing w:val="-4"/>
        </w:rPr>
        <w:t xml:space="preserve"> </w:t>
      </w:r>
      <w:r>
        <w:t>addition.</w:t>
      </w:r>
    </w:p>
    <w:p w:rsidR="00E03379" w:rsidRDefault="00E03379">
      <w:pPr>
        <w:pStyle w:val="BodyText"/>
        <w:spacing w:before="4"/>
        <w:rPr>
          <w:sz w:val="16"/>
        </w:rPr>
      </w:pPr>
    </w:p>
    <w:p w:rsidR="00E03379" w:rsidRDefault="00E04F9F">
      <w:pPr>
        <w:pStyle w:val="BodyText"/>
        <w:spacing w:line="278" w:lineRule="auto"/>
        <w:ind w:left="300" w:right="235"/>
        <w:jc w:val="both"/>
      </w:pPr>
      <w:r>
        <w:rPr>
          <w:b/>
        </w:rPr>
        <w:t xml:space="preserve">Note: </w:t>
      </w:r>
      <w:r>
        <w:t>Use parentheses to reinforce the standard order of precedence and to improve clarity. For example, the expression above can be written as (12*sal)+100 with no change in the result.</w:t>
      </w:r>
    </w:p>
    <w:p w:rsidR="00E03379" w:rsidRDefault="00E04F9F">
      <w:pPr>
        <w:pStyle w:val="BodyText"/>
        <w:spacing w:before="1"/>
        <w:rPr>
          <w:sz w:val="13"/>
        </w:rPr>
      </w:pPr>
      <w:r>
        <w:rPr>
          <w:noProof/>
        </w:rPr>
        <w:drawing>
          <wp:anchor distT="0" distB="0" distL="0" distR="0" simplePos="0" relativeHeight="12" behindDoc="0" locked="0" layoutInCell="1" allowOverlap="1">
            <wp:simplePos x="0" y="0"/>
            <wp:positionH relativeFrom="page">
              <wp:posOffset>2433449</wp:posOffset>
            </wp:positionH>
            <wp:positionV relativeFrom="paragraph">
              <wp:posOffset>126190</wp:posOffset>
            </wp:positionV>
            <wp:extent cx="2922611" cy="191109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2922611" cy="1911096"/>
                    </a:xfrm>
                    <a:prstGeom prst="rect">
                      <a:avLst/>
                    </a:prstGeom>
                  </pic:spPr>
                </pic:pic>
              </a:graphicData>
            </a:graphic>
          </wp:anchor>
        </w:drawing>
      </w:r>
    </w:p>
    <w:p w:rsidR="00E03379" w:rsidRDefault="00E03379">
      <w:pPr>
        <w:pStyle w:val="BodyText"/>
        <w:spacing w:before="11"/>
        <w:rPr>
          <w:sz w:val="17"/>
        </w:rPr>
      </w:pPr>
    </w:p>
    <w:p w:rsidR="00E03379" w:rsidRDefault="00E04F9F">
      <w:pPr>
        <w:pStyle w:val="Heading4"/>
      </w:pPr>
      <w:r>
        <w:t>Using Parentheses</w:t>
      </w:r>
    </w:p>
    <w:p w:rsidR="00E03379" w:rsidRDefault="00E03379">
      <w:pPr>
        <w:pStyle w:val="BodyText"/>
        <w:spacing w:before="5"/>
        <w:rPr>
          <w:b/>
          <w:i/>
          <w:sz w:val="19"/>
        </w:rPr>
      </w:pPr>
    </w:p>
    <w:p w:rsidR="00E03379" w:rsidRDefault="00E04F9F">
      <w:pPr>
        <w:pStyle w:val="BodyText"/>
        <w:spacing w:before="1" w:line="276" w:lineRule="auto"/>
        <w:ind w:left="300" w:right="235"/>
        <w:jc w:val="both"/>
      </w:pPr>
      <w:r>
        <w:t xml:space="preserve">You can override the rules of precedence by using </w:t>
      </w:r>
      <w:r>
        <w:rPr>
          <w:i/>
        </w:rPr>
        <w:t xml:space="preserve">parentheses </w:t>
      </w:r>
      <w:r>
        <w:t>to specify the order in which operators are executed. The example displays the name, salary, and annual compensation of employees. It calculates the annual compensation as monthly salary plus a monthly bonus of $100, multiplied by 12. Because of the parentheses, addition takes priority over multiplication.</w:t>
      </w:r>
    </w:p>
    <w:p w:rsidR="00E03379" w:rsidRDefault="00E03379">
      <w:pPr>
        <w:pStyle w:val="BodyText"/>
        <w:spacing w:before="6"/>
        <w:rPr>
          <w:sz w:val="16"/>
        </w:rPr>
      </w:pPr>
    </w:p>
    <w:p w:rsidR="00E03379" w:rsidRDefault="00E04F9F">
      <w:pPr>
        <w:pStyle w:val="Heading4"/>
        <w:spacing w:before="1"/>
      </w:pPr>
      <w:r>
        <w:t>Null Values</w:t>
      </w:r>
    </w:p>
    <w:p w:rsidR="00E03379" w:rsidRDefault="00E03379">
      <w:pPr>
        <w:pStyle w:val="BodyText"/>
        <w:spacing w:before="5"/>
        <w:rPr>
          <w:b/>
          <w:i/>
          <w:sz w:val="19"/>
        </w:rPr>
      </w:pPr>
    </w:p>
    <w:p w:rsidR="00E03379" w:rsidRDefault="00E04F9F">
      <w:pPr>
        <w:pStyle w:val="BodyText"/>
        <w:spacing w:line="276" w:lineRule="auto"/>
        <w:ind w:left="300" w:right="235"/>
        <w:jc w:val="both"/>
      </w:pPr>
      <w:r>
        <w:t xml:space="preserve">If a row lacks the data value for a particular column, that value is said to be </w:t>
      </w:r>
      <w:r>
        <w:rPr>
          <w:i/>
        </w:rPr>
        <w:t>null</w:t>
      </w:r>
      <w:r>
        <w:t>, or to contain null. A null value is a value that is unavailable, unassigned, unknown, or inapplicable. A null value is not the same as zero or a space. Zero is a number, and a space is a character. Columns of any datatype can contain null values, unless the column was defined as NOT NULL or as PRIMARY KEY when the column was created.</w:t>
      </w:r>
    </w:p>
    <w:p w:rsidR="00E03379" w:rsidRDefault="00E03379">
      <w:pPr>
        <w:pStyle w:val="BodyText"/>
        <w:spacing w:before="5"/>
        <w:rPr>
          <w:sz w:val="16"/>
        </w:rPr>
      </w:pPr>
    </w:p>
    <w:p w:rsidR="00E03379" w:rsidRDefault="00E04F9F">
      <w:pPr>
        <w:pStyle w:val="BodyText"/>
        <w:spacing w:before="1" w:line="276" w:lineRule="auto"/>
        <w:ind w:left="300" w:right="233"/>
        <w:jc w:val="both"/>
      </w:pPr>
      <w:r>
        <w:t xml:space="preserve">In the COMM column in the EMP table, you notice that only a SALESMAN can earn commission. Other employees are not entitled to earn commission. A null value represents that fact. Turner, who is a salesman, does not earn any commission. Notice that his commission is zero and not null. If any column value in an arithmetic expression is null, the result is null. For example, if you attempt to perform division with zero, you get an error. However, if you divide a number by null, the result is a null or unknown. In the example given below, employee KING is not in SALESMAN and does not get any commission. Because the COMM column in the arithmetic expression is null, the result is null. For more information, see </w:t>
      </w:r>
      <w:r>
        <w:rPr>
          <w:i/>
        </w:rPr>
        <w:t xml:space="preserve">Oracle Server SQL Reference, </w:t>
      </w:r>
      <w:r>
        <w:t>Release 8, and “Elements of</w:t>
      </w:r>
      <w:r>
        <w:rPr>
          <w:spacing w:val="-19"/>
        </w:rPr>
        <w:t xml:space="preserve"> </w:t>
      </w:r>
      <w:r>
        <w:t>SQL.”</w:t>
      </w:r>
    </w:p>
    <w:p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357"/>
        <w:rPr>
          <w:sz w:val="20"/>
        </w:rPr>
      </w:pPr>
      <w:r>
        <w:rPr>
          <w:noProof/>
          <w:sz w:val="20"/>
        </w:rPr>
        <w:lastRenderedPageBreak/>
        <w:drawing>
          <wp:inline distT="0" distB="0" distL="0" distR="0">
            <wp:extent cx="3353768" cy="1586483"/>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3353768" cy="1586483"/>
                    </a:xfrm>
                    <a:prstGeom prst="rect">
                      <a:avLst/>
                    </a:prstGeom>
                  </pic:spPr>
                </pic:pic>
              </a:graphicData>
            </a:graphic>
          </wp:inline>
        </w:drawing>
      </w:r>
    </w:p>
    <w:p w:rsidR="00E03379" w:rsidRDefault="00E03379">
      <w:pPr>
        <w:pStyle w:val="BodyText"/>
        <w:spacing w:before="2"/>
        <w:rPr>
          <w:sz w:val="15"/>
        </w:rPr>
      </w:pPr>
    </w:p>
    <w:p w:rsidR="00E03379" w:rsidRDefault="00E04F9F">
      <w:pPr>
        <w:pStyle w:val="Heading4"/>
        <w:spacing w:before="56"/>
        <w:jc w:val="both"/>
      </w:pPr>
      <w:r>
        <w:t>Column Aliases</w:t>
      </w:r>
    </w:p>
    <w:p w:rsidR="00E03379" w:rsidRDefault="00E03379">
      <w:pPr>
        <w:pStyle w:val="BodyText"/>
        <w:spacing w:before="6"/>
        <w:rPr>
          <w:b/>
          <w:i/>
          <w:sz w:val="19"/>
        </w:rPr>
      </w:pPr>
    </w:p>
    <w:p w:rsidR="00E03379" w:rsidRDefault="00E04F9F">
      <w:pPr>
        <w:pStyle w:val="BodyText"/>
        <w:spacing w:before="1" w:line="276" w:lineRule="auto"/>
        <w:ind w:left="300" w:right="235"/>
        <w:jc w:val="both"/>
      </w:pPr>
      <w:r>
        <w:t>When displaying the result of a query, SQL*Plus normally uses the name of the selected column as the column heading. In many cases, this heading may not be descriptive and hence is difficult to understand. You can change a column heading by using a column alias. Specify the alias after the column in the SELECT list using a space as a separator. By default, alias headings appear in uppercase. If the alias contains spaces, special characters (such as # or $), or is case sensitive, enclose the alias in double quotation marks (“ “).</w:t>
      </w:r>
    </w:p>
    <w:p w:rsidR="00E03379" w:rsidRDefault="00E04F9F">
      <w:pPr>
        <w:pStyle w:val="BodyText"/>
        <w:spacing w:before="3"/>
        <w:rPr>
          <w:sz w:val="13"/>
        </w:rPr>
      </w:pPr>
      <w:r>
        <w:rPr>
          <w:noProof/>
        </w:rPr>
        <w:drawing>
          <wp:anchor distT="0" distB="0" distL="0" distR="0" simplePos="0" relativeHeight="13" behindDoc="0" locked="0" layoutInCell="1" allowOverlap="1">
            <wp:simplePos x="0" y="0"/>
            <wp:positionH relativeFrom="page">
              <wp:posOffset>2257425</wp:posOffset>
            </wp:positionH>
            <wp:positionV relativeFrom="paragraph">
              <wp:posOffset>127748</wp:posOffset>
            </wp:positionV>
            <wp:extent cx="3274907" cy="196596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3274907" cy="1965960"/>
                    </a:xfrm>
                    <a:prstGeom prst="rect">
                      <a:avLst/>
                    </a:prstGeom>
                  </pic:spPr>
                </pic:pic>
              </a:graphicData>
            </a:graphic>
          </wp:anchor>
        </w:drawing>
      </w:r>
    </w:p>
    <w:p w:rsidR="00E03379" w:rsidRDefault="00E03379">
      <w:pPr>
        <w:pStyle w:val="BodyText"/>
        <w:spacing w:before="6"/>
        <w:rPr>
          <w:sz w:val="17"/>
        </w:rPr>
      </w:pPr>
    </w:p>
    <w:p w:rsidR="00E03379" w:rsidRDefault="00E04F9F">
      <w:pPr>
        <w:pStyle w:val="Heading4"/>
        <w:jc w:val="both"/>
      </w:pPr>
      <w:r>
        <w:t>Concatenation Operator</w:t>
      </w:r>
    </w:p>
    <w:p w:rsidR="00E03379" w:rsidRDefault="00E03379">
      <w:pPr>
        <w:pStyle w:val="BodyText"/>
        <w:spacing w:before="6"/>
        <w:rPr>
          <w:b/>
          <w:i/>
          <w:sz w:val="19"/>
        </w:rPr>
      </w:pPr>
    </w:p>
    <w:p w:rsidR="00E03379" w:rsidRDefault="00E04F9F">
      <w:pPr>
        <w:pStyle w:val="BodyText"/>
        <w:spacing w:line="276" w:lineRule="auto"/>
        <w:ind w:left="300" w:right="347"/>
      </w:pPr>
      <w:r>
        <w:t>You can link columns to other columns, arithmetic expressions, or constant values to create a character expression by using the concatenation operator (||). Columns on either side of the operator are combined to make a single output column.</w:t>
      </w:r>
    </w:p>
    <w:p w:rsidR="00E03379" w:rsidRDefault="00E04F9F">
      <w:pPr>
        <w:pStyle w:val="BodyText"/>
        <w:spacing w:before="3"/>
        <w:rPr>
          <w:sz w:val="13"/>
        </w:rPr>
      </w:pPr>
      <w:r>
        <w:rPr>
          <w:noProof/>
        </w:rPr>
        <w:drawing>
          <wp:anchor distT="0" distB="0" distL="0" distR="0" simplePos="0" relativeHeight="14" behindDoc="0" locked="0" layoutInCell="1" allowOverlap="1">
            <wp:simplePos x="0" y="0"/>
            <wp:positionH relativeFrom="page">
              <wp:posOffset>2285619</wp:posOffset>
            </wp:positionH>
            <wp:positionV relativeFrom="paragraph">
              <wp:posOffset>127913</wp:posOffset>
            </wp:positionV>
            <wp:extent cx="3216659" cy="146304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3216659" cy="1463040"/>
                    </a:xfrm>
                    <a:prstGeom prst="rect">
                      <a:avLst/>
                    </a:prstGeom>
                  </pic:spPr>
                </pic:pic>
              </a:graphicData>
            </a:graphic>
          </wp:anchor>
        </w:drawing>
      </w:r>
    </w:p>
    <w:p w:rsidR="00E03379" w:rsidRDefault="00E03379">
      <w:pPr>
        <w:rPr>
          <w:sz w:val="13"/>
        </w:rPr>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9"/>
        <w:ind w:left="300"/>
        <w:jc w:val="both"/>
        <w:rPr>
          <w:b/>
        </w:rPr>
      </w:pPr>
      <w:r>
        <w:rPr>
          <w:b/>
        </w:rPr>
        <w:lastRenderedPageBreak/>
        <w:t>Literal Character Strings</w:t>
      </w:r>
    </w:p>
    <w:p w:rsidR="00E03379" w:rsidRDefault="00E03379">
      <w:pPr>
        <w:pStyle w:val="BodyText"/>
        <w:spacing w:before="6"/>
        <w:rPr>
          <w:b/>
          <w:sz w:val="19"/>
        </w:rPr>
      </w:pPr>
    </w:p>
    <w:p w:rsidR="00E03379" w:rsidRDefault="00E04F9F">
      <w:pPr>
        <w:pStyle w:val="BodyText"/>
        <w:spacing w:line="276" w:lineRule="auto"/>
        <w:ind w:left="300" w:right="233"/>
        <w:jc w:val="both"/>
      </w:pPr>
      <w:r>
        <w:t xml:space="preserve">A literal is any character, expression, or number included in the SELECT list that is not a column name or a column alias. It is printed for each row returned. Literal strings of free-format text can be included in the query result and are treated the same as a column in the SELECT list. Date and character literals </w:t>
      </w:r>
      <w:r>
        <w:rPr>
          <w:i/>
        </w:rPr>
        <w:t xml:space="preserve">must </w:t>
      </w:r>
      <w:r>
        <w:t>be enclosed within single quotation marks (‘ ‘); number literals must not. The below example shows the names and jobs of all employees. The column has the heading Employee Details. Notice the spaces between the single quotation marks in the SELECT statement. The spaces improve the readability of the output. In the following example, the name and salary for each employee is concatenated with a literal to give the returned rows more</w:t>
      </w:r>
      <w:r>
        <w:rPr>
          <w:spacing w:val="-9"/>
        </w:rPr>
        <w:t xml:space="preserve"> </w:t>
      </w:r>
      <w:r>
        <w:t>meaning.</w:t>
      </w:r>
    </w:p>
    <w:p w:rsidR="00E03379" w:rsidRDefault="00E04F9F">
      <w:pPr>
        <w:pStyle w:val="BodyText"/>
        <w:spacing w:before="6"/>
        <w:rPr>
          <w:sz w:val="13"/>
        </w:rPr>
      </w:pPr>
      <w:r>
        <w:rPr>
          <w:noProof/>
        </w:rPr>
        <w:drawing>
          <wp:anchor distT="0" distB="0" distL="0" distR="0" simplePos="0" relativeHeight="15" behindDoc="0" locked="0" layoutInCell="1" allowOverlap="1">
            <wp:simplePos x="0" y="0"/>
            <wp:positionH relativeFrom="page">
              <wp:posOffset>2291722</wp:posOffset>
            </wp:positionH>
            <wp:positionV relativeFrom="paragraph">
              <wp:posOffset>129418</wp:posOffset>
            </wp:positionV>
            <wp:extent cx="3211564" cy="1764792"/>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3211564" cy="1764792"/>
                    </a:xfrm>
                    <a:prstGeom prst="rect">
                      <a:avLst/>
                    </a:prstGeom>
                  </pic:spPr>
                </pic:pic>
              </a:graphicData>
            </a:graphic>
          </wp:anchor>
        </w:drawing>
      </w:r>
    </w:p>
    <w:p w:rsidR="00E03379" w:rsidRDefault="00E03379">
      <w:pPr>
        <w:pStyle w:val="BodyText"/>
        <w:spacing w:before="8"/>
        <w:rPr>
          <w:sz w:val="17"/>
        </w:rPr>
      </w:pPr>
    </w:p>
    <w:p w:rsidR="00E03379" w:rsidRDefault="00E04F9F">
      <w:pPr>
        <w:pStyle w:val="Heading3"/>
        <w:jc w:val="both"/>
      </w:pPr>
      <w:r>
        <w:t>Duplicate Rows</w:t>
      </w:r>
    </w:p>
    <w:p w:rsidR="00E03379" w:rsidRDefault="00E03379">
      <w:pPr>
        <w:pStyle w:val="BodyText"/>
        <w:spacing w:before="6"/>
        <w:rPr>
          <w:b/>
          <w:sz w:val="19"/>
        </w:rPr>
      </w:pPr>
    </w:p>
    <w:p w:rsidR="00E03379" w:rsidRDefault="00E04F9F">
      <w:pPr>
        <w:pStyle w:val="BodyText"/>
        <w:spacing w:before="1" w:line="276" w:lineRule="auto"/>
        <w:ind w:left="300" w:right="233"/>
        <w:jc w:val="both"/>
      </w:pPr>
      <w:r>
        <w:t>Unless you indicate otherwise, SQL*Plus displays the results of a query without eliminating duplicate rows. The example below displays all the department numbers from the EMP table. Notice that the department numbers are repeated. To eliminate duplicate rows in the result, include the DISTINCT keyword in the SELECT clause immediately after the SELECT keyword. In the example, the EMP table actually contains fourteen rows but there are only three unique department numbers in the table. You can specify multiple columns after the DISTINCT qualifier. The DISTINCT qualifier affects all the selected columns, and the result represents a distinct combination of the columns.</w:t>
      </w:r>
    </w:p>
    <w:p w:rsidR="00E03379" w:rsidRDefault="00E03379">
      <w:pPr>
        <w:pStyle w:val="BodyText"/>
        <w:rPr>
          <w:sz w:val="20"/>
        </w:rPr>
      </w:pPr>
    </w:p>
    <w:p w:rsidR="00E03379" w:rsidRDefault="00E03379">
      <w:pPr>
        <w:pStyle w:val="BodyText"/>
        <w:rPr>
          <w:sz w:val="20"/>
        </w:rPr>
      </w:pPr>
    </w:p>
    <w:p w:rsidR="00E03379" w:rsidRDefault="00E04F9F">
      <w:pPr>
        <w:pStyle w:val="BodyText"/>
        <w:rPr>
          <w:sz w:val="15"/>
        </w:rPr>
      </w:pPr>
      <w:r>
        <w:rPr>
          <w:noProof/>
        </w:rPr>
        <w:drawing>
          <wp:anchor distT="0" distB="0" distL="0" distR="0" simplePos="0" relativeHeight="16" behindDoc="0" locked="0" layoutInCell="1" allowOverlap="1">
            <wp:simplePos x="0" y="0"/>
            <wp:positionH relativeFrom="page">
              <wp:posOffset>2227452</wp:posOffset>
            </wp:positionH>
            <wp:positionV relativeFrom="paragraph">
              <wp:posOffset>141507</wp:posOffset>
            </wp:positionV>
            <wp:extent cx="3329910" cy="1243583"/>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3329910" cy="1243583"/>
                    </a:xfrm>
                    <a:prstGeom prst="rect">
                      <a:avLst/>
                    </a:prstGeom>
                  </pic:spPr>
                </pic:pic>
              </a:graphicData>
            </a:graphic>
          </wp:anchor>
        </w:drawing>
      </w:r>
    </w:p>
    <w:p w:rsidR="00E03379" w:rsidRDefault="00E03379">
      <w:pPr>
        <w:rPr>
          <w:sz w:val="15"/>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9"/>
        <w:jc w:val="both"/>
      </w:pPr>
      <w:r>
        <w:lastRenderedPageBreak/>
        <w:t>Displaying Table Structure</w:t>
      </w:r>
    </w:p>
    <w:p w:rsidR="00E03379" w:rsidRDefault="00E03379">
      <w:pPr>
        <w:pStyle w:val="BodyText"/>
        <w:spacing w:before="6"/>
        <w:rPr>
          <w:b/>
          <w:sz w:val="19"/>
        </w:rPr>
      </w:pPr>
    </w:p>
    <w:p w:rsidR="00E03379" w:rsidRDefault="00E04F9F">
      <w:pPr>
        <w:pStyle w:val="BodyText"/>
        <w:spacing w:line="278" w:lineRule="auto"/>
        <w:ind w:left="300" w:right="589"/>
        <w:jc w:val="both"/>
      </w:pPr>
      <w:r>
        <w:t xml:space="preserve">In SQL*Plus, you can display the structure of a table using the DESCRIBE command. The result of the command is to see the column names and datatypes as well as whether a column </w:t>
      </w:r>
      <w:r>
        <w:rPr>
          <w:i/>
        </w:rPr>
        <w:t xml:space="preserve">must </w:t>
      </w:r>
      <w:r>
        <w:t>contain data.</w:t>
      </w:r>
    </w:p>
    <w:p w:rsidR="00E03379" w:rsidRDefault="00E04F9F">
      <w:pPr>
        <w:pStyle w:val="BodyText"/>
        <w:spacing w:before="196"/>
        <w:ind w:left="300"/>
        <w:jc w:val="both"/>
      </w:pPr>
      <w:r>
        <w:t>In the syntax:</w:t>
      </w:r>
    </w:p>
    <w:p w:rsidR="00E03379" w:rsidRDefault="00E04F9F">
      <w:pPr>
        <w:pStyle w:val="BodyText"/>
        <w:spacing w:after="2"/>
        <w:ind w:left="300" w:right="233"/>
        <w:jc w:val="both"/>
      </w:pPr>
      <w:r>
        <w:rPr>
          <w:b/>
          <w:i/>
        </w:rPr>
        <w:t xml:space="preserve">tablename </w:t>
      </w:r>
      <w:r>
        <w:t>is the name of any existing table, view, or synonym accessible to the user. The example displays the information about the structure of the DEPT table. The datatypes are described in the following table:</w:t>
      </w:r>
    </w:p>
    <w:p w:rsidR="00E03379" w:rsidRDefault="00E04F9F">
      <w:pPr>
        <w:pStyle w:val="BodyText"/>
        <w:ind w:left="2106"/>
        <w:rPr>
          <w:sz w:val="20"/>
        </w:rPr>
      </w:pPr>
      <w:r>
        <w:rPr>
          <w:noProof/>
          <w:sz w:val="20"/>
        </w:rPr>
        <w:drawing>
          <wp:inline distT="0" distB="0" distL="0" distR="0">
            <wp:extent cx="3660213" cy="1367027"/>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3660213" cy="1367027"/>
                    </a:xfrm>
                    <a:prstGeom prst="rect">
                      <a:avLst/>
                    </a:prstGeom>
                  </pic:spPr>
                </pic:pic>
              </a:graphicData>
            </a:graphic>
          </wp:inline>
        </w:drawing>
      </w:r>
    </w:p>
    <w:p w:rsidR="00E03379" w:rsidRDefault="00E03379">
      <w:pPr>
        <w:pStyle w:val="BodyText"/>
        <w:spacing w:before="12"/>
        <w:rPr>
          <w:sz w:val="19"/>
        </w:rPr>
      </w:pPr>
    </w:p>
    <w:p w:rsidR="00E03379" w:rsidRDefault="00E04F9F">
      <w:pPr>
        <w:pStyle w:val="BodyText"/>
        <w:ind w:left="300"/>
      </w:pPr>
      <w:r>
        <w:t>In the result:</w:t>
      </w:r>
    </w:p>
    <w:p w:rsidR="00E03379" w:rsidRDefault="00E04F9F">
      <w:pPr>
        <w:pStyle w:val="BodyText"/>
        <w:tabs>
          <w:tab w:val="left" w:pos="2460"/>
        </w:tabs>
        <w:ind w:left="2460" w:right="838" w:hanging="1440"/>
      </w:pPr>
      <w:r>
        <w:rPr>
          <w:i/>
        </w:rPr>
        <w:t>Null?</w:t>
      </w:r>
      <w:r>
        <w:rPr>
          <w:i/>
        </w:rPr>
        <w:tab/>
      </w:r>
      <w:r>
        <w:t xml:space="preserve">Indicates whether a column </w:t>
      </w:r>
      <w:r>
        <w:rPr>
          <w:i/>
        </w:rPr>
        <w:t xml:space="preserve">must </w:t>
      </w:r>
      <w:r>
        <w:t>contain data; NOT NULL indicates that a column must contain</w:t>
      </w:r>
      <w:r>
        <w:rPr>
          <w:spacing w:val="-6"/>
        </w:rPr>
        <w:t xml:space="preserve"> </w:t>
      </w:r>
      <w:r>
        <w:t>data</w:t>
      </w:r>
    </w:p>
    <w:p w:rsidR="00E03379" w:rsidRDefault="00E04F9F">
      <w:pPr>
        <w:pStyle w:val="BodyText"/>
        <w:tabs>
          <w:tab w:val="left" w:pos="2460"/>
        </w:tabs>
        <w:spacing w:before="1"/>
        <w:ind w:left="1020"/>
      </w:pPr>
      <w:r>
        <w:rPr>
          <w:i/>
        </w:rPr>
        <w:t>Type</w:t>
      </w:r>
      <w:r>
        <w:rPr>
          <w:i/>
        </w:rPr>
        <w:tab/>
      </w:r>
      <w:r>
        <w:t>displays the datatype for a</w:t>
      </w:r>
      <w:r>
        <w:rPr>
          <w:spacing w:val="-4"/>
        </w:rPr>
        <w:t xml:space="preserve"> </w:t>
      </w:r>
      <w:r>
        <w:t>column</w:t>
      </w:r>
    </w:p>
    <w:p w:rsidR="00E03379" w:rsidRDefault="00E03379">
      <w:pPr>
        <w:pStyle w:val="BodyText"/>
      </w:pPr>
    </w:p>
    <w:p w:rsidR="00E03379" w:rsidRDefault="00E03379">
      <w:pPr>
        <w:pStyle w:val="BodyText"/>
        <w:spacing w:before="3"/>
        <w:rPr>
          <w:sz w:val="24"/>
        </w:rPr>
      </w:pPr>
    </w:p>
    <w:p w:rsidR="00E03379" w:rsidRDefault="00E04F9F">
      <w:pPr>
        <w:pStyle w:val="Heading2"/>
      </w:pPr>
      <w:r>
        <w:t>Exercise:</w:t>
      </w:r>
    </w:p>
    <w:p w:rsidR="00E03379" w:rsidRDefault="00E03379">
      <w:pPr>
        <w:pStyle w:val="BodyText"/>
        <w:spacing w:before="1"/>
        <w:rPr>
          <w:b/>
          <w:i/>
          <w:sz w:val="25"/>
        </w:rPr>
      </w:pPr>
    </w:p>
    <w:p w:rsidR="00E03379" w:rsidRDefault="00E04F9F">
      <w:pPr>
        <w:pStyle w:val="ListParagraph"/>
        <w:numPr>
          <w:ilvl w:val="0"/>
          <w:numId w:val="23"/>
        </w:numPr>
        <w:tabs>
          <w:tab w:val="left" w:pos="1021"/>
        </w:tabs>
        <w:spacing w:before="1" w:line="273" w:lineRule="auto"/>
        <w:ind w:right="234"/>
      </w:pPr>
      <w:r>
        <w:t>Write  a  query  to  display   the   name,   department   number,   and   department   name   for all</w:t>
      </w:r>
      <w:r>
        <w:rPr>
          <w:spacing w:val="-2"/>
        </w:rPr>
        <w:t xml:space="preserve"> </w:t>
      </w:r>
      <w:r>
        <w:t>employees.</w:t>
      </w:r>
    </w:p>
    <w:p w:rsidR="00E03379" w:rsidRDefault="00E04F9F">
      <w:pPr>
        <w:pStyle w:val="ListParagraph"/>
        <w:numPr>
          <w:ilvl w:val="0"/>
          <w:numId w:val="23"/>
        </w:numPr>
        <w:tabs>
          <w:tab w:val="left" w:pos="1021"/>
        </w:tabs>
        <w:spacing w:before="4" w:line="276" w:lineRule="auto"/>
        <w:ind w:right="238"/>
      </w:pPr>
      <w:r>
        <w:t>Create a unique listing of all jobs that are in department 30. Include the location of department 30 in the</w:t>
      </w:r>
      <w:r>
        <w:rPr>
          <w:spacing w:val="-5"/>
        </w:rPr>
        <w:t xml:space="preserve"> </w:t>
      </w:r>
      <w:r>
        <w:t>output.</w:t>
      </w:r>
    </w:p>
    <w:p w:rsidR="00E03379" w:rsidRDefault="00E04F9F">
      <w:pPr>
        <w:pStyle w:val="ListParagraph"/>
        <w:numPr>
          <w:ilvl w:val="0"/>
          <w:numId w:val="23"/>
        </w:numPr>
        <w:tabs>
          <w:tab w:val="left" w:pos="1021"/>
        </w:tabs>
        <w:spacing w:line="276" w:lineRule="auto"/>
        <w:ind w:right="234"/>
      </w:pPr>
      <w:r>
        <w:t>Write a query to display the employee name, department name, and location of all employees who earn a</w:t>
      </w:r>
      <w:r>
        <w:rPr>
          <w:spacing w:val="-3"/>
        </w:rPr>
        <w:t xml:space="preserve"> </w:t>
      </w:r>
      <w:r>
        <w:t>commission.</w:t>
      </w:r>
    </w:p>
    <w:p w:rsidR="00E03379" w:rsidRDefault="00E04F9F">
      <w:pPr>
        <w:pStyle w:val="BodyText"/>
        <w:spacing w:before="1" w:line="278" w:lineRule="auto"/>
        <w:ind w:left="1020" w:right="371"/>
      </w:pPr>
      <w:r>
        <w:t>Display the employee name and department name for all employees who have an A in their name.</w:t>
      </w:r>
    </w:p>
    <w:p w:rsidR="00E03379" w:rsidRDefault="00E03379">
      <w:pPr>
        <w:spacing w:line="278" w:lineRule="auto"/>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D370D4" w:rsidRDefault="00D370D4" w:rsidP="00D370D4">
      <w:pPr>
        <w:pStyle w:val="Heading1"/>
        <w:ind w:left="1464"/>
      </w:pPr>
      <w:r>
        <w:rPr>
          <w:color w:val="4F6128"/>
        </w:rPr>
        <w:lastRenderedPageBreak/>
        <w:t>Lecture Notes (Lecture03_IDB)</w:t>
      </w:r>
    </w:p>
    <w:p w:rsidR="00D370D4" w:rsidRDefault="00D370D4">
      <w:pPr>
        <w:pStyle w:val="Heading1"/>
        <w:ind w:left="1465"/>
        <w:rPr>
          <w:color w:val="4F6128"/>
        </w:rPr>
      </w:pPr>
    </w:p>
    <w:p w:rsidR="00D370D4" w:rsidRPr="00A87D3C" w:rsidRDefault="00A87D3C" w:rsidP="00A87D3C">
      <w:pPr>
        <w:pStyle w:val="Heading1"/>
        <w:numPr>
          <w:ilvl w:val="0"/>
          <w:numId w:val="35"/>
        </w:numPr>
        <w:jc w:val="left"/>
        <w:rPr>
          <w:b w:val="0"/>
          <w:color w:val="000000" w:themeColor="text1"/>
          <w:sz w:val="22"/>
        </w:rPr>
      </w:pPr>
      <w:r w:rsidRPr="00A87D3C">
        <w:rPr>
          <w:b w:val="0"/>
          <w:color w:val="000000" w:themeColor="text1"/>
          <w:sz w:val="22"/>
        </w:rPr>
        <w:t xml:space="preserve">For details go through </w:t>
      </w:r>
      <w:r w:rsidR="001270DE" w:rsidRPr="00A87D3C">
        <w:rPr>
          <w:b w:val="0"/>
          <w:color w:val="000000" w:themeColor="text1"/>
          <w:sz w:val="22"/>
        </w:rPr>
        <w:t>Database System Concepts, 6</w:t>
      </w:r>
      <w:r w:rsidR="001270DE" w:rsidRPr="00A87D3C">
        <w:rPr>
          <w:b w:val="0"/>
          <w:color w:val="000000" w:themeColor="text1"/>
          <w:sz w:val="22"/>
          <w:vertAlign w:val="superscript"/>
        </w:rPr>
        <w:t xml:space="preserve">th </w:t>
      </w:r>
      <w:r w:rsidR="001270DE" w:rsidRPr="00A87D3C">
        <w:rPr>
          <w:b w:val="0"/>
          <w:color w:val="000000" w:themeColor="text1"/>
          <w:sz w:val="22"/>
        </w:rPr>
        <w:t>Edition, Chapter 01</w:t>
      </w:r>
    </w:p>
    <w:p w:rsidR="00D370D4" w:rsidRPr="00A87D3C" w:rsidRDefault="00D370D4" w:rsidP="00A87D3C">
      <w:pPr>
        <w:pStyle w:val="Heading1"/>
        <w:ind w:left="1465"/>
        <w:jc w:val="left"/>
        <w:rPr>
          <w:color w:val="000000" w:themeColor="text1"/>
          <w:sz w:val="22"/>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pPr>
        <w:pStyle w:val="Heading1"/>
        <w:ind w:left="1465"/>
        <w:rPr>
          <w:color w:val="4F6128"/>
        </w:rPr>
      </w:pPr>
    </w:p>
    <w:p w:rsidR="00D370D4" w:rsidRDefault="00D370D4" w:rsidP="00D370D4">
      <w:pPr>
        <w:pStyle w:val="Heading1"/>
        <w:ind w:left="1464"/>
      </w:pPr>
      <w:r>
        <w:rPr>
          <w:color w:val="4F6128"/>
        </w:rPr>
        <w:lastRenderedPageBreak/>
        <w:t>Lecture Notes (Lecture04_IDB)</w:t>
      </w:r>
    </w:p>
    <w:p w:rsidR="00E03379" w:rsidRDefault="00E03379">
      <w:pPr>
        <w:pStyle w:val="Heading1"/>
        <w:ind w:left="1465"/>
      </w:pPr>
    </w:p>
    <w:p w:rsidR="00E03379" w:rsidRDefault="00E03379">
      <w:pPr>
        <w:pStyle w:val="BodyText"/>
        <w:rPr>
          <w:rFonts w:ascii="Cambria"/>
          <w:b/>
          <w:sz w:val="20"/>
        </w:rPr>
      </w:pPr>
    </w:p>
    <w:p w:rsidR="00E03379" w:rsidRDefault="00E03379">
      <w:pPr>
        <w:pStyle w:val="BodyText"/>
        <w:rPr>
          <w:rFonts w:ascii="Cambria"/>
          <w:b/>
          <w:sz w:val="23"/>
        </w:rPr>
      </w:pPr>
    </w:p>
    <w:p w:rsidR="00E03379" w:rsidRDefault="00E04F9F">
      <w:pPr>
        <w:pStyle w:val="Heading4"/>
        <w:spacing w:before="57"/>
      </w:pPr>
      <w:r>
        <w:t>Objectives:</w:t>
      </w:r>
    </w:p>
    <w:p w:rsidR="00E03379" w:rsidRDefault="00E03379">
      <w:pPr>
        <w:pStyle w:val="BodyText"/>
        <w:spacing w:before="5"/>
        <w:rPr>
          <w:b/>
          <w:i/>
          <w:sz w:val="19"/>
        </w:rPr>
      </w:pPr>
    </w:p>
    <w:p w:rsidR="00E03379" w:rsidRDefault="00E04F9F">
      <w:pPr>
        <w:pStyle w:val="BodyText"/>
        <w:spacing w:before="1" w:line="278" w:lineRule="auto"/>
        <w:ind w:left="300" w:right="281"/>
      </w:pPr>
      <w:r>
        <w:t>While retrieving data from the database, you may need to restrict the rows of data that are displayed or specify the order in which the rows are displayed. This lesson explains the SQL statements that you will use to perform these actions.</w:t>
      </w:r>
    </w:p>
    <w:p w:rsidR="00E03379" w:rsidRDefault="00E04F9F">
      <w:pPr>
        <w:pStyle w:val="Heading4"/>
        <w:spacing w:before="195"/>
      </w:pPr>
      <w:r>
        <w:t>Limiting Rows Using a Selection</w:t>
      </w:r>
    </w:p>
    <w:p w:rsidR="00E03379" w:rsidRDefault="00E03379">
      <w:pPr>
        <w:pStyle w:val="BodyText"/>
        <w:spacing w:before="6"/>
        <w:rPr>
          <w:b/>
          <w:i/>
          <w:sz w:val="19"/>
        </w:rPr>
      </w:pPr>
    </w:p>
    <w:p w:rsidR="00E03379" w:rsidRDefault="00E04F9F">
      <w:pPr>
        <w:pStyle w:val="BodyText"/>
        <w:spacing w:line="276" w:lineRule="auto"/>
        <w:ind w:left="300" w:right="273"/>
      </w:pPr>
      <w:r>
        <w:t>In the example stated below, assume that you want to display all the employees in department 10. The highlighted set of rows with a value of 10 in DEPTNO column are the only ones returned. This method of restriction is the basis of the WHERE clause in SQL.</w:t>
      </w:r>
    </w:p>
    <w:p w:rsidR="00E03379" w:rsidRDefault="00E04F9F">
      <w:pPr>
        <w:pStyle w:val="BodyText"/>
        <w:spacing w:before="3"/>
        <w:rPr>
          <w:sz w:val="19"/>
        </w:rPr>
      </w:pPr>
      <w:r>
        <w:rPr>
          <w:noProof/>
        </w:rPr>
        <w:drawing>
          <wp:anchor distT="0" distB="0" distL="0" distR="0" simplePos="0" relativeHeight="17" behindDoc="0" locked="0" layoutInCell="1" allowOverlap="1">
            <wp:simplePos x="0" y="0"/>
            <wp:positionH relativeFrom="page">
              <wp:posOffset>2090694</wp:posOffset>
            </wp:positionH>
            <wp:positionV relativeFrom="paragraph">
              <wp:posOffset>174460</wp:posOffset>
            </wp:positionV>
            <wp:extent cx="3439997" cy="1632203"/>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3439997" cy="1632203"/>
                    </a:xfrm>
                    <a:prstGeom prst="rect">
                      <a:avLst/>
                    </a:prstGeom>
                  </pic:spPr>
                </pic:pic>
              </a:graphicData>
            </a:graphic>
          </wp:anchor>
        </w:drawing>
      </w:r>
    </w:p>
    <w:p w:rsidR="00E03379" w:rsidRDefault="00E03379">
      <w:pPr>
        <w:pStyle w:val="BodyText"/>
        <w:spacing w:before="11"/>
        <w:rPr>
          <w:sz w:val="17"/>
        </w:rPr>
      </w:pPr>
    </w:p>
    <w:p w:rsidR="00E03379" w:rsidRDefault="00E04F9F">
      <w:pPr>
        <w:pStyle w:val="Heading4"/>
      </w:pPr>
      <w:r>
        <w:t>Limiting Rows Selected</w:t>
      </w:r>
    </w:p>
    <w:p w:rsidR="00E03379" w:rsidRDefault="00E03379">
      <w:pPr>
        <w:pStyle w:val="BodyText"/>
        <w:spacing w:before="5"/>
        <w:rPr>
          <w:b/>
          <w:i/>
          <w:sz w:val="19"/>
        </w:rPr>
      </w:pPr>
    </w:p>
    <w:p w:rsidR="00E03379" w:rsidRDefault="00E04F9F">
      <w:pPr>
        <w:pStyle w:val="BodyText"/>
        <w:spacing w:before="1" w:line="278" w:lineRule="auto"/>
        <w:ind w:left="300" w:right="230"/>
      </w:pPr>
      <w:r>
        <w:t>You can restrict the rows returned from the query by using the WHERE clause. A ‘WHERE clause contains a condition that must be met and it directly follows the FROM clause. In the syntax:</w:t>
      </w:r>
    </w:p>
    <w:p w:rsidR="00E03379" w:rsidRDefault="00E04F9F">
      <w:pPr>
        <w:pStyle w:val="BodyText"/>
        <w:tabs>
          <w:tab w:val="left" w:pos="2460"/>
        </w:tabs>
        <w:spacing w:before="197"/>
        <w:ind w:left="1020"/>
      </w:pPr>
      <w:r>
        <w:t>WHERE</w:t>
      </w:r>
      <w:r>
        <w:tab/>
        <w:t>restricts the query to rows that meet a</w:t>
      </w:r>
      <w:r>
        <w:rPr>
          <w:spacing w:val="-10"/>
        </w:rPr>
        <w:t xml:space="preserve"> </w:t>
      </w:r>
      <w:r>
        <w:t>condition</w:t>
      </w:r>
    </w:p>
    <w:p w:rsidR="00E03379" w:rsidRDefault="00E03379">
      <w:pPr>
        <w:pStyle w:val="BodyText"/>
        <w:spacing w:before="6"/>
        <w:rPr>
          <w:sz w:val="19"/>
        </w:rPr>
      </w:pPr>
    </w:p>
    <w:p w:rsidR="00E03379" w:rsidRDefault="00E04F9F">
      <w:pPr>
        <w:pStyle w:val="BodyText"/>
        <w:tabs>
          <w:tab w:val="left" w:pos="2460"/>
        </w:tabs>
        <w:spacing w:line="276" w:lineRule="auto"/>
        <w:ind w:left="2460" w:right="913" w:hanging="1440"/>
      </w:pPr>
      <w:r>
        <w:rPr>
          <w:i/>
        </w:rPr>
        <w:t>Condition</w:t>
      </w:r>
      <w:r>
        <w:rPr>
          <w:i/>
        </w:rPr>
        <w:tab/>
      </w:r>
      <w:r>
        <w:t>is composed of column names, expressions, constants, and a comparison operator</w:t>
      </w:r>
    </w:p>
    <w:p w:rsidR="00E03379" w:rsidRDefault="00E03379">
      <w:pPr>
        <w:pStyle w:val="BodyText"/>
        <w:spacing w:before="4"/>
        <w:rPr>
          <w:sz w:val="16"/>
        </w:rPr>
      </w:pPr>
    </w:p>
    <w:p w:rsidR="00E03379" w:rsidRDefault="00E04F9F">
      <w:pPr>
        <w:pStyle w:val="BodyText"/>
        <w:spacing w:line="278" w:lineRule="auto"/>
        <w:ind w:left="300" w:right="538"/>
      </w:pPr>
      <w:r>
        <w:t>The WHERE clause can compare values in columns, literal values, arithmetic expressions or functions. The WHERE clause consists of three elements:</w:t>
      </w:r>
    </w:p>
    <w:p w:rsidR="00E03379" w:rsidRDefault="00E04F9F">
      <w:pPr>
        <w:pStyle w:val="ListParagraph"/>
        <w:numPr>
          <w:ilvl w:val="1"/>
          <w:numId w:val="23"/>
        </w:numPr>
        <w:tabs>
          <w:tab w:val="left" w:pos="1740"/>
          <w:tab w:val="left" w:pos="1741"/>
        </w:tabs>
        <w:spacing w:before="196"/>
        <w:ind w:hanging="361"/>
      </w:pPr>
      <w:r>
        <w:t>Column</w:t>
      </w:r>
      <w:r>
        <w:rPr>
          <w:spacing w:val="-2"/>
        </w:rPr>
        <w:t xml:space="preserve"> </w:t>
      </w:r>
      <w:r>
        <w:t>name</w:t>
      </w:r>
    </w:p>
    <w:p w:rsidR="00E03379" w:rsidRDefault="00E04F9F">
      <w:pPr>
        <w:pStyle w:val="ListParagraph"/>
        <w:numPr>
          <w:ilvl w:val="1"/>
          <w:numId w:val="23"/>
        </w:numPr>
        <w:tabs>
          <w:tab w:val="left" w:pos="1740"/>
          <w:tab w:val="left" w:pos="1741"/>
        </w:tabs>
        <w:ind w:hanging="361"/>
      </w:pPr>
      <w:r>
        <w:t>Comparison</w:t>
      </w:r>
      <w:r>
        <w:rPr>
          <w:spacing w:val="-3"/>
        </w:rPr>
        <w:t xml:space="preserve"> </w:t>
      </w:r>
      <w:r>
        <w:t>operator</w:t>
      </w:r>
    </w:p>
    <w:p w:rsidR="00E03379" w:rsidRDefault="00E04F9F">
      <w:pPr>
        <w:pStyle w:val="ListParagraph"/>
        <w:numPr>
          <w:ilvl w:val="1"/>
          <w:numId w:val="23"/>
        </w:numPr>
        <w:tabs>
          <w:tab w:val="left" w:pos="1740"/>
          <w:tab w:val="left" w:pos="1741"/>
        </w:tabs>
        <w:spacing w:before="1"/>
        <w:ind w:hanging="361"/>
      </w:pPr>
      <w:r>
        <w:t>Column name, constant, or list of</w:t>
      </w:r>
      <w:r>
        <w:rPr>
          <w:spacing w:val="-9"/>
        </w:rPr>
        <w:t xml:space="preserve"> </w:t>
      </w:r>
      <w:r>
        <w:t>values</w:t>
      </w:r>
    </w:p>
    <w:p w:rsidR="00E03379" w:rsidRDefault="00E04F9F">
      <w:pPr>
        <w:pStyle w:val="BodyText"/>
        <w:spacing w:before="9"/>
        <w:rPr>
          <w:sz w:val="18"/>
        </w:rPr>
      </w:pPr>
      <w:r>
        <w:rPr>
          <w:noProof/>
        </w:rPr>
        <w:drawing>
          <wp:anchor distT="0" distB="0" distL="0" distR="0" simplePos="0" relativeHeight="18" behindDoc="0" locked="0" layoutInCell="1" allowOverlap="1">
            <wp:simplePos x="0" y="0"/>
            <wp:positionH relativeFrom="page">
              <wp:posOffset>2137432</wp:posOffset>
            </wp:positionH>
            <wp:positionV relativeFrom="paragraph">
              <wp:posOffset>170479</wp:posOffset>
            </wp:positionV>
            <wp:extent cx="3517208" cy="54864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3517208" cy="548640"/>
                    </a:xfrm>
                    <a:prstGeom prst="rect">
                      <a:avLst/>
                    </a:prstGeom>
                  </pic:spPr>
                </pic:pic>
              </a:graphicData>
            </a:graphic>
          </wp:anchor>
        </w:drawing>
      </w:r>
    </w:p>
    <w:p w:rsidR="00E03379" w:rsidRDefault="00E03379">
      <w:pPr>
        <w:rPr>
          <w:sz w:val="18"/>
        </w:r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jc w:val="both"/>
      </w:pPr>
      <w:r>
        <w:lastRenderedPageBreak/>
        <w:t>Using the WHERE clause</w:t>
      </w:r>
    </w:p>
    <w:p w:rsidR="00E03379" w:rsidRDefault="00E03379">
      <w:pPr>
        <w:pStyle w:val="BodyText"/>
        <w:spacing w:before="6"/>
        <w:rPr>
          <w:b/>
          <w:i/>
          <w:sz w:val="19"/>
        </w:rPr>
      </w:pPr>
    </w:p>
    <w:p w:rsidR="00E03379" w:rsidRDefault="00E04F9F">
      <w:pPr>
        <w:pStyle w:val="BodyText"/>
        <w:spacing w:line="276" w:lineRule="auto"/>
        <w:ind w:left="300" w:right="238"/>
        <w:jc w:val="both"/>
      </w:pPr>
      <w:r>
        <w:t>In the example, the SELECT statement retrieves the name, job title, and department number of all employees whose job title is CLERK. Note that the job title CLERK has been specified in uppercase to ensure that the match is made with the job column in the EMP table. Character strings are case sensitive.</w:t>
      </w:r>
    </w:p>
    <w:p w:rsidR="00E03379" w:rsidRDefault="00E04F9F">
      <w:pPr>
        <w:pStyle w:val="BodyText"/>
        <w:spacing w:before="5"/>
        <w:rPr>
          <w:sz w:val="13"/>
        </w:rPr>
      </w:pPr>
      <w:r>
        <w:rPr>
          <w:noProof/>
        </w:rPr>
        <w:drawing>
          <wp:anchor distT="0" distB="0" distL="0" distR="0" simplePos="0" relativeHeight="19" behindDoc="0" locked="0" layoutInCell="1" allowOverlap="1">
            <wp:simplePos x="0" y="0"/>
            <wp:positionH relativeFrom="page">
              <wp:posOffset>2309626</wp:posOffset>
            </wp:positionH>
            <wp:positionV relativeFrom="paragraph">
              <wp:posOffset>129133</wp:posOffset>
            </wp:positionV>
            <wp:extent cx="3168613" cy="1568196"/>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1" cstate="print"/>
                    <a:stretch>
                      <a:fillRect/>
                    </a:stretch>
                  </pic:blipFill>
                  <pic:spPr>
                    <a:xfrm>
                      <a:off x="0" y="0"/>
                      <a:ext cx="3168613" cy="1568196"/>
                    </a:xfrm>
                    <a:prstGeom prst="rect">
                      <a:avLst/>
                    </a:prstGeom>
                  </pic:spPr>
                </pic:pic>
              </a:graphicData>
            </a:graphic>
          </wp:anchor>
        </w:drawing>
      </w:r>
    </w:p>
    <w:p w:rsidR="00E03379" w:rsidRDefault="00E03379">
      <w:pPr>
        <w:pStyle w:val="BodyText"/>
        <w:spacing w:before="6"/>
        <w:rPr>
          <w:sz w:val="17"/>
        </w:rPr>
      </w:pPr>
    </w:p>
    <w:p w:rsidR="00E03379" w:rsidRDefault="00E04F9F">
      <w:pPr>
        <w:pStyle w:val="Heading4"/>
        <w:jc w:val="both"/>
      </w:pPr>
      <w:r>
        <w:t>Character Strings and Dates</w:t>
      </w:r>
    </w:p>
    <w:p w:rsidR="00E03379" w:rsidRDefault="00E03379">
      <w:pPr>
        <w:pStyle w:val="BodyText"/>
        <w:spacing w:before="5"/>
        <w:rPr>
          <w:b/>
          <w:i/>
          <w:sz w:val="19"/>
        </w:rPr>
      </w:pPr>
    </w:p>
    <w:p w:rsidR="00E03379" w:rsidRDefault="00E04F9F">
      <w:pPr>
        <w:pStyle w:val="BodyText"/>
        <w:spacing w:before="1" w:line="278" w:lineRule="auto"/>
        <w:ind w:left="300" w:right="233"/>
        <w:jc w:val="both"/>
      </w:pPr>
      <w:r>
        <w:t>Character strings and dates in the WHERE clause must be enclosed in single quotation marks (‘’). Number constants, however, should not. All character searches are case sensitive. In the following example, no rows are returned because the EMP table stores all the data in</w:t>
      </w:r>
      <w:r>
        <w:rPr>
          <w:spacing w:val="-15"/>
        </w:rPr>
        <w:t xml:space="preserve"> </w:t>
      </w:r>
      <w:r>
        <w:t>uppercase:</w:t>
      </w:r>
    </w:p>
    <w:p w:rsidR="00E03379" w:rsidRDefault="00E04F9F">
      <w:pPr>
        <w:pStyle w:val="BodyText"/>
        <w:spacing w:before="193"/>
        <w:ind w:left="350"/>
        <w:jc w:val="both"/>
      </w:pPr>
      <w:r>
        <w:t>SQL&gt; SELECT ename, empno, job, deptno FROM emp WHERE job=’clerk’;</w:t>
      </w:r>
    </w:p>
    <w:p w:rsidR="00E03379" w:rsidRDefault="00E03379">
      <w:pPr>
        <w:pStyle w:val="BodyText"/>
        <w:spacing w:before="1"/>
      </w:pPr>
    </w:p>
    <w:p w:rsidR="00E03379" w:rsidRDefault="00E04F9F">
      <w:pPr>
        <w:pStyle w:val="BodyText"/>
        <w:spacing w:line="276" w:lineRule="auto"/>
        <w:ind w:left="300" w:right="556"/>
      </w:pPr>
      <w:r>
        <w:t>Oracle stores dates in an internal numeric format, representing the century, year, month, day, hours, minutes, and seconds. The default date display is DD-MON-YY.</w:t>
      </w:r>
    </w:p>
    <w:p w:rsidR="00E03379" w:rsidRDefault="00E03379">
      <w:pPr>
        <w:pStyle w:val="BodyText"/>
        <w:spacing w:before="5"/>
        <w:rPr>
          <w:sz w:val="16"/>
        </w:rPr>
      </w:pPr>
    </w:p>
    <w:p w:rsidR="00E03379" w:rsidRDefault="00E04F9F">
      <w:pPr>
        <w:pStyle w:val="Heading4"/>
      </w:pPr>
      <w:r>
        <w:t>Comparison Operators</w:t>
      </w:r>
    </w:p>
    <w:p w:rsidR="00E03379" w:rsidRDefault="00E03379">
      <w:pPr>
        <w:pStyle w:val="BodyText"/>
        <w:spacing w:before="6"/>
        <w:rPr>
          <w:b/>
          <w:i/>
          <w:sz w:val="19"/>
        </w:rPr>
      </w:pPr>
    </w:p>
    <w:p w:rsidR="00E03379" w:rsidRDefault="00E04F9F">
      <w:pPr>
        <w:pStyle w:val="BodyText"/>
        <w:spacing w:line="278" w:lineRule="auto"/>
        <w:ind w:left="300" w:right="330"/>
      </w:pPr>
      <w:r>
        <w:t>Comparison operators are used in conditions that compare one expression to another. They are used in the WHERE clause in the following format:</w:t>
      </w:r>
    </w:p>
    <w:p w:rsidR="00E03379" w:rsidRDefault="00E03379">
      <w:pPr>
        <w:pStyle w:val="BodyText"/>
        <w:rPr>
          <w:sz w:val="20"/>
        </w:rPr>
      </w:pPr>
    </w:p>
    <w:p w:rsidR="00E03379" w:rsidRDefault="00E03379">
      <w:pPr>
        <w:pStyle w:val="BodyText"/>
        <w:rPr>
          <w:sz w:val="20"/>
        </w:rPr>
      </w:pPr>
    </w:p>
    <w:p w:rsidR="00E03379" w:rsidRDefault="00E04F9F">
      <w:pPr>
        <w:pStyle w:val="BodyText"/>
        <w:spacing w:before="8"/>
        <w:rPr>
          <w:sz w:val="14"/>
        </w:rPr>
      </w:pPr>
      <w:r>
        <w:rPr>
          <w:noProof/>
        </w:rPr>
        <w:drawing>
          <wp:anchor distT="0" distB="0" distL="0" distR="0" simplePos="0" relativeHeight="20" behindDoc="0" locked="0" layoutInCell="1" allowOverlap="1">
            <wp:simplePos x="0" y="0"/>
            <wp:positionH relativeFrom="page">
              <wp:posOffset>2797310</wp:posOffset>
            </wp:positionH>
            <wp:positionV relativeFrom="paragraph">
              <wp:posOffset>138498</wp:posOffset>
            </wp:positionV>
            <wp:extent cx="2200447" cy="174650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2" cstate="print"/>
                    <a:stretch>
                      <a:fillRect/>
                    </a:stretch>
                  </pic:blipFill>
                  <pic:spPr>
                    <a:xfrm>
                      <a:off x="0" y="0"/>
                      <a:ext cx="2200447" cy="1746504"/>
                    </a:xfrm>
                    <a:prstGeom prst="rect">
                      <a:avLst/>
                    </a:prstGeom>
                  </pic:spPr>
                </pic:pic>
              </a:graphicData>
            </a:graphic>
          </wp:anchor>
        </w:drawing>
      </w:r>
    </w:p>
    <w:p w:rsidR="00E03379" w:rsidRDefault="00E03379">
      <w:pPr>
        <w:rPr>
          <w:sz w:val="1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7"/>
        <w:ind w:left="300"/>
        <w:rPr>
          <w:b/>
        </w:rPr>
      </w:pPr>
      <w:r>
        <w:rPr>
          <w:b/>
        </w:rPr>
        <w:lastRenderedPageBreak/>
        <w:t>Syntax</w:t>
      </w:r>
    </w:p>
    <w:p w:rsidR="00E03379" w:rsidRDefault="00E04F9F">
      <w:pPr>
        <w:ind w:left="1020"/>
        <w:rPr>
          <w:i/>
        </w:rPr>
      </w:pPr>
      <w:r>
        <w:t xml:space="preserve">… WHERE </w:t>
      </w:r>
      <w:r>
        <w:rPr>
          <w:i/>
        </w:rPr>
        <w:t>expr operator value</w:t>
      </w:r>
    </w:p>
    <w:p w:rsidR="00E03379" w:rsidRDefault="00E04F9F">
      <w:pPr>
        <w:pStyle w:val="Heading3"/>
        <w:spacing w:before="3"/>
      </w:pPr>
      <w:r>
        <w:t>Examples</w:t>
      </w:r>
    </w:p>
    <w:p w:rsidR="00E03379" w:rsidRDefault="00E03379">
      <w:pPr>
        <w:pStyle w:val="BodyText"/>
        <w:spacing w:before="6"/>
        <w:rPr>
          <w:b/>
          <w:sz w:val="19"/>
        </w:rPr>
      </w:pPr>
    </w:p>
    <w:p w:rsidR="00E03379" w:rsidRDefault="00E04F9F">
      <w:pPr>
        <w:pStyle w:val="BodyText"/>
        <w:ind w:left="1020"/>
      </w:pPr>
      <w:r>
        <w:t>… WHERE hiredate=’01-JAN-95’</w:t>
      </w:r>
    </w:p>
    <w:p w:rsidR="00E03379" w:rsidRDefault="00E04F9F">
      <w:pPr>
        <w:pStyle w:val="BodyText"/>
        <w:ind w:left="1020"/>
      </w:pPr>
      <w:r>
        <w:t>… WHERE sal&gt;=1500</w:t>
      </w:r>
    </w:p>
    <w:p w:rsidR="00E03379" w:rsidRDefault="00E04F9F">
      <w:pPr>
        <w:pStyle w:val="BodyText"/>
        <w:ind w:left="1020"/>
      </w:pPr>
      <w:r>
        <w:t>… WHERE ename=’SMITH’</w:t>
      </w:r>
    </w:p>
    <w:p w:rsidR="00E03379" w:rsidRDefault="00E03379">
      <w:pPr>
        <w:pStyle w:val="BodyText"/>
        <w:spacing w:before="1"/>
      </w:pPr>
    </w:p>
    <w:p w:rsidR="00E03379" w:rsidRDefault="00E04F9F">
      <w:pPr>
        <w:pStyle w:val="Heading4"/>
      </w:pPr>
      <w:r>
        <w:t>Using the Comparison Operators</w:t>
      </w:r>
    </w:p>
    <w:p w:rsidR="00E03379" w:rsidRDefault="00E03379">
      <w:pPr>
        <w:pStyle w:val="BodyText"/>
        <w:spacing w:before="6"/>
        <w:rPr>
          <w:b/>
          <w:i/>
          <w:sz w:val="19"/>
        </w:rPr>
      </w:pPr>
    </w:p>
    <w:p w:rsidR="00E03379" w:rsidRDefault="00E04F9F">
      <w:pPr>
        <w:pStyle w:val="BodyText"/>
        <w:ind w:left="300" w:right="235"/>
        <w:jc w:val="both"/>
      </w:pPr>
      <w:r>
        <w:t>In the example, the SELECT statement retrieves name, salary, and commission from the EMP table, where the employee salary is less than or equal to the commission amount. Note that there is no explicit value supplied to the WHERE clause. The two values being compared are taken from the SAL and COMM columns in the EMP table.</w:t>
      </w:r>
    </w:p>
    <w:p w:rsidR="00E03379" w:rsidRDefault="00E04F9F">
      <w:pPr>
        <w:pStyle w:val="BodyText"/>
        <w:spacing w:before="1"/>
        <w:rPr>
          <w:sz w:val="19"/>
        </w:rPr>
      </w:pPr>
      <w:r>
        <w:rPr>
          <w:noProof/>
        </w:rPr>
        <w:drawing>
          <wp:anchor distT="0" distB="0" distL="0" distR="0" simplePos="0" relativeHeight="21" behindDoc="0" locked="0" layoutInCell="1" allowOverlap="1">
            <wp:simplePos x="0" y="0"/>
            <wp:positionH relativeFrom="page">
              <wp:posOffset>2532898</wp:posOffset>
            </wp:positionH>
            <wp:positionV relativeFrom="paragraph">
              <wp:posOffset>173022</wp:posOffset>
            </wp:positionV>
            <wp:extent cx="2734603" cy="1316736"/>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3" cstate="print"/>
                    <a:stretch>
                      <a:fillRect/>
                    </a:stretch>
                  </pic:blipFill>
                  <pic:spPr>
                    <a:xfrm>
                      <a:off x="0" y="0"/>
                      <a:ext cx="2734603" cy="1316736"/>
                    </a:xfrm>
                    <a:prstGeom prst="rect">
                      <a:avLst/>
                    </a:prstGeom>
                  </pic:spPr>
                </pic:pic>
              </a:graphicData>
            </a:graphic>
          </wp:anchor>
        </w:drawing>
      </w:r>
    </w:p>
    <w:p w:rsidR="00E03379" w:rsidRDefault="00E03379">
      <w:pPr>
        <w:pStyle w:val="BodyText"/>
        <w:spacing w:before="1"/>
        <w:rPr>
          <w:sz w:val="20"/>
        </w:rPr>
      </w:pPr>
    </w:p>
    <w:p w:rsidR="00E03379" w:rsidRDefault="00E04F9F">
      <w:pPr>
        <w:pStyle w:val="Heading4"/>
        <w:jc w:val="both"/>
      </w:pPr>
      <w:r>
        <w:t>Other Comparison Operators</w:t>
      </w:r>
    </w:p>
    <w:p w:rsidR="00E03379" w:rsidRDefault="00E04F9F">
      <w:pPr>
        <w:pStyle w:val="BodyText"/>
        <w:spacing w:before="5"/>
        <w:rPr>
          <w:b/>
          <w:i/>
          <w:sz w:val="16"/>
        </w:rPr>
      </w:pPr>
      <w:r>
        <w:rPr>
          <w:noProof/>
        </w:rPr>
        <w:drawing>
          <wp:anchor distT="0" distB="0" distL="0" distR="0" simplePos="0" relativeHeight="22" behindDoc="0" locked="0" layoutInCell="1" allowOverlap="1">
            <wp:simplePos x="0" y="0"/>
            <wp:positionH relativeFrom="page">
              <wp:posOffset>2510798</wp:posOffset>
            </wp:positionH>
            <wp:positionV relativeFrom="paragraph">
              <wp:posOffset>152212</wp:posOffset>
            </wp:positionV>
            <wp:extent cx="2751172" cy="1435608"/>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4" cstate="print"/>
                    <a:stretch>
                      <a:fillRect/>
                    </a:stretch>
                  </pic:blipFill>
                  <pic:spPr>
                    <a:xfrm>
                      <a:off x="0" y="0"/>
                      <a:ext cx="2751172" cy="1435608"/>
                    </a:xfrm>
                    <a:prstGeom prst="rect">
                      <a:avLst/>
                    </a:prstGeom>
                  </pic:spPr>
                </pic:pic>
              </a:graphicData>
            </a:graphic>
          </wp:anchor>
        </w:drawing>
      </w:r>
    </w:p>
    <w:p w:rsidR="00E03379" w:rsidRDefault="00E03379">
      <w:pPr>
        <w:pStyle w:val="BodyText"/>
        <w:rPr>
          <w:b/>
          <w:i/>
        </w:rPr>
      </w:pPr>
    </w:p>
    <w:p w:rsidR="00E03379" w:rsidRDefault="00E03379">
      <w:pPr>
        <w:pStyle w:val="BodyText"/>
        <w:rPr>
          <w:b/>
          <w:i/>
        </w:rPr>
      </w:pPr>
    </w:p>
    <w:p w:rsidR="00E03379" w:rsidRDefault="00E04F9F">
      <w:pPr>
        <w:spacing w:before="191"/>
        <w:ind w:left="300"/>
        <w:jc w:val="both"/>
        <w:rPr>
          <w:b/>
          <w:i/>
        </w:rPr>
      </w:pPr>
      <w:r>
        <w:rPr>
          <w:b/>
          <w:i/>
        </w:rPr>
        <w:t>The BETWEEN Operator</w:t>
      </w:r>
    </w:p>
    <w:p w:rsidR="00E03379" w:rsidRDefault="00E03379">
      <w:pPr>
        <w:pStyle w:val="BodyText"/>
        <w:spacing w:before="6"/>
        <w:rPr>
          <w:b/>
          <w:i/>
          <w:sz w:val="19"/>
        </w:rPr>
      </w:pPr>
    </w:p>
    <w:p w:rsidR="00E03379" w:rsidRDefault="00E04F9F">
      <w:pPr>
        <w:pStyle w:val="BodyText"/>
        <w:spacing w:line="276" w:lineRule="auto"/>
        <w:ind w:left="300" w:right="233"/>
        <w:jc w:val="both"/>
      </w:pPr>
      <w:r>
        <w:t>You can display rows based on a range of values using the BETWEEN operator. The range that you specify contains a lower range and an upper range. The SELECT statement given below returns rows from the EMP table for any employee whose salary is between $1000 and $1500. Values specified with the BETWEEN operator are inclusive. You must specify the lower limit</w:t>
      </w:r>
      <w:r>
        <w:rPr>
          <w:spacing w:val="-19"/>
        </w:rPr>
        <w:t xml:space="preserve"> </w:t>
      </w:r>
      <w:r>
        <w:t>first.</w:t>
      </w:r>
    </w:p>
    <w:p w:rsidR="00E03379" w:rsidRDefault="00E04F9F">
      <w:pPr>
        <w:pStyle w:val="BodyText"/>
        <w:spacing w:before="4"/>
        <w:rPr>
          <w:sz w:val="13"/>
        </w:rPr>
      </w:pPr>
      <w:r>
        <w:rPr>
          <w:noProof/>
        </w:rPr>
        <w:drawing>
          <wp:anchor distT="0" distB="0" distL="0" distR="0" simplePos="0" relativeHeight="23" behindDoc="0" locked="0" layoutInCell="1" allowOverlap="1">
            <wp:simplePos x="0" y="0"/>
            <wp:positionH relativeFrom="page">
              <wp:posOffset>2340107</wp:posOffset>
            </wp:positionH>
            <wp:positionV relativeFrom="paragraph">
              <wp:posOffset>128200</wp:posOffset>
            </wp:positionV>
            <wp:extent cx="3102177" cy="54864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5" cstate="print"/>
                    <a:stretch>
                      <a:fillRect/>
                    </a:stretch>
                  </pic:blipFill>
                  <pic:spPr>
                    <a:xfrm>
                      <a:off x="0" y="0"/>
                      <a:ext cx="3102177" cy="548640"/>
                    </a:xfrm>
                    <a:prstGeom prst="rect">
                      <a:avLst/>
                    </a:prstGeom>
                  </pic:spPr>
                </pic:pic>
              </a:graphicData>
            </a:graphic>
          </wp:anchor>
        </w:drawing>
      </w:r>
    </w:p>
    <w:p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pPr>
      <w:r>
        <w:lastRenderedPageBreak/>
        <w:t>The IN Operator</w:t>
      </w:r>
    </w:p>
    <w:p w:rsidR="00E03379" w:rsidRDefault="00E03379">
      <w:pPr>
        <w:pStyle w:val="BodyText"/>
        <w:spacing w:before="6"/>
        <w:rPr>
          <w:b/>
          <w:i/>
          <w:sz w:val="19"/>
        </w:rPr>
      </w:pPr>
    </w:p>
    <w:p w:rsidR="00E03379" w:rsidRDefault="00E04F9F">
      <w:pPr>
        <w:pStyle w:val="BodyText"/>
        <w:spacing w:line="276" w:lineRule="auto"/>
        <w:ind w:left="300" w:right="235"/>
        <w:jc w:val="both"/>
      </w:pPr>
      <w:r>
        <w:t>To test for values in a specified list you have to use the IN operator. The example displays employee number, name, salary, and manager’s employee number of all the employees whose manager’s employee number is 7902, 7566, or 7788. The IN operator can be used with any datatype. The following example returns a row from the EMP table for any employee whose name is included in the list of names in the WHERE</w:t>
      </w:r>
      <w:r>
        <w:rPr>
          <w:spacing w:val="-7"/>
        </w:rPr>
        <w:t xml:space="preserve"> </w:t>
      </w:r>
      <w:r>
        <w:t>clause:</w:t>
      </w:r>
    </w:p>
    <w:p w:rsidR="00E03379" w:rsidRDefault="00E03379">
      <w:pPr>
        <w:pStyle w:val="BodyText"/>
        <w:spacing w:before="8"/>
        <w:rPr>
          <w:sz w:val="16"/>
        </w:rPr>
      </w:pPr>
    </w:p>
    <w:p w:rsidR="00E03379" w:rsidRDefault="00E04F9F">
      <w:pPr>
        <w:spacing w:line="456" w:lineRule="auto"/>
        <w:ind w:left="300" w:right="1164"/>
        <w:rPr>
          <w:b/>
          <w:i/>
        </w:rPr>
      </w:pPr>
      <w:r>
        <w:rPr>
          <w:b/>
          <w:i/>
        </w:rPr>
        <w:t xml:space="preserve">SQL&gt; SELECT empno, ename, mgr, deptno FROM  emp WHERE  ename IN (‘FORD’ , ‘ALLEN’); </w:t>
      </w:r>
      <w:r>
        <w:t xml:space="preserve">If characters or dates are used in the list, they must be enclosed in single quotation marks (‘’). </w:t>
      </w:r>
      <w:r>
        <w:rPr>
          <w:b/>
          <w:i/>
        </w:rPr>
        <w:t>The LIKE</w:t>
      </w:r>
      <w:r>
        <w:rPr>
          <w:b/>
          <w:i/>
          <w:spacing w:val="-5"/>
        </w:rPr>
        <w:t xml:space="preserve"> </w:t>
      </w:r>
      <w:r>
        <w:rPr>
          <w:b/>
          <w:i/>
        </w:rPr>
        <w:t>Operator</w:t>
      </w:r>
    </w:p>
    <w:p w:rsidR="00E03379" w:rsidRDefault="00E04F9F">
      <w:pPr>
        <w:pStyle w:val="BodyText"/>
        <w:spacing w:line="276" w:lineRule="auto"/>
        <w:ind w:left="300" w:right="233"/>
        <w:jc w:val="both"/>
      </w:pPr>
      <w:r>
        <w:t xml:space="preserve">You may not always know the exact value to search for. You can select rows that match a character pattern by using the LIKE operator. The character pattern-matching operation is referred to as a </w:t>
      </w:r>
      <w:r>
        <w:rPr>
          <w:i/>
        </w:rPr>
        <w:t xml:space="preserve">wildcard </w:t>
      </w:r>
      <w:r>
        <w:t>search. Two symbols can be used to construct the search string. The SELECT statement above returns the employee name from the EMP table for any employee whose name begins with an “S.” Note the uppercase “S.” Names beginning with an “s” will not be returned. The LIKE operator can be used as a shortcut for some BETWEEN comparisons. The following example displays the names and hire dates of all employees who joined between January 1981 and December</w:t>
      </w:r>
      <w:r>
        <w:rPr>
          <w:spacing w:val="-11"/>
        </w:rPr>
        <w:t xml:space="preserve"> </w:t>
      </w:r>
      <w:r>
        <w:t>1981:</w:t>
      </w:r>
    </w:p>
    <w:p w:rsidR="00E03379" w:rsidRDefault="00E04F9F">
      <w:pPr>
        <w:pStyle w:val="Heading4"/>
        <w:spacing w:before="196" w:line="456" w:lineRule="auto"/>
        <w:ind w:right="3140" w:firstLine="100"/>
      </w:pPr>
      <w:r>
        <w:t>SQL&gt; SELECT ename, hiredate FROM emp WHERE hiredate LIKE ‘%81’; Combining Wildcard Characters</w:t>
      </w:r>
    </w:p>
    <w:p w:rsidR="00E03379" w:rsidRDefault="00E04F9F">
      <w:pPr>
        <w:pStyle w:val="BodyText"/>
        <w:spacing w:line="278" w:lineRule="auto"/>
        <w:ind w:left="300" w:right="483"/>
      </w:pPr>
      <w:r>
        <w:t>The % and _ symbols can be used in any combination with literal characters. The example displays the names of all employees whose name has an “A” as the second character.</w:t>
      </w:r>
    </w:p>
    <w:p w:rsidR="00E03379" w:rsidRDefault="00E04F9F">
      <w:pPr>
        <w:pStyle w:val="Heading4"/>
        <w:spacing w:before="193"/>
        <w:jc w:val="both"/>
      </w:pPr>
      <w:r>
        <w:t>The ESCAPE Option</w:t>
      </w:r>
    </w:p>
    <w:p w:rsidR="00E03379" w:rsidRDefault="00E03379">
      <w:pPr>
        <w:pStyle w:val="BodyText"/>
        <w:spacing w:before="6"/>
        <w:rPr>
          <w:b/>
          <w:i/>
          <w:sz w:val="19"/>
        </w:rPr>
      </w:pPr>
    </w:p>
    <w:p w:rsidR="00E03379" w:rsidRDefault="00E04F9F">
      <w:pPr>
        <w:pStyle w:val="BodyText"/>
        <w:spacing w:line="276" w:lineRule="auto"/>
        <w:ind w:left="300" w:right="254"/>
        <w:jc w:val="both"/>
      </w:pPr>
      <w:r>
        <w:t>When you need to have an exact match for the actual ‘%’ and ‘_’ characters, use the ESCAPE option. This option specifies what the ESCAPE character is. To display the names of employees whose name contains ‘A_B’, use the following SQL statement:</w:t>
      </w:r>
    </w:p>
    <w:p w:rsidR="00E03379" w:rsidRDefault="00E04F9F">
      <w:pPr>
        <w:pStyle w:val="BodyText"/>
        <w:spacing w:before="3"/>
        <w:rPr>
          <w:sz w:val="13"/>
        </w:rPr>
      </w:pPr>
      <w:r>
        <w:rPr>
          <w:noProof/>
        </w:rPr>
        <w:drawing>
          <wp:anchor distT="0" distB="0" distL="0" distR="0" simplePos="0" relativeHeight="24" behindDoc="0" locked="0" layoutInCell="1" allowOverlap="1">
            <wp:simplePos x="0" y="0"/>
            <wp:positionH relativeFrom="page">
              <wp:posOffset>2533014</wp:posOffset>
            </wp:positionH>
            <wp:positionV relativeFrom="paragraph">
              <wp:posOffset>127651</wp:posOffset>
            </wp:positionV>
            <wp:extent cx="2715702" cy="1367027"/>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6" cstate="print"/>
                    <a:stretch>
                      <a:fillRect/>
                    </a:stretch>
                  </pic:blipFill>
                  <pic:spPr>
                    <a:xfrm>
                      <a:off x="0" y="0"/>
                      <a:ext cx="2715702" cy="1367027"/>
                    </a:xfrm>
                    <a:prstGeom prst="rect">
                      <a:avLst/>
                    </a:prstGeom>
                  </pic:spPr>
                </pic:pic>
              </a:graphicData>
            </a:graphic>
          </wp:anchor>
        </w:drawing>
      </w:r>
    </w:p>
    <w:p w:rsidR="00E03379" w:rsidRDefault="00E03379">
      <w:pPr>
        <w:pStyle w:val="BodyText"/>
        <w:spacing w:before="9"/>
        <w:rPr>
          <w:sz w:val="17"/>
        </w:rPr>
      </w:pPr>
    </w:p>
    <w:p w:rsidR="00E03379" w:rsidRDefault="00E04F9F">
      <w:pPr>
        <w:pStyle w:val="BodyText"/>
        <w:spacing w:line="278" w:lineRule="auto"/>
        <w:ind w:left="300" w:right="235"/>
        <w:jc w:val="both"/>
      </w:pPr>
      <w:r>
        <w:t>The ESCAPE option identifies the backslash (\) as the escape character. In the pattern, the escape character precedes the underscore (_). This causes the Oracle Server to interpret the underscore literally.</w:t>
      </w:r>
    </w:p>
    <w:p w:rsidR="00E03379" w:rsidRDefault="00E03379">
      <w:pPr>
        <w:spacing w:line="278"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jc w:val="both"/>
      </w:pPr>
      <w:r>
        <w:lastRenderedPageBreak/>
        <w:t>The IS NULL Operator</w:t>
      </w:r>
    </w:p>
    <w:p w:rsidR="00E03379" w:rsidRDefault="00E03379">
      <w:pPr>
        <w:pStyle w:val="BodyText"/>
        <w:spacing w:before="6"/>
        <w:rPr>
          <w:b/>
          <w:i/>
          <w:sz w:val="19"/>
        </w:rPr>
      </w:pPr>
    </w:p>
    <w:p w:rsidR="00E03379" w:rsidRDefault="00E04F9F">
      <w:pPr>
        <w:pStyle w:val="BodyText"/>
        <w:spacing w:line="276" w:lineRule="auto"/>
        <w:ind w:left="300" w:right="236"/>
        <w:jc w:val="both"/>
      </w:pPr>
      <w:r>
        <w:t xml:space="preserve">The IS NULL operator tests for values that are null. A null value means the value is unavailable, unassigned, unknown, or inapplicable. Therefore, you cannot test with (=) because a null value cannot be equal or unequal to any value. The example retrieves the name and manager of all employees </w:t>
      </w:r>
      <w:r>
        <w:rPr>
          <w:spacing w:val="-2"/>
        </w:rPr>
        <w:t xml:space="preserve">who </w:t>
      </w:r>
      <w:r>
        <w:t>do not have a manager. For example, to display name, job title, and commission for all employees who are not entitled to get a commission, use the following SQL</w:t>
      </w:r>
      <w:r>
        <w:rPr>
          <w:spacing w:val="-9"/>
        </w:rPr>
        <w:t xml:space="preserve"> </w:t>
      </w:r>
      <w:r>
        <w:t>statement:</w:t>
      </w:r>
    </w:p>
    <w:p w:rsidR="00E03379" w:rsidRDefault="00E04F9F">
      <w:pPr>
        <w:pStyle w:val="BodyText"/>
        <w:spacing w:before="6"/>
        <w:rPr>
          <w:sz w:val="13"/>
        </w:rPr>
      </w:pPr>
      <w:r>
        <w:rPr>
          <w:noProof/>
        </w:rPr>
        <w:drawing>
          <wp:anchor distT="0" distB="0" distL="0" distR="0" simplePos="0" relativeHeight="25" behindDoc="0" locked="0" layoutInCell="1" allowOverlap="1">
            <wp:simplePos x="0" y="0"/>
            <wp:positionH relativeFrom="page">
              <wp:posOffset>2409064</wp:posOffset>
            </wp:positionH>
            <wp:positionV relativeFrom="paragraph">
              <wp:posOffset>129490</wp:posOffset>
            </wp:positionV>
            <wp:extent cx="2972337" cy="608076"/>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7" cstate="print"/>
                    <a:stretch>
                      <a:fillRect/>
                    </a:stretch>
                  </pic:blipFill>
                  <pic:spPr>
                    <a:xfrm>
                      <a:off x="0" y="0"/>
                      <a:ext cx="2972337" cy="608076"/>
                    </a:xfrm>
                    <a:prstGeom prst="rect">
                      <a:avLst/>
                    </a:prstGeom>
                  </pic:spPr>
                </pic:pic>
              </a:graphicData>
            </a:graphic>
          </wp:anchor>
        </w:drawing>
      </w:r>
    </w:p>
    <w:p w:rsidR="00E03379" w:rsidRDefault="00E03379">
      <w:pPr>
        <w:pStyle w:val="BodyText"/>
        <w:spacing w:before="11"/>
        <w:rPr>
          <w:sz w:val="17"/>
        </w:rPr>
      </w:pPr>
    </w:p>
    <w:p w:rsidR="00E03379" w:rsidRDefault="00E04F9F">
      <w:pPr>
        <w:pStyle w:val="Heading4"/>
        <w:jc w:val="both"/>
      </w:pPr>
      <w:r>
        <w:t>Logical Operators</w:t>
      </w:r>
    </w:p>
    <w:p w:rsidR="00E03379" w:rsidRDefault="00E03379">
      <w:pPr>
        <w:pStyle w:val="BodyText"/>
        <w:spacing w:before="5"/>
        <w:rPr>
          <w:b/>
          <w:i/>
          <w:sz w:val="19"/>
        </w:rPr>
      </w:pPr>
    </w:p>
    <w:p w:rsidR="00E03379" w:rsidRDefault="00E04F9F">
      <w:pPr>
        <w:pStyle w:val="BodyText"/>
        <w:spacing w:before="1"/>
        <w:ind w:left="300" w:right="319"/>
        <w:jc w:val="both"/>
      </w:pPr>
      <w:r>
        <w:t>A logical operator combines the result of two component conditions to produce a single result based on them or to invert the result of a single condition. Three logical operators are available in SQL:</w:t>
      </w:r>
    </w:p>
    <w:p w:rsidR="00E03379" w:rsidRDefault="00E04F9F">
      <w:pPr>
        <w:pStyle w:val="ListParagraph"/>
        <w:numPr>
          <w:ilvl w:val="1"/>
          <w:numId w:val="24"/>
        </w:numPr>
        <w:tabs>
          <w:tab w:val="left" w:pos="1020"/>
          <w:tab w:val="left" w:pos="1021"/>
        </w:tabs>
        <w:spacing w:line="279" w:lineRule="exact"/>
        <w:ind w:hanging="361"/>
      </w:pPr>
      <w:r>
        <w:t>AND</w:t>
      </w:r>
    </w:p>
    <w:p w:rsidR="00E03379" w:rsidRDefault="00E04F9F">
      <w:pPr>
        <w:pStyle w:val="ListParagraph"/>
        <w:numPr>
          <w:ilvl w:val="1"/>
          <w:numId w:val="24"/>
        </w:numPr>
        <w:tabs>
          <w:tab w:val="left" w:pos="1020"/>
          <w:tab w:val="left" w:pos="1021"/>
        </w:tabs>
        <w:spacing w:line="279" w:lineRule="exact"/>
        <w:ind w:hanging="361"/>
      </w:pPr>
      <w:r>
        <w:t>OR</w:t>
      </w:r>
    </w:p>
    <w:p w:rsidR="00E03379" w:rsidRDefault="00E04F9F">
      <w:pPr>
        <w:pStyle w:val="ListParagraph"/>
        <w:numPr>
          <w:ilvl w:val="1"/>
          <w:numId w:val="24"/>
        </w:numPr>
        <w:tabs>
          <w:tab w:val="left" w:pos="1020"/>
          <w:tab w:val="left" w:pos="1021"/>
        </w:tabs>
        <w:spacing w:before="1"/>
        <w:ind w:hanging="361"/>
      </w:pPr>
      <w:r>
        <w:t>NOT</w:t>
      </w:r>
    </w:p>
    <w:p w:rsidR="00E03379" w:rsidRDefault="00E04F9F">
      <w:pPr>
        <w:pStyle w:val="BodyText"/>
        <w:spacing w:line="278" w:lineRule="auto"/>
        <w:ind w:left="300" w:right="234"/>
        <w:jc w:val="both"/>
      </w:pPr>
      <w:r>
        <w:t>All the examples so far have specified only one condition in the WHERE clause. You can use several conditions in one WHERE clause using the AND and OR operators.</w:t>
      </w:r>
    </w:p>
    <w:p w:rsidR="00E03379" w:rsidRDefault="00E04F9F">
      <w:pPr>
        <w:pStyle w:val="BodyText"/>
        <w:rPr>
          <w:sz w:val="13"/>
        </w:rPr>
      </w:pPr>
      <w:r>
        <w:rPr>
          <w:noProof/>
        </w:rPr>
        <w:drawing>
          <wp:anchor distT="0" distB="0" distL="0" distR="0" simplePos="0" relativeHeight="26" behindDoc="0" locked="0" layoutInCell="1" allowOverlap="1">
            <wp:simplePos x="0" y="0"/>
            <wp:positionH relativeFrom="page">
              <wp:posOffset>2466596</wp:posOffset>
            </wp:positionH>
            <wp:positionV relativeFrom="paragraph">
              <wp:posOffset>125671</wp:posOffset>
            </wp:positionV>
            <wp:extent cx="2855128" cy="1435608"/>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8" cstate="print"/>
                    <a:stretch>
                      <a:fillRect/>
                    </a:stretch>
                  </pic:blipFill>
                  <pic:spPr>
                    <a:xfrm>
                      <a:off x="0" y="0"/>
                      <a:ext cx="2855128" cy="1435608"/>
                    </a:xfrm>
                    <a:prstGeom prst="rect">
                      <a:avLst/>
                    </a:prstGeom>
                  </pic:spPr>
                </pic:pic>
              </a:graphicData>
            </a:graphic>
          </wp:anchor>
        </w:drawing>
      </w:r>
    </w:p>
    <w:p w:rsidR="00E03379" w:rsidRDefault="00E03379">
      <w:pPr>
        <w:pStyle w:val="BodyText"/>
        <w:rPr>
          <w:sz w:val="20"/>
        </w:rPr>
      </w:pPr>
    </w:p>
    <w:p w:rsidR="00E03379" w:rsidRDefault="00E03379">
      <w:pPr>
        <w:pStyle w:val="BodyText"/>
        <w:rPr>
          <w:sz w:val="20"/>
        </w:rPr>
      </w:pPr>
    </w:p>
    <w:p w:rsidR="00E03379" w:rsidRDefault="00E04F9F">
      <w:pPr>
        <w:pStyle w:val="BodyText"/>
        <w:spacing w:before="4"/>
        <w:rPr>
          <w:sz w:val="16"/>
        </w:rPr>
      </w:pPr>
      <w:r>
        <w:rPr>
          <w:noProof/>
        </w:rPr>
        <w:drawing>
          <wp:anchor distT="0" distB="0" distL="0" distR="0" simplePos="0" relativeHeight="27" behindDoc="0" locked="0" layoutInCell="1" allowOverlap="1">
            <wp:simplePos x="0" y="0"/>
            <wp:positionH relativeFrom="page">
              <wp:posOffset>2444141</wp:posOffset>
            </wp:positionH>
            <wp:positionV relativeFrom="paragraph">
              <wp:posOffset>151586</wp:posOffset>
            </wp:positionV>
            <wp:extent cx="2920868" cy="1595627"/>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9" cstate="print"/>
                    <a:stretch>
                      <a:fillRect/>
                    </a:stretch>
                  </pic:blipFill>
                  <pic:spPr>
                    <a:xfrm>
                      <a:off x="0" y="0"/>
                      <a:ext cx="2920868" cy="1595627"/>
                    </a:xfrm>
                    <a:prstGeom prst="rect">
                      <a:avLst/>
                    </a:prstGeom>
                  </pic:spPr>
                </pic:pic>
              </a:graphicData>
            </a:graphic>
          </wp:anchor>
        </w:drawing>
      </w:r>
    </w:p>
    <w:p w:rsidR="00E03379" w:rsidRDefault="00E03379">
      <w:pPr>
        <w:rPr>
          <w:sz w:val="16"/>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697"/>
        <w:rPr>
          <w:sz w:val="20"/>
        </w:rPr>
      </w:pPr>
      <w:r>
        <w:rPr>
          <w:noProof/>
          <w:sz w:val="20"/>
        </w:rPr>
        <w:lastRenderedPageBreak/>
        <w:drawing>
          <wp:inline distT="0" distB="0" distL="0" distR="0">
            <wp:extent cx="2935812" cy="2043683"/>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0" cstate="print"/>
                    <a:stretch>
                      <a:fillRect/>
                    </a:stretch>
                  </pic:blipFill>
                  <pic:spPr>
                    <a:xfrm>
                      <a:off x="0" y="0"/>
                      <a:ext cx="2935812" cy="2043683"/>
                    </a:xfrm>
                    <a:prstGeom prst="rect">
                      <a:avLst/>
                    </a:prstGeom>
                  </pic:spPr>
                </pic:pic>
              </a:graphicData>
            </a:graphic>
          </wp:inline>
        </w:drawing>
      </w:r>
    </w:p>
    <w:p w:rsidR="00E03379" w:rsidRDefault="00E04F9F">
      <w:pPr>
        <w:pStyle w:val="BodyText"/>
        <w:spacing w:before="7"/>
        <w:rPr>
          <w:sz w:val="16"/>
        </w:rPr>
      </w:pPr>
      <w:r>
        <w:rPr>
          <w:noProof/>
        </w:rPr>
        <w:drawing>
          <wp:anchor distT="0" distB="0" distL="0" distR="0" simplePos="0" relativeHeight="28" behindDoc="0" locked="0" layoutInCell="1" allowOverlap="1">
            <wp:simplePos x="0" y="0"/>
            <wp:positionH relativeFrom="page">
              <wp:posOffset>2447809</wp:posOffset>
            </wp:positionH>
            <wp:positionV relativeFrom="paragraph">
              <wp:posOffset>153543</wp:posOffset>
            </wp:positionV>
            <wp:extent cx="2913402" cy="1833372"/>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1" cstate="print"/>
                    <a:stretch>
                      <a:fillRect/>
                    </a:stretch>
                  </pic:blipFill>
                  <pic:spPr>
                    <a:xfrm>
                      <a:off x="0" y="0"/>
                      <a:ext cx="2913402" cy="1833372"/>
                    </a:xfrm>
                    <a:prstGeom prst="rect">
                      <a:avLst/>
                    </a:prstGeom>
                  </pic:spPr>
                </pic:pic>
              </a:graphicData>
            </a:graphic>
          </wp:anchor>
        </w:drawing>
      </w:r>
    </w:p>
    <w:p w:rsidR="00E03379" w:rsidRDefault="00E03379">
      <w:pPr>
        <w:pStyle w:val="BodyText"/>
        <w:spacing w:before="1"/>
        <w:rPr>
          <w:sz w:val="13"/>
        </w:rPr>
      </w:pPr>
    </w:p>
    <w:p w:rsidR="00E03379" w:rsidRDefault="00E04F9F">
      <w:pPr>
        <w:pStyle w:val="Heading4"/>
        <w:spacing w:before="57"/>
      </w:pPr>
      <w:r>
        <w:t>Rules of Precedence</w:t>
      </w:r>
    </w:p>
    <w:p w:rsidR="00E03379" w:rsidRDefault="00E04F9F">
      <w:pPr>
        <w:pStyle w:val="BodyText"/>
        <w:spacing w:before="6"/>
        <w:rPr>
          <w:b/>
          <w:i/>
          <w:sz w:val="16"/>
        </w:rPr>
      </w:pPr>
      <w:r>
        <w:rPr>
          <w:noProof/>
        </w:rPr>
        <w:drawing>
          <wp:anchor distT="0" distB="0" distL="0" distR="0" simplePos="0" relativeHeight="29" behindDoc="0" locked="0" layoutInCell="1" allowOverlap="1">
            <wp:simplePos x="0" y="0"/>
            <wp:positionH relativeFrom="page">
              <wp:posOffset>2471420</wp:posOffset>
            </wp:positionH>
            <wp:positionV relativeFrom="paragraph">
              <wp:posOffset>152624</wp:posOffset>
            </wp:positionV>
            <wp:extent cx="2715846" cy="964691"/>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2" cstate="print"/>
                    <a:stretch>
                      <a:fillRect/>
                    </a:stretch>
                  </pic:blipFill>
                  <pic:spPr>
                    <a:xfrm>
                      <a:off x="0" y="0"/>
                      <a:ext cx="2715846" cy="964691"/>
                    </a:xfrm>
                    <a:prstGeom prst="rect">
                      <a:avLst/>
                    </a:prstGeom>
                  </pic:spPr>
                </pic:pic>
              </a:graphicData>
            </a:graphic>
          </wp:anchor>
        </w:drawing>
      </w:r>
      <w:r>
        <w:rPr>
          <w:noProof/>
        </w:rPr>
        <w:drawing>
          <wp:anchor distT="0" distB="0" distL="0" distR="0" simplePos="0" relativeHeight="30" behindDoc="0" locked="0" layoutInCell="1" allowOverlap="1">
            <wp:simplePos x="0" y="0"/>
            <wp:positionH relativeFrom="page">
              <wp:posOffset>2469784</wp:posOffset>
            </wp:positionH>
            <wp:positionV relativeFrom="paragraph">
              <wp:posOffset>1272129</wp:posOffset>
            </wp:positionV>
            <wp:extent cx="2860196" cy="197053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3" cstate="print"/>
                    <a:stretch>
                      <a:fillRect/>
                    </a:stretch>
                  </pic:blipFill>
                  <pic:spPr>
                    <a:xfrm>
                      <a:off x="0" y="0"/>
                      <a:ext cx="2860196" cy="1970532"/>
                    </a:xfrm>
                    <a:prstGeom prst="rect">
                      <a:avLst/>
                    </a:prstGeom>
                  </pic:spPr>
                </pic:pic>
              </a:graphicData>
            </a:graphic>
          </wp:anchor>
        </w:drawing>
      </w:r>
    </w:p>
    <w:p w:rsidR="00E03379" w:rsidRDefault="00E03379">
      <w:pPr>
        <w:pStyle w:val="BodyText"/>
        <w:spacing w:before="4"/>
        <w:rPr>
          <w:b/>
          <w:i/>
          <w:sz w:val="14"/>
        </w:rPr>
      </w:pPr>
    </w:p>
    <w:p w:rsidR="00E03379" w:rsidRDefault="00E03379">
      <w:pPr>
        <w:rPr>
          <w:sz w:val="14"/>
        </w:rPr>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9"/>
        <w:ind w:left="300"/>
        <w:jc w:val="both"/>
        <w:rPr>
          <w:b/>
          <w:i/>
        </w:rPr>
      </w:pPr>
      <w:r>
        <w:rPr>
          <w:b/>
          <w:i/>
        </w:rPr>
        <w:lastRenderedPageBreak/>
        <w:t>The ORDER BY Clause</w:t>
      </w:r>
    </w:p>
    <w:p w:rsidR="00E03379" w:rsidRDefault="00E03379">
      <w:pPr>
        <w:pStyle w:val="BodyText"/>
        <w:spacing w:before="6"/>
        <w:rPr>
          <w:b/>
          <w:i/>
          <w:sz w:val="19"/>
        </w:rPr>
      </w:pPr>
    </w:p>
    <w:p w:rsidR="00E03379" w:rsidRDefault="00E04F9F">
      <w:pPr>
        <w:pStyle w:val="BodyText"/>
        <w:spacing w:line="276" w:lineRule="auto"/>
        <w:ind w:left="300" w:right="234"/>
        <w:jc w:val="both"/>
      </w:pPr>
      <w:r>
        <w:t>The order of rows returned in a query result is undefined. The ORDER BY clause can be used to sort the rows. If you use the ORDER BY clause, you must place last. You can specify an expression or an alias to sort.</w:t>
      </w:r>
    </w:p>
    <w:p w:rsidR="00E03379" w:rsidRDefault="00E03379">
      <w:pPr>
        <w:pStyle w:val="BodyText"/>
        <w:spacing w:before="6"/>
        <w:rPr>
          <w:sz w:val="16"/>
        </w:rPr>
      </w:pPr>
    </w:p>
    <w:p w:rsidR="00E03379" w:rsidRDefault="00E04F9F">
      <w:pPr>
        <w:pStyle w:val="Heading3"/>
        <w:spacing w:before="1"/>
      </w:pPr>
      <w:r>
        <w:t>Syntax</w:t>
      </w:r>
    </w:p>
    <w:p w:rsidR="00E03379" w:rsidRDefault="00E03379">
      <w:pPr>
        <w:pStyle w:val="BodyText"/>
        <w:spacing w:before="10"/>
        <w:rPr>
          <w:b/>
          <w:sz w:val="14"/>
        </w:rPr>
      </w:pPr>
    </w:p>
    <w:p w:rsidR="00E03379" w:rsidRDefault="00E03379">
      <w:pPr>
        <w:rPr>
          <w:sz w:val="1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rPr>
          <w:b/>
        </w:rPr>
      </w:pPr>
    </w:p>
    <w:p w:rsidR="00E03379" w:rsidRDefault="00E03379">
      <w:pPr>
        <w:pStyle w:val="BodyText"/>
        <w:rPr>
          <w:b/>
        </w:rPr>
      </w:pPr>
    </w:p>
    <w:p w:rsidR="00E03379" w:rsidRDefault="00E03379">
      <w:pPr>
        <w:pStyle w:val="BodyText"/>
        <w:rPr>
          <w:b/>
        </w:rPr>
      </w:pPr>
    </w:p>
    <w:p w:rsidR="00E03379" w:rsidRDefault="00E03379">
      <w:pPr>
        <w:pStyle w:val="BodyText"/>
        <w:spacing w:before="9"/>
        <w:rPr>
          <w:b/>
          <w:sz w:val="26"/>
        </w:rPr>
      </w:pPr>
    </w:p>
    <w:p w:rsidR="00E03379" w:rsidRDefault="00E04F9F">
      <w:pPr>
        <w:ind w:left="300"/>
        <w:rPr>
          <w:b/>
        </w:rPr>
      </w:pPr>
      <w:r>
        <w:rPr>
          <w:b/>
        </w:rPr>
        <w:t>Where:</w:t>
      </w:r>
    </w:p>
    <w:p w:rsidR="00E03379" w:rsidRDefault="00E04F9F">
      <w:pPr>
        <w:spacing w:before="56"/>
        <w:ind w:left="52"/>
        <w:rPr>
          <w:i/>
        </w:rPr>
      </w:pPr>
      <w:r>
        <w:br w:type="column"/>
      </w:r>
      <w:r>
        <w:lastRenderedPageBreak/>
        <w:t xml:space="preserve">SELECT </w:t>
      </w:r>
      <w:r>
        <w:rPr>
          <w:i/>
        </w:rPr>
        <w:t>expr</w:t>
      </w:r>
    </w:p>
    <w:p w:rsidR="00E03379" w:rsidRDefault="00E04F9F">
      <w:pPr>
        <w:spacing w:before="1"/>
        <w:ind w:left="52"/>
        <w:rPr>
          <w:i/>
        </w:rPr>
      </w:pPr>
      <w:r>
        <w:t xml:space="preserve">FROM </w:t>
      </w:r>
      <w:r>
        <w:rPr>
          <w:i/>
        </w:rPr>
        <w:t>table</w:t>
      </w:r>
    </w:p>
    <w:p w:rsidR="00E03379" w:rsidRDefault="00E04F9F">
      <w:pPr>
        <w:tabs>
          <w:tab w:val="left" w:pos="1442"/>
        </w:tabs>
        <w:ind w:left="52"/>
      </w:pPr>
      <w:r>
        <w:t>[WHERE</w:t>
      </w:r>
      <w:r>
        <w:tab/>
      </w:r>
      <w:r>
        <w:rPr>
          <w:i/>
        </w:rPr>
        <w:t>condition(s)</w:t>
      </w:r>
      <w:r>
        <w:t>]</w:t>
      </w:r>
    </w:p>
    <w:p w:rsidR="00E03379" w:rsidRDefault="00E04F9F">
      <w:pPr>
        <w:tabs>
          <w:tab w:val="left" w:pos="1442"/>
        </w:tabs>
        <w:ind w:left="52"/>
      </w:pPr>
      <w:r>
        <w:t>[ORDER BY</w:t>
      </w:r>
      <w:r>
        <w:tab/>
        <w:t>{</w:t>
      </w:r>
      <w:r>
        <w:rPr>
          <w:i/>
        </w:rPr>
        <w:t>column</w:t>
      </w:r>
      <w:r>
        <w:t xml:space="preserve">, </w:t>
      </w:r>
      <w:r>
        <w:rPr>
          <w:i/>
        </w:rPr>
        <w:t>expr</w:t>
      </w:r>
      <w:r>
        <w:t>}</w:t>
      </w:r>
      <w:r>
        <w:rPr>
          <w:spacing w:val="-1"/>
        </w:rPr>
        <w:t xml:space="preserve"> </w:t>
      </w:r>
      <w:r>
        <w:t>[ASC|DESC]];</w:t>
      </w:r>
    </w:p>
    <w:p w:rsidR="00E03379" w:rsidRDefault="00E03379">
      <w:pPr>
        <w:pStyle w:val="BodyText"/>
        <w:spacing w:before="1"/>
      </w:pPr>
    </w:p>
    <w:p w:rsidR="00E03379" w:rsidRDefault="00E04F9F">
      <w:pPr>
        <w:pStyle w:val="BodyText"/>
        <w:ind w:left="2"/>
      </w:pPr>
      <w:r>
        <w:rPr>
          <w:b/>
          <w:i/>
        </w:rPr>
        <w:t xml:space="preserve">ORDER BY </w:t>
      </w:r>
      <w:r>
        <w:t>specifies the order in which the retrieved rows are displayed</w:t>
      </w:r>
    </w:p>
    <w:p w:rsidR="00E03379" w:rsidRDefault="00E04F9F">
      <w:pPr>
        <w:pStyle w:val="BodyText"/>
        <w:spacing w:before="1"/>
        <w:ind w:left="2"/>
      </w:pPr>
      <w:r>
        <w:rPr>
          <w:b/>
          <w:i/>
        </w:rPr>
        <w:t xml:space="preserve">ASC </w:t>
      </w:r>
      <w:r>
        <w:t>orders the rows in ascending order (this is the default order)</w:t>
      </w:r>
    </w:p>
    <w:p w:rsidR="00E03379" w:rsidRDefault="00E04F9F">
      <w:pPr>
        <w:pStyle w:val="BodyText"/>
        <w:ind w:left="2"/>
      </w:pPr>
      <w:r>
        <w:rPr>
          <w:b/>
          <w:i/>
        </w:rPr>
        <w:t xml:space="preserve">DESC </w:t>
      </w:r>
      <w:r>
        <w:t>orders the rows in descending order</w:t>
      </w:r>
    </w:p>
    <w:p w:rsidR="00E03379" w:rsidRDefault="00E03379">
      <w:pPr>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num="2" w:space="720" w:equalWidth="0">
            <w:col w:w="979" w:space="40"/>
            <w:col w:w="8881"/>
          </w:cols>
        </w:sectPr>
      </w:pPr>
    </w:p>
    <w:p w:rsidR="00E03379" w:rsidRDefault="00E03379">
      <w:pPr>
        <w:pStyle w:val="BodyText"/>
        <w:spacing w:before="3"/>
        <w:rPr>
          <w:sz w:val="17"/>
        </w:rPr>
      </w:pPr>
    </w:p>
    <w:p w:rsidR="00E03379" w:rsidRDefault="00E04F9F">
      <w:pPr>
        <w:pStyle w:val="BodyText"/>
        <w:spacing w:before="56" w:line="278" w:lineRule="auto"/>
        <w:ind w:left="300" w:right="237"/>
        <w:jc w:val="both"/>
      </w:pPr>
      <w:r>
        <w:t>If the ORDER BY clause is not used, the sort order is undefined, and the Oracle Server may not fetch rows in the same order for the same query twice. Use the ORDER BY clause to display the rows in a specific</w:t>
      </w:r>
      <w:r>
        <w:rPr>
          <w:spacing w:val="-3"/>
        </w:rPr>
        <w:t xml:space="preserve"> </w:t>
      </w:r>
      <w:r>
        <w:t>order.</w:t>
      </w:r>
    </w:p>
    <w:p w:rsidR="00E03379" w:rsidRDefault="00E04F9F">
      <w:pPr>
        <w:pStyle w:val="BodyText"/>
        <w:spacing w:before="10"/>
        <w:rPr>
          <w:sz w:val="12"/>
        </w:rPr>
      </w:pPr>
      <w:r>
        <w:rPr>
          <w:noProof/>
        </w:rPr>
        <w:drawing>
          <wp:anchor distT="0" distB="0" distL="0" distR="0" simplePos="0" relativeHeight="31" behindDoc="0" locked="0" layoutInCell="1" allowOverlap="1">
            <wp:simplePos x="0" y="0"/>
            <wp:positionH relativeFrom="page">
              <wp:posOffset>2423541</wp:posOffset>
            </wp:positionH>
            <wp:positionV relativeFrom="paragraph">
              <wp:posOffset>124272</wp:posOffset>
            </wp:positionV>
            <wp:extent cx="2945727" cy="1513331"/>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4" cstate="print"/>
                    <a:stretch>
                      <a:fillRect/>
                    </a:stretch>
                  </pic:blipFill>
                  <pic:spPr>
                    <a:xfrm>
                      <a:off x="0" y="0"/>
                      <a:ext cx="2945727" cy="1513331"/>
                    </a:xfrm>
                    <a:prstGeom prst="rect">
                      <a:avLst/>
                    </a:prstGeom>
                  </pic:spPr>
                </pic:pic>
              </a:graphicData>
            </a:graphic>
          </wp:anchor>
        </w:drawing>
      </w:r>
    </w:p>
    <w:p w:rsidR="00E03379" w:rsidRDefault="00E03379">
      <w:pPr>
        <w:pStyle w:val="BodyText"/>
        <w:spacing w:before="11"/>
        <w:rPr>
          <w:sz w:val="17"/>
        </w:rPr>
      </w:pPr>
    </w:p>
    <w:p w:rsidR="00E03379" w:rsidRDefault="00E04F9F">
      <w:pPr>
        <w:pStyle w:val="Heading4"/>
      </w:pPr>
      <w:r>
        <w:t>Default Ordering of Data</w:t>
      </w:r>
    </w:p>
    <w:p w:rsidR="00E03379" w:rsidRDefault="00E03379">
      <w:pPr>
        <w:pStyle w:val="BodyText"/>
        <w:spacing w:before="6"/>
        <w:rPr>
          <w:b/>
          <w:i/>
          <w:sz w:val="19"/>
        </w:rPr>
      </w:pPr>
    </w:p>
    <w:p w:rsidR="00E03379" w:rsidRDefault="00E04F9F">
      <w:pPr>
        <w:pStyle w:val="BodyText"/>
        <w:ind w:left="300"/>
      </w:pPr>
      <w:r>
        <w:t>The default sort order is ascending:</w:t>
      </w:r>
    </w:p>
    <w:p w:rsidR="00E03379" w:rsidRDefault="00E04F9F">
      <w:pPr>
        <w:pStyle w:val="ListParagraph"/>
        <w:numPr>
          <w:ilvl w:val="1"/>
          <w:numId w:val="24"/>
        </w:numPr>
        <w:tabs>
          <w:tab w:val="left" w:pos="1020"/>
          <w:tab w:val="left" w:pos="1021"/>
        </w:tabs>
        <w:spacing w:before="1"/>
        <w:ind w:hanging="361"/>
      </w:pPr>
      <w:r>
        <w:t>Numeric values are displayed with the lowest values first—for example,</w:t>
      </w:r>
      <w:r>
        <w:rPr>
          <w:spacing w:val="-17"/>
        </w:rPr>
        <w:t xml:space="preserve"> </w:t>
      </w:r>
      <w:r>
        <w:t>1–999.</w:t>
      </w:r>
    </w:p>
    <w:p w:rsidR="00E03379" w:rsidRDefault="00E04F9F">
      <w:pPr>
        <w:pStyle w:val="ListParagraph"/>
        <w:numPr>
          <w:ilvl w:val="1"/>
          <w:numId w:val="24"/>
        </w:numPr>
        <w:tabs>
          <w:tab w:val="left" w:pos="1020"/>
          <w:tab w:val="left" w:pos="1021"/>
        </w:tabs>
        <w:ind w:right="234"/>
      </w:pPr>
      <w:r>
        <w:t>Date values are displayed with the earliest value first—for example, 01-JAN-92 before 01-JAN-95.</w:t>
      </w:r>
    </w:p>
    <w:p w:rsidR="00E03379" w:rsidRDefault="00E04F9F">
      <w:pPr>
        <w:pStyle w:val="ListParagraph"/>
        <w:numPr>
          <w:ilvl w:val="1"/>
          <w:numId w:val="24"/>
        </w:numPr>
        <w:tabs>
          <w:tab w:val="left" w:pos="1020"/>
          <w:tab w:val="left" w:pos="1021"/>
        </w:tabs>
        <w:spacing w:before="1" w:line="279" w:lineRule="exact"/>
        <w:ind w:hanging="361"/>
      </w:pPr>
      <w:r>
        <w:t>Character values are displayed in alphabetical order—for example, A first and Z</w:t>
      </w:r>
      <w:r>
        <w:rPr>
          <w:spacing w:val="-12"/>
        </w:rPr>
        <w:t xml:space="preserve"> </w:t>
      </w:r>
      <w:r>
        <w:t>last.</w:t>
      </w:r>
    </w:p>
    <w:p w:rsidR="00E03379" w:rsidRDefault="00E04F9F">
      <w:pPr>
        <w:pStyle w:val="ListParagraph"/>
        <w:numPr>
          <w:ilvl w:val="1"/>
          <w:numId w:val="24"/>
        </w:numPr>
        <w:tabs>
          <w:tab w:val="left" w:pos="1020"/>
          <w:tab w:val="left" w:pos="1021"/>
        </w:tabs>
        <w:spacing w:line="279" w:lineRule="exact"/>
        <w:ind w:hanging="361"/>
      </w:pPr>
      <w:r>
        <w:t>Null values are displayed last for ascending sequences and first for descending</w:t>
      </w:r>
      <w:r>
        <w:rPr>
          <w:spacing w:val="-17"/>
        </w:rPr>
        <w:t xml:space="preserve"> </w:t>
      </w:r>
      <w:r>
        <w:t>sequences.</w:t>
      </w:r>
    </w:p>
    <w:p w:rsidR="00E03379" w:rsidRDefault="00E03379">
      <w:pPr>
        <w:pStyle w:val="BodyText"/>
        <w:spacing w:before="3"/>
      </w:pPr>
    </w:p>
    <w:p w:rsidR="00E03379" w:rsidRDefault="00E04F9F">
      <w:pPr>
        <w:pStyle w:val="Heading4"/>
      </w:pPr>
      <w:r>
        <w:t>Reversing the Default Order</w:t>
      </w:r>
    </w:p>
    <w:p w:rsidR="00E03379" w:rsidRDefault="00E03379">
      <w:pPr>
        <w:pStyle w:val="BodyText"/>
        <w:spacing w:before="6"/>
        <w:rPr>
          <w:b/>
          <w:i/>
          <w:sz w:val="19"/>
        </w:rPr>
      </w:pPr>
    </w:p>
    <w:p w:rsidR="00E03379" w:rsidRDefault="00E04F9F">
      <w:pPr>
        <w:pStyle w:val="BodyText"/>
        <w:spacing w:line="278" w:lineRule="auto"/>
        <w:ind w:left="300" w:right="239"/>
        <w:jc w:val="both"/>
      </w:pPr>
      <w:r>
        <w:t>To reverse the order in which rows are displayed, specify the keyword DESC after the column name in the ORDER BY clause. The example sorts the result by the most recently hired employee.</w:t>
      </w:r>
    </w:p>
    <w:p w:rsidR="00E03379" w:rsidRDefault="00E03379">
      <w:pPr>
        <w:spacing w:line="278" w:lineRule="auto"/>
        <w:jc w:val="both"/>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850"/>
        <w:rPr>
          <w:sz w:val="20"/>
        </w:rPr>
      </w:pPr>
      <w:r>
        <w:rPr>
          <w:noProof/>
          <w:sz w:val="20"/>
        </w:rPr>
        <w:lastRenderedPageBreak/>
        <w:drawing>
          <wp:inline distT="0" distB="0" distL="0" distR="0">
            <wp:extent cx="2722359" cy="1833372"/>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5" cstate="print"/>
                    <a:stretch>
                      <a:fillRect/>
                    </a:stretch>
                  </pic:blipFill>
                  <pic:spPr>
                    <a:xfrm>
                      <a:off x="0" y="0"/>
                      <a:ext cx="2722359" cy="1833372"/>
                    </a:xfrm>
                    <a:prstGeom prst="rect">
                      <a:avLst/>
                    </a:prstGeom>
                  </pic:spPr>
                </pic:pic>
              </a:graphicData>
            </a:graphic>
          </wp:inline>
        </w:drawing>
      </w:r>
    </w:p>
    <w:p w:rsidR="00E03379" w:rsidRDefault="00E03379">
      <w:pPr>
        <w:pStyle w:val="BodyText"/>
        <w:spacing w:before="7"/>
        <w:rPr>
          <w:sz w:val="15"/>
        </w:rPr>
      </w:pPr>
    </w:p>
    <w:p w:rsidR="00E03379" w:rsidRDefault="00E04F9F">
      <w:pPr>
        <w:pStyle w:val="Heading4"/>
        <w:spacing w:before="56"/>
      </w:pPr>
      <w:r>
        <w:t>Sorting by Multiple Columns</w:t>
      </w:r>
    </w:p>
    <w:p w:rsidR="00E03379" w:rsidRDefault="00E03379">
      <w:pPr>
        <w:pStyle w:val="BodyText"/>
        <w:spacing w:before="6"/>
        <w:rPr>
          <w:b/>
          <w:i/>
          <w:sz w:val="19"/>
        </w:rPr>
      </w:pPr>
    </w:p>
    <w:p w:rsidR="00E03379" w:rsidRDefault="00E04F9F">
      <w:pPr>
        <w:pStyle w:val="BodyText"/>
        <w:spacing w:line="276" w:lineRule="auto"/>
        <w:ind w:left="300" w:right="236"/>
        <w:jc w:val="both"/>
      </w:pPr>
      <w:r>
        <w:t>You can sort query results by more than one column. The sort limit is the number of columns in the given table. In the ORDER BY clause, specify the columns, and separate the column names using commas. If you want to reverse the order of a column, specify DESC after its name. You can order by columns that are not included in the SELECT</w:t>
      </w:r>
      <w:r>
        <w:rPr>
          <w:spacing w:val="-8"/>
        </w:rPr>
        <w:t xml:space="preserve"> </w:t>
      </w:r>
      <w:r>
        <w:t>clause.</w:t>
      </w:r>
    </w:p>
    <w:p w:rsidR="00E03379" w:rsidRDefault="00E03379">
      <w:pPr>
        <w:pStyle w:val="BodyText"/>
        <w:spacing w:before="7"/>
        <w:rPr>
          <w:sz w:val="16"/>
        </w:rPr>
      </w:pPr>
    </w:p>
    <w:p w:rsidR="00E03379" w:rsidRDefault="00E04F9F">
      <w:pPr>
        <w:pStyle w:val="Heading4"/>
      </w:pPr>
      <w:r>
        <w:t>Example</w:t>
      </w:r>
    </w:p>
    <w:p w:rsidR="00E03379" w:rsidRDefault="00E03379">
      <w:pPr>
        <w:pStyle w:val="BodyText"/>
        <w:spacing w:before="6"/>
        <w:rPr>
          <w:b/>
          <w:i/>
          <w:sz w:val="19"/>
        </w:rPr>
      </w:pPr>
    </w:p>
    <w:p w:rsidR="00E03379" w:rsidRDefault="00E04F9F">
      <w:pPr>
        <w:pStyle w:val="BodyText"/>
        <w:spacing w:line="278" w:lineRule="auto"/>
        <w:ind w:left="300" w:right="237"/>
        <w:jc w:val="both"/>
      </w:pPr>
      <w:r>
        <w:t>Display name and salary of all employees. Order the result by department number and then descending order by salary.</w:t>
      </w:r>
    </w:p>
    <w:p w:rsidR="00E03379" w:rsidRDefault="00E04F9F">
      <w:pPr>
        <w:pStyle w:val="BodyText"/>
        <w:rPr>
          <w:sz w:val="13"/>
        </w:rPr>
      </w:pPr>
      <w:r>
        <w:rPr>
          <w:noProof/>
        </w:rPr>
        <w:drawing>
          <wp:anchor distT="0" distB="0" distL="0" distR="0" simplePos="0" relativeHeight="32" behindDoc="0" locked="0" layoutInCell="1" allowOverlap="1">
            <wp:simplePos x="0" y="0"/>
            <wp:positionH relativeFrom="page">
              <wp:posOffset>2512568</wp:posOffset>
            </wp:positionH>
            <wp:positionV relativeFrom="paragraph">
              <wp:posOffset>125607</wp:posOffset>
            </wp:positionV>
            <wp:extent cx="2770365" cy="1933956"/>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6" cstate="print"/>
                    <a:stretch>
                      <a:fillRect/>
                    </a:stretch>
                  </pic:blipFill>
                  <pic:spPr>
                    <a:xfrm>
                      <a:off x="0" y="0"/>
                      <a:ext cx="2770365" cy="1933956"/>
                    </a:xfrm>
                    <a:prstGeom prst="rect">
                      <a:avLst/>
                    </a:prstGeom>
                  </pic:spPr>
                </pic:pic>
              </a:graphicData>
            </a:graphic>
          </wp:anchor>
        </w:drawing>
      </w:r>
    </w:p>
    <w:p w:rsidR="00E03379" w:rsidRDefault="00E03379">
      <w:pPr>
        <w:pStyle w:val="BodyText"/>
        <w:rPr>
          <w:sz w:val="20"/>
        </w:rPr>
      </w:pPr>
    </w:p>
    <w:p w:rsidR="00E03379" w:rsidRDefault="00E04F9F">
      <w:pPr>
        <w:pStyle w:val="BodyText"/>
        <w:spacing w:before="5"/>
        <w:rPr>
          <w:sz w:val="19"/>
        </w:rPr>
      </w:pPr>
      <w:r>
        <w:rPr>
          <w:noProof/>
        </w:rPr>
        <w:drawing>
          <wp:anchor distT="0" distB="0" distL="0" distR="0" simplePos="0" relativeHeight="33" behindDoc="0" locked="0" layoutInCell="1" allowOverlap="1">
            <wp:simplePos x="0" y="0"/>
            <wp:positionH relativeFrom="page">
              <wp:posOffset>2414032</wp:posOffset>
            </wp:positionH>
            <wp:positionV relativeFrom="paragraph">
              <wp:posOffset>175551</wp:posOffset>
            </wp:positionV>
            <wp:extent cx="2958172" cy="626363"/>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7" cstate="print"/>
                    <a:stretch>
                      <a:fillRect/>
                    </a:stretch>
                  </pic:blipFill>
                  <pic:spPr>
                    <a:xfrm>
                      <a:off x="0" y="0"/>
                      <a:ext cx="2958172" cy="626363"/>
                    </a:xfrm>
                    <a:prstGeom prst="rect">
                      <a:avLst/>
                    </a:prstGeom>
                  </pic:spPr>
                </pic:pic>
              </a:graphicData>
            </a:graphic>
          </wp:anchor>
        </w:drawing>
      </w:r>
    </w:p>
    <w:p w:rsidR="00E03379" w:rsidRDefault="00E03379">
      <w:pPr>
        <w:rPr>
          <w:sz w:val="19"/>
        </w:rPr>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40"/>
        <w:ind w:left="300"/>
        <w:rPr>
          <w:b/>
          <w:i/>
          <w:sz w:val="24"/>
        </w:rPr>
      </w:pPr>
      <w:r>
        <w:rPr>
          <w:b/>
          <w:i/>
          <w:sz w:val="24"/>
        </w:rPr>
        <w:lastRenderedPageBreak/>
        <w:t>Exercise:</w:t>
      </w:r>
    </w:p>
    <w:p w:rsidR="00E03379" w:rsidRDefault="00E03379">
      <w:pPr>
        <w:pStyle w:val="BodyText"/>
        <w:rPr>
          <w:b/>
          <w:i/>
          <w:sz w:val="24"/>
        </w:rPr>
      </w:pPr>
    </w:p>
    <w:p w:rsidR="00E03379" w:rsidRDefault="00E04F9F">
      <w:pPr>
        <w:pStyle w:val="BodyText"/>
        <w:tabs>
          <w:tab w:val="left" w:pos="1020"/>
        </w:tabs>
        <w:spacing w:before="213"/>
        <w:ind w:left="300"/>
      </w:pPr>
      <w:r>
        <w:rPr>
          <w:b/>
        </w:rPr>
        <w:t>1.</w:t>
      </w:r>
      <w:r>
        <w:rPr>
          <w:b/>
        </w:rPr>
        <w:tab/>
      </w:r>
      <w:r>
        <w:t>Create a query to display the name and salary of employees earning more than</w:t>
      </w:r>
      <w:r>
        <w:rPr>
          <w:spacing w:val="-17"/>
        </w:rPr>
        <w:t xml:space="preserve"> </w:t>
      </w:r>
      <w:r>
        <w:t>$2850.</w:t>
      </w:r>
    </w:p>
    <w:p w:rsidR="00E03379" w:rsidRDefault="00E03379">
      <w:pPr>
        <w:pStyle w:val="BodyText"/>
        <w:spacing w:before="11"/>
        <w:rPr>
          <w:sz w:val="6"/>
        </w:rPr>
      </w:pPr>
    </w:p>
    <w:tbl>
      <w:tblPr>
        <w:tblW w:w="0" w:type="auto"/>
        <w:tblInd w:w="257" w:type="dxa"/>
        <w:tblLayout w:type="fixed"/>
        <w:tblCellMar>
          <w:left w:w="0" w:type="dxa"/>
          <w:right w:w="0" w:type="dxa"/>
        </w:tblCellMar>
        <w:tblLook w:val="01E0"/>
      </w:tblPr>
      <w:tblGrid>
        <w:gridCol w:w="770"/>
        <w:gridCol w:w="843"/>
        <w:gridCol w:w="7540"/>
      </w:tblGrid>
      <w:tr w:rsidR="00E03379">
        <w:trPr>
          <w:trHeight w:val="263"/>
        </w:trPr>
        <w:tc>
          <w:tcPr>
            <w:tcW w:w="1613" w:type="dxa"/>
            <w:gridSpan w:val="2"/>
          </w:tcPr>
          <w:p w:rsidR="00E03379" w:rsidRDefault="00E04F9F">
            <w:pPr>
              <w:pStyle w:val="TableParagraph"/>
              <w:spacing w:line="225" w:lineRule="exact"/>
              <w:ind w:left="870"/>
              <w:rPr>
                <w:b/>
              </w:rPr>
            </w:pPr>
            <w:r>
              <w:rPr>
                <w:b/>
              </w:rPr>
              <w:t>ENAME</w:t>
            </w:r>
          </w:p>
        </w:tc>
        <w:tc>
          <w:tcPr>
            <w:tcW w:w="7540" w:type="dxa"/>
          </w:tcPr>
          <w:p w:rsidR="00E03379" w:rsidRDefault="00E04F9F">
            <w:pPr>
              <w:pStyle w:val="TableParagraph"/>
              <w:spacing w:line="225" w:lineRule="exact"/>
              <w:ind w:left="142"/>
              <w:rPr>
                <w:b/>
              </w:rPr>
            </w:pPr>
            <w:r>
              <w:rPr>
                <w:b/>
              </w:rPr>
              <w:t>SAL</w:t>
            </w:r>
          </w:p>
        </w:tc>
      </w:tr>
      <w:tr w:rsidR="00E03379">
        <w:trPr>
          <w:trHeight w:val="308"/>
        </w:trPr>
        <w:tc>
          <w:tcPr>
            <w:tcW w:w="1613" w:type="dxa"/>
            <w:gridSpan w:val="2"/>
          </w:tcPr>
          <w:p w:rsidR="00E03379" w:rsidRDefault="00E04F9F">
            <w:pPr>
              <w:pStyle w:val="TableParagraph"/>
              <w:spacing w:line="268" w:lineRule="exact"/>
              <w:ind w:left="870"/>
            </w:pPr>
            <w:r>
              <w:t>KING</w:t>
            </w:r>
          </w:p>
        </w:tc>
        <w:tc>
          <w:tcPr>
            <w:tcW w:w="7540" w:type="dxa"/>
          </w:tcPr>
          <w:p w:rsidR="00E03379" w:rsidRDefault="00E04F9F">
            <w:pPr>
              <w:pStyle w:val="TableParagraph"/>
              <w:spacing w:line="268" w:lineRule="exact"/>
              <w:ind w:left="56"/>
            </w:pPr>
            <w:r>
              <w:t>5000</w:t>
            </w:r>
          </w:p>
        </w:tc>
      </w:tr>
      <w:tr w:rsidR="00E03379">
        <w:trPr>
          <w:trHeight w:val="309"/>
        </w:trPr>
        <w:tc>
          <w:tcPr>
            <w:tcW w:w="1613" w:type="dxa"/>
            <w:gridSpan w:val="2"/>
          </w:tcPr>
          <w:p w:rsidR="00E03379" w:rsidRDefault="00E04F9F">
            <w:pPr>
              <w:pStyle w:val="TableParagraph"/>
              <w:spacing w:line="240" w:lineRule="auto"/>
              <w:ind w:left="870"/>
            </w:pPr>
            <w:r>
              <w:t>JONES</w:t>
            </w:r>
          </w:p>
        </w:tc>
        <w:tc>
          <w:tcPr>
            <w:tcW w:w="7540" w:type="dxa"/>
          </w:tcPr>
          <w:p w:rsidR="00E03379" w:rsidRDefault="00E04F9F">
            <w:pPr>
              <w:pStyle w:val="TableParagraph"/>
              <w:spacing w:line="240" w:lineRule="auto"/>
              <w:ind w:left="73"/>
            </w:pPr>
            <w:r>
              <w:t>2975</w:t>
            </w:r>
          </w:p>
        </w:tc>
      </w:tr>
      <w:tr w:rsidR="00E03379">
        <w:trPr>
          <w:trHeight w:val="309"/>
        </w:trPr>
        <w:tc>
          <w:tcPr>
            <w:tcW w:w="1613" w:type="dxa"/>
            <w:gridSpan w:val="2"/>
          </w:tcPr>
          <w:p w:rsidR="00E03379" w:rsidRDefault="00E04F9F">
            <w:pPr>
              <w:pStyle w:val="TableParagraph"/>
              <w:spacing w:line="240" w:lineRule="auto"/>
              <w:ind w:left="870"/>
            </w:pPr>
            <w:r>
              <w:t>FORD</w:t>
            </w:r>
          </w:p>
        </w:tc>
        <w:tc>
          <w:tcPr>
            <w:tcW w:w="7540" w:type="dxa"/>
          </w:tcPr>
          <w:p w:rsidR="00E03379" w:rsidRDefault="00E04F9F">
            <w:pPr>
              <w:pStyle w:val="TableParagraph"/>
              <w:spacing w:line="240" w:lineRule="auto"/>
              <w:ind w:left="56"/>
            </w:pPr>
            <w:r>
              <w:t>3000</w:t>
            </w:r>
          </w:p>
        </w:tc>
      </w:tr>
      <w:tr w:rsidR="00E03379">
        <w:trPr>
          <w:trHeight w:val="265"/>
        </w:trPr>
        <w:tc>
          <w:tcPr>
            <w:tcW w:w="1613" w:type="dxa"/>
            <w:gridSpan w:val="2"/>
          </w:tcPr>
          <w:p w:rsidR="00E03379" w:rsidRDefault="00E04F9F">
            <w:pPr>
              <w:pStyle w:val="TableParagraph"/>
              <w:spacing w:line="245" w:lineRule="exact"/>
              <w:ind w:left="870"/>
            </w:pPr>
            <w:r>
              <w:t>SCOTT</w:t>
            </w:r>
          </w:p>
        </w:tc>
        <w:tc>
          <w:tcPr>
            <w:tcW w:w="7540" w:type="dxa"/>
          </w:tcPr>
          <w:p w:rsidR="00E03379" w:rsidRDefault="00E04F9F">
            <w:pPr>
              <w:pStyle w:val="TableParagraph"/>
              <w:spacing w:line="245" w:lineRule="exact"/>
              <w:ind w:left="85"/>
            </w:pPr>
            <w:r>
              <w:t>3000</w:t>
            </w:r>
          </w:p>
        </w:tc>
      </w:tr>
      <w:tr w:rsidR="00E03379">
        <w:trPr>
          <w:trHeight w:val="818"/>
        </w:trPr>
        <w:tc>
          <w:tcPr>
            <w:tcW w:w="770" w:type="dxa"/>
          </w:tcPr>
          <w:p w:rsidR="00E03379" w:rsidRDefault="00E03379">
            <w:pPr>
              <w:pStyle w:val="TableParagraph"/>
              <w:spacing w:before="12" w:line="240" w:lineRule="auto"/>
              <w:ind w:left="0"/>
              <w:rPr>
                <w:sz w:val="19"/>
              </w:rPr>
            </w:pPr>
          </w:p>
          <w:p w:rsidR="00E03379" w:rsidRDefault="00E04F9F">
            <w:pPr>
              <w:pStyle w:val="TableParagraph"/>
              <w:spacing w:line="240" w:lineRule="auto"/>
              <w:ind w:left="50"/>
            </w:pPr>
            <w:r>
              <w:t>2.</w:t>
            </w:r>
          </w:p>
        </w:tc>
        <w:tc>
          <w:tcPr>
            <w:tcW w:w="8383" w:type="dxa"/>
            <w:gridSpan w:val="2"/>
          </w:tcPr>
          <w:p w:rsidR="00E03379" w:rsidRDefault="00E03379">
            <w:pPr>
              <w:pStyle w:val="TableParagraph"/>
              <w:spacing w:before="7" w:line="240" w:lineRule="auto"/>
              <w:ind w:left="0"/>
              <w:rPr>
                <w:sz w:val="16"/>
              </w:rPr>
            </w:pPr>
          </w:p>
          <w:p w:rsidR="00E03379" w:rsidRDefault="00E04F9F">
            <w:pPr>
              <w:pStyle w:val="TableParagraph"/>
              <w:spacing w:line="310" w:lineRule="atLeast"/>
              <w:ind w:left="-1" w:right="29"/>
            </w:pPr>
            <w:r>
              <w:t>Create a query to display the employee name and department number for employee number 7566.</w:t>
            </w:r>
          </w:p>
        </w:tc>
      </w:tr>
    </w:tbl>
    <w:p w:rsidR="00E03379" w:rsidRDefault="00E03379">
      <w:pPr>
        <w:pStyle w:val="BodyText"/>
        <w:spacing w:before="10"/>
        <w:rPr>
          <w:sz w:val="19"/>
        </w:rPr>
      </w:pPr>
    </w:p>
    <w:p w:rsidR="00E03379" w:rsidRDefault="00E04F9F">
      <w:pPr>
        <w:pStyle w:val="Heading3"/>
        <w:ind w:left="1121"/>
      </w:pPr>
      <w:r>
        <w:t>ENAME DEPTNO</w:t>
      </w:r>
    </w:p>
    <w:p w:rsidR="00E03379" w:rsidRDefault="00E04F9F">
      <w:pPr>
        <w:pStyle w:val="BodyText"/>
        <w:tabs>
          <w:tab w:val="left" w:pos="1984"/>
        </w:tabs>
        <w:spacing w:before="44"/>
        <w:ind w:left="1121"/>
      </w:pPr>
      <w:r>
        <w:t>JONES</w:t>
      </w:r>
      <w:r>
        <w:tab/>
        <w:t>20</w:t>
      </w:r>
    </w:p>
    <w:p w:rsidR="00E03379" w:rsidRDefault="00E03379">
      <w:pPr>
        <w:pStyle w:val="BodyText"/>
        <w:spacing w:before="8"/>
        <w:rPr>
          <w:sz w:val="19"/>
        </w:rPr>
      </w:pPr>
    </w:p>
    <w:p w:rsidR="00E03379" w:rsidRDefault="00E04F9F">
      <w:pPr>
        <w:tabs>
          <w:tab w:val="left" w:pos="1020"/>
        </w:tabs>
        <w:spacing w:line="276" w:lineRule="auto"/>
        <w:ind w:left="1020" w:right="487" w:hanging="720"/>
        <w:rPr>
          <w:sz w:val="24"/>
        </w:rPr>
      </w:pPr>
      <w:r>
        <w:rPr>
          <w:sz w:val="24"/>
        </w:rPr>
        <w:t>3.</w:t>
      </w:r>
      <w:r>
        <w:rPr>
          <w:sz w:val="24"/>
        </w:rPr>
        <w:tab/>
        <w:t>Display the employee name, job, and start date of employees hired between</w:t>
      </w:r>
      <w:r>
        <w:rPr>
          <w:spacing w:val="-35"/>
          <w:sz w:val="24"/>
        </w:rPr>
        <w:t xml:space="preserve"> </w:t>
      </w:r>
      <w:r>
        <w:rPr>
          <w:sz w:val="24"/>
        </w:rPr>
        <w:t>February 20, 1981, and May 1, 1981. Order the query in ascending order by start</w:t>
      </w:r>
      <w:r>
        <w:rPr>
          <w:spacing w:val="-20"/>
          <w:sz w:val="24"/>
        </w:rPr>
        <w:t xml:space="preserve"> </w:t>
      </w:r>
      <w:r>
        <w:rPr>
          <w:sz w:val="24"/>
        </w:rPr>
        <w:t>date.</w:t>
      </w:r>
    </w:p>
    <w:p w:rsidR="00E03379" w:rsidRDefault="00E04F9F">
      <w:pPr>
        <w:tabs>
          <w:tab w:val="left" w:pos="1977"/>
          <w:tab w:val="left" w:pos="2150"/>
          <w:tab w:val="left" w:pos="2905"/>
        </w:tabs>
        <w:spacing w:before="200" w:line="276" w:lineRule="auto"/>
        <w:ind w:left="1130" w:right="5696"/>
        <w:rPr>
          <w:sz w:val="24"/>
        </w:rPr>
      </w:pPr>
      <w:r>
        <w:rPr>
          <w:b/>
          <w:sz w:val="24"/>
        </w:rPr>
        <w:t>ENAME</w:t>
      </w:r>
      <w:r>
        <w:rPr>
          <w:b/>
          <w:sz w:val="24"/>
        </w:rPr>
        <w:tab/>
      </w:r>
      <w:r>
        <w:rPr>
          <w:b/>
          <w:sz w:val="24"/>
        </w:rPr>
        <w:tab/>
        <w:t>JOB</w:t>
      </w:r>
      <w:r>
        <w:rPr>
          <w:b/>
          <w:sz w:val="24"/>
        </w:rPr>
        <w:tab/>
        <w:t xml:space="preserve">HIREDATE </w:t>
      </w:r>
      <w:r>
        <w:rPr>
          <w:sz w:val="24"/>
        </w:rPr>
        <w:t>ALLEN SALESMAN 20-FEB-81 WARD</w:t>
      </w:r>
      <w:r>
        <w:rPr>
          <w:sz w:val="24"/>
        </w:rPr>
        <w:tab/>
        <w:t>SALESMAN 22-FEB-81 JONES MANAGER 02-APR-81 BLAKE MANAGER</w:t>
      </w:r>
      <w:r>
        <w:rPr>
          <w:spacing w:val="43"/>
          <w:sz w:val="24"/>
        </w:rPr>
        <w:t xml:space="preserve"> </w:t>
      </w:r>
      <w:r>
        <w:rPr>
          <w:sz w:val="24"/>
        </w:rPr>
        <w:t>01-MAY-81</w:t>
      </w:r>
    </w:p>
    <w:p w:rsidR="00E03379" w:rsidRDefault="00E04F9F">
      <w:pPr>
        <w:pStyle w:val="ListParagraph"/>
        <w:numPr>
          <w:ilvl w:val="0"/>
          <w:numId w:val="22"/>
        </w:numPr>
        <w:tabs>
          <w:tab w:val="left" w:pos="1020"/>
          <w:tab w:val="left" w:pos="1021"/>
        </w:tabs>
        <w:spacing w:before="200" w:line="278" w:lineRule="auto"/>
        <w:ind w:right="500"/>
        <w:rPr>
          <w:sz w:val="24"/>
        </w:rPr>
      </w:pPr>
      <w:r>
        <w:rPr>
          <w:sz w:val="24"/>
        </w:rPr>
        <w:t>Display the employee name and department number of all employees in</w:t>
      </w:r>
      <w:r>
        <w:rPr>
          <w:spacing w:val="-29"/>
          <w:sz w:val="24"/>
        </w:rPr>
        <w:t xml:space="preserve"> </w:t>
      </w:r>
      <w:r>
        <w:rPr>
          <w:sz w:val="24"/>
        </w:rPr>
        <w:t>departments 10 and 30 in alphabetical order by</w:t>
      </w:r>
      <w:r>
        <w:rPr>
          <w:spacing w:val="-1"/>
          <w:sz w:val="24"/>
        </w:rPr>
        <w:t xml:space="preserve"> </w:t>
      </w:r>
      <w:r>
        <w:rPr>
          <w:sz w:val="24"/>
        </w:rPr>
        <w:t>name.</w:t>
      </w:r>
    </w:p>
    <w:p w:rsidR="00E03379" w:rsidRDefault="00E04F9F">
      <w:pPr>
        <w:tabs>
          <w:tab w:val="left" w:pos="2094"/>
        </w:tabs>
        <w:spacing w:before="194"/>
        <w:ind w:left="1130"/>
        <w:rPr>
          <w:b/>
          <w:sz w:val="24"/>
        </w:rPr>
      </w:pPr>
      <w:r>
        <w:rPr>
          <w:b/>
          <w:sz w:val="24"/>
        </w:rPr>
        <w:t>ENAME</w:t>
      </w:r>
      <w:r>
        <w:rPr>
          <w:b/>
          <w:sz w:val="24"/>
        </w:rPr>
        <w:tab/>
        <w:t>DEPTNO</w:t>
      </w:r>
    </w:p>
    <w:p w:rsidR="00E03379" w:rsidRDefault="00E04F9F">
      <w:pPr>
        <w:tabs>
          <w:tab w:val="left" w:pos="2177"/>
        </w:tabs>
        <w:spacing w:before="45"/>
        <w:ind w:left="1130"/>
        <w:rPr>
          <w:sz w:val="24"/>
        </w:rPr>
      </w:pPr>
      <w:r>
        <w:rPr>
          <w:sz w:val="24"/>
        </w:rPr>
        <w:t>ALLEN</w:t>
      </w:r>
      <w:r>
        <w:rPr>
          <w:sz w:val="24"/>
        </w:rPr>
        <w:tab/>
        <w:t>30</w:t>
      </w:r>
    </w:p>
    <w:p w:rsidR="00E03379" w:rsidRDefault="00E04F9F">
      <w:pPr>
        <w:tabs>
          <w:tab w:val="left" w:pos="2175"/>
        </w:tabs>
        <w:spacing w:before="43"/>
        <w:ind w:left="1130"/>
        <w:rPr>
          <w:sz w:val="24"/>
        </w:rPr>
      </w:pPr>
      <w:r>
        <w:rPr>
          <w:sz w:val="24"/>
        </w:rPr>
        <w:t>BLAKE</w:t>
      </w:r>
      <w:r>
        <w:rPr>
          <w:sz w:val="24"/>
        </w:rPr>
        <w:tab/>
        <w:t>30</w:t>
      </w:r>
    </w:p>
    <w:p w:rsidR="00E03379" w:rsidRDefault="00E04F9F">
      <w:pPr>
        <w:tabs>
          <w:tab w:val="left" w:pos="2185"/>
        </w:tabs>
        <w:spacing w:before="43"/>
        <w:ind w:left="1130"/>
        <w:rPr>
          <w:sz w:val="24"/>
        </w:rPr>
      </w:pPr>
      <w:r>
        <w:rPr>
          <w:sz w:val="24"/>
        </w:rPr>
        <w:t>CLARK</w:t>
      </w:r>
      <w:r>
        <w:rPr>
          <w:sz w:val="24"/>
        </w:rPr>
        <w:tab/>
        <w:t>10</w:t>
      </w:r>
    </w:p>
    <w:p w:rsidR="00E03379" w:rsidRDefault="00E04F9F">
      <w:pPr>
        <w:tabs>
          <w:tab w:val="left" w:pos="2211"/>
        </w:tabs>
        <w:spacing w:before="46"/>
        <w:ind w:left="1130"/>
        <w:rPr>
          <w:sz w:val="24"/>
        </w:rPr>
      </w:pPr>
      <w:r>
        <w:rPr>
          <w:sz w:val="24"/>
        </w:rPr>
        <w:t>JAMES</w:t>
      </w:r>
      <w:r>
        <w:rPr>
          <w:sz w:val="24"/>
        </w:rPr>
        <w:tab/>
        <w:t>30</w:t>
      </w:r>
    </w:p>
    <w:p w:rsidR="00E03379" w:rsidRDefault="00E04F9F">
      <w:pPr>
        <w:tabs>
          <w:tab w:val="right" w:pos="2462"/>
        </w:tabs>
        <w:spacing w:before="43"/>
        <w:ind w:left="1130"/>
        <w:rPr>
          <w:sz w:val="24"/>
        </w:rPr>
      </w:pPr>
      <w:r>
        <w:rPr>
          <w:sz w:val="24"/>
        </w:rPr>
        <w:t>KING</w:t>
      </w:r>
      <w:r>
        <w:rPr>
          <w:sz w:val="24"/>
        </w:rPr>
        <w:tab/>
        <w:t>10</w:t>
      </w:r>
    </w:p>
    <w:p w:rsidR="00E03379" w:rsidRDefault="00E04F9F">
      <w:pPr>
        <w:tabs>
          <w:tab w:val="right" w:pos="2503"/>
        </w:tabs>
        <w:spacing w:before="46"/>
        <w:ind w:left="1130"/>
        <w:rPr>
          <w:sz w:val="24"/>
        </w:rPr>
      </w:pPr>
      <w:r>
        <w:rPr>
          <w:sz w:val="24"/>
        </w:rPr>
        <w:t>MARTIN</w:t>
      </w:r>
      <w:r>
        <w:rPr>
          <w:sz w:val="24"/>
        </w:rPr>
        <w:tab/>
        <w:t>30</w:t>
      </w:r>
    </w:p>
    <w:p w:rsidR="00E03379" w:rsidRDefault="00E04F9F">
      <w:pPr>
        <w:tabs>
          <w:tab w:val="right" w:pos="2520"/>
        </w:tabs>
        <w:spacing w:before="43"/>
        <w:ind w:left="1130"/>
        <w:rPr>
          <w:sz w:val="24"/>
        </w:rPr>
      </w:pPr>
      <w:r>
        <w:rPr>
          <w:sz w:val="24"/>
        </w:rPr>
        <w:t>MILLER</w:t>
      </w:r>
      <w:r>
        <w:rPr>
          <w:sz w:val="24"/>
        </w:rPr>
        <w:tab/>
        <w:t>10</w:t>
      </w:r>
    </w:p>
    <w:p w:rsidR="00E03379" w:rsidRDefault="00E04F9F">
      <w:pPr>
        <w:tabs>
          <w:tab w:val="right" w:pos="2500"/>
        </w:tabs>
        <w:spacing w:before="43"/>
        <w:ind w:left="1130"/>
        <w:rPr>
          <w:sz w:val="24"/>
        </w:rPr>
      </w:pPr>
      <w:r>
        <w:rPr>
          <w:sz w:val="24"/>
        </w:rPr>
        <w:t>TURNER</w:t>
      </w:r>
      <w:r>
        <w:rPr>
          <w:sz w:val="24"/>
        </w:rPr>
        <w:tab/>
        <w:t>30</w:t>
      </w:r>
    </w:p>
    <w:p w:rsidR="00E03379" w:rsidRDefault="00E04F9F">
      <w:pPr>
        <w:tabs>
          <w:tab w:val="right" w:pos="2491"/>
        </w:tabs>
        <w:spacing w:before="45"/>
        <w:ind w:left="1130"/>
        <w:rPr>
          <w:sz w:val="24"/>
        </w:rPr>
      </w:pPr>
      <w:r>
        <w:rPr>
          <w:sz w:val="24"/>
        </w:rPr>
        <w:t>WARD</w:t>
      </w:r>
      <w:r>
        <w:rPr>
          <w:sz w:val="24"/>
        </w:rPr>
        <w:tab/>
        <w:t>30</w:t>
      </w:r>
    </w:p>
    <w:p w:rsidR="00E03379" w:rsidRDefault="00E03379">
      <w:pPr>
        <w:rPr>
          <w:sz w:val="2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ListParagraph"/>
        <w:numPr>
          <w:ilvl w:val="0"/>
          <w:numId w:val="22"/>
        </w:numPr>
        <w:tabs>
          <w:tab w:val="left" w:pos="1020"/>
          <w:tab w:val="left" w:pos="1021"/>
        </w:tabs>
        <w:spacing w:before="40" w:line="276" w:lineRule="auto"/>
        <w:ind w:right="403"/>
        <w:rPr>
          <w:sz w:val="24"/>
        </w:rPr>
      </w:pPr>
      <w:r>
        <w:rPr>
          <w:sz w:val="24"/>
        </w:rPr>
        <w:lastRenderedPageBreak/>
        <w:t>Write a query to list the name and salary of employees who earn more than $1500</w:t>
      </w:r>
      <w:r>
        <w:rPr>
          <w:spacing w:val="-34"/>
          <w:sz w:val="24"/>
        </w:rPr>
        <w:t xml:space="preserve"> </w:t>
      </w:r>
      <w:r>
        <w:rPr>
          <w:sz w:val="24"/>
        </w:rPr>
        <w:t xml:space="preserve">and are in department 10 or 30. Label the columns Employee and Monthly Salary, respectively. Resave your SQL statement to a file named </w:t>
      </w:r>
      <w:r>
        <w:rPr>
          <w:i/>
          <w:sz w:val="24"/>
        </w:rPr>
        <w:t>p2q6.sql</w:t>
      </w:r>
      <w:r>
        <w:rPr>
          <w:sz w:val="24"/>
        </w:rPr>
        <w:t>. Rerun your</w:t>
      </w:r>
      <w:r>
        <w:rPr>
          <w:spacing w:val="-19"/>
          <w:sz w:val="24"/>
        </w:rPr>
        <w:t xml:space="preserve"> </w:t>
      </w:r>
      <w:r>
        <w:rPr>
          <w:sz w:val="24"/>
        </w:rPr>
        <w:t>query.</w:t>
      </w:r>
    </w:p>
    <w:p w:rsidR="00E03379" w:rsidRDefault="00E03379">
      <w:pPr>
        <w:pStyle w:val="BodyText"/>
        <w:spacing w:before="3"/>
        <w:rPr>
          <w:sz w:val="20"/>
        </w:rPr>
      </w:pPr>
    </w:p>
    <w:tbl>
      <w:tblPr>
        <w:tblW w:w="0" w:type="auto"/>
        <w:tblInd w:w="1088" w:type="dxa"/>
        <w:tblLayout w:type="fixed"/>
        <w:tblCellMar>
          <w:left w:w="0" w:type="dxa"/>
          <w:right w:w="0" w:type="dxa"/>
        </w:tblCellMar>
        <w:tblLook w:val="01E0"/>
      </w:tblPr>
      <w:tblGrid>
        <w:gridCol w:w="1087"/>
        <w:gridCol w:w="1618"/>
      </w:tblGrid>
      <w:tr w:rsidR="00E03379">
        <w:trPr>
          <w:trHeight w:val="289"/>
        </w:trPr>
        <w:tc>
          <w:tcPr>
            <w:tcW w:w="1087" w:type="dxa"/>
          </w:tcPr>
          <w:p w:rsidR="00E03379" w:rsidRDefault="00E04F9F">
            <w:pPr>
              <w:pStyle w:val="TableParagraph"/>
              <w:spacing w:line="244" w:lineRule="exact"/>
              <w:ind w:left="50"/>
              <w:rPr>
                <w:b/>
                <w:sz w:val="24"/>
              </w:rPr>
            </w:pPr>
            <w:r>
              <w:rPr>
                <w:b/>
                <w:sz w:val="24"/>
              </w:rPr>
              <w:t>Employee</w:t>
            </w:r>
          </w:p>
        </w:tc>
        <w:tc>
          <w:tcPr>
            <w:tcW w:w="1618" w:type="dxa"/>
          </w:tcPr>
          <w:p w:rsidR="00E03379" w:rsidRDefault="00E04F9F">
            <w:pPr>
              <w:pStyle w:val="TableParagraph"/>
              <w:spacing w:line="244" w:lineRule="exact"/>
              <w:ind w:left="54"/>
              <w:rPr>
                <w:b/>
                <w:sz w:val="24"/>
              </w:rPr>
            </w:pPr>
            <w:r>
              <w:rPr>
                <w:b/>
                <w:sz w:val="24"/>
              </w:rPr>
              <w:t>Monthly Salary</w:t>
            </w:r>
          </w:p>
        </w:tc>
      </w:tr>
      <w:tr w:rsidR="00E03379">
        <w:trPr>
          <w:trHeight w:val="337"/>
        </w:trPr>
        <w:tc>
          <w:tcPr>
            <w:tcW w:w="1087" w:type="dxa"/>
          </w:tcPr>
          <w:p w:rsidR="00E03379" w:rsidRDefault="00E04F9F">
            <w:pPr>
              <w:pStyle w:val="TableParagraph"/>
              <w:spacing w:line="240" w:lineRule="auto"/>
              <w:ind w:left="50"/>
              <w:rPr>
                <w:sz w:val="24"/>
              </w:rPr>
            </w:pPr>
            <w:r>
              <w:rPr>
                <w:sz w:val="24"/>
              </w:rPr>
              <w:t>KING</w:t>
            </w:r>
          </w:p>
        </w:tc>
        <w:tc>
          <w:tcPr>
            <w:tcW w:w="1618" w:type="dxa"/>
          </w:tcPr>
          <w:p w:rsidR="00E03379" w:rsidRDefault="00E04F9F">
            <w:pPr>
              <w:pStyle w:val="TableParagraph"/>
              <w:spacing w:line="240" w:lineRule="auto"/>
              <w:ind w:left="319"/>
              <w:rPr>
                <w:sz w:val="24"/>
              </w:rPr>
            </w:pPr>
            <w:r>
              <w:rPr>
                <w:sz w:val="24"/>
              </w:rPr>
              <w:t>5000</w:t>
            </w:r>
          </w:p>
        </w:tc>
      </w:tr>
      <w:tr w:rsidR="00E03379">
        <w:trPr>
          <w:trHeight w:val="337"/>
        </w:trPr>
        <w:tc>
          <w:tcPr>
            <w:tcW w:w="1087" w:type="dxa"/>
          </w:tcPr>
          <w:p w:rsidR="00E03379" w:rsidRDefault="00E04F9F">
            <w:pPr>
              <w:pStyle w:val="TableParagraph"/>
              <w:spacing w:line="292" w:lineRule="exact"/>
              <w:ind w:left="50"/>
              <w:rPr>
                <w:sz w:val="24"/>
              </w:rPr>
            </w:pPr>
            <w:r>
              <w:rPr>
                <w:sz w:val="24"/>
              </w:rPr>
              <w:t>BLAKE</w:t>
            </w:r>
          </w:p>
        </w:tc>
        <w:tc>
          <w:tcPr>
            <w:tcW w:w="1618" w:type="dxa"/>
          </w:tcPr>
          <w:p w:rsidR="00E03379" w:rsidRDefault="00E04F9F">
            <w:pPr>
              <w:pStyle w:val="TableParagraph"/>
              <w:spacing w:line="292" w:lineRule="exact"/>
              <w:ind w:left="385"/>
              <w:rPr>
                <w:sz w:val="24"/>
              </w:rPr>
            </w:pPr>
            <w:r>
              <w:rPr>
                <w:sz w:val="24"/>
              </w:rPr>
              <w:t>2850</w:t>
            </w:r>
          </w:p>
        </w:tc>
      </w:tr>
      <w:tr w:rsidR="00E03379">
        <w:trPr>
          <w:trHeight w:val="337"/>
        </w:trPr>
        <w:tc>
          <w:tcPr>
            <w:tcW w:w="1087" w:type="dxa"/>
          </w:tcPr>
          <w:p w:rsidR="00E03379" w:rsidRDefault="00E04F9F">
            <w:pPr>
              <w:pStyle w:val="TableParagraph"/>
              <w:spacing w:line="240" w:lineRule="auto"/>
              <w:ind w:left="50"/>
              <w:rPr>
                <w:sz w:val="24"/>
              </w:rPr>
            </w:pPr>
            <w:r>
              <w:rPr>
                <w:sz w:val="24"/>
              </w:rPr>
              <w:t>CLARK</w:t>
            </w:r>
          </w:p>
        </w:tc>
        <w:tc>
          <w:tcPr>
            <w:tcW w:w="1618" w:type="dxa"/>
          </w:tcPr>
          <w:p w:rsidR="00E03379" w:rsidRDefault="00E04F9F">
            <w:pPr>
              <w:pStyle w:val="TableParagraph"/>
              <w:spacing w:line="240" w:lineRule="auto"/>
              <w:ind w:left="400"/>
              <w:rPr>
                <w:sz w:val="24"/>
              </w:rPr>
            </w:pPr>
            <w:r>
              <w:rPr>
                <w:sz w:val="24"/>
              </w:rPr>
              <w:t>2450</w:t>
            </w:r>
          </w:p>
        </w:tc>
      </w:tr>
      <w:tr w:rsidR="00E03379">
        <w:trPr>
          <w:trHeight w:val="287"/>
        </w:trPr>
        <w:tc>
          <w:tcPr>
            <w:tcW w:w="1087" w:type="dxa"/>
          </w:tcPr>
          <w:p w:rsidR="00E03379" w:rsidRDefault="00E04F9F">
            <w:pPr>
              <w:pStyle w:val="TableParagraph"/>
              <w:spacing w:line="268" w:lineRule="exact"/>
              <w:ind w:left="50"/>
              <w:rPr>
                <w:sz w:val="24"/>
              </w:rPr>
            </w:pPr>
            <w:r>
              <w:rPr>
                <w:sz w:val="24"/>
              </w:rPr>
              <w:t>ALLEN</w:t>
            </w:r>
          </w:p>
        </w:tc>
        <w:tc>
          <w:tcPr>
            <w:tcW w:w="1618" w:type="dxa"/>
          </w:tcPr>
          <w:p w:rsidR="00E03379" w:rsidRDefault="00E04F9F">
            <w:pPr>
              <w:pStyle w:val="TableParagraph"/>
              <w:spacing w:line="268" w:lineRule="exact"/>
              <w:ind w:left="386"/>
              <w:rPr>
                <w:sz w:val="24"/>
              </w:rPr>
            </w:pPr>
            <w:r>
              <w:rPr>
                <w:sz w:val="24"/>
              </w:rPr>
              <w:t>1600</w:t>
            </w:r>
          </w:p>
        </w:tc>
      </w:tr>
    </w:tbl>
    <w:p w:rsidR="00E03379" w:rsidRDefault="00E03379">
      <w:pPr>
        <w:pStyle w:val="BodyText"/>
        <w:spacing w:before="5"/>
        <w:rPr>
          <w:sz w:val="20"/>
        </w:rPr>
      </w:pPr>
    </w:p>
    <w:p w:rsidR="00E03379" w:rsidRDefault="00E04F9F">
      <w:pPr>
        <w:pStyle w:val="ListParagraph"/>
        <w:numPr>
          <w:ilvl w:val="0"/>
          <w:numId w:val="22"/>
        </w:numPr>
        <w:tabs>
          <w:tab w:val="left" w:pos="1020"/>
          <w:tab w:val="left" w:pos="1021"/>
        </w:tabs>
        <w:ind w:hanging="721"/>
        <w:rPr>
          <w:sz w:val="24"/>
        </w:rPr>
      </w:pPr>
      <w:r>
        <w:rPr>
          <w:sz w:val="24"/>
        </w:rPr>
        <w:t>Display the name and hire date of every employee who was hired in</w:t>
      </w:r>
      <w:r>
        <w:rPr>
          <w:spacing w:val="-12"/>
          <w:sz w:val="24"/>
        </w:rPr>
        <w:t xml:space="preserve"> </w:t>
      </w:r>
      <w:r>
        <w:rPr>
          <w:sz w:val="24"/>
        </w:rPr>
        <w:t>1982.</w:t>
      </w:r>
    </w:p>
    <w:p w:rsidR="00E03379" w:rsidRDefault="00E03379">
      <w:pPr>
        <w:pStyle w:val="BodyText"/>
        <w:spacing w:before="10"/>
        <w:rPr>
          <w:sz w:val="19"/>
        </w:rPr>
      </w:pPr>
    </w:p>
    <w:p w:rsidR="00E03379" w:rsidRDefault="00E04F9F">
      <w:pPr>
        <w:spacing w:before="1" w:line="276" w:lineRule="auto"/>
        <w:ind w:left="1130" w:right="6575"/>
        <w:rPr>
          <w:sz w:val="24"/>
        </w:rPr>
      </w:pPr>
      <w:r>
        <w:rPr>
          <w:b/>
          <w:sz w:val="24"/>
        </w:rPr>
        <w:t xml:space="preserve">ENAME HIREDATE </w:t>
      </w:r>
      <w:r>
        <w:rPr>
          <w:sz w:val="24"/>
        </w:rPr>
        <w:t>SCOTT 09-DEC-82 MILLER 23-JAN-82</w:t>
      </w:r>
    </w:p>
    <w:p w:rsidR="00E03379" w:rsidRDefault="00E04F9F">
      <w:pPr>
        <w:pStyle w:val="ListParagraph"/>
        <w:numPr>
          <w:ilvl w:val="0"/>
          <w:numId w:val="22"/>
        </w:numPr>
        <w:tabs>
          <w:tab w:val="left" w:pos="1020"/>
          <w:tab w:val="left" w:pos="1021"/>
        </w:tabs>
        <w:spacing w:before="201"/>
        <w:ind w:hanging="721"/>
        <w:rPr>
          <w:sz w:val="24"/>
        </w:rPr>
      </w:pPr>
      <w:r>
        <w:rPr>
          <w:sz w:val="24"/>
        </w:rPr>
        <w:t>Display the name and job title of all employees who do not have a</w:t>
      </w:r>
      <w:r>
        <w:rPr>
          <w:spacing w:val="-20"/>
          <w:sz w:val="24"/>
        </w:rPr>
        <w:t xml:space="preserve"> </w:t>
      </w:r>
      <w:r>
        <w:rPr>
          <w:sz w:val="24"/>
        </w:rPr>
        <w:t>manager.</w:t>
      </w:r>
    </w:p>
    <w:p w:rsidR="00E03379" w:rsidRDefault="00E03379">
      <w:pPr>
        <w:pStyle w:val="BodyText"/>
        <w:rPr>
          <w:sz w:val="20"/>
        </w:rPr>
      </w:pPr>
    </w:p>
    <w:p w:rsidR="00E03379" w:rsidRDefault="00E04F9F">
      <w:pPr>
        <w:ind w:left="1130"/>
        <w:rPr>
          <w:b/>
          <w:sz w:val="24"/>
        </w:rPr>
      </w:pPr>
      <w:r>
        <w:rPr>
          <w:b/>
          <w:sz w:val="24"/>
        </w:rPr>
        <w:t>ENAME JOB</w:t>
      </w:r>
    </w:p>
    <w:p w:rsidR="00E03379" w:rsidRDefault="00E04F9F">
      <w:pPr>
        <w:spacing w:before="43"/>
        <w:ind w:left="1130"/>
        <w:rPr>
          <w:sz w:val="24"/>
        </w:rPr>
      </w:pPr>
      <w:r>
        <w:rPr>
          <w:sz w:val="24"/>
        </w:rPr>
        <w:t>KING</w:t>
      </w:r>
      <w:r>
        <w:rPr>
          <w:spacing w:val="53"/>
          <w:sz w:val="24"/>
        </w:rPr>
        <w:t xml:space="preserve"> </w:t>
      </w:r>
      <w:r>
        <w:rPr>
          <w:sz w:val="24"/>
        </w:rPr>
        <w:t>PRESIDENT</w:t>
      </w:r>
    </w:p>
    <w:p w:rsidR="00E03379" w:rsidRDefault="00E03379">
      <w:pPr>
        <w:pStyle w:val="BodyText"/>
        <w:spacing w:before="1"/>
        <w:rPr>
          <w:sz w:val="20"/>
        </w:rPr>
      </w:pPr>
    </w:p>
    <w:p w:rsidR="00E03379" w:rsidRDefault="00E04F9F">
      <w:pPr>
        <w:pStyle w:val="ListParagraph"/>
        <w:numPr>
          <w:ilvl w:val="0"/>
          <w:numId w:val="22"/>
        </w:numPr>
        <w:tabs>
          <w:tab w:val="left" w:pos="1020"/>
          <w:tab w:val="left" w:pos="1021"/>
        </w:tabs>
        <w:spacing w:line="276" w:lineRule="auto"/>
        <w:ind w:right="275"/>
        <w:rPr>
          <w:sz w:val="24"/>
        </w:rPr>
      </w:pPr>
      <w:r>
        <w:rPr>
          <w:sz w:val="24"/>
        </w:rPr>
        <w:t>Display the name, salary, and commission for all employees who earn commissions.</w:t>
      </w:r>
      <w:r>
        <w:rPr>
          <w:spacing w:val="-32"/>
          <w:sz w:val="24"/>
        </w:rPr>
        <w:t xml:space="preserve"> </w:t>
      </w:r>
      <w:r>
        <w:rPr>
          <w:sz w:val="24"/>
        </w:rPr>
        <w:t>Sort data in descending order of salary and</w:t>
      </w:r>
      <w:r>
        <w:rPr>
          <w:spacing w:val="-8"/>
          <w:sz w:val="24"/>
        </w:rPr>
        <w:t xml:space="preserve"> </w:t>
      </w:r>
      <w:r>
        <w:rPr>
          <w:sz w:val="24"/>
        </w:rPr>
        <w:t>commissions.</w:t>
      </w:r>
    </w:p>
    <w:p w:rsidR="00E03379" w:rsidRDefault="00E04F9F">
      <w:pPr>
        <w:spacing w:before="200"/>
        <w:ind w:left="1130"/>
        <w:rPr>
          <w:b/>
          <w:sz w:val="24"/>
        </w:rPr>
      </w:pPr>
      <w:r>
        <w:rPr>
          <w:b/>
          <w:sz w:val="24"/>
        </w:rPr>
        <w:t>ENAME SAL</w:t>
      </w:r>
      <w:r>
        <w:rPr>
          <w:b/>
          <w:spacing w:val="53"/>
          <w:sz w:val="24"/>
        </w:rPr>
        <w:t xml:space="preserve"> </w:t>
      </w:r>
      <w:r>
        <w:rPr>
          <w:b/>
          <w:sz w:val="24"/>
        </w:rPr>
        <w:t>COMM</w:t>
      </w:r>
    </w:p>
    <w:p w:rsidR="00E03379" w:rsidRDefault="00E04F9F">
      <w:pPr>
        <w:spacing w:before="43"/>
        <w:ind w:left="1130"/>
        <w:rPr>
          <w:sz w:val="24"/>
        </w:rPr>
      </w:pPr>
      <w:r>
        <w:rPr>
          <w:sz w:val="24"/>
        </w:rPr>
        <w:t xml:space="preserve">ALLEN   1600 </w:t>
      </w:r>
      <w:r>
        <w:rPr>
          <w:spacing w:val="50"/>
          <w:sz w:val="24"/>
        </w:rPr>
        <w:t xml:space="preserve"> </w:t>
      </w:r>
      <w:r>
        <w:rPr>
          <w:sz w:val="24"/>
        </w:rPr>
        <w:t>300</w:t>
      </w:r>
    </w:p>
    <w:p w:rsidR="00E03379" w:rsidRDefault="00E04F9F">
      <w:pPr>
        <w:tabs>
          <w:tab w:val="left" w:pos="2799"/>
        </w:tabs>
        <w:spacing w:before="45"/>
        <w:ind w:left="1130"/>
        <w:rPr>
          <w:sz w:val="24"/>
        </w:rPr>
      </w:pPr>
      <w:r>
        <w:rPr>
          <w:sz w:val="24"/>
        </w:rPr>
        <w:t>TURNER</w:t>
      </w:r>
      <w:r>
        <w:rPr>
          <w:spacing w:val="50"/>
          <w:sz w:val="24"/>
        </w:rPr>
        <w:t xml:space="preserve"> </w:t>
      </w:r>
      <w:r>
        <w:rPr>
          <w:sz w:val="24"/>
        </w:rPr>
        <w:t>1500</w:t>
      </w:r>
      <w:r>
        <w:rPr>
          <w:sz w:val="24"/>
        </w:rPr>
        <w:tab/>
        <w:t>0</w:t>
      </w:r>
    </w:p>
    <w:p w:rsidR="00E03379" w:rsidRDefault="00E04F9F">
      <w:pPr>
        <w:spacing w:before="43"/>
        <w:ind w:left="1130"/>
        <w:rPr>
          <w:sz w:val="24"/>
        </w:rPr>
      </w:pPr>
      <w:r>
        <w:rPr>
          <w:sz w:val="24"/>
        </w:rPr>
        <w:t>MARTIN 1250</w:t>
      </w:r>
      <w:r>
        <w:rPr>
          <w:spacing w:val="54"/>
          <w:sz w:val="24"/>
        </w:rPr>
        <w:t xml:space="preserve"> </w:t>
      </w:r>
      <w:r>
        <w:rPr>
          <w:sz w:val="24"/>
        </w:rPr>
        <w:t>1400</w:t>
      </w:r>
    </w:p>
    <w:p w:rsidR="00E03379" w:rsidRDefault="00E04F9F">
      <w:pPr>
        <w:tabs>
          <w:tab w:val="left" w:pos="1977"/>
        </w:tabs>
        <w:spacing w:before="44"/>
        <w:ind w:left="1130"/>
        <w:rPr>
          <w:sz w:val="24"/>
        </w:rPr>
      </w:pPr>
      <w:r>
        <w:rPr>
          <w:sz w:val="24"/>
        </w:rPr>
        <w:t>WARD</w:t>
      </w:r>
      <w:r>
        <w:rPr>
          <w:sz w:val="24"/>
        </w:rPr>
        <w:tab/>
        <w:t>1250 500</w:t>
      </w:r>
    </w:p>
    <w:p w:rsidR="00E03379" w:rsidRDefault="00E03379">
      <w:pPr>
        <w:pStyle w:val="BodyText"/>
        <w:rPr>
          <w:sz w:val="20"/>
        </w:rPr>
      </w:pPr>
    </w:p>
    <w:p w:rsidR="00E03379" w:rsidRDefault="00E04F9F">
      <w:pPr>
        <w:pStyle w:val="ListParagraph"/>
        <w:numPr>
          <w:ilvl w:val="0"/>
          <w:numId w:val="22"/>
        </w:numPr>
        <w:tabs>
          <w:tab w:val="left" w:pos="1020"/>
          <w:tab w:val="left" w:pos="1021"/>
        </w:tabs>
        <w:ind w:hanging="721"/>
        <w:rPr>
          <w:sz w:val="24"/>
        </w:rPr>
      </w:pPr>
      <w:r>
        <w:rPr>
          <w:sz w:val="24"/>
        </w:rPr>
        <w:t>Display the names of all employees where the third letter of their name is an</w:t>
      </w:r>
      <w:r>
        <w:rPr>
          <w:spacing w:val="-12"/>
          <w:sz w:val="24"/>
        </w:rPr>
        <w:t xml:space="preserve"> </w:t>
      </w:r>
      <w:r>
        <w:rPr>
          <w:i/>
          <w:sz w:val="24"/>
        </w:rPr>
        <w:t>A</w:t>
      </w:r>
      <w:r>
        <w:rPr>
          <w:sz w:val="24"/>
        </w:rPr>
        <w:t>.</w:t>
      </w:r>
    </w:p>
    <w:p w:rsidR="00E03379" w:rsidRDefault="00E03379">
      <w:pPr>
        <w:pStyle w:val="BodyText"/>
        <w:spacing w:before="1"/>
        <w:rPr>
          <w:sz w:val="20"/>
        </w:rPr>
      </w:pPr>
    </w:p>
    <w:p w:rsidR="00E03379" w:rsidRDefault="00E04F9F">
      <w:pPr>
        <w:ind w:left="1130"/>
        <w:rPr>
          <w:b/>
          <w:sz w:val="24"/>
        </w:rPr>
      </w:pPr>
      <w:r>
        <w:rPr>
          <w:b/>
          <w:sz w:val="24"/>
        </w:rPr>
        <w:t>ENAME</w:t>
      </w:r>
    </w:p>
    <w:p w:rsidR="00E03379" w:rsidRDefault="00E03379">
      <w:pPr>
        <w:pStyle w:val="BodyText"/>
        <w:spacing w:before="10"/>
        <w:rPr>
          <w:b/>
          <w:sz w:val="19"/>
        </w:rPr>
      </w:pPr>
    </w:p>
    <w:p w:rsidR="00E03379" w:rsidRDefault="00E04F9F">
      <w:pPr>
        <w:spacing w:line="276" w:lineRule="auto"/>
        <w:ind w:left="1130" w:right="8025"/>
        <w:jc w:val="both"/>
        <w:rPr>
          <w:sz w:val="24"/>
        </w:rPr>
      </w:pPr>
      <w:r>
        <w:rPr>
          <w:sz w:val="24"/>
        </w:rPr>
        <w:t>BLAKE CLARK ADAMS</w:t>
      </w:r>
    </w:p>
    <w:p w:rsidR="00E03379" w:rsidRDefault="00E03379">
      <w:pPr>
        <w:spacing w:line="276" w:lineRule="auto"/>
        <w:jc w:val="both"/>
        <w:rPr>
          <w:sz w:val="2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ListParagraph"/>
        <w:numPr>
          <w:ilvl w:val="0"/>
          <w:numId w:val="22"/>
        </w:numPr>
        <w:tabs>
          <w:tab w:val="left" w:pos="1020"/>
          <w:tab w:val="left" w:pos="1021"/>
        </w:tabs>
        <w:spacing w:before="40" w:line="276" w:lineRule="auto"/>
        <w:ind w:right="245"/>
        <w:rPr>
          <w:sz w:val="24"/>
        </w:rPr>
      </w:pPr>
      <w:r>
        <w:rPr>
          <w:sz w:val="24"/>
        </w:rPr>
        <w:lastRenderedPageBreak/>
        <w:t xml:space="preserve">Display the name of all employees who have two </w:t>
      </w:r>
      <w:r>
        <w:rPr>
          <w:i/>
          <w:sz w:val="24"/>
        </w:rPr>
        <w:t>L</w:t>
      </w:r>
      <w:r>
        <w:rPr>
          <w:sz w:val="24"/>
        </w:rPr>
        <w:t>s in their name and are in department 30 or their manager is</w:t>
      </w:r>
      <w:r>
        <w:rPr>
          <w:spacing w:val="-3"/>
          <w:sz w:val="24"/>
        </w:rPr>
        <w:t xml:space="preserve"> </w:t>
      </w:r>
      <w:r>
        <w:rPr>
          <w:sz w:val="24"/>
        </w:rPr>
        <w:t>7782.</w:t>
      </w:r>
    </w:p>
    <w:p w:rsidR="00E03379" w:rsidRDefault="00E04F9F">
      <w:pPr>
        <w:spacing w:before="199" w:line="276" w:lineRule="auto"/>
        <w:ind w:left="1130" w:right="8002"/>
        <w:rPr>
          <w:sz w:val="24"/>
        </w:rPr>
      </w:pPr>
      <w:r>
        <w:rPr>
          <w:b/>
          <w:sz w:val="24"/>
        </w:rPr>
        <w:t xml:space="preserve">ENAME </w:t>
      </w:r>
      <w:r>
        <w:rPr>
          <w:sz w:val="24"/>
        </w:rPr>
        <w:t>ALLEN MILLER</w:t>
      </w:r>
    </w:p>
    <w:p w:rsidR="00E03379" w:rsidRDefault="00E04F9F">
      <w:pPr>
        <w:pStyle w:val="ListParagraph"/>
        <w:numPr>
          <w:ilvl w:val="0"/>
          <w:numId w:val="22"/>
        </w:numPr>
        <w:tabs>
          <w:tab w:val="left" w:pos="1020"/>
          <w:tab w:val="left" w:pos="1021"/>
        </w:tabs>
        <w:spacing w:before="202" w:line="276" w:lineRule="auto"/>
        <w:ind w:right="665"/>
        <w:rPr>
          <w:sz w:val="24"/>
        </w:rPr>
      </w:pPr>
      <w:r>
        <w:rPr>
          <w:sz w:val="24"/>
        </w:rPr>
        <w:t>Display the name, job, and salary for all employees whose job is Clerk or</w:t>
      </w:r>
      <w:r>
        <w:rPr>
          <w:spacing w:val="-39"/>
          <w:sz w:val="24"/>
        </w:rPr>
        <w:t xml:space="preserve"> </w:t>
      </w:r>
      <w:r>
        <w:rPr>
          <w:sz w:val="24"/>
        </w:rPr>
        <w:t>Analyst and their salary is not equal to $1000, $3000, or</w:t>
      </w:r>
      <w:r>
        <w:rPr>
          <w:spacing w:val="-9"/>
          <w:sz w:val="24"/>
        </w:rPr>
        <w:t xml:space="preserve"> </w:t>
      </w:r>
      <w:r>
        <w:rPr>
          <w:sz w:val="24"/>
        </w:rPr>
        <w:t>$5000.</w:t>
      </w:r>
    </w:p>
    <w:p w:rsidR="00E03379" w:rsidRDefault="00E03379">
      <w:pPr>
        <w:pStyle w:val="BodyText"/>
        <w:spacing w:before="4"/>
        <w:rPr>
          <w:sz w:val="20"/>
        </w:rPr>
      </w:pPr>
    </w:p>
    <w:tbl>
      <w:tblPr>
        <w:tblW w:w="0" w:type="auto"/>
        <w:tblInd w:w="1088" w:type="dxa"/>
        <w:tblLayout w:type="fixed"/>
        <w:tblCellMar>
          <w:left w:w="0" w:type="dxa"/>
          <w:right w:w="0" w:type="dxa"/>
        </w:tblCellMar>
        <w:tblLook w:val="01E0"/>
      </w:tblPr>
      <w:tblGrid>
        <w:gridCol w:w="1568"/>
        <w:gridCol w:w="686"/>
      </w:tblGrid>
      <w:tr w:rsidR="00E03379">
        <w:trPr>
          <w:trHeight w:val="288"/>
        </w:trPr>
        <w:tc>
          <w:tcPr>
            <w:tcW w:w="1568" w:type="dxa"/>
          </w:tcPr>
          <w:p w:rsidR="00E03379" w:rsidRDefault="00E04F9F">
            <w:pPr>
              <w:pStyle w:val="TableParagraph"/>
              <w:spacing w:line="244" w:lineRule="exact"/>
              <w:ind w:left="50"/>
              <w:rPr>
                <w:b/>
                <w:sz w:val="24"/>
              </w:rPr>
            </w:pPr>
            <w:r>
              <w:rPr>
                <w:b/>
                <w:sz w:val="24"/>
              </w:rPr>
              <w:t>ENAME</w:t>
            </w:r>
            <w:r>
              <w:rPr>
                <w:b/>
                <w:spacing w:val="54"/>
                <w:sz w:val="24"/>
              </w:rPr>
              <w:t xml:space="preserve"> </w:t>
            </w:r>
            <w:r>
              <w:rPr>
                <w:b/>
                <w:sz w:val="24"/>
              </w:rPr>
              <w:t>JOB</w:t>
            </w:r>
          </w:p>
        </w:tc>
        <w:tc>
          <w:tcPr>
            <w:tcW w:w="686" w:type="dxa"/>
          </w:tcPr>
          <w:p w:rsidR="00E03379" w:rsidRDefault="00E04F9F">
            <w:pPr>
              <w:pStyle w:val="TableParagraph"/>
              <w:spacing w:line="244" w:lineRule="exact"/>
              <w:ind w:left="92"/>
              <w:rPr>
                <w:b/>
                <w:sz w:val="24"/>
              </w:rPr>
            </w:pPr>
            <w:r>
              <w:rPr>
                <w:b/>
                <w:sz w:val="24"/>
              </w:rPr>
              <w:t>SAL</w:t>
            </w:r>
          </w:p>
        </w:tc>
      </w:tr>
      <w:tr w:rsidR="00E03379">
        <w:trPr>
          <w:trHeight w:val="336"/>
        </w:trPr>
        <w:tc>
          <w:tcPr>
            <w:tcW w:w="1568" w:type="dxa"/>
          </w:tcPr>
          <w:p w:rsidR="00E03379" w:rsidRDefault="00E04F9F">
            <w:pPr>
              <w:pStyle w:val="TableParagraph"/>
              <w:spacing w:line="293" w:lineRule="exact"/>
              <w:ind w:left="50"/>
              <w:rPr>
                <w:sz w:val="24"/>
              </w:rPr>
            </w:pPr>
            <w:r>
              <w:rPr>
                <w:sz w:val="24"/>
              </w:rPr>
              <w:t>JAMES CLERK</w:t>
            </w:r>
          </w:p>
        </w:tc>
        <w:tc>
          <w:tcPr>
            <w:tcW w:w="686" w:type="dxa"/>
          </w:tcPr>
          <w:p w:rsidR="00E03379" w:rsidRDefault="00E04F9F">
            <w:pPr>
              <w:pStyle w:val="TableParagraph"/>
              <w:spacing w:line="293" w:lineRule="exact"/>
              <w:ind w:left="110"/>
              <w:rPr>
                <w:sz w:val="24"/>
              </w:rPr>
            </w:pPr>
            <w:r>
              <w:rPr>
                <w:sz w:val="24"/>
              </w:rPr>
              <w:t>950</w:t>
            </w:r>
          </w:p>
        </w:tc>
      </w:tr>
      <w:tr w:rsidR="00E03379">
        <w:trPr>
          <w:trHeight w:val="337"/>
        </w:trPr>
        <w:tc>
          <w:tcPr>
            <w:tcW w:w="1568" w:type="dxa"/>
          </w:tcPr>
          <w:p w:rsidR="00E03379" w:rsidRDefault="00E04F9F">
            <w:pPr>
              <w:pStyle w:val="TableParagraph"/>
              <w:spacing w:line="292" w:lineRule="exact"/>
              <w:ind w:left="50"/>
              <w:rPr>
                <w:sz w:val="24"/>
              </w:rPr>
            </w:pPr>
            <w:r>
              <w:rPr>
                <w:sz w:val="24"/>
              </w:rPr>
              <w:t>SMITH CLERK</w:t>
            </w:r>
          </w:p>
        </w:tc>
        <w:tc>
          <w:tcPr>
            <w:tcW w:w="686" w:type="dxa"/>
          </w:tcPr>
          <w:p w:rsidR="00E03379" w:rsidRDefault="00E04F9F">
            <w:pPr>
              <w:pStyle w:val="TableParagraph"/>
              <w:spacing w:line="292" w:lineRule="exact"/>
              <w:ind w:left="103"/>
              <w:rPr>
                <w:sz w:val="24"/>
              </w:rPr>
            </w:pPr>
            <w:r>
              <w:rPr>
                <w:sz w:val="24"/>
              </w:rPr>
              <w:t>800</w:t>
            </w:r>
          </w:p>
        </w:tc>
      </w:tr>
      <w:tr w:rsidR="00E03379">
        <w:trPr>
          <w:trHeight w:val="337"/>
        </w:trPr>
        <w:tc>
          <w:tcPr>
            <w:tcW w:w="1568" w:type="dxa"/>
          </w:tcPr>
          <w:p w:rsidR="00E03379" w:rsidRDefault="00E04F9F">
            <w:pPr>
              <w:pStyle w:val="TableParagraph"/>
              <w:spacing w:line="240" w:lineRule="auto"/>
              <w:ind w:left="50"/>
              <w:rPr>
                <w:sz w:val="24"/>
              </w:rPr>
            </w:pPr>
            <w:r>
              <w:rPr>
                <w:sz w:val="24"/>
              </w:rPr>
              <w:t>ADAMS CLERK</w:t>
            </w:r>
          </w:p>
        </w:tc>
        <w:tc>
          <w:tcPr>
            <w:tcW w:w="686" w:type="dxa"/>
          </w:tcPr>
          <w:p w:rsidR="00E03379" w:rsidRDefault="00E04F9F">
            <w:pPr>
              <w:pStyle w:val="TableParagraph"/>
              <w:spacing w:line="240" w:lineRule="auto"/>
              <w:ind w:left="149"/>
              <w:rPr>
                <w:sz w:val="24"/>
              </w:rPr>
            </w:pPr>
            <w:r>
              <w:rPr>
                <w:sz w:val="24"/>
              </w:rPr>
              <w:t>1100</w:t>
            </w:r>
          </w:p>
        </w:tc>
      </w:tr>
      <w:tr w:rsidR="00E03379">
        <w:trPr>
          <w:trHeight w:val="287"/>
        </w:trPr>
        <w:tc>
          <w:tcPr>
            <w:tcW w:w="1568" w:type="dxa"/>
          </w:tcPr>
          <w:p w:rsidR="00E03379" w:rsidRDefault="00E04F9F">
            <w:pPr>
              <w:pStyle w:val="TableParagraph"/>
              <w:spacing w:line="268" w:lineRule="exact"/>
              <w:ind w:left="50"/>
              <w:rPr>
                <w:sz w:val="24"/>
              </w:rPr>
            </w:pPr>
            <w:r>
              <w:rPr>
                <w:sz w:val="24"/>
              </w:rPr>
              <w:t>MILLER CLERK</w:t>
            </w:r>
          </w:p>
        </w:tc>
        <w:tc>
          <w:tcPr>
            <w:tcW w:w="686" w:type="dxa"/>
          </w:tcPr>
          <w:p w:rsidR="00E03379" w:rsidRDefault="00E04F9F">
            <w:pPr>
              <w:pStyle w:val="TableParagraph"/>
              <w:spacing w:line="268" w:lineRule="exact"/>
              <w:ind w:left="67"/>
              <w:rPr>
                <w:sz w:val="24"/>
              </w:rPr>
            </w:pPr>
            <w:r>
              <w:rPr>
                <w:sz w:val="24"/>
              </w:rPr>
              <w:t>1300</w:t>
            </w:r>
          </w:p>
        </w:tc>
      </w:tr>
    </w:tbl>
    <w:p w:rsidR="00E03379" w:rsidRDefault="00E03379">
      <w:pPr>
        <w:spacing w:line="268" w:lineRule="exact"/>
        <w:rPr>
          <w:sz w:val="24"/>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D370D4" w:rsidRDefault="00D370D4">
      <w:pPr>
        <w:spacing w:before="76"/>
        <w:ind w:left="1463" w:right="1402"/>
        <w:jc w:val="center"/>
        <w:rPr>
          <w:rFonts w:ascii="Cambria"/>
          <w:b/>
          <w:color w:val="4F6128"/>
          <w:sz w:val="28"/>
        </w:rPr>
      </w:pPr>
    </w:p>
    <w:p w:rsidR="00D370D4" w:rsidRDefault="00D370D4" w:rsidP="00D370D4">
      <w:pPr>
        <w:pStyle w:val="Heading1"/>
        <w:ind w:left="1464"/>
      </w:pPr>
      <w:r>
        <w:rPr>
          <w:color w:val="4F6128"/>
        </w:rPr>
        <w:t>Lecture Notes (Lecture05_IDB)</w:t>
      </w:r>
    </w:p>
    <w:p w:rsidR="00A87D3C" w:rsidRDefault="00A87D3C" w:rsidP="00A87D3C">
      <w:pPr>
        <w:pStyle w:val="Heading1"/>
        <w:ind w:left="1465" w:hanging="1285"/>
        <w:jc w:val="left"/>
        <w:rPr>
          <w:b w:val="0"/>
          <w:color w:val="000000" w:themeColor="text1"/>
          <w:sz w:val="22"/>
        </w:rPr>
      </w:pPr>
    </w:p>
    <w:p w:rsidR="00A87D3C" w:rsidRPr="00A87D3C" w:rsidRDefault="00A87D3C" w:rsidP="00A87D3C">
      <w:pPr>
        <w:pStyle w:val="Heading1"/>
        <w:numPr>
          <w:ilvl w:val="0"/>
          <w:numId w:val="34"/>
        </w:numPr>
        <w:jc w:val="left"/>
        <w:rPr>
          <w:b w:val="0"/>
          <w:color w:val="000000" w:themeColor="text1"/>
          <w:sz w:val="22"/>
        </w:rPr>
      </w:pPr>
      <w:r w:rsidRPr="00A87D3C">
        <w:rPr>
          <w:b w:val="0"/>
          <w:color w:val="000000" w:themeColor="text1"/>
          <w:sz w:val="22"/>
        </w:rPr>
        <w:t>For details go through Database System Concepts, 6</w:t>
      </w:r>
      <w:r w:rsidRPr="00A87D3C">
        <w:rPr>
          <w:b w:val="0"/>
          <w:color w:val="000000" w:themeColor="text1"/>
          <w:sz w:val="22"/>
          <w:vertAlign w:val="superscript"/>
        </w:rPr>
        <w:t xml:space="preserve">th </w:t>
      </w:r>
      <w:r>
        <w:rPr>
          <w:b w:val="0"/>
          <w:color w:val="000000" w:themeColor="text1"/>
          <w:sz w:val="22"/>
        </w:rPr>
        <w:t>Edition, Chapter 07</w:t>
      </w:r>
    </w:p>
    <w:p w:rsidR="00A87D3C" w:rsidRPr="00A87D3C" w:rsidRDefault="00A87D3C" w:rsidP="00A87D3C">
      <w:pPr>
        <w:pStyle w:val="Heading1"/>
        <w:ind w:left="1465"/>
        <w:jc w:val="left"/>
        <w:rPr>
          <w:color w:val="000000" w:themeColor="text1"/>
          <w:sz w:val="22"/>
        </w:rPr>
      </w:pPr>
    </w:p>
    <w:p w:rsidR="00D370D4" w:rsidRDefault="00D370D4" w:rsidP="00A87D3C">
      <w:pPr>
        <w:spacing w:before="76"/>
        <w:ind w:left="1463" w:right="1402" w:hanging="743"/>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D370D4" w:rsidRDefault="00D370D4">
      <w:pPr>
        <w:spacing w:before="76"/>
        <w:ind w:left="1463" w:right="1402"/>
        <w:jc w:val="center"/>
        <w:rPr>
          <w:rFonts w:ascii="Cambria"/>
          <w:b/>
          <w:color w:val="4F6128"/>
          <w:sz w:val="28"/>
        </w:rPr>
      </w:pPr>
    </w:p>
    <w:p w:rsidR="00C57CBE" w:rsidRDefault="00C57CBE" w:rsidP="00C57CBE">
      <w:pPr>
        <w:pStyle w:val="Heading1"/>
        <w:ind w:left="1464"/>
      </w:pPr>
      <w:r>
        <w:rPr>
          <w:color w:val="4F6128"/>
        </w:rPr>
        <w:t>Lecture Notes (Lecture06_IDB)</w:t>
      </w:r>
    </w:p>
    <w:p w:rsidR="00C57CBE" w:rsidRDefault="00C57CBE" w:rsidP="00C57CBE">
      <w:pPr>
        <w:spacing w:before="76"/>
        <w:ind w:left="1463" w:right="1402"/>
        <w:jc w:val="center"/>
        <w:rPr>
          <w:rFonts w:ascii="Cambria"/>
          <w:b/>
          <w:color w:val="4F6128"/>
          <w:sz w:val="28"/>
        </w:rPr>
      </w:pPr>
    </w:p>
    <w:p w:rsidR="00C57CBE" w:rsidRDefault="00C57CBE" w:rsidP="00C57CBE">
      <w:pPr>
        <w:pStyle w:val="Heading1"/>
        <w:ind w:left="1463"/>
      </w:pPr>
    </w:p>
    <w:p w:rsidR="00C57CBE" w:rsidRDefault="00C57CBE" w:rsidP="00C57CBE">
      <w:pPr>
        <w:pStyle w:val="BodyText"/>
        <w:rPr>
          <w:rFonts w:ascii="Cambria"/>
          <w:b/>
          <w:sz w:val="20"/>
        </w:rPr>
      </w:pPr>
    </w:p>
    <w:p w:rsidR="00C57CBE" w:rsidRDefault="00C57CBE" w:rsidP="00C57CBE">
      <w:pPr>
        <w:pStyle w:val="BodyText"/>
        <w:rPr>
          <w:rFonts w:ascii="Cambria"/>
          <w:b/>
          <w:sz w:val="23"/>
        </w:rPr>
      </w:pPr>
    </w:p>
    <w:p w:rsidR="00C57CBE" w:rsidRDefault="00C57CBE" w:rsidP="00C57CBE">
      <w:pPr>
        <w:pStyle w:val="Heading4"/>
        <w:spacing w:before="57"/>
      </w:pPr>
      <w:r>
        <w:t>Objective:</w:t>
      </w:r>
    </w:p>
    <w:p w:rsidR="00C57CBE" w:rsidRDefault="00C57CBE" w:rsidP="00C57CBE">
      <w:pPr>
        <w:pStyle w:val="BodyText"/>
        <w:spacing w:before="5"/>
        <w:rPr>
          <w:b/>
          <w:i/>
          <w:sz w:val="19"/>
        </w:rPr>
      </w:pPr>
    </w:p>
    <w:p w:rsidR="00C57CBE" w:rsidRDefault="00C57CBE" w:rsidP="00C57CBE">
      <w:pPr>
        <w:pStyle w:val="BodyText"/>
        <w:spacing w:before="1" w:line="276" w:lineRule="auto"/>
        <w:ind w:left="300" w:right="235"/>
        <w:jc w:val="both"/>
      </w:pPr>
      <w:r>
        <w:t>Functions make the basic query block more powerful and are used to manipulate data values. This is the first of two lessons that explore functions. You will focus on single-row character, number, and date functions, as well as those functions that convert data from one type to another—for example, character data to</w:t>
      </w:r>
      <w:r>
        <w:rPr>
          <w:spacing w:val="-2"/>
        </w:rPr>
        <w:t xml:space="preserve"> </w:t>
      </w:r>
      <w:r>
        <w:t>numeric.</w:t>
      </w:r>
    </w:p>
    <w:p w:rsidR="00C57CBE" w:rsidRDefault="00C57CBE" w:rsidP="00C57CBE">
      <w:pPr>
        <w:pStyle w:val="BodyText"/>
        <w:spacing w:before="6"/>
        <w:rPr>
          <w:sz w:val="16"/>
        </w:rPr>
      </w:pPr>
    </w:p>
    <w:p w:rsidR="00C57CBE" w:rsidRDefault="00C57CBE" w:rsidP="00C57CBE">
      <w:pPr>
        <w:pStyle w:val="Heading4"/>
        <w:jc w:val="both"/>
      </w:pPr>
      <w:r>
        <w:t>SQL Functions</w:t>
      </w:r>
    </w:p>
    <w:p w:rsidR="00C57CBE" w:rsidRDefault="00C57CBE" w:rsidP="00C57CBE">
      <w:pPr>
        <w:pStyle w:val="BodyText"/>
        <w:spacing w:before="7"/>
        <w:rPr>
          <w:b/>
          <w:i/>
          <w:sz w:val="19"/>
        </w:rPr>
      </w:pPr>
    </w:p>
    <w:p w:rsidR="00C57CBE" w:rsidRDefault="00C57CBE" w:rsidP="00C57CBE">
      <w:pPr>
        <w:pStyle w:val="BodyText"/>
        <w:ind w:left="300"/>
      </w:pPr>
      <w:r>
        <w:t>Functions are a very powerful feature of SQL and can be used to do the following:</w:t>
      </w:r>
    </w:p>
    <w:p w:rsidR="00C57CBE" w:rsidRDefault="00C57CBE" w:rsidP="00C57CBE">
      <w:pPr>
        <w:pStyle w:val="ListParagraph"/>
        <w:numPr>
          <w:ilvl w:val="0"/>
          <w:numId w:val="16"/>
        </w:numPr>
        <w:tabs>
          <w:tab w:val="left" w:pos="1020"/>
          <w:tab w:val="left" w:pos="1021"/>
        </w:tabs>
        <w:spacing w:before="1"/>
        <w:ind w:left="1020" w:hanging="361"/>
      </w:pPr>
      <w:r>
        <w:t>Perform calculations on</w:t>
      </w:r>
      <w:r>
        <w:rPr>
          <w:spacing w:val="-7"/>
        </w:rPr>
        <w:t xml:space="preserve"> </w:t>
      </w:r>
      <w:r>
        <w:t>data</w:t>
      </w:r>
    </w:p>
    <w:p w:rsidR="00C57CBE" w:rsidRDefault="00C57CBE" w:rsidP="00C57CBE">
      <w:pPr>
        <w:pStyle w:val="ListParagraph"/>
        <w:numPr>
          <w:ilvl w:val="0"/>
          <w:numId w:val="16"/>
        </w:numPr>
        <w:tabs>
          <w:tab w:val="left" w:pos="1020"/>
          <w:tab w:val="left" w:pos="1021"/>
        </w:tabs>
        <w:ind w:left="1020" w:hanging="361"/>
      </w:pPr>
      <w:r>
        <w:t>Modify individual data</w:t>
      </w:r>
      <w:r>
        <w:rPr>
          <w:spacing w:val="-4"/>
        </w:rPr>
        <w:t xml:space="preserve"> </w:t>
      </w:r>
      <w:r>
        <w:t>items</w:t>
      </w:r>
    </w:p>
    <w:p w:rsidR="00C57CBE" w:rsidRDefault="00C57CBE" w:rsidP="00C57CBE">
      <w:pPr>
        <w:pStyle w:val="ListParagraph"/>
        <w:numPr>
          <w:ilvl w:val="0"/>
          <w:numId w:val="16"/>
        </w:numPr>
        <w:tabs>
          <w:tab w:val="left" w:pos="1020"/>
          <w:tab w:val="left" w:pos="1021"/>
        </w:tabs>
        <w:spacing w:before="1"/>
        <w:ind w:left="1020" w:hanging="361"/>
      </w:pPr>
      <w:r>
        <w:t>Manipulate output for groups of</w:t>
      </w:r>
      <w:r>
        <w:rPr>
          <w:spacing w:val="-7"/>
        </w:rPr>
        <w:t xml:space="preserve"> </w:t>
      </w:r>
      <w:r>
        <w:t>rows</w:t>
      </w:r>
    </w:p>
    <w:p w:rsidR="00C57CBE" w:rsidRDefault="00C57CBE" w:rsidP="00C57CBE">
      <w:pPr>
        <w:pStyle w:val="ListParagraph"/>
        <w:numPr>
          <w:ilvl w:val="0"/>
          <w:numId w:val="16"/>
        </w:numPr>
        <w:tabs>
          <w:tab w:val="left" w:pos="1020"/>
          <w:tab w:val="left" w:pos="1021"/>
        </w:tabs>
        <w:spacing w:line="279" w:lineRule="exact"/>
        <w:ind w:left="1020" w:hanging="361"/>
      </w:pPr>
      <w:r>
        <w:t>Format dates and numbers for</w:t>
      </w:r>
      <w:r>
        <w:rPr>
          <w:spacing w:val="-15"/>
        </w:rPr>
        <w:t xml:space="preserve"> </w:t>
      </w:r>
      <w:r>
        <w:t>display</w:t>
      </w:r>
    </w:p>
    <w:p w:rsidR="00C57CBE" w:rsidRDefault="00C57CBE" w:rsidP="00C57CBE">
      <w:pPr>
        <w:pStyle w:val="ListParagraph"/>
        <w:numPr>
          <w:ilvl w:val="0"/>
          <w:numId w:val="16"/>
        </w:numPr>
        <w:tabs>
          <w:tab w:val="left" w:pos="1020"/>
          <w:tab w:val="left" w:pos="1021"/>
        </w:tabs>
        <w:spacing w:line="279" w:lineRule="exact"/>
        <w:ind w:left="1020" w:hanging="361"/>
      </w:pPr>
      <w:r>
        <w:t>Convert column</w:t>
      </w:r>
      <w:r>
        <w:rPr>
          <w:spacing w:val="-1"/>
        </w:rPr>
        <w:t xml:space="preserve"> </w:t>
      </w:r>
      <w:r>
        <w:t>datatypes</w:t>
      </w:r>
    </w:p>
    <w:p w:rsidR="00C57CBE" w:rsidRDefault="00C57CBE" w:rsidP="00C57CBE">
      <w:pPr>
        <w:pStyle w:val="ListParagraph"/>
        <w:numPr>
          <w:ilvl w:val="0"/>
          <w:numId w:val="16"/>
        </w:numPr>
        <w:tabs>
          <w:tab w:val="left" w:pos="1020"/>
          <w:tab w:val="left" w:pos="1021"/>
        </w:tabs>
        <w:spacing w:before="1"/>
        <w:ind w:left="1020" w:hanging="361"/>
      </w:pPr>
      <w:r>
        <w:t>SQL functions may accept arguments and always return a</w:t>
      </w:r>
      <w:r>
        <w:rPr>
          <w:spacing w:val="-9"/>
        </w:rPr>
        <w:t xml:space="preserve"> </w:t>
      </w:r>
      <w:r>
        <w:t>value.</w:t>
      </w:r>
    </w:p>
    <w:p w:rsidR="00C57CBE" w:rsidRDefault="00C57CBE" w:rsidP="00C57CBE">
      <w:pPr>
        <w:pStyle w:val="BodyText"/>
        <w:spacing w:before="10"/>
        <w:rPr>
          <w:sz w:val="41"/>
        </w:rPr>
      </w:pPr>
    </w:p>
    <w:p w:rsidR="00C57CBE" w:rsidRDefault="00C57CBE" w:rsidP="00C57CBE">
      <w:pPr>
        <w:pStyle w:val="BodyText"/>
        <w:spacing w:before="1"/>
        <w:ind w:left="300"/>
      </w:pPr>
      <w:r>
        <w:rPr>
          <w:b/>
        </w:rPr>
        <w:t xml:space="preserve">Note: </w:t>
      </w:r>
      <w:r>
        <w:t>Most of the functions described in this lesson are specific to Oracle’s version of SQL.</w:t>
      </w:r>
    </w:p>
    <w:p w:rsidR="00C57CBE" w:rsidRDefault="00C57CBE" w:rsidP="00C57CBE">
      <w:pPr>
        <w:pStyle w:val="BodyText"/>
        <w:spacing w:before="7"/>
        <w:rPr>
          <w:sz w:val="20"/>
        </w:rPr>
      </w:pPr>
      <w:r>
        <w:rPr>
          <w:noProof/>
        </w:rPr>
        <w:drawing>
          <wp:anchor distT="0" distB="0" distL="0" distR="0" simplePos="0" relativeHeight="487616512" behindDoc="0" locked="0" layoutInCell="1" allowOverlap="1">
            <wp:simplePos x="0" y="0"/>
            <wp:positionH relativeFrom="page">
              <wp:posOffset>2458648</wp:posOffset>
            </wp:positionH>
            <wp:positionV relativeFrom="paragraph">
              <wp:posOffset>184332</wp:posOffset>
            </wp:positionV>
            <wp:extent cx="2862867" cy="1700784"/>
            <wp:effectExtent l="0" t="0" r="0" b="0"/>
            <wp:wrapTopAndBottom/>
            <wp:docPr id="2"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8" cstate="print"/>
                    <a:stretch>
                      <a:fillRect/>
                    </a:stretch>
                  </pic:blipFill>
                  <pic:spPr>
                    <a:xfrm>
                      <a:off x="0" y="0"/>
                      <a:ext cx="2862867" cy="1700784"/>
                    </a:xfrm>
                    <a:prstGeom prst="rect">
                      <a:avLst/>
                    </a:prstGeom>
                  </pic:spPr>
                </pic:pic>
              </a:graphicData>
            </a:graphic>
          </wp:anchor>
        </w:drawing>
      </w:r>
    </w:p>
    <w:p w:rsidR="00C57CBE" w:rsidRDefault="00C57CBE" w:rsidP="00C57CBE">
      <w:pPr>
        <w:pStyle w:val="BodyText"/>
        <w:spacing w:before="4"/>
        <w:rPr>
          <w:sz w:val="17"/>
        </w:rPr>
      </w:pPr>
    </w:p>
    <w:p w:rsidR="00C57CBE" w:rsidRDefault="00C57CBE" w:rsidP="00C57CBE">
      <w:pPr>
        <w:pStyle w:val="BodyText"/>
        <w:ind w:left="300"/>
      </w:pPr>
      <w:r>
        <w:t>There are two distinct types of functions:</w:t>
      </w:r>
    </w:p>
    <w:p w:rsidR="00C57CBE" w:rsidRDefault="00C57CBE" w:rsidP="00C57CBE">
      <w:pPr>
        <w:pStyle w:val="ListParagraph"/>
        <w:numPr>
          <w:ilvl w:val="0"/>
          <w:numId w:val="16"/>
        </w:numPr>
        <w:tabs>
          <w:tab w:val="left" w:pos="1020"/>
          <w:tab w:val="left" w:pos="1021"/>
        </w:tabs>
        <w:spacing w:before="1"/>
        <w:ind w:left="1020" w:hanging="361"/>
      </w:pPr>
      <w:r>
        <w:t>Single-row functions</w:t>
      </w:r>
    </w:p>
    <w:p w:rsidR="00C57CBE" w:rsidRDefault="00C57CBE" w:rsidP="00C57CBE">
      <w:pPr>
        <w:pStyle w:val="ListParagraph"/>
        <w:numPr>
          <w:ilvl w:val="0"/>
          <w:numId w:val="16"/>
        </w:numPr>
        <w:tabs>
          <w:tab w:val="left" w:pos="1020"/>
          <w:tab w:val="left" w:pos="1021"/>
        </w:tabs>
        <w:spacing w:before="1" w:line="279" w:lineRule="exact"/>
        <w:ind w:left="1020" w:hanging="361"/>
      </w:pPr>
      <w:r>
        <w:t>Multiple-row functions</w:t>
      </w:r>
    </w:p>
    <w:p w:rsidR="00C57CBE" w:rsidRDefault="00C57CBE" w:rsidP="00C57CBE">
      <w:pPr>
        <w:pStyle w:val="BodyText"/>
        <w:ind w:left="300" w:right="230"/>
      </w:pPr>
      <w:r>
        <w:rPr>
          <w:b/>
          <w:i/>
        </w:rPr>
        <w:t xml:space="preserve">Single-Row Functions: </w:t>
      </w:r>
      <w:r>
        <w:t>These functions operate on single rows only and return one result per row. There are different types of single-row functions. This lesson covers the following ones:</w:t>
      </w:r>
    </w:p>
    <w:p w:rsidR="00C57CBE" w:rsidRDefault="00C57CBE" w:rsidP="00C57CBE">
      <w:pPr>
        <w:pStyle w:val="ListParagraph"/>
        <w:numPr>
          <w:ilvl w:val="0"/>
          <w:numId w:val="16"/>
        </w:numPr>
        <w:tabs>
          <w:tab w:val="left" w:pos="1020"/>
          <w:tab w:val="left" w:pos="1021"/>
        </w:tabs>
        <w:ind w:left="1020" w:hanging="361"/>
      </w:pPr>
      <w:r>
        <w:t>Character</w:t>
      </w:r>
    </w:p>
    <w:p w:rsidR="00C57CBE" w:rsidRDefault="00C57CBE" w:rsidP="00C57CBE">
      <w:pPr>
        <w:pStyle w:val="ListParagraph"/>
        <w:numPr>
          <w:ilvl w:val="0"/>
          <w:numId w:val="16"/>
        </w:numPr>
        <w:tabs>
          <w:tab w:val="left" w:pos="1020"/>
          <w:tab w:val="left" w:pos="1021"/>
        </w:tabs>
        <w:ind w:left="1020" w:hanging="361"/>
      </w:pPr>
      <w:r>
        <w:t>Number</w:t>
      </w:r>
    </w:p>
    <w:p w:rsidR="00C57CBE" w:rsidRDefault="00C57CBE" w:rsidP="00C57CBE">
      <w:pPr>
        <w:pStyle w:val="ListParagraph"/>
        <w:numPr>
          <w:ilvl w:val="0"/>
          <w:numId w:val="16"/>
        </w:numPr>
        <w:tabs>
          <w:tab w:val="left" w:pos="1020"/>
          <w:tab w:val="left" w:pos="1021"/>
        </w:tabs>
        <w:spacing w:line="279" w:lineRule="exact"/>
        <w:ind w:left="1020" w:hanging="361"/>
      </w:pPr>
      <w:r>
        <w:t>Date</w:t>
      </w:r>
    </w:p>
    <w:p w:rsidR="00C57CBE" w:rsidRDefault="00C57CBE" w:rsidP="00C57CBE">
      <w:pPr>
        <w:pStyle w:val="ListParagraph"/>
        <w:numPr>
          <w:ilvl w:val="0"/>
          <w:numId w:val="16"/>
        </w:numPr>
        <w:tabs>
          <w:tab w:val="left" w:pos="1020"/>
          <w:tab w:val="left" w:pos="1021"/>
        </w:tabs>
        <w:spacing w:line="279" w:lineRule="exact"/>
        <w:ind w:left="1020" w:hanging="361"/>
      </w:pPr>
      <w:r>
        <w:t>Conversion</w:t>
      </w:r>
    </w:p>
    <w:p w:rsidR="00C57CBE" w:rsidRDefault="00C57CBE" w:rsidP="00C57CBE">
      <w:pPr>
        <w:spacing w:before="1"/>
        <w:ind w:left="300" w:right="371"/>
      </w:pPr>
      <w:r>
        <w:rPr>
          <w:b/>
          <w:i/>
        </w:rPr>
        <w:t xml:space="preserve">Multiple-Row Functions: </w:t>
      </w:r>
      <w:r>
        <w:t>These functions manipulate groups of rows to give one result per group of rows.</w:t>
      </w:r>
    </w:p>
    <w:p w:rsidR="00C57CBE" w:rsidRDefault="00C57CBE" w:rsidP="00C57CBE">
      <w:pPr>
        <w:sectPr w:rsidR="00C57CBE">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4"/>
        <w:spacing w:before="37"/>
      </w:pPr>
      <w:r>
        <w:lastRenderedPageBreak/>
        <w:t>Single-Row Functions</w:t>
      </w:r>
    </w:p>
    <w:p w:rsidR="00C57CBE" w:rsidRDefault="00C57CBE" w:rsidP="00C57CBE">
      <w:pPr>
        <w:pStyle w:val="BodyText"/>
        <w:ind w:left="300"/>
      </w:pPr>
      <w:r>
        <w:t>Single-row functions are used to manipulate data items. They accept one or more arguments and return one value for each row returned by the query. An argument can be one of the following:</w:t>
      </w:r>
    </w:p>
    <w:p w:rsidR="00C57CBE" w:rsidRDefault="00C57CBE" w:rsidP="00C57CBE">
      <w:pPr>
        <w:pStyle w:val="ListParagraph"/>
        <w:numPr>
          <w:ilvl w:val="0"/>
          <w:numId w:val="16"/>
        </w:numPr>
        <w:tabs>
          <w:tab w:val="left" w:pos="1020"/>
          <w:tab w:val="left" w:pos="1021"/>
        </w:tabs>
        <w:spacing w:before="1" w:line="279" w:lineRule="exact"/>
        <w:ind w:left="1020" w:hanging="361"/>
      </w:pPr>
      <w:r>
        <w:t>User-supplied</w:t>
      </w:r>
      <w:r>
        <w:rPr>
          <w:spacing w:val="-1"/>
        </w:rPr>
        <w:t xml:space="preserve"> </w:t>
      </w:r>
      <w:r>
        <w:t>constant</w:t>
      </w:r>
    </w:p>
    <w:p w:rsidR="00C57CBE" w:rsidRDefault="00C57CBE" w:rsidP="00C57CBE">
      <w:pPr>
        <w:pStyle w:val="ListParagraph"/>
        <w:numPr>
          <w:ilvl w:val="0"/>
          <w:numId w:val="16"/>
        </w:numPr>
        <w:tabs>
          <w:tab w:val="left" w:pos="1020"/>
          <w:tab w:val="left" w:pos="1021"/>
        </w:tabs>
        <w:spacing w:line="279" w:lineRule="exact"/>
        <w:ind w:left="1020" w:hanging="361"/>
      </w:pPr>
      <w:r>
        <w:t>Variable</w:t>
      </w:r>
      <w:r>
        <w:rPr>
          <w:spacing w:val="-2"/>
        </w:rPr>
        <w:t xml:space="preserve"> </w:t>
      </w:r>
      <w:r>
        <w:t>value</w:t>
      </w:r>
    </w:p>
    <w:p w:rsidR="00C57CBE" w:rsidRDefault="00C57CBE" w:rsidP="00C57CBE">
      <w:pPr>
        <w:pStyle w:val="ListParagraph"/>
        <w:numPr>
          <w:ilvl w:val="0"/>
          <w:numId w:val="16"/>
        </w:numPr>
        <w:tabs>
          <w:tab w:val="left" w:pos="1020"/>
          <w:tab w:val="left" w:pos="1021"/>
        </w:tabs>
        <w:spacing w:before="1"/>
        <w:ind w:left="1020" w:hanging="361"/>
      </w:pPr>
      <w:r>
        <w:t>Column</w:t>
      </w:r>
      <w:r>
        <w:rPr>
          <w:spacing w:val="-5"/>
        </w:rPr>
        <w:t xml:space="preserve"> </w:t>
      </w:r>
      <w:r>
        <w:t>name</w:t>
      </w:r>
    </w:p>
    <w:p w:rsidR="00C57CBE" w:rsidRDefault="00C57CBE" w:rsidP="00C57CBE">
      <w:pPr>
        <w:pStyle w:val="ListParagraph"/>
        <w:numPr>
          <w:ilvl w:val="0"/>
          <w:numId w:val="16"/>
        </w:numPr>
        <w:tabs>
          <w:tab w:val="left" w:pos="1020"/>
          <w:tab w:val="left" w:pos="1021"/>
        </w:tabs>
        <w:ind w:left="1020" w:hanging="361"/>
      </w:pPr>
      <w:r>
        <w:t>Expression</w:t>
      </w:r>
    </w:p>
    <w:p w:rsidR="00C57CBE" w:rsidRDefault="00C57CBE" w:rsidP="00C57CBE">
      <w:pPr>
        <w:pStyle w:val="BodyText"/>
        <w:ind w:left="300"/>
      </w:pPr>
      <w:r>
        <w:t>Features of single-row functions:</w:t>
      </w:r>
    </w:p>
    <w:p w:rsidR="00C57CBE" w:rsidRDefault="00C57CBE" w:rsidP="00C57CBE">
      <w:pPr>
        <w:pStyle w:val="ListParagraph"/>
        <w:numPr>
          <w:ilvl w:val="0"/>
          <w:numId w:val="16"/>
        </w:numPr>
        <w:tabs>
          <w:tab w:val="left" w:pos="1020"/>
          <w:tab w:val="left" w:pos="1021"/>
        </w:tabs>
        <w:spacing w:before="1" w:line="279" w:lineRule="exact"/>
        <w:ind w:left="1020" w:hanging="361"/>
      </w:pPr>
      <w:r>
        <w:t>Act on each row returned in the</w:t>
      </w:r>
      <w:r>
        <w:rPr>
          <w:spacing w:val="-5"/>
        </w:rPr>
        <w:t xml:space="preserve"> </w:t>
      </w:r>
      <w:r>
        <w:t>query</w:t>
      </w:r>
    </w:p>
    <w:p w:rsidR="00C57CBE" w:rsidRDefault="00C57CBE" w:rsidP="00C57CBE">
      <w:pPr>
        <w:pStyle w:val="ListParagraph"/>
        <w:numPr>
          <w:ilvl w:val="0"/>
          <w:numId w:val="16"/>
        </w:numPr>
        <w:tabs>
          <w:tab w:val="left" w:pos="1020"/>
          <w:tab w:val="left" w:pos="1021"/>
        </w:tabs>
        <w:spacing w:line="279" w:lineRule="exact"/>
        <w:ind w:left="1020" w:hanging="361"/>
      </w:pPr>
      <w:r>
        <w:t>Return one result per</w:t>
      </w:r>
      <w:r>
        <w:rPr>
          <w:spacing w:val="-5"/>
        </w:rPr>
        <w:t xml:space="preserve"> </w:t>
      </w:r>
      <w:r>
        <w:t>row</w:t>
      </w:r>
    </w:p>
    <w:p w:rsidR="00C57CBE" w:rsidRDefault="00C57CBE" w:rsidP="00C57CBE">
      <w:pPr>
        <w:pStyle w:val="ListParagraph"/>
        <w:numPr>
          <w:ilvl w:val="0"/>
          <w:numId w:val="16"/>
        </w:numPr>
        <w:tabs>
          <w:tab w:val="left" w:pos="1020"/>
          <w:tab w:val="left" w:pos="1021"/>
        </w:tabs>
        <w:ind w:left="1020" w:hanging="361"/>
      </w:pPr>
      <w:r>
        <w:t>May return a data value of a different type than that</w:t>
      </w:r>
      <w:r>
        <w:rPr>
          <w:spacing w:val="-14"/>
        </w:rPr>
        <w:t xml:space="preserve"> </w:t>
      </w:r>
      <w:r>
        <w:t>referenced</w:t>
      </w:r>
    </w:p>
    <w:p w:rsidR="00C57CBE" w:rsidRDefault="00C57CBE" w:rsidP="00C57CBE">
      <w:pPr>
        <w:pStyle w:val="ListParagraph"/>
        <w:numPr>
          <w:ilvl w:val="0"/>
          <w:numId w:val="16"/>
        </w:numPr>
        <w:tabs>
          <w:tab w:val="left" w:pos="1020"/>
          <w:tab w:val="left" w:pos="1021"/>
        </w:tabs>
        <w:spacing w:before="1"/>
        <w:ind w:left="1020" w:hanging="361"/>
      </w:pPr>
      <w:r>
        <w:t>May expect one or more</w:t>
      </w:r>
      <w:r>
        <w:rPr>
          <w:spacing w:val="-10"/>
        </w:rPr>
        <w:t xml:space="preserve"> </w:t>
      </w:r>
      <w:r>
        <w:t>arguments</w:t>
      </w:r>
    </w:p>
    <w:p w:rsidR="00C57CBE" w:rsidRDefault="00C57CBE" w:rsidP="00C57CBE">
      <w:pPr>
        <w:pStyle w:val="ListParagraph"/>
        <w:numPr>
          <w:ilvl w:val="0"/>
          <w:numId w:val="16"/>
        </w:numPr>
        <w:tabs>
          <w:tab w:val="left" w:pos="1020"/>
          <w:tab w:val="left" w:pos="1021"/>
        </w:tabs>
        <w:spacing w:before="1"/>
        <w:ind w:right="2671" w:firstLine="360"/>
      </w:pPr>
      <w:r>
        <w:t>Can be used in SELECT, WHERE, and ORDER BY clauses; can be</w:t>
      </w:r>
      <w:r>
        <w:rPr>
          <w:spacing w:val="-30"/>
        </w:rPr>
        <w:t xml:space="preserve"> </w:t>
      </w:r>
      <w:r>
        <w:t>nested In the</w:t>
      </w:r>
      <w:r>
        <w:rPr>
          <w:spacing w:val="-1"/>
        </w:rPr>
        <w:t xml:space="preserve"> </w:t>
      </w:r>
      <w:r>
        <w:t>syntax:</w:t>
      </w:r>
    </w:p>
    <w:p w:rsidR="00C57CBE" w:rsidRDefault="00C57CBE" w:rsidP="00C57CBE">
      <w:pPr>
        <w:spacing w:line="267" w:lineRule="exact"/>
        <w:ind w:left="1020"/>
      </w:pPr>
      <w:r>
        <w:rPr>
          <w:b/>
          <w:i/>
        </w:rPr>
        <w:t xml:space="preserve">function_name </w:t>
      </w:r>
      <w:r>
        <w:t>is the name of the function</w:t>
      </w:r>
    </w:p>
    <w:p w:rsidR="00C57CBE" w:rsidRDefault="00C57CBE" w:rsidP="00C57CBE">
      <w:pPr>
        <w:pStyle w:val="BodyText"/>
        <w:tabs>
          <w:tab w:val="left" w:pos="2460"/>
        </w:tabs>
        <w:ind w:left="1020"/>
      </w:pPr>
      <w:r>
        <w:rPr>
          <w:b/>
          <w:i/>
        </w:rPr>
        <w:t>column</w:t>
      </w:r>
      <w:r>
        <w:rPr>
          <w:b/>
          <w:i/>
        </w:rPr>
        <w:tab/>
      </w:r>
      <w:r>
        <w:t>is any named database</w:t>
      </w:r>
      <w:r>
        <w:rPr>
          <w:spacing w:val="-3"/>
        </w:rPr>
        <w:t xml:space="preserve"> </w:t>
      </w:r>
      <w:r>
        <w:t>column</w:t>
      </w:r>
    </w:p>
    <w:p w:rsidR="00C57CBE" w:rsidRDefault="00C57CBE" w:rsidP="00C57CBE">
      <w:pPr>
        <w:pStyle w:val="BodyText"/>
        <w:tabs>
          <w:tab w:val="left" w:pos="2460"/>
        </w:tabs>
        <w:spacing w:before="1"/>
        <w:ind w:left="1020"/>
      </w:pPr>
      <w:r>
        <w:rPr>
          <w:b/>
          <w:i/>
        </w:rPr>
        <w:t>expression</w:t>
      </w:r>
      <w:r>
        <w:rPr>
          <w:b/>
          <w:i/>
        </w:rPr>
        <w:tab/>
      </w:r>
      <w:r>
        <w:t>is any character string or calculated</w:t>
      </w:r>
      <w:r>
        <w:rPr>
          <w:spacing w:val="-6"/>
        </w:rPr>
        <w:t xml:space="preserve"> </w:t>
      </w:r>
      <w:r>
        <w:t>expression</w:t>
      </w:r>
    </w:p>
    <w:p w:rsidR="00C57CBE" w:rsidRDefault="00C57CBE" w:rsidP="00C57CBE">
      <w:pPr>
        <w:tabs>
          <w:tab w:val="left" w:pos="2460"/>
        </w:tabs>
        <w:ind w:left="1020"/>
      </w:pPr>
      <w:r>
        <w:rPr>
          <w:b/>
          <w:i/>
        </w:rPr>
        <w:t>arg1,</w:t>
      </w:r>
      <w:r>
        <w:rPr>
          <w:b/>
          <w:i/>
          <w:spacing w:val="-3"/>
        </w:rPr>
        <w:t xml:space="preserve"> </w:t>
      </w:r>
      <w:r>
        <w:rPr>
          <w:b/>
          <w:i/>
        </w:rPr>
        <w:t>arg2</w:t>
      </w:r>
      <w:r>
        <w:rPr>
          <w:b/>
          <w:i/>
        </w:rPr>
        <w:tab/>
      </w:r>
      <w:r>
        <w:t>is any argument to be used by the</w:t>
      </w:r>
      <w:r>
        <w:rPr>
          <w:spacing w:val="-7"/>
        </w:rPr>
        <w:t xml:space="preserve"> </w:t>
      </w:r>
      <w:r>
        <w:t>function</w:t>
      </w:r>
    </w:p>
    <w:p w:rsidR="00C57CBE" w:rsidRDefault="00C57CBE" w:rsidP="00C57CBE">
      <w:pPr>
        <w:pStyle w:val="BodyText"/>
        <w:rPr>
          <w:sz w:val="19"/>
        </w:rPr>
      </w:pPr>
      <w:r>
        <w:rPr>
          <w:noProof/>
        </w:rPr>
        <w:drawing>
          <wp:anchor distT="0" distB="0" distL="0" distR="0" simplePos="0" relativeHeight="487617536" behindDoc="0" locked="0" layoutInCell="1" allowOverlap="1">
            <wp:simplePos x="0" y="0"/>
            <wp:positionH relativeFrom="page">
              <wp:posOffset>2486025</wp:posOffset>
            </wp:positionH>
            <wp:positionV relativeFrom="paragraph">
              <wp:posOffset>172257</wp:posOffset>
            </wp:positionV>
            <wp:extent cx="2804879" cy="1239012"/>
            <wp:effectExtent l="0" t="0" r="0" b="0"/>
            <wp:wrapTopAndBottom/>
            <wp:docPr id="4"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9" cstate="print"/>
                    <a:stretch>
                      <a:fillRect/>
                    </a:stretch>
                  </pic:blipFill>
                  <pic:spPr>
                    <a:xfrm>
                      <a:off x="0" y="0"/>
                      <a:ext cx="2804879" cy="1239012"/>
                    </a:xfrm>
                    <a:prstGeom prst="rect">
                      <a:avLst/>
                    </a:prstGeom>
                  </pic:spPr>
                </pic:pic>
              </a:graphicData>
            </a:graphic>
          </wp:anchor>
        </w:drawing>
      </w:r>
    </w:p>
    <w:p w:rsidR="00C57CBE" w:rsidRDefault="00C57CBE" w:rsidP="00C57CBE">
      <w:pPr>
        <w:pStyle w:val="BodyText"/>
      </w:pPr>
    </w:p>
    <w:p w:rsidR="00C57CBE" w:rsidRDefault="00C57CBE" w:rsidP="00C57CBE">
      <w:pPr>
        <w:pStyle w:val="BodyText"/>
        <w:spacing w:before="9"/>
        <w:rPr>
          <w:sz w:val="17"/>
        </w:rPr>
      </w:pPr>
    </w:p>
    <w:p w:rsidR="00C57CBE" w:rsidRDefault="00C57CBE" w:rsidP="00C57CBE">
      <w:pPr>
        <w:pStyle w:val="BodyText"/>
        <w:ind w:left="300"/>
      </w:pPr>
      <w:r>
        <w:t>This lesson covers the following single-row functions:</w:t>
      </w:r>
    </w:p>
    <w:p w:rsidR="00C57CBE" w:rsidRDefault="00C57CBE" w:rsidP="00C57CBE">
      <w:pPr>
        <w:pStyle w:val="BodyText"/>
        <w:spacing w:before="6"/>
        <w:rPr>
          <w:sz w:val="19"/>
        </w:rPr>
      </w:pPr>
    </w:p>
    <w:p w:rsidR="00C57CBE" w:rsidRDefault="00C57CBE" w:rsidP="00C57CBE">
      <w:pPr>
        <w:pStyle w:val="ListParagraph"/>
        <w:numPr>
          <w:ilvl w:val="0"/>
          <w:numId w:val="16"/>
        </w:numPr>
        <w:tabs>
          <w:tab w:val="left" w:pos="1020"/>
          <w:tab w:val="left" w:pos="1021"/>
        </w:tabs>
        <w:ind w:left="1020" w:hanging="361"/>
      </w:pPr>
      <w:r>
        <w:rPr>
          <w:b/>
          <w:i/>
        </w:rPr>
        <w:t xml:space="preserve">Character functions: </w:t>
      </w:r>
      <w:r>
        <w:t>Accept character input and can return both character and number</w:t>
      </w:r>
      <w:r>
        <w:rPr>
          <w:spacing w:val="-19"/>
        </w:rPr>
        <w:t xml:space="preserve"> </w:t>
      </w:r>
      <w:r>
        <w:t>values</w:t>
      </w:r>
    </w:p>
    <w:p w:rsidR="00C57CBE" w:rsidRDefault="00C57CBE" w:rsidP="00C57CBE">
      <w:pPr>
        <w:pStyle w:val="ListParagraph"/>
        <w:numPr>
          <w:ilvl w:val="0"/>
          <w:numId w:val="16"/>
        </w:numPr>
        <w:tabs>
          <w:tab w:val="left" w:pos="1020"/>
          <w:tab w:val="left" w:pos="1021"/>
        </w:tabs>
        <w:spacing w:before="1"/>
        <w:ind w:left="1020" w:hanging="361"/>
      </w:pPr>
      <w:r>
        <w:rPr>
          <w:b/>
          <w:i/>
        </w:rPr>
        <w:t xml:space="preserve">Number functions: </w:t>
      </w:r>
      <w:r>
        <w:t>Accept numeric input and return numeric</w:t>
      </w:r>
      <w:r>
        <w:rPr>
          <w:spacing w:val="-11"/>
        </w:rPr>
        <w:t xml:space="preserve"> </w:t>
      </w:r>
      <w:r>
        <w:t>values</w:t>
      </w:r>
    </w:p>
    <w:p w:rsidR="00C57CBE" w:rsidRDefault="00C57CBE" w:rsidP="00C57CBE">
      <w:pPr>
        <w:pStyle w:val="ListParagraph"/>
        <w:numPr>
          <w:ilvl w:val="0"/>
          <w:numId w:val="16"/>
        </w:numPr>
        <w:tabs>
          <w:tab w:val="left" w:pos="1020"/>
          <w:tab w:val="left" w:pos="1021"/>
        </w:tabs>
        <w:spacing w:before="2" w:line="237" w:lineRule="auto"/>
        <w:ind w:left="1020" w:right="247"/>
      </w:pPr>
      <w:r>
        <w:rPr>
          <w:b/>
          <w:i/>
        </w:rPr>
        <w:t xml:space="preserve">Date functions: </w:t>
      </w:r>
      <w:r>
        <w:t>Operate on values of the date datatype (All date functions return a value of date datatype except the MONTHS_BETWEEN function, which returns a</w:t>
      </w:r>
      <w:r>
        <w:rPr>
          <w:spacing w:val="-13"/>
        </w:rPr>
        <w:t xml:space="preserve"> </w:t>
      </w:r>
      <w:r>
        <w:t>number.)</w:t>
      </w:r>
    </w:p>
    <w:p w:rsidR="00C57CBE" w:rsidRDefault="00C57CBE" w:rsidP="00C57CBE">
      <w:pPr>
        <w:pStyle w:val="ListParagraph"/>
        <w:numPr>
          <w:ilvl w:val="0"/>
          <w:numId w:val="16"/>
        </w:numPr>
        <w:tabs>
          <w:tab w:val="left" w:pos="1020"/>
          <w:tab w:val="left" w:pos="1021"/>
        </w:tabs>
        <w:spacing w:before="2"/>
        <w:ind w:left="1020" w:hanging="361"/>
      </w:pPr>
      <w:r>
        <w:rPr>
          <w:b/>
          <w:i/>
        </w:rPr>
        <w:t xml:space="preserve">Conversion functions: </w:t>
      </w:r>
      <w:r>
        <w:t>Convert a value from one datatype to</w:t>
      </w:r>
      <w:r>
        <w:rPr>
          <w:spacing w:val="-3"/>
        </w:rPr>
        <w:t xml:space="preserve"> </w:t>
      </w:r>
      <w:r>
        <w:t>another</w:t>
      </w:r>
    </w:p>
    <w:p w:rsidR="00C57CBE" w:rsidRDefault="00C57CBE" w:rsidP="00C57CBE">
      <w:pPr>
        <w:pStyle w:val="Heading4"/>
        <w:numPr>
          <w:ilvl w:val="0"/>
          <w:numId w:val="16"/>
        </w:numPr>
        <w:tabs>
          <w:tab w:val="left" w:pos="1020"/>
          <w:tab w:val="left" w:pos="1021"/>
        </w:tabs>
        <w:spacing w:before="1"/>
        <w:ind w:left="1020" w:hanging="361"/>
      </w:pPr>
      <w:r>
        <w:t>General</w:t>
      </w:r>
      <w:r>
        <w:rPr>
          <w:spacing w:val="-1"/>
        </w:rPr>
        <w:t xml:space="preserve"> </w:t>
      </w:r>
      <w:r>
        <w:t>functions:</w:t>
      </w:r>
    </w:p>
    <w:p w:rsidR="00C57CBE" w:rsidRDefault="00C57CBE" w:rsidP="00C57CBE">
      <w:pPr>
        <w:pStyle w:val="BodyText"/>
        <w:ind w:left="1740" w:right="6594"/>
      </w:pPr>
      <w:r>
        <w:t>NVL function DECODE function</w:t>
      </w:r>
    </w:p>
    <w:p w:rsidR="00C57CBE" w:rsidRDefault="00C57CBE" w:rsidP="00C57CBE">
      <w:pPr>
        <w:pStyle w:val="BodyText"/>
        <w:rPr>
          <w:sz w:val="20"/>
        </w:rPr>
      </w:pPr>
    </w:p>
    <w:p w:rsidR="00C57CBE" w:rsidRDefault="00C57CBE" w:rsidP="00C57CBE">
      <w:pPr>
        <w:pStyle w:val="BodyText"/>
        <w:spacing w:before="8"/>
        <w:rPr>
          <w:sz w:val="18"/>
        </w:rPr>
      </w:pPr>
      <w:r>
        <w:rPr>
          <w:noProof/>
        </w:rPr>
        <w:drawing>
          <wp:anchor distT="0" distB="0" distL="0" distR="0" simplePos="0" relativeHeight="487618560" behindDoc="0" locked="0" layoutInCell="1" allowOverlap="1">
            <wp:simplePos x="0" y="0"/>
            <wp:positionH relativeFrom="page">
              <wp:posOffset>2618104</wp:posOffset>
            </wp:positionH>
            <wp:positionV relativeFrom="paragraph">
              <wp:posOffset>169478</wp:posOffset>
            </wp:positionV>
            <wp:extent cx="2978374" cy="1243584"/>
            <wp:effectExtent l="0" t="0" r="0" b="0"/>
            <wp:wrapTopAndBottom/>
            <wp:docPr id="6"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0" cstate="print"/>
                    <a:stretch>
                      <a:fillRect/>
                    </a:stretch>
                  </pic:blipFill>
                  <pic:spPr>
                    <a:xfrm>
                      <a:off x="0" y="0"/>
                      <a:ext cx="2978374" cy="1243584"/>
                    </a:xfrm>
                    <a:prstGeom prst="rect">
                      <a:avLst/>
                    </a:prstGeom>
                  </pic:spPr>
                </pic:pic>
              </a:graphicData>
            </a:graphic>
          </wp:anchor>
        </w:drawing>
      </w:r>
    </w:p>
    <w:p w:rsidR="00C57CBE" w:rsidRDefault="00C57CBE" w:rsidP="00C57CBE">
      <w:pPr>
        <w:rPr>
          <w:sz w:val="18"/>
        </w:rPr>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1"/>
        <w:rPr>
          <w:sz w:val="5"/>
        </w:rPr>
      </w:pPr>
    </w:p>
    <w:p w:rsidR="00C57CBE" w:rsidRDefault="00C57CBE" w:rsidP="00C57CBE">
      <w:pPr>
        <w:pStyle w:val="BodyText"/>
        <w:ind w:left="3287"/>
        <w:rPr>
          <w:sz w:val="20"/>
        </w:rPr>
      </w:pPr>
      <w:r>
        <w:rPr>
          <w:noProof/>
          <w:sz w:val="20"/>
        </w:rPr>
        <w:drawing>
          <wp:inline distT="0" distB="0" distL="0" distR="0">
            <wp:extent cx="2668776" cy="955548"/>
            <wp:effectExtent l="0" t="0" r="0" b="0"/>
            <wp:docPr id="8"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1" cstate="print"/>
                    <a:stretch>
                      <a:fillRect/>
                    </a:stretch>
                  </pic:blipFill>
                  <pic:spPr>
                    <a:xfrm>
                      <a:off x="0" y="0"/>
                      <a:ext cx="2668776" cy="955548"/>
                    </a:xfrm>
                    <a:prstGeom prst="rect">
                      <a:avLst/>
                    </a:prstGeom>
                  </pic:spPr>
                </pic:pic>
              </a:graphicData>
            </a:graphic>
          </wp:inline>
        </w:drawing>
      </w:r>
    </w:p>
    <w:p w:rsidR="00C57CBE" w:rsidRDefault="00C57CBE" w:rsidP="00C57CBE">
      <w:pPr>
        <w:pStyle w:val="BodyText"/>
        <w:rPr>
          <w:sz w:val="15"/>
        </w:rPr>
      </w:pPr>
    </w:p>
    <w:p w:rsidR="00C57CBE" w:rsidRDefault="00C57CBE" w:rsidP="00C57CBE">
      <w:pPr>
        <w:pStyle w:val="BodyText"/>
        <w:spacing w:before="56"/>
        <w:ind w:left="300"/>
        <w:jc w:val="both"/>
      </w:pPr>
      <w:r>
        <w:t>LOWER, UPPER, and INITCAP are the three case conversion functions.</w:t>
      </w:r>
    </w:p>
    <w:p w:rsidR="00C57CBE" w:rsidRDefault="00C57CBE" w:rsidP="00C57CBE">
      <w:pPr>
        <w:pStyle w:val="ListParagraph"/>
        <w:numPr>
          <w:ilvl w:val="0"/>
          <w:numId w:val="16"/>
        </w:numPr>
        <w:tabs>
          <w:tab w:val="left" w:pos="1020"/>
          <w:tab w:val="left" w:pos="1021"/>
        </w:tabs>
        <w:spacing w:before="1"/>
        <w:ind w:left="1020" w:hanging="361"/>
      </w:pPr>
      <w:r>
        <w:t>LOWER: Converts mixed case or uppercase character string to</w:t>
      </w:r>
      <w:r>
        <w:rPr>
          <w:spacing w:val="-11"/>
        </w:rPr>
        <w:t xml:space="preserve"> </w:t>
      </w:r>
      <w:r>
        <w:t>lowercase</w:t>
      </w:r>
    </w:p>
    <w:p w:rsidR="00C57CBE" w:rsidRDefault="00C57CBE" w:rsidP="00C57CBE">
      <w:pPr>
        <w:pStyle w:val="ListParagraph"/>
        <w:numPr>
          <w:ilvl w:val="0"/>
          <w:numId w:val="16"/>
        </w:numPr>
        <w:tabs>
          <w:tab w:val="left" w:pos="1020"/>
          <w:tab w:val="left" w:pos="1021"/>
        </w:tabs>
        <w:spacing w:before="1"/>
        <w:ind w:left="1020" w:hanging="361"/>
      </w:pPr>
      <w:r>
        <w:t>UPPER: Converts mixed case or lowercase character string to</w:t>
      </w:r>
      <w:r>
        <w:rPr>
          <w:spacing w:val="-11"/>
        </w:rPr>
        <w:t xml:space="preserve"> </w:t>
      </w:r>
      <w:r>
        <w:t>uppercase</w:t>
      </w:r>
    </w:p>
    <w:p w:rsidR="00C57CBE" w:rsidRDefault="00C57CBE" w:rsidP="00C57CBE">
      <w:pPr>
        <w:pStyle w:val="ListParagraph"/>
        <w:numPr>
          <w:ilvl w:val="0"/>
          <w:numId w:val="16"/>
        </w:numPr>
        <w:tabs>
          <w:tab w:val="left" w:pos="1020"/>
          <w:tab w:val="left" w:pos="1021"/>
        </w:tabs>
        <w:ind w:left="1020" w:hanging="361"/>
      </w:pPr>
      <w:r>
        <w:t>INITCAP: Converts first letter of each word to uppercase and remaining letters to</w:t>
      </w:r>
      <w:r>
        <w:rPr>
          <w:spacing w:val="-20"/>
        </w:rPr>
        <w:t xml:space="preserve"> </w:t>
      </w:r>
      <w:r>
        <w:t>lowercase</w:t>
      </w:r>
    </w:p>
    <w:p w:rsidR="00C57CBE" w:rsidRDefault="00C57CBE" w:rsidP="00C57CBE">
      <w:pPr>
        <w:pStyle w:val="BodyText"/>
        <w:spacing w:before="11"/>
        <w:rPr>
          <w:sz w:val="21"/>
        </w:rPr>
      </w:pPr>
    </w:p>
    <w:p w:rsidR="00C57CBE" w:rsidRDefault="00C57CBE" w:rsidP="00C57CBE">
      <w:pPr>
        <w:pStyle w:val="BodyText"/>
        <w:ind w:left="300" w:right="234"/>
        <w:jc w:val="both"/>
      </w:pPr>
      <w:r>
        <w:t>The example displays the employee number, name, and department number of employee BLAKE. The WHERE clause of the first SQL statement specifies the employee name as 'blake.' Since all the data in the EMP table is stored in uppercase, the name 'blake' does not find a match in the EMP table and as a result no rows are selected. The WHERE clause of the second SQL statement specifies that the employee name in the EMP table be converted to lowercase and then be compared to 'blake.' Since both the names are in lowercase now, a match is found and one row is selected. The WHERE clause can be rewritten in the following manner to produce the same</w:t>
      </w:r>
      <w:r>
        <w:rPr>
          <w:spacing w:val="-5"/>
        </w:rPr>
        <w:t xml:space="preserve"> </w:t>
      </w:r>
      <w:r>
        <w:t>result:</w:t>
      </w:r>
    </w:p>
    <w:p w:rsidR="00C57CBE" w:rsidRDefault="00C57CBE" w:rsidP="00C57CBE">
      <w:pPr>
        <w:pStyle w:val="BodyText"/>
        <w:spacing w:before="1"/>
        <w:rPr>
          <w:sz w:val="19"/>
        </w:rPr>
      </w:pPr>
      <w:r>
        <w:rPr>
          <w:noProof/>
        </w:rPr>
        <w:drawing>
          <wp:anchor distT="0" distB="0" distL="0" distR="0" simplePos="0" relativeHeight="487619584" behindDoc="0" locked="0" layoutInCell="1" allowOverlap="1">
            <wp:simplePos x="0" y="0"/>
            <wp:positionH relativeFrom="page">
              <wp:posOffset>2399929</wp:posOffset>
            </wp:positionH>
            <wp:positionV relativeFrom="paragraph">
              <wp:posOffset>173280</wp:posOffset>
            </wp:positionV>
            <wp:extent cx="2996757" cy="1577339"/>
            <wp:effectExtent l="0" t="0" r="0" b="0"/>
            <wp:wrapTopAndBottom/>
            <wp:docPr id="10"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2" cstate="print"/>
                    <a:stretch>
                      <a:fillRect/>
                    </a:stretch>
                  </pic:blipFill>
                  <pic:spPr>
                    <a:xfrm>
                      <a:off x="0" y="0"/>
                      <a:ext cx="2996757" cy="1577339"/>
                    </a:xfrm>
                    <a:prstGeom prst="rect">
                      <a:avLst/>
                    </a:prstGeom>
                  </pic:spPr>
                </pic:pic>
              </a:graphicData>
            </a:graphic>
          </wp:anchor>
        </w:drawing>
      </w:r>
    </w:p>
    <w:p w:rsidR="00C57CBE" w:rsidRDefault="00C57CBE" w:rsidP="00C57CBE">
      <w:pPr>
        <w:pStyle w:val="BodyText"/>
        <w:spacing w:before="6"/>
        <w:rPr>
          <w:sz w:val="19"/>
        </w:rPr>
      </w:pPr>
    </w:p>
    <w:p w:rsidR="00C57CBE" w:rsidRDefault="00C57CBE" w:rsidP="00C57CBE">
      <w:pPr>
        <w:pStyle w:val="BodyText"/>
        <w:ind w:left="300" w:right="236"/>
        <w:jc w:val="both"/>
      </w:pPr>
      <w:r>
        <w:t>The name in the output appears as it was stored in the database. To display the name with the first letter capitalized, use the INITCAP function in the SELECT</w:t>
      </w:r>
      <w:r>
        <w:rPr>
          <w:spacing w:val="-1"/>
        </w:rPr>
        <w:t xml:space="preserve"> </w:t>
      </w:r>
      <w:r>
        <w:t>statement.</w:t>
      </w:r>
    </w:p>
    <w:p w:rsidR="00C57CBE" w:rsidRDefault="00C57CBE" w:rsidP="00C57CBE">
      <w:pPr>
        <w:pStyle w:val="BodyText"/>
      </w:pPr>
    </w:p>
    <w:p w:rsidR="00C57CBE" w:rsidRDefault="00C57CBE" w:rsidP="00C57CBE">
      <w:pPr>
        <w:pStyle w:val="Heading4"/>
        <w:spacing w:before="1"/>
        <w:jc w:val="both"/>
      </w:pPr>
      <w:r>
        <w:t>Character Manipulation Functions</w:t>
      </w:r>
    </w:p>
    <w:p w:rsidR="00C57CBE" w:rsidRDefault="00C57CBE" w:rsidP="00C57CBE">
      <w:pPr>
        <w:pStyle w:val="BodyText"/>
        <w:ind w:left="300" w:right="537"/>
      </w:pPr>
      <w:r>
        <w:t>CONCAT, SUBSTR, LENGTH, INSTR, and LPAD are the five character manipulation functions covered in this lesson.</w:t>
      </w:r>
    </w:p>
    <w:p w:rsidR="00C57CBE" w:rsidRDefault="00C57CBE" w:rsidP="00C57CBE">
      <w:pPr>
        <w:pStyle w:val="ListParagraph"/>
        <w:numPr>
          <w:ilvl w:val="0"/>
          <w:numId w:val="16"/>
        </w:numPr>
        <w:tabs>
          <w:tab w:val="left" w:pos="1020"/>
          <w:tab w:val="left" w:pos="1021"/>
        </w:tabs>
        <w:spacing w:before="1"/>
        <w:ind w:left="1020" w:hanging="361"/>
      </w:pPr>
      <w:r>
        <w:rPr>
          <w:b/>
          <w:i/>
        </w:rPr>
        <w:t xml:space="preserve">CONCAT: </w:t>
      </w:r>
      <w:r>
        <w:t>Joins values together (You are limited to using two parameters with</w:t>
      </w:r>
      <w:r>
        <w:rPr>
          <w:spacing w:val="-17"/>
        </w:rPr>
        <w:t xml:space="preserve"> </w:t>
      </w:r>
      <w:r>
        <w:t>CONCAT.)</w:t>
      </w:r>
    </w:p>
    <w:p w:rsidR="00C57CBE" w:rsidRDefault="00C57CBE" w:rsidP="00C57CBE">
      <w:pPr>
        <w:pStyle w:val="ListParagraph"/>
        <w:numPr>
          <w:ilvl w:val="0"/>
          <w:numId w:val="16"/>
        </w:numPr>
        <w:tabs>
          <w:tab w:val="left" w:pos="1020"/>
          <w:tab w:val="left" w:pos="1021"/>
        </w:tabs>
        <w:spacing w:before="1" w:line="279" w:lineRule="exact"/>
        <w:ind w:left="1020" w:hanging="361"/>
      </w:pPr>
      <w:r>
        <w:rPr>
          <w:b/>
          <w:i/>
        </w:rPr>
        <w:t xml:space="preserve">SUBSTR: </w:t>
      </w:r>
      <w:r>
        <w:t>Extracts a string of determined</w:t>
      </w:r>
      <w:r>
        <w:rPr>
          <w:spacing w:val="-8"/>
        </w:rPr>
        <w:t xml:space="preserve"> </w:t>
      </w:r>
      <w:r>
        <w:t>length</w:t>
      </w:r>
    </w:p>
    <w:p w:rsidR="00C57CBE" w:rsidRDefault="00C57CBE" w:rsidP="00C57CBE">
      <w:pPr>
        <w:pStyle w:val="ListParagraph"/>
        <w:numPr>
          <w:ilvl w:val="0"/>
          <w:numId w:val="16"/>
        </w:numPr>
        <w:tabs>
          <w:tab w:val="left" w:pos="1020"/>
          <w:tab w:val="left" w:pos="1021"/>
        </w:tabs>
        <w:spacing w:line="279" w:lineRule="exact"/>
        <w:ind w:left="1020" w:hanging="361"/>
      </w:pPr>
      <w:r>
        <w:rPr>
          <w:b/>
          <w:i/>
        </w:rPr>
        <w:t xml:space="preserve">LENGTH: </w:t>
      </w:r>
      <w:r>
        <w:t>Shows the length of a string as a numeric</w:t>
      </w:r>
      <w:r>
        <w:rPr>
          <w:spacing w:val="-13"/>
        </w:rPr>
        <w:t xml:space="preserve"> </w:t>
      </w:r>
      <w:r>
        <w:t>value</w:t>
      </w:r>
    </w:p>
    <w:p w:rsidR="00C57CBE" w:rsidRDefault="00C57CBE" w:rsidP="00C57CBE">
      <w:pPr>
        <w:pStyle w:val="ListParagraph"/>
        <w:numPr>
          <w:ilvl w:val="0"/>
          <w:numId w:val="16"/>
        </w:numPr>
        <w:tabs>
          <w:tab w:val="left" w:pos="1020"/>
          <w:tab w:val="left" w:pos="1021"/>
        </w:tabs>
        <w:ind w:left="1020" w:hanging="361"/>
      </w:pPr>
      <w:r>
        <w:rPr>
          <w:b/>
          <w:i/>
        </w:rPr>
        <w:t xml:space="preserve">INSTR: </w:t>
      </w:r>
      <w:r>
        <w:t>Finds numeric position of a named</w:t>
      </w:r>
      <w:r>
        <w:rPr>
          <w:spacing w:val="-7"/>
        </w:rPr>
        <w:t xml:space="preserve"> </w:t>
      </w:r>
      <w:r>
        <w:t>character</w:t>
      </w:r>
    </w:p>
    <w:p w:rsidR="00C57CBE" w:rsidRDefault="00C57CBE" w:rsidP="00C57CBE">
      <w:pPr>
        <w:pStyle w:val="ListParagraph"/>
        <w:numPr>
          <w:ilvl w:val="0"/>
          <w:numId w:val="16"/>
        </w:numPr>
        <w:tabs>
          <w:tab w:val="left" w:pos="1020"/>
          <w:tab w:val="left" w:pos="1021"/>
        </w:tabs>
        <w:spacing w:before="1"/>
        <w:ind w:left="1020" w:hanging="361"/>
      </w:pPr>
      <w:r>
        <w:rPr>
          <w:b/>
          <w:i/>
        </w:rPr>
        <w:t xml:space="preserve">LPAD: </w:t>
      </w:r>
      <w:r>
        <w:t>Pads the character value</w:t>
      </w:r>
      <w:r>
        <w:rPr>
          <w:spacing w:val="-4"/>
        </w:rPr>
        <w:t xml:space="preserve"> </w:t>
      </w:r>
      <w:r>
        <w:t>right-justified</w:t>
      </w:r>
    </w:p>
    <w:p w:rsidR="00C57CBE" w:rsidRDefault="00C57CBE" w:rsidP="00C57CBE">
      <w:pPr>
        <w:pStyle w:val="BodyText"/>
        <w:ind w:left="300"/>
      </w:pPr>
      <w:r>
        <w:rPr>
          <w:b/>
        </w:rPr>
        <w:t xml:space="preserve">Note: </w:t>
      </w:r>
      <w:r>
        <w:t>RPAD character manipulation function pads the character value left-justified</w:t>
      </w:r>
    </w:p>
    <w:p w:rsidR="00C57CBE" w:rsidRDefault="00C57CBE" w:rsidP="00C57CBE">
      <w:pPr>
        <w:sectPr w:rsidR="00C57CBE">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4"/>
        <w:rPr>
          <w:sz w:val="3"/>
        </w:rPr>
      </w:pPr>
    </w:p>
    <w:p w:rsidR="00C57CBE" w:rsidRDefault="00C57CBE" w:rsidP="00C57CBE">
      <w:pPr>
        <w:pStyle w:val="BodyText"/>
        <w:ind w:left="3410"/>
        <w:rPr>
          <w:sz w:val="20"/>
        </w:rPr>
      </w:pPr>
      <w:r>
        <w:rPr>
          <w:noProof/>
          <w:sz w:val="20"/>
        </w:rPr>
        <w:drawing>
          <wp:inline distT="0" distB="0" distL="0" distR="0">
            <wp:extent cx="2282872" cy="1380744"/>
            <wp:effectExtent l="0" t="0" r="0" b="0"/>
            <wp:docPr id="12"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3" cstate="print"/>
                    <a:stretch>
                      <a:fillRect/>
                    </a:stretch>
                  </pic:blipFill>
                  <pic:spPr>
                    <a:xfrm>
                      <a:off x="0" y="0"/>
                      <a:ext cx="2282872" cy="1380744"/>
                    </a:xfrm>
                    <a:prstGeom prst="rect">
                      <a:avLst/>
                    </a:prstGeom>
                  </pic:spPr>
                </pic:pic>
              </a:graphicData>
            </a:graphic>
          </wp:inline>
        </w:drawing>
      </w:r>
    </w:p>
    <w:p w:rsidR="00C57CBE" w:rsidRDefault="00C57CBE" w:rsidP="00C57CBE">
      <w:pPr>
        <w:pStyle w:val="BodyText"/>
        <w:spacing w:before="4"/>
        <w:rPr>
          <w:sz w:val="15"/>
        </w:rPr>
      </w:pPr>
    </w:p>
    <w:p w:rsidR="00C57CBE" w:rsidRDefault="00C57CBE" w:rsidP="00C57CBE">
      <w:pPr>
        <w:pStyle w:val="BodyText"/>
        <w:spacing w:before="57" w:line="278" w:lineRule="auto"/>
        <w:ind w:left="300"/>
      </w:pPr>
      <w:r>
        <w:t>The example displays employee name and job joined together, length of the employee name, and the numeric position of the letter A in the employee name, for all employees who are in sales.</w:t>
      </w:r>
    </w:p>
    <w:p w:rsidR="00C57CBE" w:rsidRDefault="00C57CBE" w:rsidP="00C57CBE">
      <w:pPr>
        <w:pStyle w:val="BodyText"/>
        <w:rPr>
          <w:sz w:val="13"/>
        </w:rPr>
      </w:pPr>
      <w:r>
        <w:rPr>
          <w:noProof/>
        </w:rPr>
        <w:drawing>
          <wp:anchor distT="0" distB="0" distL="0" distR="0" simplePos="0" relativeHeight="487620608" behindDoc="0" locked="0" layoutInCell="1" allowOverlap="1">
            <wp:simplePos x="0" y="0"/>
            <wp:positionH relativeFrom="page">
              <wp:posOffset>2452120</wp:posOffset>
            </wp:positionH>
            <wp:positionV relativeFrom="paragraph">
              <wp:posOffset>125746</wp:posOffset>
            </wp:positionV>
            <wp:extent cx="2892135" cy="1513331"/>
            <wp:effectExtent l="0" t="0" r="0" b="0"/>
            <wp:wrapTopAndBottom/>
            <wp:docPr id="14"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4" cstate="print"/>
                    <a:stretch>
                      <a:fillRect/>
                    </a:stretch>
                  </pic:blipFill>
                  <pic:spPr>
                    <a:xfrm>
                      <a:off x="0" y="0"/>
                      <a:ext cx="2892135" cy="1513331"/>
                    </a:xfrm>
                    <a:prstGeom prst="rect">
                      <a:avLst/>
                    </a:prstGeom>
                  </pic:spPr>
                </pic:pic>
              </a:graphicData>
            </a:graphic>
          </wp:anchor>
        </w:drawing>
      </w:r>
    </w:p>
    <w:p w:rsidR="00C57CBE" w:rsidRDefault="00C57CBE" w:rsidP="00C57CBE">
      <w:pPr>
        <w:pStyle w:val="BodyText"/>
        <w:spacing w:before="8"/>
        <w:rPr>
          <w:sz w:val="17"/>
        </w:rPr>
      </w:pPr>
    </w:p>
    <w:p w:rsidR="00C57CBE" w:rsidRDefault="00C57CBE" w:rsidP="00C57CBE">
      <w:pPr>
        <w:pStyle w:val="Heading4"/>
      </w:pPr>
      <w:r>
        <w:t>Example</w:t>
      </w:r>
    </w:p>
    <w:p w:rsidR="00C57CBE" w:rsidRDefault="00C57CBE" w:rsidP="00C57CBE">
      <w:pPr>
        <w:pStyle w:val="BodyText"/>
        <w:spacing w:before="1"/>
        <w:ind w:left="300"/>
      </w:pPr>
      <w:r>
        <w:t>Modify the SQL statement to display the data for those employees whose names end with an N.</w:t>
      </w:r>
    </w:p>
    <w:p w:rsidR="00C57CBE" w:rsidRDefault="00C57CBE" w:rsidP="00C57CBE">
      <w:pPr>
        <w:pStyle w:val="BodyText"/>
      </w:pPr>
    </w:p>
    <w:p w:rsidR="00C57CBE" w:rsidRDefault="00C57CBE" w:rsidP="00C57CBE">
      <w:pPr>
        <w:pStyle w:val="BodyText"/>
        <w:spacing w:before="11"/>
        <w:rPr>
          <w:sz w:val="19"/>
        </w:rPr>
      </w:pPr>
    </w:p>
    <w:p w:rsidR="00C57CBE" w:rsidRDefault="00C57CBE" w:rsidP="00C57CBE">
      <w:pPr>
        <w:ind w:left="300"/>
        <w:rPr>
          <w:b/>
        </w:rPr>
      </w:pPr>
      <w:r>
        <w:rPr>
          <w:b/>
        </w:rPr>
        <w:t>Number</w:t>
      </w:r>
      <w:r>
        <w:rPr>
          <w:b/>
          <w:spacing w:val="-8"/>
        </w:rPr>
        <w:t xml:space="preserve"> </w:t>
      </w:r>
      <w:r>
        <w:rPr>
          <w:b/>
        </w:rPr>
        <w:t>Functions</w:t>
      </w:r>
    </w:p>
    <w:p w:rsidR="00C57CBE" w:rsidRDefault="00C57CBE" w:rsidP="00C57CBE">
      <w:pPr>
        <w:pStyle w:val="BodyText"/>
        <w:spacing w:before="6"/>
        <w:rPr>
          <w:b/>
          <w:sz w:val="19"/>
        </w:rPr>
      </w:pPr>
    </w:p>
    <w:p w:rsidR="00C57CBE" w:rsidRDefault="00C57CBE" w:rsidP="00C57CBE">
      <w:pPr>
        <w:pStyle w:val="BodyText"/>
        <w:spacing w:line="278" w:lineRule="auto"/>
        <w:ind w:left="300" w:right="439"/>
      </w:pPr>
      <w:r>
        <w:t>Number functions accept numeric input and return numeric values. This section describes some of the number</w:t>
      </w:r>
      <w:r>
        <w:rPr>
          <w:spacing w:val="-1"/>
        </w:rPr>
        <w:t xml:space="preserve"> </w:t>
      </w:r>
      <w:r>
        <w:t>functions.</w:t>
      </w:r>
    </w:p>
    <w:p w:rsidR="00C57CBE" w:rsidRDefault="00C57CBE" w:rsidP="00C57CBE">
      <w:pPr>
        <w:pStyle w:val="BodyText"/>
        <w:spacing w:before="5"/>
        <w:rPr>
          <w:sz w:val="29"/>
        </w:rPr>
      </w:pPr>
      <w:r>
        <w:rPr>
          <w:noProof/>
        </w:rPr>
        <w:drawing>
          <wp:anchor distT="0" distB="0" distL="0" distR="0" simplePos="0" relativeHeight="487621632" behindDoc="0" locked="0" layoutInCell="1" allowOverlap="1">
            <wp:simplePos x="0" y="0"/>
            <wp:positionH relativeFrom="page">
              <wp:posOffset>2614051</wp:posOffset>
            </wp:positionH>
            <wp:positionV relativeFrom="paragraph">
              <wp:posOffset>253190</wp:posOffset>
            </wp:positionV>
            <wp:extent cx="3033979" cy="1001268"/>
            <wp:effectExtent l="0" t="0" r="0" b="0"/>
            <wp:wrapTopAndBottom/>
            <wp:docPr id="1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5" cstate="print"/>
                    <a:stretch>
                      <a:fillRect/>
                    </a:stretch>
                  </pic:blipFill>
                  <pic:spPr>
                    <a:xfrm>
                      <a:off x="0" y="0"/>
                      <a:ext cx="3033979" cy="1001268"/>
                    </a:xfrm>
                    <a:prstGeom prst="rect">
                      <a:avLst/>
                    </a:prstGeom>
                  </pic:spPr>
                </pic:pic>
              </a:graphicData>
            </a:graphic>
          </wp:anchor>
        </w:drawing>
      </w:r>
    </w:p>
    <w:p w:rsidR="00C57CBE" w:rsidRDefault="00C57CBE" w:rsidP="00C57CBE">
      <w:pPr>
        <w:pStyle w:val="BodyText"/>
        <w:spacing w:before="4"/>
        <w:rPr>
          <w:sz w:val="17"/>
        </w:rPr>
      </w:pPr>
    </w:p>
    <w:p w:rsidR="00C57CBE" w:rsidRDefault="00C57CBE" w:rsidP="00C57CBE">
      <w:pPr>
        <w:pStyle w:val="Heading4"/>
        <w:spacing w:before="1"/>
      </w:pPr>
      <w:r>
        <w:t>ROUND Function</w:t>
      </w:r>
    </w:p>
    <w:p w:rsidR="00C57CBE" w:rsidRDefault="00C57CBE" w:rsidP="00C57CBE">
      <w:pPr>
        <w:pStyle w:val="BodyText"/>
        <w:spacing w:before="5"/>
        <w:rPr>
          <w:b/>
          <w:i/>
          <w:sz w:val="19"/>
        </w:rPr>
      </w:pPr>
    </w:p>
    <w:p w:rsidR="00C57CBE" w:rsidRDefault="00C57CBE" w:rsidP="00C57CBE">
      <w:pPr>
        <w:pStyle w:val="BodyText"/>
        <w:ind w:left="300" w:right="234"/>
        <w:jc w:val="both"/>
      </w:pPr>
      <w:r>
        <w:t xml:space="preserve">The ROUND function rounds the column, expression, or value to </w:t>
      </w:r>
      <w:r>
        <w:rPr>
          <w:i/>
        </w:rPr>
        <w:t xml:space="preserve">n </w:t>
      </w:r>
      <w:r>
        <w:t>decimal places. If the second argument is 0 or is missing, the value is rounded to zero decimal places. If the second argument is 2, the value is rounded to two decimal places. Conversely, if the second argument is -2, the value is rounded to two decimal places to the left. The ROUND function can also be used with date functions. You will see examples later in this lesson. The DUAL is a dummy table. More about this will be covered later.</w:t>
      </w:r>
    </w:p>
    <w:p w:rsidR="00C57CBE" w:rsidRDefault="00C57CBE" w:rsidP="00C57CBE">
      <w:pPr>
        <w:jc w:val="both"/>
        <w:sectPr w:rsidR="00C57CBE">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4"/>
        <w:spacing w:before="39"/>
      </w:pPr>
      <w:r>
        <w:lastRenderedPageBreak/>
        <w:t>TRUNC Function</w:t>
      </w:r>
    </w:p>
    <w:p w:rsidR="00C57CBE" w:rsidRDefault="00C57CBE" w:rsidP="00C57CBE">
      <w:pPr>
        <w:pStyle w:val="BodyText"/>
        <w:spacing w:before="6"/>
        <w:rPr>
          <w:b/>
          <w:i/>
          <w:sz w:val="19"/>
        </w:rPr>
      </w:pPr>
    </w:p>
    <w:p w:rsidR="00C57CBE" w:rsidRDefault="00C57CBE" w:rsidP="00C57CBE">
      <w:pPr>
        <w:pStyle w:val="BodyText"/>
        <w:spacing w:line="276" w:lineRule="auto"/>
        <w:ind w:left="300" w:right="234"/>
        <w:jc w:val="both"/>
      </w:pPr>
      <w:r>
        <w:t xml:space="preserve">The TRUNC function truncates the column, expression, or value to </w:t>
      </w:r>
      <w:r>
        <w:rPr>
          <w:i/>
        </w:rPr>
        <w:t xml:space="preserve">n </w:t>
      </w:r>
      <w:r>
        <w:t>decimal places. The TRUNC function works with arguments similar to those of the ROUND function. If the second argument is 0 or is missing, the value is truncated to zero decimal places. If the second argument is 2, the value is truncated to two decimal places. Conversely, if the second argument is -2, the value is truncated to two decimal places to the left. Like the ROUND function, the TRUNC function can be used with date functions.</w:t>
      </w:r>
    </w:p>
    <w:p w:rsidR="00C57CBE" w:rsidRDefault="00C57CBE" w:rsidP="00C57CBE">
      <w:pPr>
        <w:pStyle w:val="BodyText"/>
        <w:spacing w:before="8"/>
        <w:rPr>
          <w:sz w:val="27"/>
        </w:rPr>
      </w:pPr>
      <w:r>
        <w:rPr>
          <w:noProof/>
        </w:rPr>
        <w:drawing>
          <wp:anchor distT="0" distB="0" distL="0" distR="0" simplePos="0" relativeHeight="487622656" behindDoc="0" locked="0" layoutInCell="1" allowOverlap="1">
            <wp:simplePos x="0" y="0"/>
            <wp:positionH relativeFrom="page">
              <wp:posOffset>2482472</wp:posOffset>
            </wp:positionH>
            <wp:positionV relativeFrom="paragraph">
              <wp:posOffset>239460</wp:posOffset>
            </wp:positionV>
            <wp:extent cx="2829427" cy="1275588"/>
            <wp:effectExtent l="0" t="0" r="0" b="0"/>
            <wp:wrapTopAndBottom/>
            <wp:docPr id="18"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6" cstate="print"/>
                    <a:stretch>
                      <a:fillRect/>
                    </a:stretch>
                  </pic:blipFill>
                  <pic:spPr>
                    <a:xfrm>
                      <a:off x="0" y="0"/>
                      <a:ext cx="2829427" cy="1275588"/>
                    </a:xfrm>
                    <a:prstGeom prst="rect">
                      <a:avLst/>
                    </a:prstGeom>
                  </pic:spPr>
                </pic:pic>
              </a:graphicData>
            </a:graphic>
          </wp:anchor>
        </w:drawing>
      </w:r>
    </w:p>
    <w:p w:rsidR="00C57CBE" w:rsidRDefault="00C57CBE" w:rsidP="00C57CBE">
      <w:pPr>
        <w:pStyle w:val="BodyText"/>
        <w:spacing w:before="8"/>
        <w:rPr>
          <w:sz w:val="17"/>
        </w:rPr>
      </w:pPr>
    </w:p>
    <w:p w:rsidR="00C57CBE" w:rsidRDefault="00C57CBE" w:rsidP="00C57CBE">
      <w:pPr>
        <w:pStyle w:val="Heading4"/>
      </w:pPr>
      <w:r>
        <w:t>MOD Function</w:t>
      </w:r>
    </w:p>
    <w:p w:rsidR="00C57CBE" w:rsidRDefault="00C57CBE" w:rsidP="00C57CBE">
      <w:pPr>
        <w:pStyle w:val="BodyText"/>
        <w:spacing w:before="6"/>
        <w:rPr>
          <w:b/>
          <w:i/>
          <w:sz w:val="19"/>
        </w:rPr>
      </w:pPr>
    </w:p>
    <w:p w:rsidR="00C57CBE" w:rsidRDefault="00C57CBE" w:rsidP="00C57CBE">
      <w:pPr>
        <w:pStyle w:val="BodyText"/>
        <w:spacing w:line="278" w:lineRule="auto"/>
        <w:ind w:left="300" w:right="1097"/>
      </w:pPr>
      <w:r>
        <w:t>The MOD function finds the remainder of value1 divided by value2. The example calculates the remainder of the ratio of salary to commission for all employees whose job title is salesman.</w:t>
      </w:r>
    </w:p>
    <w:p w:rsidR="00C57CBE" w:rsidRDefault="00C57CBE" w:rsidP="00C57CBE">
      <w:pPr>
        <w:pStyle w:val="BodyText"/>
        <w:spacing w:before="12"/>
        <w:rPr>
          <w:sz w:val="12"/>
        </w:rPr>
      </w:pPr>
      <w:r>
        <w:rPr>
          <w:noProof/>
        </w:rPr>
        <w:drawing>
          <wp:anchor distT="0" distB="0" distL="0" distR="0" simplePos="0" relativeHeight="487623680" behindDoc="0" locked="0" layoutInCell="1" allowOverlap="1">
            <wp:simplePos x="0" y="0"/>
            <wp:positionH relativeFrom="page">
              <wp:posOffset>2442608</wp:posOffset>
            </wp:positionH>
            <wp:positionV relativeFrom="paragraph">
              <wp:posOffset>125453</wp:posOffset>
            </wp:positionV>
            <wp:extent cx="2911118" cy="1394460"/>
            <wp:effectExtent l="0" t="0" r="0" b="0"/>
            <wp:wrapTopAndBottom/>
            <wp:docPr id="20"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57" cstate="print"/>
                    <a:stretch>
                      <a:fillRect/>
                    </a:stretch>
                  </pic:blipFill>
                  <pic:spPr>
                    <a:xfrm>
                      <a:off x="0" y="0"/>
                      <a:ext cx="2911118" cy="1394460"/>
                    </a:xfrm>
                    <a:prstGeom prst="rect">
                      <a:avLst/>
                    </a:prstGeom>
                  </pic:spPr>
                </pic:pic>
              </a:graphicData>
            </a:graphic>
          </wp:anchor>
        </w:drawing>
      </w:r>
    </w:p>
    <w:p w:rsidR="00C57CBE" w:rsidRDefault="00C57CBE" w:rsidP="00C57CBE">
      <w:pPr>
        <w:pStyle w:val="BodyText"/>
      </w:pPr>
    </w:p>
    <w:p w:rsidR="00C57CBE" w:rsidRDefault="00C57CBE" w:rsidP="00C57CBE">
      <w:pPr>
        <w:pStyle w:val="BodyText"/>
      </w:pPr>
    </w:p>
    <w:p w:rsidR="00C57CBE" w:rsidRDefault="00C57CBE" w:rsidP="00C57CBE">
      <w:pPr>
        <w:spacing w:before="188"/>
        <w:ind w:left="300"/>
        <w:jc w:val="both"/>
        <w:rPr>
          <w:i/>
        </w:rPr>
      </w:pPr>
      <w:r>
        <w:rPr>
          <w:b/>
          <w:i/>
        </w:rPr>
        <w:t xml:space="preserve">Working with Dates: </w:t>
      </w:r>
      <w:r>
        <w:rPr>
          <w:i/>
        </w:rPr>
        <w:t>Oracle Date Format</w:t>
      </w:r>
    </w:p>
    <w:p w:rsidR="00C57CBE" w:rsidRDefault="00C57CBE" w:rsidP="00C57CBE">
      <w:pPr>
        <w:pStyle w:val="BodyText"/>
        <w:spacing w:before="6"/>
        <w:rPr>
          <w:i/>
          <w:sz w:val="19"/>
        </w:rPr>
      </w:pPr>
    </w:p>
    <w:p w:rsidR="00C57CBE" w:rsidRDefault="00C57CBE" w:rsidP="00C57CBE">
      <w:pPr>
        <w:pStyle w:val="BodyText"/>
        <w:spacing w:line="276" w:lineRule="auto"/>
        <w:ind w:left="300" w:right="238"/>
        <w:jc w:val="both"/>
      </w:pPr>
      <w:r>
        <w:t>Oracle stores dates in an internal numeric format, representing the century, year, month, day, hours, minutes, and seconds. The default display and input format for any date is DD-MON-YY. Valid Oracle dates are between January 1, 4712 B.C., and December 31, 9999 A.D.</w:t>
      </w:r>
    </w:p>
    <w:p w:rsidR="00C57CBE" w:rsidRDefault="00C57CBE" w:rsidP="00C57CBE">
      <w:pPr>
        <w:pStyle w:val="BodyText"/>
        <w:spacing w:before="6"/>
        <w:rPr>
          <w:sz w:val="16"/>
        </w:rPr>
      </w:pPr>
    </w:p>
    <w:p w:rsidR="00C57CBE" w:rsidRDefault="00C57CBE" w:rsidP="00C57CBE">
      <w:pPr>
        <w:pStyle w:val="Heading4"/>
        <w:spacing w:before="1"/>
      </w:pPr>
      <w:r>
        <w:t>SYSDATE</w:t>
      </w:r>
    </w:p>
    <w:p w:rsidR="00C57CBE" w:rsidRDefault="00C57CBE" w:rsidP="00C57CBE">
      <w:pPr>
        <w:pStyle w:val="BodyText"/>
        <w:spacing w:before="5"/>
        <w:rPr>
          <w:b/>
          <w:i/>
          <w:sz w:val="19"/>
        </w:rPr>
      </w:pPr>
    </w:p>
    <w:p w:rsidR="00C57CBE" w:rsidRDefault="00C57CBE" w:rsidP="00C57CBE">
      <w:pPr>
        <w:pStyle w:val="BodyText"/>
        <w:spacing w:before="1" w:line="278" w:lineRule="auto"/>
        <w:ind w:left="300" w:right="235"/>
        <w:jc w:val="both"/>
      </w:pPr>
      <w:r>
        <w:t>SYSDATE is a date function that returns the current date and time. You can use SYSDATE just as you would use any other column name. For example, you can display the current date by selecting SYSDATE from a table. It is customary to select SYSDATE from a dummy table called DUAL.</w:t>
      </w:r>
    </w:p>
    <w:p w:rsidR="00C57CBE" w:rsidRDefault="00C57CBE" w:rsidP="00C57CBE">
      <w:pPr>
        <w:spacing w:line="278" w:lineRule="auto"/>
        <w:jc w:val="both"/>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4"/>
        <w:spacing w:before="39"/>
      </w:pPr>
      <w:r>
        <w:lastRenderedPageBreak/>
        <w:t>DUAL</w:t>
      </w:r>
    </w:p>
    <w:p w:rsidR="00C57CBE" w:rsidRDefault="00C57CBE" w:rsidP="00C57CBE">
      <w:pPr>
        <w:pStyle w:val="BodyText"/>
        <w:spacing w:before="6"/>
        <w:rPr>
          <w:b/>
          <w:i/>
          <w:sz w:val="19"/>
        </w:rPr>
      </w:pPr>
    </w:p>
    <w:p w:rsidR="00C57CBE" w:rsidRDefault="00C57CBE" w:rsidP="00C57CBE">
      <w:pPr>
        <w:pStyle w:val="BodyText"/>
        <w:spacing w:line="276" w:lineRule="auto"/>
        <w:ind w:left="300" w:right="238"/>
        <w:jc w:val="both"/>
      </w:pPr>
      <w:r>
        <w:t>The DUAL table is owned by the user SYS and can be accessed by all users. It contains one column, DUMMY, and one row with the value X. The DUAL table is useful when you want to return a value once only—for instance, the value of a constant, pseudocolumn, or expression that is not derived from a table with user data.</w:t>
      </w:r>
    </w:p>
    <w:p w:rsidR="00C57CBE" w:rsidRDefault="00C57CBE" w:rsidP="00C57CBE">
      <w:pPr>
        <w:pStyle w:val="BodyText"/>
        <w:spacing w:before="7"/>
        <w:rPr>
          <w:sz w:val="16"/>
        </w:rPr>
      </w:pPr>
    </w:p>
    <w:p w:rsidR="00C57CBE" w:rsidRDefault="00C57CBE" w:rsidP="00C57CBE">
      <w:pPr>
        <w:pStyle w:val="Heading4"/>
        <w:jc w:val="both"/>
      </w:pPr>
      <w:r>
        <w:t>Arithmetic with Dates</w:t>
      </w:r>
    </w:p>
    <w:p w:rsidR="00C57CBE" w:rsidRDefault="00C57CBE" w:rsidP="00C57CBE">
      <w:pPr>
        <w:pStyle w:val="BodyText"/>
        <w:spacing w:before="6"/>
        <w:rPr>
          <w:b/>
          <w:i/>
          <w:sz w:val="19"/>
        </w:rPr>
      </w:pPr>
    </w:p>
    <w:p w:rsidR="00C57CBE" w:rsidRDefault="00C57CBE" w:rsidP="00C57CBE">
      <w:pPr>
        <w:pStyle w:val="BodyText"/>
        <w:spacing w:line="276" w:lineRule="auto"/>
        <w:ind w:left="300" w:right="387"/>
      </w:pPr>
      <w:r>
        <w:t>Since the database stores dates as numbers, you can perform calculations using arithmetic operators such as addition and subtraction. You can add and subtract number constants as well as dates. You can perform the following operations:</w:t>
      </w:r>
    </w:p>
    <w:p w:rsidR="00C57CBE" w:rsidRDefault="00C57CBE" w:rsidP="00C57CBE">
      <w:pPr>
        <w:pStyle w:val="BodyText"/>
        <w:rPr>
          <w:sz w:val="27"/>
        </w:rPr>
      </w:pPr>
      <w:r>
        <w:rPr>
          <w:noProof/>
        </w:rPr>
        <w:drawing>
          <wp:anchor distT="0" distB="0" distL="0" distR="0" simplePos="0" relativeHeight="487624704" behindDoc="0" locked="0" layoutInCell="1" allowOverlap="1">
            <wp:simplePos x="0" y="0"/>
            <wp:positionH relativeFrom="page">
              <wp:posOffset>2396120</wp:posOffset>
            </wp:positionH>
            <wp:positionV relativeFrom="paragraph">
              <wp:posOffset>234658</wp:posOffset>
            </wp:positionV>
            <wp:extent cx="2998766" cy="1339596"/>
            <wp:effectExtent l="0" t="0" r="0" b="0"/>
            <wp:wrapTopAndBottom/>
            <wp:docPr id="22"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58" cstate="print"/>
                    <a:stretch>
                      <a:fillRect/>
                    </a:stretch>
                  </pic:blipFill>
                  <pic:spPr>
                    <a:xfrm>
                      <a:off x="0" y="0"/>
                      <a:ext cx="2998766" cy="1339596"/>
                    </a:xfrm>
                    <a:prstGeom prst="rect">
                      <a:avLst/>
                    </a:prstGeom>
                  </pic:spPr>
                </pic:pic>
              </a:graphicData>
            </a:graphic>
          </wp:anchor>
        </w:drawing>
      </w:r>
    </w:p>
    <w:p w:rsidR="00C57CBE" w:rsidRDefault="00C57CBE" w:rsidP="00C57CBE">
      <w:pPr>
        <w:pStyle w:val="BodyText"/>
        <w:spacing w:before="11"/>
        <w:rPr>
          <w:sz w:val="17"/>
        </w:rPr>
      </w:pPr>
    </w:p>
    <w:p w:rsidR="00C57CBE" w:rsidRDefault="00C57CBE" w:rsidP="00C57CBE">
      <w:pPr>
        <w:pStyle w:val="Heading4"/>
      </w:pPr>
      <w:r>
        <w:t>Date Functions</w:t>
      </w:r>
    </w:p>
    <w:p w:rsidR="00C57CBE" w:rsidRDefault="00C57CBE" w:rsidP="00C57CBE">
      <w:pPr>
        <w:pStyle w:val="BodyText"/>
        <w:spacing w:before="9"/>
        <w:rPr>
          <w:b/>
          <w:i/>
          <w:sz w:val="19"/>
        </w:rPr>
      </w:pPr>
    </w:p>
    <w:p w:rsidR="00C57CBE" w:rsidRDefault="00C57CBE" w:rsidP="00C57CBE">
      <w:pPr>
        <w:pStyle w:val="BodyText"/>
        <w:spacing w:line="237" w:lineRule="auto"/>
        <w:ind w:left="300"/>
      </w:pPr>
      <w:r>
        <w:t>Date functions operate on Oracle dates. All date functions return a value of DATE datatype except MONTHS_BETWEEN, which returns a numeric value.</w:t>
      </w:r>
    </w:p>
    <w:p w:rsidR="00C57CBE" w:rsidRDefault="00C57CBE" w:rsidP="00C57CBE">
      <w:pPr>
        <w:pStyle w:val="ListParagraph"/>
        <w:numPr>
          <w:ilvl w:val="0"/>
          <w:numId w:val="16"/>
        </w:numPr>
        <w:tabs>
          <w:tab w:val="left" w:pos="1021"/>
        </w:tabs>
        <w:spacing w:before="1"/>
        <w:ind w:left="1020" w:right="233"/>
        <w:jc w:val="both"/>
      </w:pPr>
      <w:r>
        <w:rPr>
          <w:b/>
          <w:i/>
        </w:rPr>
        <w:t xml:space="preserve">MONTHS_BETWEEN(date1, date2): </w:t>
      </w:r>
      <w:r>
        <w:t xml:space="preserve">Finds the number of months between </w:t>
      </w:r>
      <w:r>
        <w:rPr>
          <w:i/>
        </w:rPr>
        <w:t xml:space="preserve">date1 </w:t>
      </w:r>
      <w:r>
        <w:t xml:space="preserve">and </w:t>
      </w:r>
      <w:r>
        <w:rPr>
          <w:i/>
        </w:rPr>
        <w:t>date2</w:t>
      </w:r>
      <w:r>
        <w:t xml:space="preserve">. The result can be positive or negative. If </w:t>
      </w:r>
      <w:r>
        <w:rPr>
          <w:i/>
        </w:rPr>
        <w:t xml:space="preserve">date1 </w:t>
      </w:r>
      <w:r>
        <w:t xml:space="preserve">is later than </w:t>
      </w:r>
      <w:r>
        <w:rPr>
          <w:i/>
        </w:rPr>
        <w:t>date2</w:t>
      </w:r>
      <w:r>
        <w:t xml:space="preserve">, the result is positive; if </w:t>
      </w:r>
      <w:r>
        <w:rPr>
          <w:i/>
        </w:rPr>
        <w:t xml:space="preserve">date1 </w:t>
      </w:r>
      <w:r>
        <w:t xml:space="preserve">is earlier than </w:t>
      </w:r>
      <w:r>
        <w:rPr>
          <w:i/>
        </w:rPr>
        <w:t>date2</w:t>
      </w:r>
      <w:r>
        <w:t>, the result is negative. The noninteger part of the result represents a portion of the</w:t>
      </w:r>
      <w:r>
        <w:rPr>
          <w:spacing w:val="-4"/>
        </w:rPr>
        <w:t xml:space="preserve"> </w:t>
      </w:r>
      <w:r>
        <w:t>month.</w:t>
      </w:r>
    </w:p>
    <w:p w:rsidR="00C57CBE" w:rsidRDefault="00C57CBE" w:rsidP="00C57CBE">
      <w:pPr>
        <w:pStyle w:val="ListParagraph"/>
        <w:numPr>
          <w:ilvl w:val="0"/>
          <w:numId w:val="16"/>
        </w:numPr>
        <w:tabs>
          <w:tab w:val="left" w:pos="1021"/>
        </w:tabs>
        <w:spacing w:before="2"/>
        <w:ind w:left="1020" w:right="235"/>
        <w:jc w:val="both"/>
      </w:pPr>
      <w:r>
        <w:rPr>
          <w:b/>
          <w:i/>
        </w:rPr>
        <w:t xml:space="preserve">ADD_MONTHS(date, n): </w:t>
      </w:r>
      <w:r>
        <w:t xml:space="preserve">Adds </w:t>
      </w:r>
      <w:r>
        <w:rPr>
          <w:i/>
        </w:rPr>
        <w:t xml:space="preserve">n </w:t>
      </w:r>
      <w:r>
        <w:t xml:space="preserve">number of calendar months to </w:t>
      </w:r>
      <w:r>
        <w:rPr>
          <w:i/>
        </w:rPr>
        <w:t>date</w:t>
      </w:r>
      <w:r>
        <w:t xml:space="preserve">. The value of </w:t>
      </w:r>
      <w:r>
        <w:rPr>
          <w:i/>
        </w:rPr>
        <w:t xml:space="preserve">n </w:t>
      </w:r>
      <w:r>
        <w:t>must be an integer and can be</w:t>
      </w:r>
      <w:r>
        <w:rPr>
          <w:spacing w:val="-2"/>
        </w:rPr>
        <w:t xml:space="preserve"> </w:t>
      </w:r>
      <w:r>
        <w:t>negative.</w:t>
      </w:r>
    </w:p>
    <w:p w:rsidR="00C57CBE" w:rsidRDefault="00C57CBE" w:rsidP="00C57CBE">
      <w:pPr>
        <w:pStyle w:val="ListParagraph"/>
        <w:numPr>
          <w:ilvl w:val="0"/>
          <w:numId w:val="16"/>
        </w:numPr>
        <w:tabs>
          <w:tab w:val="left" w:pos="1021"/>
        </w:tabs>
        <w:spacing w:line="279" w:lineRule="exact"/>
        <w:ind w:left="1020" w:hanging="361"/>
        <w:jc w:val="both"/>
      </w:pPr>
      <w:r>
        <w:rPr>
          <w:b/>
          <w:i/>
        </w:rPr>
        <w:t>NEXT_DAY(date,</w:t>
      </w:r>
      <w:r>
        <w:rPr>
          <w:b/>
          <w:i/>
          <w:spacing w:val="14"/>
        </w:rPr>
        <w:t xml:space="preserve"> </w:t>
      </w:r>
      <w:r>
        <w:rPr>
          <w:b/>
          <w:i/>
        </w:rPr>
        <w:t>'char'):</w:t>
      </w:r>
      <w:r>
        <w:rPr>
          <w:b/>
          <w:i/>
          <w:spacing w:val="13"/>
        </w:rPr>
        <w:t xml:space="preserve"> </w:t>
      </w:r>
      <w:r>
        <w:t>Finds</w:t>
      </w:r>
      <w:r>
        <w:rPr>
          <w:spacing w:val="13"/>
        </w:rPr>
        <w:t xml:space="preserve"> </w:t>
      </w:r>
      <w:r>
        <w:t>the</w:t>
      </w:r>
      <w:r>
        <w:rPr>
          <w:spacing w:val="13"/>
        </w:rPr>
        <w:t xml:space="preserve"> </w:t>
      </w:r>
      <w:r>
        <w:t>date</w:t>
      </w:r>
      <w:r>
        <w:rPr>
          <w:spacing w:val="15"/>
        </w:rPr>
        <w:t xml:space="preserve"> </w:t>
      </w:r>
      <w:r>
        <w:t>of</w:t>
      </w:r>
      <w:r>
        <w:rPr>
          <w:spacing w:val="13"/>
        </w:rPr>
        <w:t xml:space="preserve"> </w:t>
      </w:r>
      <w:r>
        <w:t>the</w:t>
      </w:r>
      <w:r>
        <w:rPr>
          <w:spacing w:val="13"/>
        </w:rPr>
        <w:t xml:space="preserve"> </w:t>
      </w:r>
      <w:r>
        <w:t>next</w:t>
      </w:r>
      <w:r>
        <w:rPr>
          <w:spacing w:val="14"/>
        </w:rPr>
        <w:t xml:space="preserve"> </w:t>
      </w:r>
      <w:r>
        <w:t>specified</w:t>
      </w:r>
      <w:r>
        <w:rPr>
          <w:spacing w:val="14"/>
        </w:rPr>
        <w:t xml:space="preserve"> </w:t>
      </w:r>
      <w:r>
        <w:t>day</w:t>
      </w:r>
      <w:r>
        <w:rPr>
          <w:spacing w:val="14"/>
        </w:rPr>
        <w:t xml:space="preserve"> </w:t>
      </w:r>
      <w:r>
        <w:t>of</w:t>
      </w:r>
      <w:r>
        <w:rPr>
          <w:spacing w:val="13"/>
        </w:rPr>
        <w:t xml:space="preserve"> </w:t>
      </w:r>
      <w:r>
        <w:t>the</w:t>
      </w:r>
      <w:r>
        <w:rPr>
          <w:spacing w:val="14"/>
        </w:rPr>
        <w:t xml:space="preserve"> </w:t>
      </w:r>
      <w:r>
        <w:t>week</w:t>
      </w:r>
      <w:r>
        <w:rPr>
          <w:spacing w:val="15"/>
        </w:rPr>
        <w:t xml:space="preserve"> </w:t>
      </w:r>
      <w:r>
        <w:t>('</w:t>
      </w:r>
      <w:r>
        <w:rPr>
          <w:i/>
        </w:rPr>
        <w:t>char</w:t>
      </w:r>
      <w:r>
        <w:t>')</w:t>
      </w:r>
      <w:r>
        <w:rPr>
          <w:spacing w:val="14"/>
        </w:rPr>
        <w:t xml:space="preserve"> </w:t>
      </w:r>
      <w:r>
        <w:t>following</w:t>
      </w:r>
    </w:p>
    <w:p w:rsidR="00C57CBE" w:rsidRDefault="00C57CBE" w:rsidP="00C57CBE">
      <w:pPr>
        <w:pStyle w:val="BodyText"/>
        <w:ind w:left="1020"/>
      </w:pPr>
      <w:r>
        <w:rPr>
          <w:i/>
        </w:rPr>
        <w:t>date</w:t>
      </w:r>
      <w:r>
        <w:t xml:space="preserve">. The value of </w:t>
      </w:r>
      <w:r>
        <w:rPr>
          <w:i/>
        </w:rPr>
        <w:t xml:space="preserve">char </w:t>
      </w:r>
      <w:r>
        <w:t>may be a number representing a day or a character string.</w:t>
      </w:r>
    </w:p>
    <w:p w:rsidR="00C57CBE" w:rsidRDefault="00C57CBE" w:rsidP="00C57CBE">
      <w:pPr>
        <w:pStyle w:val="ListParagraph"/>
        <w:numPr>
          <w:ilvl w:val="0"/>
          <w:numId w:val="16"/>
        </w:numPr>
        <w:tabs>
          <w:tab w:val="left" w:pos="1021"/>
        </w:tabs>
        <w:spacing w:before="1"/>
        <w:ind w:left="1020" w:hanging="361"/>
        <w:jc w:val="both"/>
      </w:pPr>
      <w:r>
        <w:rPr>
          <w:b/>
          <w:i/>
        </w:rPr>
        <w:t xml:space="preserve">LAST_DAY(date): </w:t>
      </w:r>
      <w:r>
        <w:t>Finds the date of the last day of the month that contains</w:t>
      </w:r>
      <w:r>
        <w:rPr>
          <w:spacing w:val="-17"/>
        </w:rPr>
        <w:t xml:space="preserve"> </w:t>
      </w:r>
      <w:r>
        <w:rPr>
          <w:i/>
        </w:rPr>
        <w:t>date</w:t>
      </w:r>
      <w:r>
        <w:t>.</w:t>
      </w:r>
    </w:p>
    <w:p w:rsidR="00C57CBE" w:rsidRDefault="00C57CBE" w:rsidP="00C57CBE">
      <w:pPr>
        <w:pStyle w:val="ListParagraph"/>
        <w:numPr>
          <w:ilvl w:val="0"/>
          <w:numId w:val="16"/>
        </w:numPr>
        <w:tabs>
          <w:tab w:val="left" w:pos="1021"/>
        </w:tabs>
        <w:spacing w:before="1"/>
        <w:ind w:left="1020" w:right="234"/>
        <w:jc w:val="both"/>
      </w:pPr>
      <w:r>
        <w:rPr>
          <w:b/>
          <w:i/>
        </w:rPr>
        <w:t xml:space="preserve">ROUND(date[,'fmt']): </w:t>
      </w:r>
      <w:r>
        <w:t xml:space="preserve">Returns </w:t>
      </w:r>
      <w:r>
        <w:rPr>
          <w:i/>
        </w:rPr>
        <w:t xml:space="preserve">date </w:t>
      </w:r>
      <w:r>
        <w:t xml:space="preserve">rounded to the unit specified by the format model </w:t>
      </w:r>
      <w:r>
        <w:rPr>
          <w:i/>
        </w:rPr>
        <w:t xml:space="preserve">fmt. </w:t>
      </w:r>
      <w:r>
        <w:t xml:space="preserve">If the format model </w:t>
      </w:r>
      <w:r>
        <w:rPr>
          <w:i/>
        </w:rPr>
        <w:t xml:space="preserve">fmt </w:t>
      </w:r>
      <w:r>
        <w:t xml:space="preserve">is omitted, </w:t>
      </w:r>
      <w:r>
        <w:rPr>
          <w:i/>
        </w:rPr>
        <w:t xml:space="preserve">date </w:t>
      </w:r>
      <w:r>
        <w:t>is rounded to the nearest</w:t>
      </w:r>
      <w:r>
        <w:rPr>
          <w:spacing w:val="-3"/>
        </w:rPr>
        <w:t xml:space="preserve"> </w:t>
      </w:r>
      <w:r>
        <w:t>day.</w:t>
      </w:r>
    </w:p>
    <w:p w:rsidR="00C57CBE" w:rsidRDefault="00C57CBE" w:rsidP="00C57CBE">
      <w:pPr>
        <w:pStyle w:val="ListParagraph"/>
        <w:numPr>
          <w:ilvl w:val="0"/>
          <w:numId w:val="16"/>
        </w:numPr>
        <w:tabs>
          <w:tab w:val="left" w:pos="1021"/>
        </w:tabs>
        <w:ind w:left="1020" w:right="234"/>
        <w:jc w:val="both"/>
      </w:pPr>
      <w:r>
        <w:rPr>
          <w:b/>
          <w:i/>
        </w:rPr>
        <w:t xml:space="preserve">TRUNC(date[, 'fmt']): </w:t>
      </w:r>
      <w:r>
        <w:t xml:space="preserve">Returns </w:t>
      </w:r>
      <w:r>
        <w:rPr>
          <w:i/>
        </w:rPr>
        <w:t xml:space="preserve">date </w:t>
      </w:r>
      <w:r>
        <w:t xml:space="preserve">with the time portion of the day truncated to the unit specified by the format model </w:t>
      </w:r>
      <w:r>
        <w:rPr>
          <w:i/>
        </w:rPr>
        <w:t>fmt</w:t>
      </w:r>
      <w:r>
        <w:t xml:space="preserve">. If the format model </w:t>
      </w:r>
      <w:r>
        <w:rPr>
          <w:i/>
        </w:rPr>
        <w:t xml:space="preserve">fmt </w:t>
      </w:r>
      <w:r>
        <w:t xml:space="preserve">is omitted, </w:t>
      </w:r>
      <w:r>
        <w:rPr>
          <w:i/>
        </w:rPr>
        <w:t xml:space="preserve">date </w:t>
      </w:r>
      <w:r>
        <w:t>is truncated to the nearest day.</w:t>
      </w:r>
    </w:p>
    <w:p w:rsidR="00C57CBE" w:rsidRDefault="00C57CBE" w:rsidP="00C57CBE">
      <w:pPr>
        <w:pStyle w:val="BodyText"/>
        <w:spacing w:before="11"/>
        <w:rPr>
          <w:sz w:val="21"/>
        </w:rPr>
      </w:pPr>
    </w:p>
    <w:p w:rsidR="00C57CBE" w:rsidRDefault="00C57CBE" w:rsidP="00C57CBE">
      <w:pPr>
        <w:pStyle w:val="BodyText"/>
        <w:ind w:left="300" w:right="237"/>
        <w:jc w:val="both"/>
      </w:pPr>
      <w:r>
        <w:t>For all employees employed for fewer than 200 months, display the employee number, hire date, number of months employed, six-month review date, first Friday after hire date, and last day of the month when hired.</w:t>
      </w:r>
    </w:p>
    <w:p w:rsidR="00C57CBE" w:rsidRDefault="00C57CBE" w:rsidP="00C57CBE">
      <w:pPr>
        <w:jc w:val="both"/>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4"/>
        <w:tabs>
          <w:tab w:val="left" w:pos="1020"/>
        </w:tabs>
        <w:spacing w:before="37"/>
        <w:ind w:left="1020" w:right="4370" w:hanging="720"/>
      </w:pPr>
      <w:r>
        <w:lastRenderedPageBreak/>
        <w:t>SQL&gt;</w:t>
      </w:r>
      <w:r>
        <w:tab/>
        <w:t>SELECT empno, hiredate, MONTHS_BETWEEN(SYSDATE, hiredate)</w:t>
      </w:r>
      <w:r>
        <w:rPr>
          <w:spacing w:val="-13"/>
        </w:rPr>
        <w:t xml:space="preserve"> </w:t>
      </w:r>
      <w:r>
        <w:t>TENURE,</w:t>
      </w:r>
    </w:p>
    <w:p w:rsidR="00C57CBE" w:rsidRDefault="00C57CBE" w:rsidP="00C57CBE">
      <w:pPr>
        <w:spacing w:before="1"/>
        <w:ind w:left="1020" w:right="4145"/>
        <w:rPr>
          <w:b/>
          <w:i/>
        </w:rPr>
      </w:pPr>
      <w:r>
        <w:rPr>
          <w:b/>
          <w:i/>
        </w:rPr>
        <w:t>ADD_MONTHS(hiredate, 6) REVIEW, NEXT_DAY(hiredate, 'FRIDAY'), LAST_DAY(hiredate) FROM emp</w:t>
      </w:r>
    </w:p>
    <w:p w:rsidR="00C57CBE" w:rsidRDefault="00C57CBE" w:rsidP="00C57CBE">
      <w:pPr>
        <w:spacing w:line="267" w:lineRule="exact"/>
        <w:ind w:left="1020"/>
        <w:rPr>
          <w:b/>
          <w:i/>
        </w:rPr>
      </w:pPr>
      <w:r>
        <w:rPr>
          <w:b/>
          <w:i/>
        </w:rPr>
        <w:t>WHERE MONTHS_BETWEEN (SYSDATE, hiredate)&lt;200;</w:t>
      </w:r>
    </w:p>
    <w:p w:rsidR="00C57CBE" w:rsidRDefault="00C57CBE" w:rsidP="00C57CBE">
      <w:pPr>
        <w:pStyle w:val="BodyText"/>
        <w:rPr>
          <w:b/>
          <w:i/>
        </w:rPr>
      </w:pPr>
    </w:p>
    <w:p w:rsidR="00C57CBE" w:rsidRDefault="00C57CBE" w:rsidP="00C57CBE">
      <w:pPr>
        <w:pStyle w:val="BodyText"/>
        <w:ind w:left="300" w:right="236"/>
        <w:jc w:val="both"/>
      </w:pPr>
      <w:r>
        <w:t>The ROUND and TRUNC functions can be used for number and date values. When used with dates, these functions round or truncate to the specified format model. Therefore, you can round dates to the nearest year or month.</w:t>
      </w:r>
    </w:p>
    <w:p w:rsidR="00C57CBE" w:rsidRDefault="00C57CBE" w:rsidP="00C57CBE">
      <w:pPr>
        <w:pStyle w:val="BodyText"/>
        <w:spacing w:before="1"/>
      </w:pPr>
    </w:p>
    <w:p w:rsidR="00C57CBE" w:rsidRDefault="00C57CBE" w:rsidP="00C57CBE">
      <w:pPr>
        <w:pStyle w:val="Heading4"/>
      </w:pPr>
      <w:r>
        <w:t>Example</w:t>
      </w:r>
    </w:p>
    <w:p w:rsidR="00C57CBE" w:rsidRDefault="00C57CBE" w:rsidP="00C57CBE">
      <w:pPr>
        <w:pStyle w:val="BodyText"/>
        <w:spacing w:before="1"/>
        <w:ind w:left="300"/>
      </w:pPr>
      <w:r>
        <w:t>Compare the hire dates for all employees who started in 1982. Display the employee number, hire date, and month started using the ROUND and TRUNC functions.</w:t>
      </w:r>
    </w:p>
    <w:p w:rsidR="00C57CBE" w:rsidRDefault="00C57CBE" w:rsidP="00C57CBE">
      <w:pPr>
        <w:pStyle w:val="Heading4"/>
        <w:tabs>
          <w:tab w:val="left" w:pos="1020"/>
        </w:tabs>
        <w:spacing w:line="267" w:lineRule="exact"/>
        <w:ind w:left="350"/>
      </w:pPr>
      <w:r>
        <w:rPr>
          <w:i w:val="0"/>
        </w:rPr>
        <w:t>SQL&gt;</w:t>
      </w:r>
      <w:r>
        <w:rPr>
          <w:i w:val="0"/>
        </w:rPr>
        <w:tab/>
      </w:r>
      <w:r>
        <w:t>SELECT empno,</w:t>
      </w:r>
      <w:r>
        <w:rPr>
          <w:spacing w:val="-16"/>
        </w:rPr>
        <w:t xml:space="preserve"> </w:t>
      </w:r>
      <w:r>
        <w:t>hiredate,</w:t>
      </w:r>
    </w:p>
    <w:p w:rsidR="00C57CBE" w:rsidRDefault="00C57CBE" w:rsidP="00C57CBE">
      <w:pPr>
        <w:ind w:left="1020" w:right="3721"/>
        <w:rPr>
          <w:b/>
          <w:i/>
        </w:rPr>
      </w:pPr>
      <w:r>
        <w:rPr>
          <w:b/>
          <w:i/>
        </w:rPr>
        <w:t>ROUND(hiredate, 'MONTH'), TRUNC(hiredate, 'MONTH') FROM emp</w:t>
      </w:r>
    </w:p>
    <w:p w:rsidR="00C57CBE" w:rsidRDefault="00C57CBE" w:rsidP="00C57CBE">
      <w:pPr>
        <w:spacing w:line="482" w:lineRule="auto"/>
        <w:ind w:left="300" w:right="5696" w:firstLine="719"/>
        <w:rPr>
          <w:b/>
          <w:i/>
        </w:rPr>
      </w:pPr>
      <w:r>
        <w:rPr>
          <w:b/>
          <w:i/>
        </w:rPr>
        <w:t>WHERE hiredate like '%82'; Conversion Functions</w:t>
      </w:r>
    </w:p>
    <w:p w:rsidR="00C57CBE" w:rsidRDefault="00C57CBE" w:rsidP="00C57CBE">
      <w:pPr>
        <w:pStyle w:val="BodyText"/>
        <w:spacing w:line="235" w:lineRule="exact"/>
        <w:ind w:left="300"/>
        <w:jc w:val="both"/>
      </w:pPr>
      <w:r>
        <w:t>In addition to Oracle datatypes, columns of tables in an Oracle8 database can be defined using ANSI,</w:t>
      </w:r>
    </w:p>
    <w:p w:rsidR="00C57CBE" w:rsidRDefault="00C57CBE" w:rsidP="00C57CBE">
      <w:pPr>
        <w:pStyle w:val="BodyText"/>
        <w:ind w:left="300" w:right="234"/>
        <w:jc w:val="both"/>
      </w:pPr>
      <w:r>
        <w:t xml:space="preserve">DB2, and SQL/DS datatypes. However, the Oracle Server internally converts such datatypes to Oracle8 datatypes. In some cases, Oracle Server allows data of one datatype where it expects data of a different datatype. This is allowed when Oracle Server can automatically convert the data to the expected datatype. This datatype conversion can be done </w:t>
      </w:r>
      <w:r>
        <w:rPr>
          <w:i/>
        </w:rPr>
        <w:t xml:space="preserve">implicitly </w:t>
      </w:r>
      <w:r>
        <w:t xml:space="preserve">by Oracle Server or </w:t>
      </w:r>
      <w:r>
        <w:rPr>
          <w:i/>
        </w:rPr>
        <w:t xml:space="preserve">explicitly </w:t>
      </w:r>
      <w:r>
        <w:t xml:space="preserve">by the user. Implicit datatype conversions work according to the rules explained below. Explicit datatype conversions are done by using the conversion functions. Conversion functions convert a value from one datatype to another. Generally, the form of the function names follows the convention </w:t>
      </w:r>
      <w:r>
        <w:rPr>
          <w:i/>
        </w:rPr>
        <w:t xml:space="preserve">datatype </w:t>
      </w:r>
      <w:r>
        <w:t xml:space="preserve">TO </w:t>
      </w:r>
      <w:r>
        <w:rPr>
          <w:i/>
        </w:rPr>
        <w:t>datatype</w:t>
      </w:r>
      <w:r>
        <w:t>. The first datatype is the input datatype; the last datatype is the output.</w:t>
      </w:r>
    </w:p>
    <w:p w:rsidR="00C57CBE" w:rsidRDefault="00C57CBE" w:rsidP="00C57CBE">
      <w:pPr>
        <w:pStyle w:val="BodyText"/>
      </w:pPr>
    </w:p>
    <w:p w:rsidR="00C57CBE" w:rsidRDefault="00C57CBE" w:rsidP="00C57CBE">
      <w:pPr>
        <w:pStyle w:val="BodyText"/>
        <w:ind w:left="300" w:right="371"/>
      </w:pPr>
      <w:r>
        <w:rPr>
          <w:b/>
        </w:rPr>
        <w:t xml:space="preserve">Note: </w:t>
      </w:r>
      <w:r>
        <w:t>Although implicit datatype conversion is available, it is recommended that you do explicit datatype conversion to ensure reliability of your SQL</w:t>
      </w:r>
      <w:r>
        <w:rPr>
          <w:spacing w:val="-12"/>
        </w:rPr>
        <w:t xml:space="preserve"> </w:t>
      </w:r>
      <w:r>
        <w:t>statements.</w:t>
      </w:r>
    </w:p>
    <w:p w:rsidR="00C57CBE" w:rsidRDefault="00C57CBE" w:rsidP="00C57CBE">
      <w:pPr>
        <w:pStyle w:val="BodyText"/>
        <w:spacing w:before="1"/>
      </w:pPr>
    </w:p>
    <w:p w:rsidR="00C57CBE" w:rsidRDefault="00C57CBE" w:rsidP="00C57CBE">
      <w:pPr>
        <w:pStyle w:val="Heading4"/>
      </w:pPr>
      <w:r>
        <w:t>Implicit Datatype Conversion</w:t>
      </w:r>
    </w:p>
    <w:p w:rsidR="00C57CBE" w:rsidRDefault="00C57CBE" w:rsidP="00C57CBE">
      <w:pPr>
        <w:pStyle w:val="BodyText"/>
        <w:ind w:left="300" w:right="371"/>
      </w:pPr>
      <w:r>
        <w:t>In general, the Oracle Server uses the rule for expression when a datatype conversion is needed in places not covered by a rule for assignment</w:t>
      </w:r>
      <w:r>
        <w:rPr>
          <w:spacing w:val="-4"/>
        </w:rPr>
        <w:t xml:space="preserve"> </w:t>
      </w:r>
      <w:r>
        <w:t>conversions.</w:t>
      </w:r>
    </w:p>
    <w:p w:rsidR="00C57CBE" w:rsidRDefault="00C57CBE" w:rsidP="00C57CBE">
      <w:pPr>
        <w:pStyle w:val="BodyText"/>
        <w:spacing w:before="11"/>
        <w:rPr>
          <w:sz w:val="21"/>
        </w:rPr>
      </w:pPr>
    </w:p>
    <w:p w:rsidR="00C57CBE" w:rsidRDefault="00C57CBE" w:rsidP="00C57CBE">
      <w:pPr>
        <w:pStyle w:val="BodyText"/>
        <w:ind w:left="300" w:right="371"/>
      </w:pPr>
      <w:r>
        <w:rPr>
          <w:b/>
        </w:rPr>
        <w:t xml:space="preserve">Note: </w:t>
      </w:r>
      <w:r>
        <w:t>CHAR to NUMBER conversions succeed only if the character string represents a valid number. CHAR to DATE conversions succeed only if the character string has the default format DD-MON-YY.</w:t>
      </w:r>
    </w:p>
    <w:p w:rsidR="00C57CBE" w:rsidRDefault="00C57CBE" w:rsidP="00C57CBE">
      <w:pPr>
        <w:pStyle w:val="BodyText"/>
        <w:spacing w:before="1"/>
      </w:pPr>
    </w:p>
    <w:p w:rsidR="00C57CBE" w:rsidRDefault="00C57CBE" w:rsidP="00C57CBE">
      <w:pPr>
        <w:pStyle w:val="Heading4"/>
      </w:pPr>
      <w:r>
        <w:t>Explicit Datatype Conversion</w:t>
      </w:r>
    </w:p>
    <w:p w:rsidR="00C57CBE" w:rsidRDefault="00C57CBE" w:rsidP="00C57CBE">
      <w:pPr>
        <w:pStyle w:val="BodyText"/>
        <w:ind w:left="300"/>
      </w:pPr>
      <w:r>
        <w:t>SQL provides three functions to convert a value from one datatype to another.</w:t>
      </w:r>
    </w:p>
    <w:p w:rsidR="00C57CBE" w:rsidRDefault="00C57CBE" w:rsidP="00C57CBE">
      <w:pPr>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9"/>
        <w:rPr>
          <w:sz w:val="2"/>
        </w:rPr>
      </w:pPr>
    </w:p>
    <w:p w:rsidR="00C57CBE" w:rsidRDefault="00C57CBE" w:rsidP="00C57CBE">
      <w:pPr>
        <w:pStyle w:val="BodyText"/>
        <w:ind w:left="3422"/>
        <w:rPr>
          <w:sz w:val="20"/>
        </w:rPr>
      </w:pPr>
      <w:r>
        <w:rPr>
          <w:noProof/>
          <w:sz w:val="20"/>
        </w:rPr>
        <w:drawing>
          <wp:inline distT="0" distB="0" distL="0" distR="0">
            <wp:extent cx="2039965" cy="1504188"/>
            <wp:effectExtent l="0" t="0" r="0" b="0"/>
            <wp:docPr id="24"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59" cstate="print"/>
                    <a:stretch>
                      <a:fillRect/>
                    </a:stretch>
                  </pic:blipFill>
                  <pic:spPr>
                    <a:xfrm>
                      <a:off x="0" y="0"/>
                      <a:ext cx="2039965" cy="1504188"/>
                    </a:xfrm>
                    <a:prstGeom prst="rect">
                      <a:avLst/>
                    </a:prstGeom>
                  </pic:spPr>
                </pic:pic>
              </a:graphicData>
            </a:graphic>
          </wp:inline>
        </w:drawing>
      </w:r>
    </w:p>
    <w:p w:rsidR="00C57CBE" w:rsidRDefault="00C57CBE" w:rsidP="00C57CBE">
      <w:pPr>
        <w:pStyle w:val="BodyText"/>
        <w:rPr>
          <w:sz w:val="20"/>
        </w:rPr>
      </w:pPr>
    </w:p>
    <w:p w:rsidR="00C57CBE" w:rsidRDefault="00C57CBE" w:rsidP="00C57CBE">
      <w:pPr>
        <w:pStyle w:val="BodyText"/>
        <w:spacing w:before="10"/>
        <w:rPr>
          <w:sz w:val="18"/>
        </w:rPr>
      </w:pPr>
    </w:p>
    <w:p w:rsidR="00C57CBE" w:rsidRDefault="00C57CBE" w:rsidP="00C57CBE">
      <w:pPr>
        <w:pStyle w:val="Heading3"/>
        <w:spacing w:before="56"/>
      </w:pPr>
      <w:r>
        <w:t>Displaying a Date in a Specific Format</w:t>
      </w:r>
    </w:p>
    <w:p w:rsidR="00C57CBE" w:rsidRDefault="00C57CBE" w:rsidP="00C57CBE">
      <w:pPr>
        <w:pStyle w:val="BodyText"/>
        <w:spacing w:before="1" w:line="276" w:lineRule="auto"/>
        <w:ind w:left="300" w:right="728"/>
      </w:pPr>
      <w:r>
        <w:t>Previously, all Oracle date values were displayed in the DD-MON-YY format. The TO_CHAR function allows you to convert a date from this default format to one specified by you.</w:t>
      </w:r>
    </w:p>
    <w:p w:rsidR="00C57CBE" w:rsidRDefault="00C57CBE" w:rsidP="00C57CBE">
      <w:pPr>
        <w:pStyle w:val="BodyText"/>
        <w:spacing w:before="3"/>
        <w:rPr>
          <w:sz w:val="16"/>
        </w:rPr>
      </w:pPr>
    </w:p>
    <w:p w:rsidR="00C57CBE" w:rsidRDefault="00C57CBE" w:rsidP="00C57CBE">
      <w:pPr>
        <w:pStyle w:val="Heading3"/>
      </w:pPr>
      <w:r>
        <w:t>Guidelines</w:t>
      </w:r>
    </w:p>
    <w:p w:rsidR="00C57CBE" w:rsidRDefault="00C57CBE" w:rsidP="00C57CBE">
      <w:pPr>
        <w:pStyle w:val="ListParagraph"/>
        <w:numPr>
          <w:ilvl w:val="0"/>
          <w:numId w:val="15"/>
        </w:numPr>
        <w:tabs>
          <w:tab w:val="left" w:pos="931"/>
          <w:tab w:val="left" w:pos="932"/>
        </w:tabs>
        <w:ind w:hanging="361"/>
      </w:pPr>
      <w:r>
        <w:t>The format model must be enclosed in single quotation marks and is case</w:t>
      </w:r>
      <w:r>
        <w:rPr>
          <w:spacing w:val="-17"/>
        </w:rPr>
        <w:t xml:space="preserve"> </w:t>
      </w:r>
      <w:r>
        <w:t>sensitive.</w:t>
      </w:r>
    </w:p>
    <w:p w:rsidR="00C57CBE" w:rsidRDefault="00C57CBE" w:rsidP="00C57CBE">
      <w:pPr>
        <w:pStyle w:val="ListParagraph"/>
        <w:numPr>
          <w:ilvl w:val="0"/>
          <w:numId w:val="15"/>
        </w:numPr>
        <w:tabs>
          <w:tab w:val="left" w:pos="931"/>
          <w:tab w:val="left" w:pos="932"/>
        </w:tabs>
        <w:spacing w:before="1"/>
        <w:ind w:right="357"/>
      </w:pPr>
      <w:r>
        <w:t>The format model can include any valid date format element. Be sure to separate the date value from the format model by a</w:t>
      </w:r>
      <w:r>
        <w:rPr>
          <w:spacing w:val="-12"/>
        </w:rPr>
        <w:t xml:space="preserve"> </w:t>
      </w:r>
      <w:r>
        <w:t>comma.</w:t>
      </w:r>
    </w:p>
    <w:p w:rsidR="00C57CBE" w:rsidRDefault="00C57CBE" w:rsidP="00C57CBE">
      <w:pPr>
        <w:pStyle w:val="ListParagraph"/>
        <w:numPr>
          <w:ilvl w:val="0"/>
          <w:numId w:val="15"/>
        </w:numPr>
        <w:tabs>
          <w:tab w:val="left" w:pos="931"/>
          <w:tab w:val="left" w:pos="932"/>
        </w:tabs>
        <w:spacing w:before="1"/>
        <w:ind w:hanging="361"/>
      </w:pPr>
      <w:r>
        <w:t>The names of days and months in the output are automatically padded with</w:t>
      </w:r>
      <w:r>
        <w:rPr>
          <w:spacing w:val="-13"/>
        </w:rPr>
        <w:t xml:space="preserve"> </w:t>
      </w:r>
      <w:r>
        <w:t>blanks.</w:t>
      </w:r>
    </w:p>
    <w:p w:rsidR="00C57CBE" w:rsidRDefault="00C57CBE" w:rsidP="00C57CBE">
      <w:pPr>
        <w:pStyle w:val="ListParagraph"/>
        <w:numPr>
          <w:ilvl w:val="0"/>
          <w:numId w:val="15"/>
        </w:numPr>
        <w:tabs>
          <w:tab w:val="left" w:pos="931"/>
          <w:tab w:val="left" w:pos="932"/>
        </w:tabs>
        <w:spacing w:line="279" w:lineRule="exact"/>
        <w:ind w:hanging="361"/>
      </w:pPr>
      <w:r>
        <w:t xml:space="preserve">To remove padded blanks or to suppress leading zeros, use the fill mode </w:t>
      </w:r>
      <w:r>
        <w:rPr>
          <w:i/>
        </w:rPr>
        <w:t>fm</w:t>
      </w:r>
      <w:r>
        <w:rPr>
          <w:i/>
          <w:spacing w:val="-7"/>
        </w:rPr>
        <w:t xml:space="preserve"> </w:t>
      </w:r>
      <w:r>
        <w:t>element.</w:t>
      </w:r>
    </w:p>
    <w:p w:rsidR="00C57CBE" w:rsidRDefault="00C57CBE" w:rsidP="00C57CBE">
      <w:pPr>
        <w:pStyle w:val="ListParagraph"/>
        <w:numPr>
          <w:ilvl w:val="0"/>
          <w:numId w:val="15"/>
        </w:numPr>
        <w:tabs>
          <w:tab w:val="left" w:pos="931"/>
          <w:tab w:val="left" w:pos="932"/>
        </w:tabs>
        <w:ind w:right="815"/>
      </w:pPr>
      <w:r>
        <w:t>You can resize the display width of the resulting character field with the SQL*Plus COLUMN command.</w:t>
      </w:r>
    </w:p>
    <w:p w:rsidR="00C57CBE" w:rsidRDefault="00C57CBE" w:rsidP="00C57CBE">
      <w:pPr>
        <w:pStyle w:val="ListParagraph"/>
        <w:numPr>
          <w:ilvl w:val="0"/>
          <w:numId w:val="15"/>
        </w:numPr>
        <w:tabs>
          <w:tab w:val="left" w:pos="931"/>
          <w:tab w:val="left" w:pos="932"/>
        </w:tabs>
        <w:ind w:hanging="361"/>
      </w:pPr>
      <w:r>
        <w:t>The resultant column width is 80 characters by</w:t>
      </w:r>
      <w:r>
        <w:rPr>
          <w:spacing w:val="-9"/>
        </w:rPr>
        <w:t xml:space="preserve"> </w:t>
      </w:r>
      <w:r>
        <w:t>default.</w:t>
      </w:r>
    </w:p>
    <w:p w:rsidR="00C57CBE" w:rsidRDefault="00C57CBE" w:rsidP="00C57CBE">
      <w:pPr>
        <w:pStyle w:val="BodyText"/>
        <w:rPr>
          <w:sz w:val="19"/>
        </w:rPr>
      </w:pPr>
      <w:r>
        <w:rPr>
          <w:noProof/>
        </w:rPr>
        <w:drawing>
          <wp:anchor distT="0" distB="0" distL="0" distR="0" simplePos="0" relativeHeight="487625728" behindDoc="0" locked="0" layoutInCell="1" allowOverlap="1">
            <wp:simplePos x="0" y="0"/>
            <wp:positionH relativeFrom="page">
              <wp:posOffset>2551583</wp:posOffset>
            </wp:positionH>
            <wp:positionV relativeFrom="paragraph">
              <wp:posOffset>172377</wp:posOffset>
            </wp:positionV>
            <wp:extent cx="2674473" cy="1481327"/>
            <wp:effectExtent l="0" t="0" r="0" b="0"/>
            <wp:wrapTopAndBottom/>
            <wp:docPr id="26"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0" cstate="print"/>
                    <a:stretch>
                      <a:fillRect/>
                    </a:stretch>
                  </pic:blipFill>
                  <pic:spPr>
                    <a:xfrm>
                      <a:off x="0" y="0"/>
                      <a:ext cx="2674473" cy="1481327"/>
                    </a:xfrm>
                    <a:prstGeom prst="rect">
                      <a:avLst/>
                    </a:prstGeom>
                  </pic:spPr>
                </pic:pic>
              </a:graphicData>
            </a:graphic>
          </wp:anchor>
        </w:drawing>
      </w:r>
    </w:p>
    <w:p w:rsidR="00C57CBE" w:rsidRDefault="00C57CBE" w:rsidP="00C57CBE">
      <w:pPr>
        <w:pStyle w:val="Heading4"/>
        <w:spacing w:before="241"/>
        <w:jc w:val="both"/>
      </w:pPr>
      <w:r>
        <w:t>TO_CHAR( value, [ format_mask ], [ nls_language ] )</w:t>
      </w:r>
    </w:p>
    <w:p w:rsidR="00C57CBE" w:rsidRDefault="00C57CBE" w:rsidP="00C57CBE">
      <w:pPr>
        <w:pStyle w:val="BodyText"/>
        <w:ind w:left="300" w:right="234"/>
        <w:jc w:val="both"/>
      </w:pPr>
      <w:r>
        <w:t>Value can either be a number or date that will be converted to a string. Format mask is optional. This is the format that will be used to convert value to a string. nls_language is optional. This is the nls language used to convert value to a string.</w:t>
      </w:r>
    </w:p>
    <w:p w:rsidR="00C57CBE" w:rsidRDefault="00C57CBE" w:rsidP="00C57CBE">
      <w:pPr>
        <w:pStyle w:val="BodyText"/>
        <w:spacing w:before="2" w:after="1"/>
        <w:rPr>
          <w:sz w:val="29"/>
        </w:rPr>
      </w:pPr>
    </w:p>
    <w:tbl>
      <w:tblPr>
        <w:tblW w:w="0" w:type="auto"/>
        <w:tblInd w:w="107" w:type="dxa"/>
        <w:tblLayout w:type="fixed"/>
        <w:tblCellMar>
          <w:left w:w="0" w:type="dxa"/>
          <w:right w:w="0" w:type="dxa"/>
        </w:tblCellMar>
        <w:tblLook w:val="01E0"/>
      </w:tblPr>
      <w:tblGrid>
        <w:gridCol w:w="4067"/>
        <w:gridCol w:w="2921"/>
      </w:tblGrid>
      <w:tr w:rsidR="00C57CBE" w:rsidTr="00E326D1">
        <w:trPr>
          <w:trHeight w:val="274"/>
        </w:trPr>
        <w:tc>
          <w:tcPr>
            <w:tcW w:w="4067" w:type="dxa"/>
          </w:tcPr>
          <w:p w:rsidR="00C57CBE" w:rsidRDefault="00C57CBE" w:rsidP="00E326D1">
            <w:pPr>
              <w:pStyle w:val="TableParagraph"/>
              <w:spacing w:line="225" w:lineRule="exact"/>
              <w:ind w:left="200"/>
              <w:rPr>
                <w:b/>
                <w:i/>
              </w:rPr>
            </w:pPr>
            <w:r>
              <w:rPr>
                <w:b/>
                <w:i/>
              </w:rPr>
              <w:t>TO_CHAR(sysdate, 'yyyy/mm/dd');</w:t>
            </w:r>
          </w:p>
        </w:tc>
        <w:tc>
          <w:tcPr>
            <w:tcW w:w="2921" w:type="dxa"/>
          </w:tcPr>
          <w:p w:rsidR="00C57CBE" w:rsidRDefault="00C57CBE" w:rsidP="00E326D1">
            <w:pPr>
              <w:pStyle w:val="TableParagraph"/>
              <w:spacing w:line="225" w:lineRule="exact"/>
              <w:ind w:left="28"/>
            </w:pPr>
            <w:r>
              <w:t>would return '2003/07/09'</w:t>
            </w:r>
          </w:p>
        </w:tc>
      </w:tr>
      <w:tr w:rsidR="00C57CBE" w:rsidTr="00E326D1">
        <w:trPr>
          <w:trHeight w:val="328"/>
        </w:trPr>
        <w:tc>
          <w:tcPr>
            <w:tcW w:w="4067" w:type="dxa"/>
          </w:tcPr>
          <w:p w:rsidR="00C57CBE" w:rsidRDefault="00C57CBE" w:rsidP="00E326D1">
            <w:pPr>
              <w:pStyle w:val="TableParagraph"/>
              <w:spacing w:before="10" w:line="240" w:lineRule="auto"/>
              <w:ind w:left="200"/>
              <w:rPr>
                <w:b/>
                <w:i/>
              </w:rPr>
            </w:pPr>
            <w:r>
              <w:rPr>
                <w:b/>
                <w:i/>
              </w:rPr>
              <w:t>TO_CHAR(sysdate, 'Month DD, YYYY');</w:t>
            </w:r>
          </w:p>
        </w:tc>
        <w:tc>
          <w:tcPr>
            <w:tcW w:w="2921" w:type="dxa"/>
          </w:tcPr>
          <w:p w:rsidR="00C57CBE" w:rsidRDefault="00C57CBE" w:rsidP="00E326D1">
            <w:pPr>
              <w:pStyle w:val="TableParagraph"/>
              <w:spacing w:before="10" w:line="240" w:lineRule="auto"/>
              <w:ind w:left="28"/>
            </w:pPr>
            <w:r>
              <w:t>would return 'July 09, 2003'</w:t>
            </w:r>
          </w:p>
        </w:tc>
      </w:tr>
      <w:tr w:rsidR="00C57CBE" w:rsidTr="00E326D1">
        <w:trPr>
          <w:trHeight w:val="328"/>
        </w:trPr>
        <w:tc>
          <w:tcPr>
            <w:tcW w:w="4067" w:type="dxa"/>
          </w:tcPr>
          <w:p w:rsidR="00C57CBE" w:rsidRDefault="00C57CBE" w:rsidP="00E326D1">
            <w:pPr>
              <w:pStyle w:val="TableParagraph"/>
              <w:spacing w:before="10" w:line="240" w:lineRule="auto"/>
              <w:ind w:left="200"/>
              <w:rPr>
                <w:b/>
                <w:i/>
              </w:rPr>
            </w:pPr>
            <w:r>
              <w:rPr>
                <w:b/>
                <w:i/>
              </w:rPr>
              <w:t>TO_CHAR(sysdate, 'FMMonth DD, YYYY');</w:t>
            </w:r>
          </w:p>
        </w:tc>
        <w:tc>
          <w:tcPr>
            <w:tcW w:w="2921" w:type="dxa"/>
          </w:tcPr>
          <w:p w:rsidR="00C57CBE" w:rsidRDefault="00C57CBE" w:rsidP="00E326D1">
            <w:pPr>
              <w:pStyle w:val="TableParagraph"/>
              <w:spacing w:before="10" w:line="240" w:lineRule="auto"/>
              <w:ind w:left="28"/>
            </w:pPr>
            <w:r>
              <w:t>would return 'July 9, 2003'</w:t>
            </w:r>
          </w:p>
        </w:tc>
      </w:tr>
      <w:tr w:rsidR="00C57CBE" w:rsidTr="00E326D1">
        <w:trPr>
          <w:trHeight w:val="328"/>
        </w:trPr>
        <w:tc>
          <w:tcPr>
            <w:tcW w:w="4067" w:type="dxa"/>
          </w:tcPr>
          <w:p w:rsidR="00C57CBE" w:rsidRDefault="00C57CBE" w:rsidP="00E326D1">
            <w:pPr>
              <w:pStyle w:val="TableParagraph"/>
              <w:spacing w:before="10" w:line="240" w:lineRule="auto"/>
              <w:ind w:left="200"/>
              <w:rPr>
                <w:b/>
                <w:i/>
              </w:rPr>
            </w:pPr>
            <w:r>
              <w:rPr>
                <w:b/>
                <w:i/>
              </w:rPr>
              <w:t>TO_CHAR(sysdate, 'MON DDth, YYYY');</w:t>
            </w:r>
          </w:p>
        </w:tc>
        <w:tc>
          <w:tcPr>
            <w:tcW w:w="2921" w:type="dxa"/>
          </w:tcPr>
          <w:p w:rsidR="00C57CBE" w:rsidRDefault="00C57CBE" w:rsidP="00E326D1">
            <w:pPr>
              <w:pStyle w:val="TableParagraph"/>
              <w:spacing w:before="10" w:line="240" w:lineRule="auto"/>
              <w:ind w:left="28"/>
            </w:pPr>
            <w:r>
              <w:t>would return 'JUL 09TH, 2003'</w:t>
            </w:r>
          </w:p>
        </w:tc>
      </w:tr>
      <w:tr w:rsidR="00C57CBE" w:rsidTr="00E326D1">
        <w:trPr>
          <w:trHeight w:val="328"/>
        </w:trPr>
        <w:tc>
          <w:tcPr>
            <w:tcW w:w="4067" w:type="dxa"/>
          </w:tcPr>
          <w:p w:rsidR="00C57CBE" w:rsidRDefault="00C57CBE" w:rsidP="00E326D1">
            <w:pPr>
              <w:pStyle w:val="TableParagraph"/>
              <w:spacing w:before="10" w:line="240" w:lineRule="auto"/>
              <w:ind w:left="200"/>
              <w:rPr>
                <w:b/>
                <w:i/>
              </w:rPr>
            </w:pPr>
            <w:r>
              <w:rPr>
                <w:b/>
                <w:i/>
              </w:rPr>
              <w:t>TO_CHAR(sysdate, 'FMMON DDth, YYYY');</w:t>
            </w:r>
          </w:p>
        </w:tc>
        <w:tc>
          <w:tcPr>
            <w:tcW w:w="2921" w:type="dxa"/>
          </w:tcPr>
          <w:p w:rsidR="00C57CBE" w:rsidRDefault="00C57CBE" w:rsidP="00E326D1">
            <w:pPr>
              <w:pStyle w:val="TableParagraph"/>
              <w:spacing w:before="10" w:line="240" w:lineRule="auto"/>
              <w:ind w:left="28"/>
            </w:pPr>
            <w:r>
              <w:t>would return 'JUL 9TH, 2003'</w:t>
            </w:r>
          </w:p>
        </w:tc>
      </w:tr>
      <w:tr w:rsidR="00C57CBE" w:rsidTr="00E326D1">
        <w:trPr>
          <w:trHeight w:val="274"/>
        </w:trPr>
        <w:tc>
          <w:tcPr>
            <w:tcW w:w="4067" w:type="dxa"/>
          </w:tcPr>
          <w:p w:rsidR="00C57CBE" w:rsidRDefault="00C57CBE" w:rsidP="00E326D1">
            <w:pPr>
              <w:pStyle w:val="TableParagraph"/>
              <w:spacing w:before="10" w:line="245" w:lineRule="exact"/>
              <w:ind w:left="200"/>
              <w:rPr>
                <w:b/>
                <w:i/>
              </w:rPr>
            </w:pPr>
            <w:r>
              <w:rPr>
                <w:b/>
                <w:i/>
              </w:rPr>
              <w:t>TO_CHAR(sysdate, 'FMMon ddth, YYYY');</w:t>
            </w:r>
          </w:p>
        </w:tc>
        <w:tc>
          <w:tcPr>
            <w:tcW w:w="2921" w:type="dxa"/>
          </w:tcPr>
          <w:p w:rsidR="00C57CBE" w:rsidRDefault="00C57CBE" w:rsidP="00E326D1">
            <w:pPr>
              <w:pStyle w:val="TableParagraph"/>
              <w:spacing w:before="10" w:line="245" w:lineRule="exact"/>
              <w:ind w:left="28"/>
            </w:pPr>
            <w:r>
              <w:t>would return 'Jul 9th, 2003'</w:t>
            </w:r>
          </w:p>
        </w:tc>
      </w:tr>
    </w:tbl>
    <w:p w:rsidR="00C57CBE" w:rsidRDefault="00C57CBE" w:rsidP="00C57CBE">
      <w:pPr>
        <w:spacing w:line="245" w:lineRule="exact"/>
        <w:sectPr w:rsidR="00C57CBE">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3"/>
        <w:spacing w:before="37"/>
      </w:pPr>
      <w:r>
        <w:lastRenderedPageBreak/>
        <w:t>TO_CHAR Function with Numbers</w:t>
      </w:r>
    </w:p>
    <w:p w:rsidR="00C57CBE" w:rsidRDefault="00C57CBE" w:rsidP="00C57CBE">
      <w:pPr>
        <w:pStyle w:val="BodyText"/>
        <w:ind w:left="300" w:right="410"/>
      </w:pPr>
      <w:r>
        <w:t>When working with number values such as character strings, you should convert those numbers to the character datatype using the TO_CHAR function, which translates a value of NUMBER datatype to VARCHAR2 datatype. This technique is especially useful with concatenation.</w:t>
      </w:r>
    </w:p>
    <w:p w:rsidR="00C57CBE" w:rsidRDefault="00C57CBE" w:rsidP="00C57CBE">
      <w:pPr>
        <w:pStyle w:val="BodyText"/>
        <w:spacing w:before="11"/>
        <w:rPr>
          <w:sz w:val="21"/>
        </w:rPr>
      </w:pPr>
    </w:p>
    <w:p w:rsidR="00C57CBE" w:rsidRDefault="00C57CBE" w:rsidP="00C57CBE">
      <w:pPr>
        <w:pStyle w:val="Heading4"/>
      </w:pPr>
      <w:r>
        <w:t>TO_CHAR(number, 'fmt')</w:t>
      </w:r>
    </w:p>
    <w:p w:rsidR="00C57CBE" w:rsidRDefault="00C57CBE" w:rsidP="00C57CBE">
      <w:pPr>
        <w:pStyle w:val="BodyText"/>
        <w:spacing w:before="1"/>
        <w:rPr>
          <w:b/>
          <w:i/>
          <w:sz w:val="19"/>
        </w:rPr>
      </w:pPr>
      <w:r>
        <w:rPr>
          <w:noProof/>
        </w:rPr>
        <w:drawing>
          <wp:anchor distT="0" distB="0" distL="0" distR="0" simplePos="0" relativeHeight="487626752" behindDoc="0" locked="0" layoutInCell="1" allowOverlap="1">
            <wp:simplePos x="0" y="0"/>
            <wp:positionH relativeFrom="page">
              <wp:posOffset>2514854</wp:posOffset>
            </wp:positionH>
            <wp:positionV relativeFrom="paragraph">
              <wp:posOffset>173240</wp:posOffset>
            </wp:positionV>
            <wp:extent cx="2708019" cy="1028700"/>
            <wp:effectExtent l="0" t="0" r="0" b="0"/>
            <wp:wrapTopAndBottom/>
            <wp:docPr id="28"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61" cstate="print"/>
                    <a:stretch>
                      <a:fillRect/>
                    </a:stretch>
                  </pic:blipFill>
                  <pic:spPr>
                    <a:xfrm>
                      <a:off x="0" y="0"/>
                      <a:ext cx="2708019" cy="1028700"/>
                    </a:xfrm>
                    <a:prstGeom prst="rect">
                      <a:avLst/>
                    </a:prstGeom>
                  </pic:spPr>
                </pic:pic>
              </a:graphicData>
            </a:graphic>
          </wp:anchor>
        </w:drawing>
      </w:r>
      <w:r>
        <w:rPr>
          <w:noProof/>
        </w:rPr>
        <w:drawing>
          <wp:anchor distT="0" distB="0" distL="0" distR="0" simplePos="0" relativeHeight="487627776" behindDoc="0" locked="0" layoutInCell="1" allowOverlap="1">
            <wp:simplePos x="0" y="0"/>
            <wp:positionH relativeFrom="page">
              <wp:posOffset>2390789</wp:posOffset>
            </wp:positionH>
            <wp:positionV relativeFrom="paragraph">
              <wp:posOffset>1330158</wp:posOffset>
            </wp:positionV>
            <wp:extent cx="3026291" cy="1138427"/>
            <wp:effectExtent l="0" t="0" r="0" b="0"/>
            <wp:wrapTopAndBottom/>
            <wp:docPr id="30"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62" cstate="print"/>
                    <a:stretch>
                      <a:fillRect/>
                    </a:stretch>
                  </pic:blipFill>
                  <pic:spPr>
                    <a:xfrm>
                      <a:off x="0" y="0"/>
                      <a:ext cx="3026291" cy="1138427"/>
                    </a:xfrm>
                    <a:prstGeom prst="rect">
                      <a:avLst/>
                    </a:prstGeom>
                  </pic:spPr>
                </pic:pic>
              </a:graphicData>
            </a:graphic>
          </wp:anchor>
        </w:drawing>
      </w:r>
    </w:p>
    <w:p w:rsidR="00C57CBE" w:rsidRDefault="00C57CBE" w:rsidP="00C57CBE">
      <w:pPr>
        <w:pStyle w:val="BodyText"/>
        <w:spacing w:before="11"/>
        <w:rPr>
          <w:b/>
          <w:i/>
          <w:sz w:val="10"/>
        </w:rPr>
      </w:pPr>
    </w:p>
    <w:p w:rsidR="00C57CBE" w:rsidRDefault="00C57CBE" w:rsidP="00C57CBE">
      <w:pPr>
        <w:pStyle w:val="BodyText"/>
        <w:spacing w:before="7"/>
        <w:rPr>
          <w:b/>
          <w:i/>
          <w:sz w:val="19"/>
        </w:rPr>
      </w:pPr>
    </w:p>
    <w:p w:rsidR="00C57CBE" w:rsidRDefault="00C57CBE" w:rsidP="00C57CBE">
      <w:pPr>
        <w:ind w:left="300"/>
        <w:jc w:val="both"/>
        <w:rPr>
          <w:b/>
          <w:i/>
        </w:rPr>
      </w:pPr>
      <w:r>
        <w:rPr>
          <w:b/>
          <w:i/>
        </w:rPr>
        <w:t>TO_DATE (string1, [ format_mask ], [ nls_language ] )</w:t>
      </w:r>
    </w:p>
    <w:p w:rsidR="00C57CBE" w:rsidRDefault="00C57CBE" w:rsidP="00C57CBE">
      <w:pPr>
        <w:pStyle w:val="BodyText"/>
        <w:ind w:left="300" w:right="235"/>
        <w:jc w:val="both"/>
      </w:pPr>
      <w:r>
        <w:t xml:space="preserve">string1 is the string that will be converted to a date. </w:t>
      </w:r>
      <w:r>
        <w:rPr>
          <w:i/>
        </w:rPr>
        <w:t xml:space="preserve">Format mask </w:t>
      </w:r>
      <w:r>
        <w:t xml:space="preserve">is optional. This is the format that will be used to convert </w:t>
      </w:r>
      <w:r>
        <w:rPr>
          <w:i/>
        </w:rPr>
        <w:t xml:space="preserve">string1 </w:t>
      </w:r>
      <w:r>
        <w:t xml:space="preserve">to a date. </w:t>
      </w:r>
      <w:r>
        <w:rPr>
          <w:i/>
        </w:rPr>
        <w:t xml:space="preserve">nls_language </w:t>
      </w:r>
      <w:r>
        <w:t xml:space="preserve">is optional. This is the nls language used to convert </w:t>
      </w:r>
      <w:r>
        <w:rPr>
          <w:i/>
        </w:rPr>
        <w:t xml:space="preserve">string1 </w:t>
      </w:r>
      <w:r>
        <w:t>to a date.</w:t>
      </w:r>
    </w:p>
    <w:p w:rsidR="00C57CBE" w:rsidRDefault="00C57CBE" w:rsidP="00C57CBE">
      <w:pPr>
        <w:pStyle w:val="BodyText"/>
        <w:spacing w:before="3"/>
        <w:rPr>
          <w:sz w:val="29"/>
        </w:rPr>
      </w:pPr>
    </w:p>
    <w:tbl>
      <w:tblPr>
        <w:tblW w:w="0" w:type="auto"/>
        <w:tblInd w:w="107" w:type="dxa"/>
        <w:tblLayout w:type="fixed"/>
        <w:tblCellMar>
          <w:left w:w="0" w:type="dxa"/>
          <w:right w:w="0" w:type="dxa"/>
        </w:tblCellMar>
        <w:tblLook w:val="01E0"/>
      </w:tblPr>
      <w:tblGrid>
        <w:gridCol w:w="3806"/>
        <w:gridCol w:w="4018"/>
      </w:tblGrid>
      <w:tr w:rsidR="00C57CBE" w:rsidTr="00E326D1">
        <w:trPr>
          <w:trHeight w:val="274"/>
        </w:trPr>
        <w:tc>
          <w:tcPr>
            <w:tcW w:w="3806" w:type="dxa"/>
          </w:tcPr>
          <w:p w:rsidR="00C57CBE" w:rsidRDefault="00C57CBE" w:rsidP="00E326D1">
            <w:pPr>
              <w:pStyle w:val="TableParagraph"/>
              <w:spacing w:line="225" w:lineRule="exact"/>
              <w:ind w:left="200"/>
              <w:rPr>
                <w:b/>
                <w:i/>
              </w:rPr>
            </w:pPr>
            <w:r>
              <w:rPr>
                <w:b/>
                <w:i/>
              </w:rPr>
              <w:t>TO_DATE('2003/07/09', 'yyyy/mm/dd')</w:t>
            </w:r>
          </w:p>
        </w:tc>
        <w:tc>
          <w:tcPr>
            <w:tcW w:w="4018" w:type="dxa"/>
          </w:tcPr>
          <w:p w:rsidR="00C57CBE" w:rsidRDefault="00C57CBE" w:rsidP="00E326D1">
            <w:pPr>
              <w:pStyle w:val="TableParagraph"/>
              <w:spacing w:line="225" w:lineRule="exact"/>
              <w:ind w:left="30"/>
            </w:pPr>
            <w:r>
              <w:t>would return a date value of July 9, 2003</w:t>
            </w:r>
          </w:p>
        </w:tc>
      </w:tr>
      <w:tr w:rsidR="00C57CBE" w:rsidTr="00E326D1">
        <w:trPr>
          <w:trHeight w:val="328"/>
        </w:trPr>
        <w:tc>
          <w:tcPr>
            <w:tcW w:w="3806" w:type="dxa"/>
          </w:tcPr>
          <w:p w:rsidR="00C57CBE" w:rsidRDefault="00C57CBE" w:rsidP="00E326D1">
            <w:pPr>
              <w:pStyle w:val="TableParagraph"/>
              <w:spacing w:before="10" w:line="240" w:lineRule="auto"/>
              <w:ind w:left="200"/>
              <w:rPr>
                <w:b/>
                <w:i/>
              </w:rPr>
            </w:pPr>
            <w:r>
              <w:rPr>
                <w:b/>
                <w:i/>
              </w:rPr>
              <w:t>TO_DATE('070903', 'MMDDYY')</w:t>
            </w:r>
          </w:p>
        </w:tc>
        <w:tc>
          <w:tcPr>
            <w:tcW w:w="4018" w:type="dxa"/>
          </w:tcPr>
          <w:p w:rsidR="00C57CBE" w:rsidRDefault="00C57CBE" w:rsidP="00E326D1">
            <w:pPr>
              <w:pStyle w:val="TableParagraph"/>
              <w:spacing w:before="10" w:line="240" w:lineRule="auto"/>
              <w:ind w:left="30"/>
            </w:pPr>
            <w:r>
              <w:t>would return a date value of July 9, 2003</w:t>
            </w:r>
          </w:p>
        </w:tc>
      </w:tr>
      <w:tr w:rsidR="00C57CBE" w:rsidTr="00E326D1">
        <w:trPr>
          <w:trHeight w:val="274"/>
        </w:trPr>
        <w:tc>
          <w:tcPr>
            <w:tcW w:w="3806" w:type="dxa"/>
          </w:tcPr>
          <w:p w:rsidR="00C57CBE" w:rsidRDefault="00C57CBE" w:rsidP="00E326D1">
            <w:pPr>
              <w:pStyle w:val="TableParagraph"/>
              <w:spacing w:before="10" w:line="245" w:lineRule="exact"/>
              <w:ind w:left="200"/>
              <w:rPr>
                <w:b/>
                <w:i/>
              </w:rPr>
            </w:pPr>
            <w:r>
              <w:rPr>
                <w:b/>
                <w:i/>
              </w:rPr>
              <w:t>TO_DATE('20020315', 'yyyymmdd')</w:t>
            </w:r>
          </w:p>
        </w:tc>
        <w:tc>
          <w:tcPr>
            <w:tcW w:w="4018" w:type="dxa"/>
          </w:tcPr>
          <w:p w:rsidR="00C57CBE" w:rsidRDefault="00C57CBE" w:rsidP="00E326D1">
            <w:pPr>
              <w:pStyle w:val="TableParagraph"/>
              <w:spacing w:before="10" w:line="245" w:lineRule="exact"/>
              <w:ind w:left="30"/>
            </w:pPr>
            <w:r>
              <w:t>would return a date value of Mar 15, 2002</w:t>
            </w:r>
          </w:p>
        </w:tc>
      </w:tr>
    </w:tbl>
    <w:p w:rsidR="00C57CBE" w:rsidRDefault="00C57CBE" w:rsidP="00C57CBE">
      <w:pPr>
        <w:pStyle w:val="BodyText"/>
      </w:pPr>
    </w:p>
    <w:p w:rsidR="00C57CBE" w:rsidRDefault="00C57CBE" w:rsidP="00C57CBE">
      <w:pPr>
        <w:pStyle w:val="BodyText"/>
        <w:spacing w:before="6"/>
        <w:rPr>
          <w:sz w:val="23"/>
        </w:rPr>
      </w:pPr>
    </w:p>
    <w:p w:rsidR="00C57CBE" w:rsidRDefault="00C57CBE" w:rsidP="00C57CBE">
      <w:pPr>
        <w:pStyle w:val="Heading3"/>
        <w:spacing w:before="1"/>
      </w:pPr>
      <w:r>
        <w:t>TO_NUMBER and TO_DATE Functions</w:t>
      </w:r>
    </w:p>
    <w:p w:rsidR="00C57CBE" w:rsidRDefault="00C57CBE" w:rsidP="00C57CBE">
      <w:pPr>
        <w:pStyle w:val="BodyText"/>
        <w:ind w:left="300" w:right="531"/>
      </w:pPr>
      <w:r>
        <w:t>You may want to convert a character string to either a number or a date. To accomplish this task, you use the TO_NUMBER or TO_DATE functions. The format model you choose will be based on the previously demonstrated format elements.</w:t>
      </w:r>
    </w:p>
    <w:p w:rsidR="00C57CBE" w:rsidRDefault="00E77CC6" w:rsidP="00C57CBE">
      <w:pPr>
        <w:pStyle w:val="BodyText"/>
        <w:rPr>
          <w:sz w:val="19"/>
        </w:rPr>
      </w:pPr>
      <w:r w:rsidRPr="00E77CC6">
        <w:pict>
          <v:group id="_x0000_s1035" style="position:absolute;margin-left:165.15pt;margin-top:13.55pt;width:286.8pt;height:49.2pt;z-index:-15684608;mso-wrap-distance-left:0;mso-wrap-distance-right:0;mso-position-horizontal-relative:page" coordorigin="3303,271" coordsize="5736,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3304;top:271;width:5734;height:487">
              <v:imagedata r:id="rId63" o:title=""/>
            </v:shape>
            <v:shape id="_x0000_s1037" type="#_x0000_t75" style="position:absolute;left:3302;top:801;width:5700;height:454">
              <v:imagedata r:id="rId64" o:title=""/>
            </v:shape>
            <w10:wrap type="topAndBottom" anchorx="page"/>
          </v:group>
        </w:pict>
      </w:r>
    </w:p>
    <w:p w:rsidR="00C57CBE" w:rsidRDefault="00C57CBE" w:rsidP="00C57CBE">
      <w:pPr>
        <w:pStyle w:val="BodyText"/>
        <w:spacing w:before="3"/>
        <w:rPr>
          <w:sz w:val="21"/>
        </w:rPr>
      </w:pPr>
    </w:p>
    <w:p w:rsidR="00C57CBE" w:rsidRDefault="00C57CBE" w:rsidP="00C57CBE">
      <w:pPr>
        <w:pStyle w:val="Heading3"/>
        <w:spacing w:before="1"/>
      </w:pPr>
      <w:r>
        <w:t>Example</w:t>
      </w:r>
    </w:p>
    <w:p w:rsidR="00C57CBE" w:rsidRDefault="00C57CBE" w:rsidP="00C57CBE">
      <w:pPr>
        <w:pStyle w:val="BodyText"/>
        <w:ind w:left="300"/>
      </w:pPr>
      <w:r>
        <w:t>Display the names and hire dates of all the employees who joined on February 22, 1981.</w:t>
      </w:r>
    </w:p>
    <w:p w:rsidR="00C57CBE" w:rsidRDefault="00C57CBE" w:rsidP="00C57CBE">
      <w:pPr>
        <w:pStyle w:val="BodyText"/>
        <w:spacing w:before="10"/>
        <w:rPr>
          <w:sz w:val="21"/>
        </w:rPr>
      </w:pPr>
    </w:p>
    <w:p w:rsidR="00C57CBE" w:rsidRDefault="00C57CBE" w:rsidP="00C57CBE">
      <w:pPr>
        <w:pStyle w:val="Heading3"/>
      </w:pPr>
      <w:r>
        <w:t>The NVL Function</w:t>
      </w:r>
    </w:p>
    <w:p w:rsidR="00C57CBE" w:rsidRDefault="00C57CBE" w:rsidP="00C57CBE">
      <w:pPr>
        <w:pStyle w:val="BodyText"/>
        <w:ind w:left="300"/>
        <w:jc w:val="both"/>
      </w:pPr>
      <w:r>
        <w:t>To convert a null value to an actual value, use the NVL function.</w:t>
      </w:r>
    </w:p>
    <w:p w:rsidR="00C57CBE" w:rsidRDefault="00C57CBE" w:rsidP="00C57CBE">
      <w:pPr>
        <w:jc w:val="both"/>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Heading3"/>
        <w:spacing w:before="37"/>
      </w:pPr>
      <w:r>
        <w:lastRenderedPageBreak/>
        <w:t>Syntax</w:t>
      </w:r>
    </w:p>
    <w:p w:rsidR="00C57CBE" w:rsidRDefault="00C57CBE" w:rsidP="00C57CBE">
      <w:pPr>
        <w:ind w:left="1020"/>
      </w:pPr>
      <w:r>
        <w:t>NVL (</w:t>
      </w:r>
      <w:r>
        <w:rPr>
          <w:i/>
        </w:rPr>
        <w:t>expr1</w:t>
      </w:r>
      <w:r>
        <w:t xml:space="preserve">, </w:t>
      </w:r>
      <w:r>
        <w:rPr>
          <w:i/>
        </w:rPr>
        <w:t>expr2</w:t>
      </w:r>
      <w:r>
        <w:t>)</w:t>
      </w:r>
    </w:p>
    <w:p w:rsidR="00C57CBE" w:rsidRDefault="00C57CBE" w:rsidP="00C57CBE">
      <w:pPr>
        <w:pStyle w:val="BodyText"/>
        <w:tabs>
          <w:tab w:val="left" w:pos="2460"/>
        </w:tabs>
        <w:spacing w:before="1"/>
        <w:ind w:left="300"/>
      </w:pPr>
      <w:r>
        <w:rPr>
          <w:b/>
        </w:rPr>
        <w:t>Where:</w:t>
      </w:r>
      <w:r>
        <w:rPr>
          <w:b/>
          <w:spacing w:val="-8"/>
        </w:rPr>
        <w:t xml:space="preserve"> </w:t>
      </w:r>
      <w:r>
        <w:rPr>
          <w:i/>
        </w:rPr>
        <w:t>expr1</w:t>
      </w:r>
      <w:r>
        <w:rPr>
          <w:i/>
        </w:rPr>
        <w:tab/>
      </w:r>
      <w:r>
        <w:t>is the source value or expression that may contain</w:t>
      </w:r>
      <w:r>
        <w:rPr>
          <w:spacing w:val="-12"/>
        </w:rPr>
        <w:t xml:space="preserve"> </w:t>
      </w:r>
      <w:r>
        <w:t>null</w:t>
      </w:r>
    </w:p>
    <w:p w:rsidR="00C57CBE" w:rsidRDefault="00C57CBE" w:rsidP="00C57CBE">
      <w:pPr>
        <w:pStyle w:val="BodyText"/>
        <w:tabs>
          <w:tab w:val="left" w:pos="2460"/>
        </w:tabs>
        <w:ind w:left="1020"/>
      </w:pPr>
      <w:r>
        <w:rPr>
          <w:i/>
        </w:rPr>
        <w:t>expr2</w:t>
      </w:r>
      <w:r>
        <w:rPr>
          <w:i/>
        </w:rPr>
        <w:tab/>
      </w:r>
      <w:r>
        <w:t>is the target value for converting</w:t>
      </w:r>
      <w:r>
        <w:rPr>
          <w:spacing w:val="-10"/>
        </w:rPr>
        <w:t xml:space="preserve"> </w:t>
      </w:r>
      <w:r>
        <w:t>null</w:t>
      </w:r>
    </w:p>
    <w:p w:rsidR="00C57CBE" w:rsidRDefault="00C57CBE" w:rsidP="00C57CBE">
      <w:pPr>
        <w:pStyle w:val="BodyText"/>
        <w:spacing w:before="2" w:line="237" w:lineRule="auto"/>
        <w:ind w:left="300" w:right="560"/>
      </w:pPr>
      <w:r>
        <w:t xml:space="preserve">You can use the NVL function to convert any datatype, but the return value is always the same as the datatype of </w:t>
      </w:r>
      <w:r>
        <w:rPr>
          <w:i/>
        </w:rPr>
        <w:t>expr1</w:t>
      </w:r>
      <w:r>
        <w:t>.</w:t>
      </w:r>
    </w:p>
    <w:p w:rsidR="00C57CBE" w:rsidRDefault="00C57CBE" w:rsidP="00C57CBE">
      <w:pPr>
        <w:pStyle w:val="BodyText"/>
        <w:spacing w:before="11"/>
        <w:rPr>
          <w:sz w:val="23"/>
        </w:rPr>
      </w:pPr>
      <w:r>
        <w:rPr>
          <w:noProof/>
        </w:rPr>
        <w:drawing>
          <wp:anchor distT="0" distB="0" distL="0" distR="0" simplePos="0" relativeHeight="487628800" behindDoc="0" locked="0" layoutInCell="1" allowOverlap="1">
            <wp:simplePos x="0" y="0"/>
            <wp:positionH relativeFrom="page">
              <wp:posOffset>2290586</wp:posOffset>
            </wp:positionH>
            <wp:positionV relativeFrom="paragraph">
              <wp:posOffset>210535</wp:posOffset>
            </wp:positionV>
            <wp:extent cx="3197763" cy="1641348"/>
            <wp:effectExtent l="0" t="0" r="0" b="0"/>
            <wp:wrapTopAndBottom/>
            <wp:docPr id="32"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png"/>
                    <pic:cNvPicPr/>
                  </pic:nvPicPr>
                  <pic:blipFill>
                    <a:blip r:embed="rId65" cstate="print"/>
                    <a:stretch>
                      <a:fillRect/>
                    </a:stretch>
                  </pic:blipFill>
                  <pic:spPr>
                    <a:xfrm>
                      <a:off x="0" y="0"/>
                      <a:ext cx="3197763" cy="1641348"/>
                    </a:xfrm>
                    <a:prstGeom prst="rect">
                      <a:avLst/>
                    </a:prstGeom>
                  </pic:spPr>
                </pic:pic>
              </a:graphicData>
            </a:graphic>
          </wp:anchor>
        </w:drawing>
      </w:r>
    </w:p>
    <w:p w:rsidR="00C57CBE" w:rsidRDefault="00C57CBE" w:rsidP="00C57CBE">
      <w:pPr>
        <w:pStyle w:val="BodyText"/>
        <w:rPr>
          <w:sz w:val="20"/>
        </w:rPr>
      </w:pPr>
    </w:p>
    <w:p w:rsidR="00C57CBE" w:rsidRDefault="00C57CBE" w:rsidP="00C57CBE">
      <w:pPr>
        <w:pStyle w:val="Heading3"/>
      </w:pPr>
      <w:r>
        <w:t>NVL2 (expr1,expr2,expr3)</w:t>
      </w:r>
    </w:p>
    <w:p w:rsidR="00C57CBE" w:rsidRDefault="00C57CBE" w:rsidP="00C57CBE">
      <w:pPr>
        <w:pStyle w:val="BodyText"/>
        <w:spacing w:line="267" w:lineRule="exact"/>
        <w:ind w:left="300"/>
      </w:pPr>
      <w:r>
        <w:t>If exp1 is not null it returns exp2, If exp1 is null it returns exp3</w:t>
      </w:r>
    </w:p>
    <w:p w:rsidR="00C57CBE" w:rsidRDefault="00C57CBE" w:rsidP="00C57CBE">
      <w:pPr>
        <w:pStyle w:val="Heading3"/>
        <w:spacing w:line="267" w:lineRule="exact"/>
      </w:pPr>
      <w:r>
        <w:t>Example:</w:t>
      </w:r>
    </w:p>
    <w:p w:rsidR="00C57CBE" w:rsidRDefault="00C57CBE" w:rsidP="00C57CBE">
      <w:pPr>
        <w:pStyle w:val="Heading4"/>
      </w:pPr>
      <w:r>
        <w:t>Select nvl2(comm,comm+sal,sal) from emp;</w:t>
      </w:r>
    </w:p>
    <w:p w:rsidR="00C57CBE" w:rsidRDefault="00C57CBE" w:rsidP="00C57CBE">
      <w:pPr>
        <w:pStyle w:val="BodyText"/>
        <w:spacing w:before="1"/>
        <w:rPr>
          <w:b/>
          <w:i/>
        </w:rPr>
      </w:pPr>
    </w:p>
    <w:p w:rsidR="00C57CBE" w:rsidRDefault="00C57CBE" w:rsidP="00C57CBE">
      <w:pPr>
        <w:ind w:left="300"/>
        <w:rPr>
          <w:b/>
        </w:rPr>
      </w:pPr>
      <w:r>
        <w:rPr>
          <w:b/>
        </w:rPr>
        <w:t>NULLIF(expr1,expr2)</w:t>
      </w:r>
    </w:p>
    <w:p w:rsidR="00C57CBE" w:rsidRDefault="00C57CBE" w:rsidP="00C57CBE">
      <w:pPr>
        <w:pStyle w:val="BodyText"/>
        <w:ind w:left="300"/>
      </w:pPr>
      <w:r>
        <w:t>Compares 2 expressions and returns null if they are equal or the first expression if they are not equal.</w:t>
      </w:r>
    </w:p>
    <w:p w:rsidR="00C57CBE" w:rsidRDefault="00C57CBE" w:rsidP="00C57CBE">
      <w:pPr>
        <w:pStyle w:val="Heading3"/>
        <w:spacing w:before="1"/>
      </w:pPr>
      <w:r>
        <w:t>Example:</w:t>
      </w:r>
    </w:p>
    <w:p w:rsidR="00C57CBE" w:rsidRDefault="00C57CBE" w:rsidP="00C57CBE">
      <w:pPr>
        <w:pStyle w:val="Heading4"/>
      </w:pPr>
      <w:r>
        <w:t>Select ename, length(ename), job, length(job), NULLIF(ename,job) from emp;</w:t>
      </w:r>
    </w:p>
    <w:p w:rsidR="00C57CBE" w:rsidRDefault="00C57CBE" w:rsidP="00C57CBE">
      <w:pPr>
        <w:pStyle w:val="BodyText"/>
        <w:rPr>
          <w:b/>
          <w:i/>
        </w:rPr>
      </w:pPr>
    </w:p>
    <w:p w:rsidR="00C57CBE" w:rsidRDefault="00C57CBE" w:rsidP="00C57CBE">
      <w:pPr>
        <w:pStyle w:val="BodyText"/>
        <w:rPr>
          <w:b/>
          <w:i/>
        </w:rPr>
      </w:pPr>
    </w:p>
    <w:p w:rsidR="00C57CBE" w:rsidRDefault="00C57CBE" w:rsidP="00C57CBE">
      <w:pPr>
        <w:spacing w:before="1" w:line="267" w:lineRule="exact"/>
        <w:ind w:left="300"/>
        <w:rPr>
          <w:b/>
        </w:rPr>
      </w:pPr>
      <w:r>
        <w:rPr>
          <w:b/>
        </w:rPr>
        <w:t>The DECODE Function</w:t>
      </w:r>
    </w:p>
    <w:p w:rsidR="00C57CBE" w:rsidRDefault="00C57CBE" w:rsidP="00C57CBE">
      <w:pPr>
        <w:pStyle w:val="BodyText"/>
        <w:spacing w:line="278" w:lineRule="auto"/>
        <w:ind w:left="300" w:right="234"/>
        <w:jc w:val="both"/>
      </w:pPr>
      <w:r>
        <w:t xml:space="preserve">The DECODE function decodes an expression in a way similar to the IF-THEN-ELSE logic used in various languages. The DECODE function decodes </w:t>
      </w:r>
      <w:r>
        <w:rPr>
          <w:i/>
        </w:rPr>
        <w:t xml:space="preserve">expression </w:t>
      </w:r>
      <w:r>
        <w:t xml:space="preserve">after comparing it to each </w:t>
      </w:r>
      <w:r>
        <w:rPr>
          <w:i/>
        </w:rPr>
        <w:t xml:space="preserve">search </w:t>
      </w:r>
      <w:r>
        <w:t xml:space="preserve">value. If the expression is the same as </w:t>
      </w:r>
      <w:r>
        <w:rPr>
          <w:i/>
        </w:rPr>
        <w:t>search</w:t>
      </w:r>
      <w:r>
        <w:t xml:space="preserve">, </w:t>
      </w:r>
      <w:r>
        <w:rPr>
          <w:i/>
        </w:rPr>
        <w:t xml:space="preserve">result </w:t>
      </w:r>
      <w:r>
        <w:t>is returned. If the default value is omitted, a null value is returned where a search value does not match any of the result values.</w:t>
      </w:r>
    </w:p>
    <w:p w:rsidR="00C57CBE" w:rsidRDefault="00C57CBE" w:rsidP="00C57CBE">
      <w:pPr>
        <w:pStyle w:val="BodyText"/>
        <w:spacing w:before="8"/>
        <w:rPr>
          <w:sz w:val="13"/>
        </w:rPr>
      </w:pPr>
      <w:r>
        <w:rPr>
          <w:noProof/>
        </w:rPr>
        <w:drawing>
          <wp:anchor distT="0" distB="0" distL="0" distR="0" simplePos="0" relativeHeight="487629824" behindDoc="0" locked="0" layoutInCell="1" allowOverlap="1">
            <wp:simplePos x="0" y="0"/>
            <wp:positionH relativeFrom="page">
              <wp:posOffset>2260224</wp:posOffset>
            </wp:positionH>
            <wp:positionV relativeFrom="paragraph">
              <wp:posOffset>131087</wp:posOffset>
            </wp:positionV>
            <wp:extent cx="3282483" cy="1883664"/>
            <wp:effectExtent l="0" t="0" r="0" b="0"/>
            <wp:wrapTopAndBottom/>
            <wp:docPr id="34"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png"/>
                    <pic:cNvPicPr/>
                  </pic:nvPicPr>
                  <pic:blipFill>
                    <a:blip r:embed="rId66" cstate="print"/>
                    <a:stretch>
                      <a:fillRect/>
                    </a:stretch>
                  </pic:blipFill>
                  <pic:spPr>
                    <a:xfrm>
                      <a:off x="0" y="0"/>
                      <a:ext cx="3282483" cy="1883664"/>
                    </a:xfrm>
                    <a:prstGeom prst="rect">
                      <a:avLst/>
                    </a:prstGeom>
                  </pic:spPr>
                </pic:pic>
              </a:graphicData>
            </a:graphic>
          </wp:anchor>
        </w:drawing>
      </w:r>
    </w:p>
    <w:p w:rsidR="00C57CBE" w:rsidRDefault="00C57CBE" w:rsidP="00C57CBE">
      <w:pPr>
        <w:rPr>
          <w:sz w:val="13"/>
        </w:rPr>
        <w:sectPr w:rsidR="00C57CBE">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37" w:line="276" w:lineRule="auto"/>
        <w:ind w:left="300" w:right="235"/>
        <w:jc w:val="both"/>
      </w:pPr>
      <w:r>
        <w:lastRenderedPageBreak/>
        <w:t>In the SQL statement above, the value of JOB is decoded. If JOB is ANALYST, the salary increase is 10%; if JOB is CLERK, the salary increase is 15%; if JOB is MANAGER, the salary increase is 20%. For all other job roles, there is no increase in salary.</w:t>
      </w:r>
    </w:p>
    <w:p w:rsidR="00C57CBE" w:rsidRDefault="00C57CBE" w:rsidP="00C57CBE">
      <w:pPr>
        <w:pStyle w:val="BodyText"/>
        <w:spacing w:before="4"/>
        <w:rPr>
          <w:sz w:val="16"/>
        </w:rPr>
      </w:pPr>
    </w:p>
    <w:p w:rsidR="00C57CBE" w:rsidRDefault="00C57CBE" w:rsidP="00C57CBE">
      <w:pPr>
        <w:pStyle w:val="Heading3"/>
        <w:jc w:val="both"/>
      </w:pPr>
      <w:r>
        <w:t>Nesting Functions</w:t>
      </w:r>
    </w:p>
    <w:p w:rsidR="00C57CBE" w:rsidRDefault="00C57CBE" w:rsidP="00C57CBE">
      <w:pPr>
        <w:pStyle w:val="BodyText"/>
        <w:spacing w:line="278" w:lineRule="auto"/>
        <w:ind w:left="300" w:right="238"/>
        <w:jc w:val="both"/>
      </w:pPr>
      <w:r>
        <w:t>Single-row functions can be nested to any depth. Nested functions are evaluated from the innermost level to the outermost level. Some examples follow to show you the flexibility of these functions.</w:t>
      </w:r>
    </w:p>
    <w:p w:rsidR="00C57CBE" w:rsidRDefault="00C57CBE" w:rsidP="00C57CBE">
      <w:pPr>
        <w:pStyle w:val="BodyText"/>
        <w:spacing w:before="3"/>
        <w:rPr>
          <w:sz w:val="21"/>
        </w:rPr>
      </w:pPr>
      <w:r>
        <w:rPr>
          <w:noProof/>
        </w:rPr>
        <w:drawing>
          <wp:anchor distT="0" distB="0" distL="0" distR="0" simplePos="0" relativeHeight="487630848" behindDoc="0" locked="0" layoutInCell="1" allowOverlap="1">
            <wp:simplePos x="0" y="0"/>
            <wp:positionH relativeFrom="page">
              <wp:posOffset>2050290</wp:posOffset>
            </wp:positionH>
            <wp:positionV relativeFrom="paragraph">
              <wp:posOffset>189835</wp:posOffset>
            </wp:positionV>
            <wp:extent cx="3668527" cy="1486852"/>
            <wp:effectExtent l="0" t="0" r="0" b="0"/>
            <wp:wrapTopAndBottom/>
            <wp:docPr id="36"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png"/>
                    <pic:cNvPicPr/>
                  </pic:nvPicPr>
                  <pic:blipFill>
                    <a:blip r:embed="rId67" cstate="print"/>
                    <a:stretch>
                      <a:fillRect/>
                    </a:stretch>
                  </pic:blipFill>
                  <pic:spPr>
                    <a:xfrm>
                      <a:off x="0" y="0"/>
                      <a:ext cx="3668527" cy="1486852"/>
                    </a:xfrm>
                    <a:prstGeom prst="rect">
                      <a:avLst/>
                    </a:prstGeom>
                  </pic:spPr>
                </pic:pic>
              </a:graphicData>
            </a:graphic>
          </wp:anchor>
        </w:drawing>
      </w:r>
    </w:p>
    <w:p w:rsidR="00C57CBE" w:rsidRDefault="00C57CBE" w:rsidP="00C57CBE">
      <w:pPr>
        <w:pStyle w:val="BodyText"/>
        <w:spacing w:before="9"/>
        <w:rPr>
          <w:sz w:val="19"/>
        </w:rPr>
      </w:pPr>
    </w:p>
    <w:p w:rsidR="00C57CBE" w:rsidRDefault="00C57CBE" w:rsidP="00C57CBE">
      <w:pPr>
        <w:spacing w:line="292" w:lineRule="exact"/>
        <w:ind w:left="300"/>
        <w:rPr>
          <w:b/>
          <w:i/>
          <w:sz w:val="24"/>
        </w:rPr>
      </w:pPr>
      <w:r>
        <w:rPr>
          <w:b/>
          <w:i/>
          <w:sz w:val="24"/>
        </w:rPr>
        <w:t>Exercise:</w:t>
      </w:r>
    </w:p>
    <w:p w:rsidR="00C57CBE" w:rsidRDefault="00C57CBE" w:rsidP="00C57CBE">
      <w:pPr>
        <w:pStyle w:val="ListParagraph"/>
        <w:numPr>
          <w:ilvl w:val="0"/>
          <w:numId w:val="14"/>
        </w:numPr>
        <w:tabs>
          <w:tab w:val="left" w:pos="1021"/>
        </w:tabs>
        <w:spacing w:line="267" w:lineRule="exact"/>
        <w:ind w:hanging="361"/>
      </w:pPr>
      <w:r>
        <w:t>Write a query to display the current date. Label the column</w:t>
      </w:r>
      <w:r>
        <w:rPr>
          <w:spacing w:val="-15"/>
        </w:rPr>
        <w:t xml:space="preserve"> </w:t>
      </w:r>
      <w:r>
        <w:t>Date.</w:t>
      </w:r>
    </w:p>
    <w:p w:rsidR="00C57CBE" w:rsidRDefault="00C57CBE" w:rsidP="00C57CBE">
      <w:pPr>
        <w:pStyle w:val="ListParagraph"/>
        <w:numPr>
          <w:ilvl w:val="0"/>
          <w:numId w:val="14"/>
        </w:numPr>
        <w:tabs>
          <w:tab w:val="left" w:pos="1021"/>
        </w:tabs>
        <w:spacing w:before="41" w:line="276" w:lineRule="auto"/>
        <w:ind w:right="495"/>
      </w:pPr>
      <w:r>
        <w:t>Display the employee number, name, salary, and salary increase by 15% expressed as a whole number. Label the column New</w:t>
      </w:r>
      <w:r>
        <w:rPr>
          <w:spacing w:val="-6"/>
        </w:rPr>
        <w:t xml:space="preserve"> </w:t>
      </w:r>
      <w:r>
        <w:t>Salary.</w:t>
      </w:r>
    </w:p>
    <w:p w:rsidR="00C57CBE" w:rsidRDefault="00C57CBE" w:rsidP="00C57CBE">
      <w:pPr>
        <w:pStyle w:val="ListParagraph"/>
        <w:numPr>
          <w:ilvl w:val="0"/>
          <w:numId w:val="14"/>
        </w:numPr>
        <w:tabs>
          <w:tab w:val="left" w:pos="1021"/>
        </w:tabs>
        <w:spacing w:line="276" w:lineRule="auto"/>
        <w:ind w:right="762"/>
      </w:pPr>
      <w:r>
        <w:t>Modify your previous query to add a column that will subtract the old salary from the new salary. Label the column Increase. Rerun your</w:t>
      </w:r>
      <w:r>
        <w:rPr>
          <w:spacing w:val="-10"/>
        </w:rPr>
        <w:t xml:space="preserve"> </w:t>
      </w:r>
      <w:r>
        <w:t>query.</w:t>
      </w:r>
    </w:p>
    <w:p w:rsidR="00C57CBE" w:rsidRDefault="00C57CBE" w:rsidP="00C57CBE">
      <w:pPr>
        <w:pStyle w:val="ListParagraph"/>
        <w:numPr>
          <w:ilvl w:val="0"/>
          <w:numId w:val="14"/>
        </w:numPr>
        <w:tabs>
          <w:tab w:val="left" w:pos="1021"/>
        </w:tabs>
        <w:spacing w:before="1" w:line="273" w:lineRule="auto"/>
        <w:ind w:right="377"/>
      </w:pPr>
      <w:r>
        <w:t>Display the employee’s name, hire date, and salary review date, which is the first Monday</w:t>
      </w:r>
      <w:r>
        <w:rPr>
          <w:spacing w:val="-34"/>
        </w:rPr>
        <w:t xml:space="preserve"> </w:t>
      </w:r>
      <w:r>
        <w:t>after six months of service. Label the column REVIEW. Format the dates to appear in the</w:t>
      </w:r>
      <w:r>
        <w:rPr>
          <w:spacing w:val="-22"/>
        </w:rPr>
        <w:t xml:space="preserve"> </w:t>
      </w:r>
      <w:r>
        <w:t>format</w:t>
      </w:r>
    </w:p>
    <w:p w:rsidR="00C57CBE" w:rsidRDefault="00C57CBE" w:rsidP="00C57CBE">
      <w:pPr>
        <w:pStyle w:val="BodyText"/>
        <w:spacing w:before="5"/>
        <w:ind w:left="1020"/>
      </w:pPr>
      <w:r>
        <w:t>similar to “Sunday, the Seventh of September, 1981.”</w:t>
      </w:r>
    </w:p>
    <w:p w:rsidR="00C57CBE" w:rsidRDefault="00C57CBE" w:rsidP="00C57CBE">
      <w:pPr>
        <w:pStyle w:val="ListParagraph"/>
        <w:numPr>
          <w:ilvl w:val="0"/>
          <w:numId w:val="14"/>
        </w:numPr>
        <w:tabs>
          <w:tab w:val="left" w:pos="1021"/>
        </w:tabs>
        <w:spacing w:before="41" w:line="276" w:lineRule="auto"/>
        <w:ind w:right="447"/>
      </w:pPr>
      <w:r>
        <w:t>For each employee display the employee name and calculate the number of months between today and the date the employee was hired. Label the column MONTHS_WORKED. Order your results by the number of months employed. Round the number of months up to the closest whole</w:t>
      </w:r>
      <w:r>
        <w:rPr>
          <w:spacing w:val="-3"/>
        </w:rPr>
        <w:t xml:space="preserve"> </w:t>
      </w:r>
      <w:r>
        <w:t>number.</w:t>
      </w:r>
    </w:p>
    <w:p w:rsidR="00C57CBE" w:rsidRDefault="00C57CBE" w:rsidP="00C57CBE">
      <w:pPr>
        <w:pStyle w:val="ListParagraph"/>
        <w:numPr>
          <w:ilvl w:val="0"/>
          <w:numId w:val="14"/>
        </w:numPr>
        <w:tabs>
          <w:tab w:val="left" w:pos="1021"/>
        </w:tabs>
        <w:spacing w:line="273" w:lineRule="auto"/>
        <w:ind w:right="302"/>
      </w:pPr>
      <w:r>
        <w:t>Write a query that produces the following for each employee: &lt;employee name&gt; earns &lt;salary&gt; monthly but wants &lt;3 times salary&gt;. Label the column Dream</w:t>
      </w:r>
      <w:r>
        <w:rPr>
          <w:spacing w:val="-14"/>
        </w:rPr>
        <w:t xml:space="preserve"> </w:t>
      </w:r>
      <w:r>
        <w:t>Salaries.</w:t>
      </w:r>
    </w:p>
    <w:p w:rsidR="00C57CBE" w:rsidRDefault="00C57CBE" w:rsidP="00C57CBE">
      <w:pPr>
        <w:pStyle w:val="ListParagraph"/>
        <w:numPr>
          <w:ilvl w:val="0"/>
          <w:numId w:val="14"/>
        </w:numPr>
        <w:tabs>
          <w:tab w:val="left" w:pos="1021"/>
        </w:tabs>
        <w:spacing w:before="6" w:line="276" w:lineRule="auto"/>
        <w:ind w:right="247"/>
      </w:pPr>
      <w:r>
        <w:t>Write a query that will display the employee’s name with the first letter capitalized and all other letters lowercase and the length of their name, for all employees whose name starts with J, A,</w:t>
      </w:r>
      <w:r>
        <w:rPr>
          <w:spacing w:val="-23"/>
        </w:rPr>
        <w:t xml:space="preserve"> </w:t>
      </w:r>
      <w:r>
        <w:t>or</w:t>
      </w:r>
    </w:p>
    <w:p w:rsidR="00C57CBE" w:rsidRDefault="00C57CBE" w:rsidP="00C57CBE">
      <w:pPr>
        <w:pStyle w:val="BodyText"/>
        <w:spacing w:line="268" w:lineRule="exact"/>
        <w:ind w:left="1020"/>
      </w:pPr>
      <w:r>
        <w:t>M. Give each column an appropriate label.</w:t>
      </w:r>
    </w:p>
    <w:p w:rsidR="00C57CBE" w:rsidRDefault="00C57CBE" w:rsidP="00C57CBE">
      <w:pPr>
        <w:pStyle w:val="ListParagraph"/>
        <w:numPr>
          <w:ilvl w:val="0"/>
          <w:numId w:val="14"/>
        </w:numPr>
        <w:tabs>
          <w:tab w:val="left" w:pos="1021"/>
        </w:tabs>
        <w:spacing w:before="41" w:line="276" w:lineRule="auto"/>
        <w:ind w:right="504"/>
      </w:pPr>
      <w:r>
        <w:t>Create a query that will display the employee name and commission amount. If the employee does not earn commission, put “No Commission.” Label the column</w:t>
      </w:r>
      <w:r>
        <w:rPr>
          <w:spacing w:val="-13"/>
        </w:rPr>
        <w:t xml:space="preserve"> </w:t>
      </w:r>
      <w:r>
        <w:t>COMM.</w:t>
      </w:r>
    </w:p>
    <w:p w:rsidR="00C57CBE" w:rsidRDefault="00C57CBE" w:rsidP="00C57CBE">
      <w:pPr>
        <w:pStyle w:val="ListParagraph"/>
        <w:numPr>
          <w:ilvl w:val="0"/>
          <w:numId w:val="14"/>
        </w:numPr>
        <w:tabs>
          <w:tab w:val="left" w:pos="1021"/>
        </w:tabs>
        <w:spacing w:line="276" w:lineRule="auto"/>
        <w:ind w:right="350"/>
      </w:pPr>
      <w:r>
        <w:t>Create a query that displays the employees’ names and indicates the amounts of their salaries through asterisks. Each asterisk signifies a hundred dollars. Sort the data in descending order of salary. Label the column</w:t>
      </w:r>
      <w:r>
        <w:rPr>
          <w:spacing w:val="-8"/>
        </w:rPr>
        <w:t xml:space="preserve"> </w:t>
      </w:r>
      <w:r>
        <w:t>EMPLOYEE_AND_THEIR_SALARIES.</w:t>
      </w:r>
    </w:p>
    <w:p w:rsidR="00D370D4" w:rsidRDefault="00D370D4">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rsidP="00C57CBE">
      <w:pPr>
        <w:pStyle w:val="Heading1"/>
        <w:ind w:left="1464"/>
      </w:pPr>
      <w:r>
        <w:rPr>
          <w:color w:val="4F6128"/>
        </w:rPr>
        <w:t>Lecture Notes (Lecture07_IDB)</w:t>
      </w:r>
    </w:p>
    <w:p w:rsidR="00C57CBE" w:rsidRDefault="00C57CBE" w:rsidP="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0300AE" w:rsidRDefault="000300AE" w:rsidP="000300AE">
      <w:pPr>
        <w:pStyle w:val="ListParagraph"/>
        <w:widowControl/>
        <w:numPr>
          <w:ilvl w:val="0"/>
          <w:numId w:val="33"/>
        </w:numPr>
        <w:autoSpaceDE/>
        <w:autoSpaceDN/>
        <w:spacing w:after="120" w:line="276" w:lineRule="auto"/>
        <w:jc w:val="both"/>
      </w:pPr>
      <w:r>
        <w:t xml:space="preserve">Construct an E-R diagram for a car-insurance company whose customers own one or more cars each. Each car has associated with it zero to any number of recorded accidents.  </w:t>
      </w:r>
    </w:p>
    <w:p w:rsidR="000300AE" w:rsidRDefault="000300AE" w:rsidP="000300AE">
      <w:pPr>
        <w:pStyle w:val="ListParagraph"/>
        <w:widowControl/>
        <w:numPr>
          <w:ilvl w:val="0"/>
          <w:numId w:val="33"/>
        </w:numPr>
        <w:autoSpaceDE/>
        <w:autoSpaceDN/>
        <w:spacing w:after="120" w:line="276" w:lineRule="auto"/>
        <w:jc w:val="both"/>
      </w:pPr>
      <w:r>
        <w:t xml:space="preserve">Design an E-R diagram for keeping track of the exploits of your favorite sports team. You should store the matches played, the scores in each match, the players in each match and individual player statistics for each match. Summary statistics should be modeled as derived attributes. 5. Extend the E-R diagram of the previous question to track the same information for all teams in a league.  </w:t>
      </w:r>
    </w:p>
    <w:p w:rsidR="000300AE" w:rsidRDefault="000300AE" w:rsidP="000300AE">
      <w:pPr>
        <w:pStyle w:val="ListParagraph"/>
        <w:widowControl/>
        <w:numPr>
          <w:ilvl w:val="0"/>
          <w:numId w:val="33"/>
        </w:numPr>
        <w:autoSpaceDE/>
        <w:autoSpaceDN/>
        <w:spacing w:after="120" w:line="276" w:lineRule="auto"/>
        <w:jc w:val="both"/>
      </w:pPr>
      <w:r>
        <w:t xml:space="preserve"> A large bank operates several divisions. Information Technology (IT) is operated as one of these divisions. Within the IT division are many departments that are managed by one manager, and all IT employees belong to one of these departments.  The IT division assigns its employees to one or more ongoing projects in the bank. A project may be planned, but not have any employees assigned to it for several months. Each project will have a single employee assigned who acts as a project leader.  </w:t>
      </w:r>
    </w:p>
    <w:p w:rsidR="000300AE" w:rsidRDefault="000300AE" w:rsidP="000300AE">
      <w:pPr>
        <w:pStyle w:val="ListParagraph"/>
        <w:widowControl/>
        <w:numPr>
          <w:ilvl w:val="0"/>
          <w:numId w:val="33"/>
        </w:numPr>
        <w:autoSpaceDE/>
        <w:autoSpaceDN/>
        <w:spacing w:after="120" w:line="276" w:lineRule="auto"/>
        <w:jc w:val="both"/>
      </w:pPr>
      <w:r>
        <w:t xml:space="preserve"> A hardware store sells several home workshop products to the public (such as power saws and sanders). Each product has several different manufacturers who manufacture it, and prices are different for products made by different manufacturers. Each time one or more products are sold to a customer, an invoice is created which lists the date, items purchased and their prices, and then the total purchase and tax amounts. </w:t>
      </w:r>
    </w:p>
    <w:p w:rsidR="000300AE" w:rsidRDefault="000300AE" w:rsidP="000300AE">
      <w:pPr>
        <w:pStyle w:val="ListParagraph"/>
        <w:widowControl/>
        <w:numPr>
          <w:ilvl w:val="0"/>
          <w:numId w:val="33"/>
        </w:numPr>
        <w:autoSpaceDE/>
        <w:autoSpaceDN/>
        <w:spacing w:after="120" w:line="276" w:lineRule="auto"/>
        <w:jc w:val="both"/>
      </w:pPr>
      <w:r>
        <w:t xml:space="preserve"> The Ministry of Transportation (MOT) supplies department keeps track of all the items (furniture and equipment such as a chair or printer) in the Ministry offices. There are several MOT buildings and each one is given a different name to identify it. Each item is assigned a unique ID when it is purchased. This ID is used to keep track of the item, which is assigned to a room within a building. Each room within a building is assigned to a department, and each department has a single employee as its manager. </w:t>
      </w:r>
    </w:p>
    <w:p w:rsidR="000300AE" w:rsidRDefault="000300AE" w:rsidP="000300AE">
      <w:pPr>
        <w:pStyle w:val="ListParagraph"/>
        <w:widowControl/>
        <w:numPr>
          <w:ilvl w:val="0"/>
          <w:numId w:val="33"/>
        </w:numPr>
        <w:autoSpaceDE/>
        <w:autoSpaceDN/>
        <w:spacing w:after="120" w:line="276" w:lineRule="auto"/>
        <w:jc w:val="both"/>
      </w:pPr>
      <w:r>
        <w:t xml:space="preserve"> A cooking club organizes several dinners for its members. The purpose of the club is to allow several members to get together and prepare a dinner for the other members. The club president maintains a database that plans each meal and tracks which members attends each dinner, and also keeps track of which members creates each dinner.  Each dinner serves many members and any member is allowed to attend. Each dinner has an invitation. This invitation is mailed to each member. The invitation includes the date of the dinner and location. Each dinner is based on a single entrée and a single dessert. This entrée and dessert can be used again for other dinners.   </w:t>
      </w:r>
    </w:p>
    <w:p w:rsidR="000300AE" w:rsidRDefault="000300AE" w:rsidP="000300AE">
      <w:pPr>
        <w:pStyle w:val="ListParagraph"/>
        <w:widowControl/>
        <w:numPr>
          <w:ilvl w:val="0"/>
          <w:numId w:val="33"/>
        </w:numPr>
        <w:autoSpaceDE/>
        <w:autoSpaceDN/>
        <w:spacing w:after="120" w:line="276" w:lineRule="auto"/>
        <w:jc w:val="both"/>
      </w:pPr>
      <w:r>
        <w:t xml:space="preserve"> ABC Consulting is a small-sized consulting firm in the IT industry. ABC’s business is managing several Systems Development projects by assigning staff consultants to these projects as their skills are needed. Each employee is designated to have one primary skill, but there may be other employees with the same primary skill. A consultant may work on one or more projects, or may not yet be assigned to a project. The company charges for each project by billing each consultant's hours worked by the billing rate. The hourly billing rate is dependent on the employee’s primary job skill. </w:t>
      </w:r>
    </w:p>
    <w:p w:rsidR="000300AE" w:rsidRDefault="000300AE" w:rsidP="000300AE">
      <w:pPr>
        <w:pStyle w:val="ListParagraph"/>
        <w:widowControl/>
        <w:numPr>
          <w:ilvl w:val="0"/>
          <w:numId w:val="33"/>
        </w:numPr>
        <w:autoSpaceDE/>
        <w:autoSpaceDN/>
        <w:spacing w:after="120" w:line="276" w:lineRule="auto"/>
        <w:jc w:val="both"/>
      </w:pPr>
      <w:r>
        <w:t xml:space="preserve"> A company purchases products and sells them to its customers. Each time a sale occurs, an invoice is created listing the customer name, and a list of purchase product descriptions, the supplier name for the products, and the price of each product. The product number identifies each product and will </w:t>
      </w:r>
      <w:r>
        <w:lastRenderedPageBreak/>
        <w:t xml:space="preserve">appear again if another customer purchases the same product. Each supplier can supply many products which we can sell, but each product has only one supplier.   </w:t>
      </w:r>
    </w:p>
    <w:p w:rsidR="000300AE" w:rsidRDefault="000300AE" w:rsidP="000300AE">
      <w:pPr>
        <w:pStyle w:val="ListParagraph"/>
        <w:widowControl/>
        <w:numPr>
          <w:ilvl w:val="0"/>
          <w:numId w:val="33"/>
        </w:numPr>
        <w:autoSpaceDE/>
        <w:autoSpaceDN/>
        <w:spacing w:after="120" w:line="276" w:lineRule="auto"/>
        <w:jc w:val="both"/>
      </w:pPr>
      <w:r>
        <w:t xml:space="preserve"> You are asked to create a database to produce a report of customer details. The report is to list the customer name, account balance, credit limit, and other customer details. The report will also list the customer account rep (one of our sales employees). Our sales reps manage many customers each, but each customer will be managed by only one account rep at any one time. However, your design should allow for customer's being managed by many account reps as it is possible that some of our employees may leave the company - thus, requiring new account reps for a customer.   </w:t>
      </w:r>
    </w:p>
    <w:p w:rsidR="000300AE" w:rsidRDefault="000300AE" w:rsidP="000300AE">
      <w:pPr>
        <w:pStyle w:val="ListParagraph"/>
        <w:widowControl/>
        <w:numPr>
          <w:ilvl w:val="0"/>
          <w:numId w:val="33"/>
        </w:numPr>
        <w:autoSpaceDE/>
        <w:autoSpaceDN/>
        <w:spacing w:after="120" w:line="276" w:lineRule="auto"/>
        <w:jc w:val="both"/>
      </w:pPr>
      <w:r>
        <w:t xml:space="preserve"> A company operates a warehouse parts supply business. The company has several warehouses located in Toronto which each store several hundreds of automotive parts. We need to keep a record of how many parts are "on hand" - meaning inventory levels that tell us how many we have for each part. To help us organize our parts, each part is assigned a specific classification. There are 4 classifications that we use to organize hundreds of parts.   </w:t>
      </w:r>
    </w:p>
    <w:p w:rsidR="000300AE" w:rsidRDefault="000300AE" w:rsidP="000300AE">
      <w:pPr>
        <w:pStyle w:val="ListParagraph"/>
        <w:widowControl/>
        <w:numPr>
          <w:ilvl w:val="0"/>
          <w:numId w:val="33"/>
        </w:numPr>
        <w:autoSpaceDE/>
        <w:autoSpaceDN/>
        <w:spacing w:after="120" w:line="276" w:lineRule="auto"/>
        <w:jc w:val="both"/>
      </w:pPr>
      <w:r>
        <w:t xml:space="preserve"> To keep track of office furniture, computers, printers, and so on, the FOUNDIT Company requires the creation of a simple database. Each piece of office furniture, computer or printer is given an identification number. Each item is then placed in a room of one of three buildings. The building manager is responsible for the items in their building.    </w:t>
      </w:r>
    </w:p>
    <w:p w:rsidR="000300AE" w:rsidRDefault="000300AE" w:rsidP="000300AE">
      <w:pPr>
        <w:jc w:val="both"/>
      </w:pPr>
    </w:p>
    <w:p w:rsidR="00C57CBE" w:rsidRDefault="00C57CBE" w:rsidP="000300AE">
      <w:pPr>
        <w:spacing w:before="76"/>
        <w:ind w:left="1463" w:right="1402"/>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C57CBE" w:rsidRDefault="00C57CBE" w:rsidP="00C57CBE">
      <w:pPr>
        <w:pStyle w:val="Heading1"/>
        <w:ind w:left="1464"/>
      </w:pPr>
      <w:r>
        <w:rPr>
          <w:color w:val="4F6128"/>
        </w:rPr>
        <w:lastRenderedPageBreak/>
        <w:t>Lecture Notes</w:t>
      </w:r>
      <w:r w:rsidR="00BA2331">
        <w:rPr>
          <w:color w:val="4F6128"/>
        </w:rPr>
        <w:t xml:space="preserve"> (Lecture08</w:t>
      </w:r>
      <w:r>
        <w:rPr>
          <w:color w:val="4F6128"/>
        </w:rPr>
        <w:t>_IDB)</w:t>
      </w:r>
    </w:p>
    <w:p w:rsidR="00C57CBE" w:rsidRDefault="00C57CBE" w:rsidP="00C57CBE">
      <w:pPr>
        <w:pStyle w:val="BodyText"/>
        <w:spacing w:before="7"/>
        <w:rPr>
          <w:rFonts w:ascii="Cambria"/>
          <w:b/>
          <w:sz w:val="47"/>
        </w:rPr>
      </w:pPr>
    </w:p>
    <w:p w:rsidR="00C57CBE" w:rsidRDefault="00C57CBE" w:rsidP="00C57CBE">
      <w:pPr>
        <w:pStyle w:val="BodyText"/>
        <w:spacing w:line="276" w:lineRule="auto"/>
        <w:ind w:left="300" w:right="234"/>
        <w:jc w:val="both"/>
      </w:pPr>
      <w:r>
        <w:rPr>
          <w:b/>
          <w:i/>
        </w:rPr>
        <w:t xml:space="preserve">Aggregate functions </w:t>
      </w:r>
      <w:r>
        <w:t>return a single result row based on groups of rows, rather than on single rows. Aggregate functions can appear in select lists and in ORDER BY and HAVING clauses. They are commonly used with the GROUP BY clause in a SELECT statement, where Oracle Database divides the rows of a queried table or view into groups. In a query containing a GROUP BY clause, the elements of the select list can be aggregate functions, GROUP BY expressions, constants, or expressions involving one of these. Oracle applies the aggregate functions to each group of rows and returns a single result row for each group.</w:t>
      </w:r>
    </w:p>
    <w:p w:rsidR="00C57CBE" w:rsidRDefault="00C57CBE" w:rsidP="00C57CBE">
      <w:pPr>
        <w:pStyle w:val="BodyText"/>
        <w:spacing w:before="8"/>
        <w:rPr>
          <w:sz w:val="16"/>
        </w:rPr>
      </w:pPr>
    </w:p>
    <w:p w:rsidR="00C57CBE" w:rsidRDefault="00C57CBE" w:rsidP="00C57CBE">
      <w:pPr>
        <w:pStyle w:val="Heading3"/>
        <w:jc w:val="both"/>
      </w:pPr>
      <w:r>
        <w:t>Types of Group Functions:</w:t>
      </w:r>
    </w:p>
    <w:p w:rsidR="00C57CBE" w:rsidRDefault="00C57CBE" w:rsidP="00C57CBE">
      <w:pPr>
        <w:pStyle w:val="BodyText"/>
        <w:spacing w:before="6"/>
        <w:rPr>
          <w:b/>
          <w:sz w:val="19"/>
        </w:rPr>
      </w:pPr>
    </w:p>
    <w:p w:rsidR="00C57CBE" w:rsidRDefault="00C57CBE" w:rsidP="00C57CBE">
      <w:pPr>
        <w:pStyle w:val="ListParagraph"/>
        <w:numPr>
          <w:ilvl w:val="1"/>
          <w:numId w:val="15"/>
        </w:numPr>
        <w:tabs>
          <w:tab w:val="left" w:pos="1020"/>
          <w:tab w:val="left" w:pos="1021"/>
        </w:tabs>
        <w:ind w:left="1020" w:hanging="361"/>
      </w:pPr>
      <w:r>
        <w:t>AVG</w:t>
      </w:r>
    </w:p>
    <w:p w:rsidR="00C57CBE" w:rsidRDefault="00C57CBE" w:rsidP="00C57CBE">
      <w:pPr>
        <w:pStyle w:val="ListParagraph"/>
        <w:numPr>
          <w:ilvl w:val="1"/>
          <w:numId w:val="15"/>
        </w:numPr>
        <w:tabs>
          <w:tab w:val="left" w:pos="1020"/>
          <w:tab w:val="left" w:pos="1021"/>
        </w:tabs>
        <w:spacing w:before="41"/>
        <w:ind w:left="1020" w:hanging="361"/>
      </w:pPr>
      <w:r>
        <w:t>COUNT</w:t>
      </w:r>
    </w:p>
    <w:p w:rsidR="00C57CBE" w:rsidRDefault="00C57CBE" w:rsidP="00C57CBE">
      <w:pPr>
        <w:pStyle w:val="ListParagraph"/>
        <w:numPr>
          <w:ilvl w:val="1"/>
          <w:numId w:val="15"/>
        </w:numPr>
        <w:tabs>
          <w:tab w:val="left" w:pos="1020"/>
          <w:tab w:val="left" w:pos="1021"/>
        </w:tabs>
        <w:spacing w:before="42"/>
        <w:ind w:left="1020" w:hanging="361"/>
      </w:pPr>
      <w:r>
        <w:t>MAX</w:t>
      </w:r>
    </w:p>
    <w:p w:rsidR="00C57CBE" w:rsidRDefault="00C57CBE" w:rsidP="00C57CBE">
      <w:pPr>
        <w:pStyle w:val="ListParagraph"/>
        <w:numPr>
          <w:ilvl w:val="1"/>
          <w:numId w:val="15"/>
        </w:numPr>
        <w:tabs>
          <w:tab w:val="left" w:pos="1020"/>
          <w:tab w:val="left" w:pos="1021"/>
        </w:tabs>
        <w:spacing w:before="39"/>
        <w:ind w:left="1020" w:hanging="361"/>
      </w:pPr>
      <w:r>
        <w:t>MIN</w:t>
      </w:r>
    </w:p>
    <w:p w:rsidR="00C57CBE" w:rsidRDefault="00C57CBE" w:rsidP="00C57CBE">
      <w:pPr>
        <w:pStyle w:val="ListParagraph"/>
        <w:numPr>
          <w:ilvl w:val="1"/>
          <w:numId w:val="15"/>
        </w:numPr>
        <w:tabs>
          <w:tab w:val="left" w:pos="1020"/>
          <w:tab w:val="left" w:pos="1021"/>
        </w:tabs>
        <w:spacing w:before="41"/>
        <w:ind w:left="1020" w:hanging="361"/>
      </w:pPr>
      <w:r>
        <w:t>STDDEV</w:t>
      </w:r>
    </w:p>
    <w:p w:rsidR="00C57CBE" w:rsidRDefault="00C57CBE" w:rsidP="00C57CBE">
      <w:pPr>
        <w:pStyle w:val="ListParagraph"/>
        <w:numPr>
          <w:ilvl w:val="1"/>
          <w:numId w:val="15"/>
        </w:numPr>
        <w:tabs>
          <w:tab w:val="left" w:pos="1020"/>
          <w:tab w:val="left" w:pos="1021"/>
        </w:tabs>
        <w:spacing w:before="39"/>
        <w:ind w:left="1020" w:hanging="361"/>
      </w:pPr>
      <w:r>
        <w:t>SUM</w:t>
      </w:r>
    </w:p>
    <w:p w:rsidR="00C57CBE" w:rsidRDefault="00C57CBE" w:rsidP="00C57CBE">
      <w:pPr>
        <w:pStyle w:val="ListParagraph"/>
        <w:numPr>
          <w:ilvl w:val="1"/>
          <w:numId w:val="15"/>
        </w:numPr>
        <w:tabs>
          <w:tab w:val="left" w:pos="1020"/>
          <w:tab w:val="left" w:pos="1021"/>
        </w:tabs>
        <w:spacing w:before="41"/>
        <w:ind w:left="1020" w:hanging="361"/>
      </w:pPr>
      <w:r>
        <w:t>VARIANCE</w:t>
      </w:r>
    </w:p>
    <w:p w:rsidR="00C57CBE" w:rsidRDefault="00C57CBE" w:rsidP="00C57CBE">
      <w:pPr>
        <w:spacing w:before="243" w:line="456" w:lineRule="auto"/>
        <w:ind w:left="300" w:right="2560"/>
        <w:rPr>
          <w:i/>
        </w:rPr>
      </w:pPr>
      <w:r>
        <w:rPr>
          <w:b/>
        </w:rPr>
        <w:t xml:space="preserve">SUM function: </w:t>
      </w:r>
      <w:r>
        <w:t xml:space="preserve">used to return the sum of an expression in a SELECT statement. </w:t>
      </w:r>
      <w:r>
        <w:rPr>
          <w:u w:val="single"/>
        </w:rPr>
        <w:t>Syntax</w:t>
      </w:r>
      <w:r>
        <w:t xml:space="preserve">: </w:t>
      </w:r>
      <w:r>
        <w:rPr>
          <w:i/>
        </w:rPr>
        <w:t>SELECT SUM(&lt;col&gt;) FROM &lt;table&gt; WHERE</w:t>
      </w:r>
      <w:r>
        <w:rPr>
          <w:i/>
          <w:spacing w:val="-13"/>
        </w:rPr>
        <w:t xml:space="preserve"> </w:t>
      </w:r>
      <w:r>
        <w:rPr>
          <w:i/>
        </w:rPr>
        <w:t>conditions;</w:t>
      </w:r>
    </w:p>
    <w:p w:rsidR="00C57CBE" w:rsidRDefault="00C57CBE" w:rsidP="00C57CBE">
      <w:pPr>
        <w:spacing w:line="453" w:lineRule="auto"/>
        <w:ind w:left="300" w:right="2233"/>
        <w:rPr>
          <w:i/>
        </w:rPr>
      </w:pPr>
      <w:r>
        <w:rPr>
          <w:b/>
        </w:rPr>
        <w:t xml:space="preserve">AVG Function: </w:t>
      </w:r>
      <w:r>
        <w:t xml:space="preserve">used to return the average of an expression in a SELECT statement. </w:t>
      </w:r>
      <w:r>
        <w:rPr>
          <w:u w:val="single"/>
        </w:rPr>
        <w:t>Syntax</w:t>
      </w:r>
      <w:r>
        <w:t xml:space="preserve">: </w:t>
      </w:r>
      <w:r>
        <w:rPr>
          <w:i/>
        </w:rPr>
        <w:t>SELECT AVG(&lt;col&gt;) FROM &lt;table&gt; WHERE</w:t>
      </w:r>
      <w:r>
        <w:rPr>
          <w:i/>
          <w:spacing w:val="-8"/>
        </w:rPr>
        <w:t xml:space="preserve"> </w:t>
      </w:r>
      <w:r>
        <w:rPr>
          <w:i/>
        </w:rPr>
        <w:t>conditions;</w:t>
      </w:r>
    </w:p>
    <w:p w:rsidR="00C57CBE" w:rsidRDefault="00C57CBE" w:rsidP="00C57CBE">
      <w:pPr>
        <w:spacing w:line="453" w:lineRule="auto"/>
        <w:ind w:left="300" w:right="1981"/>
        <w:rPr>
          <w:i/>
        </w:rPr>
      </w:pPr>
      <w:r>
        <w:rPr>
          <w:b/>
        </w:rPr>
        <w:t xml:space="preserve">COUNT Function: </w:t>
      </w:r>
      <w:r>
        <w:t xml:space="preserve">used to count the number of rows returned in a SELECT statement. </w:t>
      </w:r>
      <w:r>
        <w:rPr>
          <w:u w:val="single"/>
        </w:rPr>
        <w:t>Syntax</w:t>
      </w:r>
      <w:r>
        <w:t xml:space="preserve">: </w:t>
      </w:r>
      <w:r>
        <w:rPr>
          <w:i/>
        </w:rPr>
        <w:t>SELECT COUNT(&lt;col&gt;) FROM &lt;table&gt; WHERE conditions;</w:t>
      </w:r>
    </w:p>
    <w:p w:rsidR="00C57CBE" w:rsidRDefault="00C57CBE" w:rsidP="00C57CBE">
      <w:pPr>
        <w:spacing w:before="2" w:line="456" w:lineRule="auto"/>
        <w:ind w:left="300" w:right="1477"/>
        <w:rPr>
          <w:i/>
        </w:rPr>
      </w:pPr>
      <w:r>
        <w:rPr>
          <w:b/>
        </w:rPr>
        <w:t>MAX Function</w:t>
      </w:r>
      <w:r>
        <w:t xml:space="preserve">: used to return the maximum value of an expression in a SELECT statement. </w:t>
      </w:r>
      <w:r>
        <w:rPr>
          <w:u w:val="single"/>
        </w:rPr>
        <w:t>Syntax</w:t>
      </w:r>
      <w:r>
        <w:t xml:space="preserve">: </w:t>
      </w:r>
      <w:r>
        <w:rPr>
          <w:i/>
        </w:rPr>
        <w:t>SELECT MAX(&lt;col&gt;) FROM &lt;table&gt; WHERE</w:t>
      </w:r>
      <w:r>
        <w:rPr>
          <w:i/>
          <w:spacing w:val="-13"/>
        </w:rPr>
        <w:t xml:space="preserve"> </w:t>
      </w:r>
      <w:r>
        <w:rPr>
          <w:i/>
        </w:rPr>
        <w:t>conditions;</w:t>
      </w:r>
    </w:p>
    <w:p w:rsidR="00C57CBE" w:rsidRDefault="00C57CBE" w:rsidP="00C57CBE">
      <w:pPr>
        <w:pStyle w:val="BodyText"/>
        <w:spacing w:line="453" w:lineRule="auto"/>
        <w:ind w:left="300" w:right="1563"/>
      </w:pPr>
      <w:r>
        <w:rPr>
          <w:b/>
        </w:rPr>
        <w:t>MIN Function</w:t>
      </w:r>
      <w:r>
        <w:t xml:space="preserve">: used to return the minimum value of an expression in a SELECT statement. </w:t>
      </w:r>
      <w:r>
        <w:rPr>
          <w:u w:val="single"/>
        </w:rPr>
        <w:t>Syntax</w:t>
      </w:r>
      <w:r>
        <w:t>: SELECT MIN(&lt;col&gt;) FROM &lt;table&gt; WHERE</w:t>
      </w:r>
      <w:r>
        <w:rPr>
          <w:spacing w:val="-12"/>
        </w:rPr>
        <w:t xml:space="preserve"> </w:t>
      </w:r>
      <w:r>
        <w:t>conditions;</w:t>
      </w:r>
    </w:p>
    <w:p w:rsidR="00C57CBE" w:rsidRDefault="00C57CBE" w:rsidP="00C57CBE">
      <w:pPr>
        <w:pStyle w:val="BodyText"/>
        <w:ind w:left="300"/>
        <w:jc w:val="both"/>
      </w:pPr>
      <w:r>
        <w:t>*** &lt;col&gt; can be a numeric field or a formula</w:t>
      </w:r>
    </w:p>
    <w:p w:rsidR="00C57CBE" w:rsidRDefault="00C57CBE" w:rsidP="00C57CBE">
      <w:pPr>
        <w:jc w:val="both"/>
        <w:sectPr w:rsidR="00C57CBE">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C57CBE" w:rsidRDefault="00C57CBE" w:rsidP="00C57CBE">
      <w:pPr>
        <w:pStyle w:val="BodyText"/>
        <w:spacing w:before="37" w:line="278" w:lineRule="auto"/>
        <w:ind w:left="300"/>
      </w:pPr>
      <w:r>
        <w:lastRenderedPageBreak/>
        <w:t xml:space="preserve">The SQL </w:t>
      </w:r>
      <w:r>
        <w:rPr>
          <w:b/>
        </w:rPr>
        <w:t xml:space="preserve">GROUP BY </w:t>
      </w:r>
      <w:r>
        <w:t>clause can be used in a SELECT statement to collect data across multiple records and group the results by one or more columns.</w:t>
      </w:r>
    </w:p>
    <w:p w:rsidR="00C57CBE" w:rsidRDefault="00C57CBE" w:rsidP="00C57CBE">
      <w:pPr>
        <w:pStyle w:val="BodyText"/>
        <w:spacing w:before="2"/>
        <w:rPr>
          <w:sz w:val="16"/>
        </w:rPr>
      </w:pPr>
    </w:p>
    <w:p w:rsidR="00C57CBE" w:rsidRDefault="00C57CBE" w:rsidP="00C57CBE">
      <w:pPr>
        <w:ind w:left="300"/>
        <w:rPr>
          <w:i/>
        </w:rPr>
      </w:pPr>
      <w:r>
        <w:rPr>
          <w:u w:val="single"/>
        </w:rPr>
        <w:t>Syntax:</w:t>
      </w:r>
      <w:r>
        <w:t xml:space="preserve"> </w:t>
      </w:r>
      <w:r>
        <w:rPr>
          <w:i/>
        </w:rPr>
        <w:t>SELECT &lt;aggregate function&gt;, &lt;col&gt; FROM &lt;table&gt; GROUP BY &lt;col&gt;;</w:t>
      </w:r>
    </w:p>
    <w:p w:rsidR="00C57CBE" w:rsidRDefault="00C57CBE" w:rsidP="00C57CBE">
      <w:pPr>
        <w:pStyle w:val="BodyText"/>
        <w:spacing w:before="6"/>
        <w:rPr>
          <w:i/>
          <w:sz w:val="19"/>
        </w:rPr>
      </w:pPr>
    </w:p>
    <w:p w:rsidR="00C57CBE" w:rsidRDefault="00C57CBE" w:rsidP="00C57CBE">
      <w:pPr>
        <w:pStyle w:val="BodyText"/>
        <w:spacing w:line="276" w:lineRule="auto"/>
        <w:ind w:left="300"/>
      </w:pPr>
      <w:r>
        <w:t xml:space="preserve">The </w:t>
      </w:r>
      <w:r>
        <w:rPr>
          <w:b/>
        </w:rPr>
        <w:t xml:space="preserve">HAVING clause </w:t>
      </w:r>
      <w:r>
        <w:t>was added to SQL because the WHERE keyword could not be used with aggregate functions.</w:t>
      </w:r>
    </w:p>
    <w:p w:rsidR="00C57CBE" w:rsidRDefault="00C57CBE" w:rsidP="00C57CBE">
      <w:pPr>
        <w:pStyle w:val="BodyText"/>
        <w:spacing w:before="6"/>
        <w:rPr>
          <w:sz w:val="16"/>
        </w:rPr>
      </w:pPr>
    </w:p>
    <w:p w:rsidR="00C57CBE" w:rsidRDefault="00C57CBE" w:rsidP="00C57CBE">
      <w:pPr>
        <w:ind w:left="300"/>
        <w:rPr>
          <w:i/>
        </w:rPr>
      </w:pPr>
      <w:r>
        <w:rPr>
          <w:u w:val="single"/>
        </w:rPr>
        <w:t>Syntax</w:t>
      </w:r>
      <w:r>
        <w:t xml:space="preserve">: </w:t>
      </w:r>
      <w:r>
        <w:rPr>
          <w:i/>
        </w:rPr>
        <w:t>SELECT &lt;aggregate function&gt;, &lt;col&gt; FROM &lt;table&gt; GROUP BY &lt;col&gt; HAVING &lt;condition&gt;;</w:t>
      </w:r>
    </w:p>
    <w:p w:rsidR="00C57CBE" w:rsidRDefault="00C57CBE" w:rsidP="00C57CBE">
      <w:pPr>
        <w:pStyle w:val="BodyText"/>
        <w:rPr>
          <w:i/>
        </w:rPr>
      </w:pPr>
    </w:p>
    <w:p w:rsidR="00C57CBE" w:rsidRDefault="00C57CBE" w:rsidP="00C57CBE">
      <w:pPr>
        <w:pStyle w:val="BodyText"/>
        <w:rPr>
          <w:i/>
        </w:rPr>
      </w:pPr>
    </w:p>
    <w:p w:rsidR="00C57CBE" w:rsidRDefault="00C57CBE" w:rsidP="00C57CBE">
      <w:pPr>
        <w:pStyle w:val="BodyText"/>
        <w:spacing w:before="5"/>
        <w:rPr>
          <w:i/>
          <w:sz w:val="17"/>
        </w:rPr>
      </w:pPr>
    </w:p>
    <w:p w:rsidR="00C57CBE" w:rsidRDefault="00C57CBE" w:rsidP="00C57CBE">
      <w:pPr>
        <w:pStyle w:val="Heading3"/>
        <w:ind w:left="1464" w:right="1402"/>
        <w:jc w:val="center"/>
      </w:pPr>
      <w:r>
        <w:t>Exercise</w:t>
      </w:r>
    </w:p>
    <w:p w:rsidR="00C57CBE" w:rsidRDefault="00C57CBE" w:rsidP="00C57CBE">
      <w:pPr>
        <w:pStyle w:val="BodyText"/>
        <w:spacing w:before="8"/>
        <w:rPr>
          <w:b/>
          <w:sz w:val="19"/>
        </w:rPr>
      </w:pPr>
    </w:p>
    <w:p w:rsidR="00C57CBE" w:rsidRDefault="00C57CBE" w:rsidP="00C57CBE">
      <w:pPr>
        <w:pStyle w:val="BodyText"/>
        <w:ind w:left="300"/>
      </w:pPr>
      <w:r>
        <w:t>Reference Table: Oracle built in tables.</w:t>
      </w:r>
    </w:p>
    <w:p w:rsidR="00C57CBE" w:rsidRDefault="00C57CBE" w:rsidP="00C57CBE">
      <w:pPr>
        <w:pStyle w:val="BodyText"/>
        <w:spacing w:before="6"/>
        <w:rPr>
          <w:sz w:val="19"/>
        </w:rPr>
      </w:pPr>
    </w:p>
    <w:p w:rsidR="00C57CBE" w:rsidRDefault="00C57CBE" w:rsidP="00C57CBE">
      <w:pPr>
        <w:pStyle w:val="ListParagraph"/>
        <w:numPr>
          <w:ilvl w:val="1"/>
          <w:numId w:val="14"/>
        </w:numPr>
        <w:tabs>
          <w:tab w:val="left" w:pos="1381"/>
        </w:tabs>
        <w:ind w:hanging="361"/>
      </w:pPr>
      <w:r>
        <w:t>Find average, maximum, minimum salary of the</w:t>
      </w:r>
      <w:r>
        <w:rPr>
          <w:spacing w:val="-14"/>
        </w:rPr>
        <w:t xml:space="preserve"> </w:t>
      </w:r>
      <w:r>
        <w:t>employees.</w:t>
      </w:r>
    </w:p>
    <w:p w:rsidR="00C57CBE" w:rsidRDefault="00C57CBE" w:rsidP="00C57CBE">
      <w:pPr>
        <w:pStyle w:val="ListParagraph"/>
        <w:numPr>
          <w:ilvl w:val="1"/>
          <w:numId w:val="14"/>
        </w:numPr>
        <w:tabs>
          <w:tab w:val="left" w:pos="1381"/>
        </w:tabs>
        <w:spacing w:before="41" w:line="276" w:lineRule="auto"/>
        <w:ind w:right="957"/>
      </w:pPr>
      <w:r>
        <w:t>Find average, maximum, minimum salary of the employees according to department number.</w:t>
      </w:r>
    </w:p>
    <w:p w:rsidR="00C57CBE" w:rsidRDefault="00C57CBE" w:rsidP="00C57CBE">
      <w:pPr>
        <w:pStyle w:val="ListParagraph"/>
        <w:numPr>
          <w:ilvl w:val="1"/>
          <w:numId w:val="14"/>
        </w:numPr>
        <w:tabs>
          <w:tab w:val="left" w:pos="1381"/>
        </w:tabs>
        <w:spacing w:before="2"/>
        <w:ind w:hanging="361"/>
      </w:pPr>
      <w:r>
        <w:t>Find average, maximum, minimum salary of the employees according to job</w:t>
      </w:r>
      <w:r>
        <w:rPr>
          <w:spacing w:val="-17"/>
        </w:rPr>
        <w:t xml:space="preserve"> </w:t>
      </w:r>
      <w:r>
        <w:t>category.</w:t>
      </w:r>
    </w:p>
    <w:p w:rsidR="00C57CBE" w:rsidRDefault="00C57CBE" w:rsidP="00C57CBE">
      <w:pPr>
        <w:pStyle w:val="ListParagraph"/>
        <w:numPr>
          <w:ilvl w:val="1"/>
          <w:numId w:val="14"/>
        </w:numPr>
        <w:tabs>
          <w:tab w:val="left" w:pos="1381"/>
        </w:tabs>
        <w:spacing w:before="38"/>
        <w:ind w:hanging="361"/>
      </w:pPr>
      <w:r>
        <w:t xml:space="preserve">Find the name of lowest paid manager. (Manager is </w:t>
      </w:r>
      <w:r>
        <w:rPr>
          <w:spacing w:val="-2"/>
        </w:rPr>
        <w:t>not</w:t>
      </w:r>
      <w:r>
        <w:rPr>
          <w:spacing w:val="-5"/>
        </w:rPr>
        <w:t xml:space="preserve"> </w:t>
      </w:r>
      <w:r>
        <w:t>Job).</w:t>
      </w:r>
    </w:p>
    <w:p w:rsidR="00C57CBE" w:rsidRDefault="00C57CBE" w:rsidP="00C57CBE">
      <w:pPr>
        <w:pStyle w:val="ListParagraph"/>
        <w:numPr>
          <w:ilvl w:val="1"/>
          <w:numId w:val="14"/>
        </w:numPr>
        <w:tabs>
          <w:tab w:val="left" w:pos="1381"/>
        </w:tabs>
        <w:spacing w:before="41"/>
        <w:ind w:hanging="361"/>
      </w:pPr>
      <w:r>
        <w:t>Find the location where maximum number of employee is</w:t>
      </w:r>
      <w:r>
        <w:rPr>
          <w:spacing w:val="-9"/>
        </w:rPr>
        <w:t xml:space="preserve"> </w:t>
      </w:r>
      <w:r>
        <w:t>located</w:t>
      </w:r>
    </w:p>
    <w:p w:rsidR="00C57CBE" w:rsidRDefault="00C57CBE" w:rsidP="00C57CBE">
      <w:pPr>
        <w:pStyle w:val="ListParagraph"/>
        <w:numPr>
          <w:ilvl w:val="1"/>
          <w:numId w:val="14"/>
        </w:numPr>
        <w:tabs>
          <w:tab w:val="left" w:pos="1381"/>
        </w:tabs>
        <w:spacing w:before="41"/>
        <w:ind w:hanging="361"/>
      </w:pPr>
      <w:r>
        <w:t>Find out job group having highest amount of total salary. (Sal +</w:t>
      </w:r>
      <w:r>
        <w:rPr>
          <w:spacing w:val="-12"/>
        </w:rPr>
        <w:t xml:space="preserve"> </w:t>
      </w:r>
      <w:r>
        <w:t>comm)</w:t>
      </w:r>
    </w:p>
    <w:p w:rsidR="00C57CBE" w:rsidRDefault="00C57CBE" w:rsidP="00C57CBE">
      <w:pPr>
        <w:pStyle w:val="ListParagraph"/>
        <w:numPr>
          <w:ilvl w:val="1"/>
          <w:numId w:val="14"/>
        </w:numPr>
        <w:tabs>
          <w:tab w:val="left" w:pos="1381"/>
        </w:tabs>
        <w:spacing w:before="39" w:line="278" w:lineRule="auto"/>
        <w:ind w:right="499"/>
      </w:pPr>
      <w:r>
        <w:t>Suppose you need to know the name and department no. of the employee who earns the highest salary. Write a SQL query to return this</w:t>
      </w:r>
      <w:r>
        <w:rPr>
          <w:spacing w:val="-7"/>
        </w:rPr>
        <w:t xml:space="preserve"> </w:t>
      </w:r>
      <w:r>
        <w:t>information.</w:t>
      </w:r>
    </w:p>
    <w:p w:rsidR="00C57CBE" w:rsidRDefault="00C57CBE" w:rsidP="00C57CBE">
      <w:pPr>
        <w:pStyle w:val="BodyText"/>
      </w:pPr>
    </w:p>
    <w:p w:rsidR="00C57CBE" w:rsidRDefault="00C57CBE" w:rsidP="00C57CBE">
      <w:pPr>
        <w:pStyle w:val="BodyText"/>
      </w:pPr>
    </w:p>
    <w:p w:rsidR="00C57CBE" w:rsidRDefault="00C57CBE" w:rsidP="00C57CBE">
      <w:pPr>
        <w:pStyle w:val="BodyText"/>
        <w:spacing w:before="170"/>
        <w:ind w:left="1020"/>
      </w:pPr>
      <w:r>
        <w:rPr>
          <w:color w:val="C00000"/>
        </w:rPr>
        <w:t>** Please save the SQL commands in a text file for further use.</w:t>
      </w:r>
    </w:p>
    <w:p w:rsidR="00C57CBE" w:rsidRDefault="00C57CBE">
      <w:pPr>
        <w:spacing w:before="76"/>
        <w:ind w:left="1463" w:right="1402"/>
        <w:jc w:val="center"/>
        <w:rPr>
          <w:rFonts w:ascii="Cambria"/>
          <w:b/>
          <w:color w:val="4F6128"/>
          <w:sz w:val="28"/>
        </w:rPr>
      </w:pPr>
    </w:p>
    <w:p w:rsidR="00C57CBE" w:rsidRDefault="00C57CBE">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FA3BC8" w:rsidRDefault="00FA3BC8">
      <w:pPr>
        <w:spacing w:before="76"/>
        <w:ind w:left="1463" w:right="1402"/>
        <w:jc w:val="center"/>
        <w:rPr>
          <w:rFonts w:ascii="Cambria"/>
          <w:b/>
          <w:color w:val="4F6128"/>
          <w:sz w:val="28"/>
        </w:rPr>
      </w:pPr>
    </w:p>
    <w:p w:rsidR="00BA2331" w:rsidRDefault="00BA2331" w:rsidP="00BA2331">
      <w:pPr>
        <w:pStyle w:val="Heading1"/>
        <w:ind w:left="1464"/>
      </w:pPr>
      <w:r>
        <w:rPr>
          <w:color w:val="4F6128"/>
        </w:rPr>
        <w:lastRenderedPageBreak/>
        <w:t>Lecture Notes (Lecture09_IDB)</w:t>
      </w:r>
    </w:p>
    <w:p w:rsidR="00E03379" w:rsidRDefault="00E03379">
      <w:pPr>
        <w:spacing w:before="76"/>
        <w:ind w:left="1463" w:right="1402"/>
        <w:jc w:val="center"/>
        <w:rPr>
          <w:rFonts w:ascii="Cambria"/>
          <w:b/>
          <w:sz w:val="28"/>
        </w:rPr>
      </w:pPr>
    </w:p>
    <w:p w:rsidR="00E03379" w:rsidRDefault="00E03379">
      <w:pPr>
        <w:pStyle w:val="BodyText"/>
        <w:rPr>
          <w:rFonts w:ascii="Cambria"/>
          <w:b/>
          <w:sz w:val="20"/>
        </w:rPr>
      </w:pPr>
    </w:p>
    <w:p w:rsidR="00E03379" w:rsidRDefault="00E03379">
      <w:pPr>
        <w:pStyle w:val="BodyText"/>
        <w:rPr>
          <w:rFonts w:ascii="Cambria"/>
          <w:b/>
          <w:sz w:val="23"/>
        </w:rPr>
      </w:pPr>
    </w:p>
    <w:p w:rsidR="00E03379" w:rsidRDefault="00E04F9F">
      <w:pPr>
        <w:pStyle w:val="Heading4"/>
        <w:spacing w:before="57"/>
      </w:pPr>
      <w:r>
        <w:t>Objectives:</w:t>
      </w:r>
    </w:p>
    <w:p w:rsidR="00E03379" w:rsidRDefault="00E03379">
      <w:pPr>
        <w:pStyle w:val="BodyText"/>
        <w:spacing w:before="5"/>
        <w:rPr>
          <w:b/>
          <w:i/>
          <w:sz w:val="19"/>
        </w:rPr>
      </w:pPr>
    </w:p>
    <w:p w:rsidR="00E03379" w:rsidRDefault="00E04F9F">
      <w:pPr>
        <w:pStyle w:val="BodyText"/>
        <w:spacing w:before="1"/>
        <w:ind w:left="300"/>
      </w:pPr>
      <w:r>
        <w:t>To learn Data Definition Language (DDL) commands which allow you to perform these tasks:</w:t>
      </w:r>
    </w:p>
    <w:p w:rsidR="00E03379" w:rsidRDefault="00E04F9F">
      <w:pPr>
        <w:pStyle w:val="ListParagraph"/>
        <w:numPr>
          <w:ilvl w:val="1"/>
          <w:numId w:val="22"/>
        </w:numPr>
        <w:tabs>
          <w:tab w:val="left" w:pos="1020"/>
          <w:tab w:val="left" w:pos="1021"/>
        </w:tabs>
        <w:ind w:hanging="361"/>
        <w:rPr>
          <w:rFonts w:ascii="Symbol" w:hAnsi="Symbol"/>
          <w:sz w:val="16"/>
        </w:rPr>
      </w:pPr>
      <w:r>
        <w:t>create, alter, and drop</w:t>
      </w:r>
      <w:r>
        <w:rPr>
          <w:spacing w:val="-3"/>
        </w:rPr>
        <w:t xml:space="preserve"> </w:t>
      </w:r>
      <w:r>
        <w:t>objects</w:t>
      </w:r>
    </w:p>
    <w:p w:rsidR="00E03379" w:rsidRDefault="00E04F9F">
      <w:pPr>
        <w:pStyle w:val="ListParagraph"/>
        <w:numPr>
          <w:ilvl w:val="1"/>
          <w:numId w:val="22"/>
        </w:numPr>
        <w:tabs>
          <w:tab w:val="left" w:pos="1020"/>
          <w:tab w:val="left" w:pos="1021"/>
        </w:tabs>
        <w:ind w:hanging="361"/>
        <w:rPr>
          <w:rFonts w:ascii="Symbol" w:hAnsi="Symbol"/>
          <w:sz w:val="16"/>
        </w:rPr>
      </w:pPr>
      <w:r>
        <w:t>grant and revoke privileges and</w:t>
      </w:r>
      <w:r>
        <w:rPr>
          <w:spacing w:val="-4"/>
        </w:rPr>
        <w:t xml:space="preserve"> </w:t>
      </w:r>
      <w:r>
        <w:t>roles</w:t>
      </w:r>
    </w:p>
    <w:p w:rsidR="00E03379" w:rsidRDefault="00E03379">
      <w:pPr>
        <w:pStyle w:val="BodyText"/>
        <w:spacing w:before="3"/>
      </w:pPr>
    </w:p>
    <w:p w:rsidR="00E03379" w:rsidRDefault="00E04F9F">
      <w:pPr>
        <w:pStyle w:val="Heading4"/>
      </w:pPr>
      <w:r>
        <w:t>Data Types</w:t>
      </w:r>
    </w:p>
    <w:p w:rsidR="00E03379" w:rsidRDefault="00E03379">
      <w:pPr>
        <w:pStyle w:val="BodyText"/>
        <w:spacing w:before="8"/>
        <w:rPr>
          <w:b/>
          <w:i/>
          <w:sz w:val="19"/>
        </w:rPr>
      </w:pPr>
    </w:p>
    <w:p w:rsidR="00E03379" w:rsidRDefault="00E04F9F">
      <w:pPr>
        <w:pStyle w:val="BodyText"/>
        <w:ind w:left="300"/>
      </w:pPr>
      <w:r>
        <w:t>SQL is structure query language.SQL contains different data types those are:</w:t>
      </w:r>
    </w:p>
    <w:p w:rsidR="00E03379" w:rsidRDefault="00E03379">
      <w:pPr>
        <w:pStyle w:val="BodyText"/>
        <w:spacing w:before="7"/>
        <w:rPr>
          <w:sz w:val="19"/>
        </w:rPr>
      </w:pPr>
    </w:p>
    <w:p w:rsidR="00E03379" w:rsidRDefault="00E04F9F">
      <w:pPr>
        <w:pStyle w:val="ListParagraph"/>
        <w:numPr>
          <w:ilvl w:val="1"/>
          <w:numId w:val="22"/>
        </w:numPr>
        <w:tabs>
          <w:tab w:val="left" w:pos="1020"/>
          <w:tab w:val="left" w:pos="1021"/>
        </w:tabs>
        <w:ind w:hanging="361"/>
        <w:rPr>
          <w:rFonts w:ascii="Symbol" w:hAnsi="Symbol"/>
          <w:sz w:val="16"/>
        </w:rPr>
      </w:pPr>
      <w:r>
        <w:t>char(size)</w:t>
      </w:r>
    </w:p>
    <w:p w:rsidR="00E03379" w:rsidRDefault="00E04F9F">
      <w:pPr>
        <w:pStyle w:val="ListParagraph"/>
        <w:numPr>
          <w:ilvl w:val="1"/>
          <w:numId w:val="22"/>
        </w:numPr>
        <w:tabs>
          <w:tab w:val="left" w:pos="1020"/>
          <w:tab w:val="left" w:pos="1021"/>
        </w:tabs>
        <w:spacing w:before="41"/>
        <w:ind w:hanging="361"/>
        <w:rPr>
          <w:rFonts w:ascii="Symbol" w:hAnsi="Symbol"/>
          <w:sz w:val="16"/>
        </w:rPr>
      </w:pPr>
      <w:r>
        <w:t>varchar(size)</w:t>
      </w:r>
    </w:p>
    <w:p w:rsidR="00E03379" w:rsidRDefault="00E04F9F">
      <w:pPr>
        <w:pStyle w:val="ListParagraph"/>
        <w:numPr>
          <w:ilvl w:val="1"/>
          <w:numId w:val="22"/>
        </w:numPr>
        <w:tabs>
          <w:tab w:val="left" w:pos="1020"/>
          <w:tab w:val="left" w:pos="1021"/>
        </w:tabs>
        <w:spacing w:before="38"/>
        <w:ind w:hanging="361"/>
        <w:rPr>
          <w:rFonts w:ascii="Symbol" w:hAnsi="Symbol"/>
          <w:sz w:val="16"/>
        </w:rPr>
      </w:pPr>
      <w:r>
        <w:t>varchar2(size)</w:t>
      </w:r>
    </w:p>
    <w:p w:rsidR="00E03379" w:rsidRDefault="00E04F9F">
      <w:pPr>
        <w:pStyle w:val="ListParagraph"/>
        <w:numPr>
          <w:ilvl w:val="1"/>
          <w:numId w:val="22"/>
        </w:numPr>
        <w:tabs>
          <w:tab w:val="left" w:pos="1020"/>
          <w:tab w:val="left" w:pos="1021"/>
        </w:tabs>
        <w:spacing w:before="42"/>
        <w:ind w:hanging="361"/>
        <w:rPr>
          <w:rFonts w:ascii="Symbol" w:hAnsi="Symbol"/>
          <w:sz w:val="16"/>
        </w:rPr>
      </w:pPr>
      <w:r>
        <w:t>date</w:t>
      </w:r>
    </w:p>
    <w:p w:rsidR="00E03379" w:rsidRDefault="00E04F9F">
      <w:pPr>
        <w:pStyle w:val="ListParagraph"/>
        <w:numPr>
          <w:ilvl w:val="1"/>
          <w:numId w:val="22"/>
        </w:numPr>
        <w:tabs>
          <w:tab w:val="left" w:pos="1020"/>
          <w:tab w:val="left" w:pos="1021"/>
          <w:tab w:val="left" w:pos="2967"/>
          <w:tab w:val="left" w:pos="5093"/>
        </w:tabs>
        <w:spacing w:before="41"/>
        <w:ind w:hanging="361"/>
        <w:rPr>
          <w:rFonts w:ascii="Symbol" w:hAnsi="Symbol"/>
          <w:sz w:val="16"/>
        </w:rPr>
      </w:pPr>
      <w:r>
        <w:t>number(p,s)</w:t>
      </w:r>
      <w:r>
        <w:tab/>
        <w:t>//**</w:t>
      </w:r>
      <w:r>
        <w:rPr>
          <w:spacing w:val="-3"/>
        </w:rPr>
        <w:t xml:space="preserve"> </w:t>
      </w:r>
      <w:r>
        <w:t>p-PRECISION</w:t>
      </w:r>
      <w:r>
        <w:tab/>
        <w:t>s-SCALE</w:t>
      </w:r>
      <w:r>
        <w:rPr>
          <w:spacing w:val="-2"/>
        </w:rPr>
        <w:t xml:space="preserve"> </w:t>
      </w:r>
      <w:r>
        <w:t>**//</w:t>
      </w:r>
    </w:p>
    <w:p w:rsidR="00E03379" w:rsidRDefault="00E04F9F">
      <w:pPr>
        <w:pStyle w:val="ListParagraph"/>
        <w:numPr>
          <w:ilvl w:val="1"/>
          <w:numId w:val="22"/>
        </w:numPr>
        <w:tabs>
          <w:tab w:val="left" w:pos="1020"/>
          <w:tab w:val="left" w:pos="1021"/>
        </w:tabs>
        <w:spacing w:before="38"/>
        <w:ind w:hanging="361"/>
        <w:rPr>
          <w:rFonts w:ascii="Symbol" w:hAnsi="Symbol"/>
          <w:sz w:val="16"/>
        </w:rPr>
      </w:pPr>
      <w:r>
        <w:t>number(size)</w:t>
      </w:r>
    </w:p>
    <w:p w:rsidR="00E03379" w:rsidRDefault="00E04F9F">
      <w:pPr>
        <w:pStyle w:val="ListParagraph"/>
        <w:numPr>
          <w:ilvl w:val="1"/>
          <w:numId w:val="22"/>
        </w:numPr>
        <w:tabs>
          <w:tab w:val="left" w:pos="1020"/>
          <w:tab w:val="left" w:pos="1021"/>
        </w:tabs>
        <w:spacing w:before="41"/>
        <w:ind w:hanging="361"/>
        <w:rPr>
          <w:rFonts w:ascii="Symbol" w:hAnsi="Symbol"/>
          <w:sz w:val="16"/>
        </w:rPr>
      </w:pPr>
      <w:r>
        <w:t>raw(size)</w:t>
      </w:r>
    </w:p>
    <w:p w:rsidR="00E03379" w:rsidRDefault="00E04F9F">
      <w:pPr>
        <w:pStyle w:val="ListParagraph"/>
        <w:numPr>
          <w:ilvl w:val="1"/>
          <w:numId w:val="22"/>
        </w:numPr>
        <w:tabs>
          <w:tab w:val="left" w:pos="1020"/>
          <w:tab w:val="left" w:pos="1021"/>
        </w:tabs>
        <w:spacing w:before="44"/>
        <w:ind w:hanging="361"/>
        <w:rPr>
          <w:rFonts w:ascii="Symbol" w:hAnsi="Symbol"/>
          <w:sz w:val="16"/>
        </w:rPr>
      </w:pPr>
      <w:r>
        <w:t>raw/long</w:t>
      </w:r>
      <w:r>
        <w:rPr>
          <w:spacing w:val="-2"/>
        </w:rPr>
        <w:t xml:space="preserve"> </w:t>
      </w:r>
      <w:r>
        <w:t>raw(size)</w:t>
      </w:r>
    </w:p>
    <w:p w:rsidR="00E03379" w:rsidRDefault="00E03379">
      <w:pPr>
        <w:pStyle w:val="BodyText"/>
        <w:spacing w:before="8"/>
        <w:rPr>
          <w:sz w:val="19"/>
        </w:rPr>
      </w:pPr>
    </w:p>
    <w:p w:rsidR="00E03379" w:rsidRDefault="00E04F9F">
      <w:pPr>
        <w:pStyle w:val="Heading4"/>
      </w:pPr>
      <w:r>
        <w:t>Create Table</w:t>
      </w:r>
    </w:p>
    <w:p w:rsidR="00E03379" w:rsidRDefault="00E03379">
      <w:pPr>
        <w:pStyle w:val="BodyText"/>
        <w:spacing w:before="6"/>
        <w:rPr>
          <w:b/>
          <w:i/>
          <w:sz w:val="19"/>
        </w:rPr>
      </w:pPr>
    </w:p>
    <w:p w:rsidR="00E03379" w:rsidRDefault="00E04F9F">
      <w:pPr>
        <w:pStyle w:val="BodyText"/>
        <w:ind w:left="300"/>
      </w:pPr>
      <w:r>
        <w:t xml:space="preserve">It defines each column of the table uniquely. Each column has minimum of three attributes, a </w:t>
      </w:r>
      <w:r>
        <w:rPr>
          <w:b/>
        </w:rPr>
        <w:t xml:space="preserve">name </w:t>
      </w:r>
      <w:r>
        <w:t>,</w:t>
      </w:r>
    </w:p>
    <w:p w:rsidR="00E03379" w:rsidRDefault="00E04F9F">
      <w:pPr>
        <w:spacing w:before="41"/>
        <w:ind w:left="300"/>
      </w:pPr>
      <w:r>
        <w:rPr>
          <w:b/>
        </w:rPr>
        <w:t xml:space="preserve">data type </w:t>
      </w:r>
      <w:r>
        <w:t xml:space="preserve">and </w:t>
      </w:r>
      <w:r>
        <w:rPr>
          <w:b/>
        </w:rPr>
        <w:t>size</w:t>
      </w:r>
      <w:r>
        <w:t>.</w:t>
      </w:r>
    </w:p>
    <w:p w:rsidR="00E03379" w:rsidRDefault="00E03379">
      <w:pPr>
        <w:pStyle w:val="BodyText"/>
        <w:spacing w:before="8"/>
        <w:rPr>
          <w:sz w:val="19"/>
        </w:rPr>
      </w:pPr>
    </w:p>
    <w:p w:rsidR="00E03379" w:rsidRDefault="00E04F9F">
      <w:pPr>
        <w:pStyle w:val="BodyText"/>
        <w:spacing w:before="1"/>
        <w:ind w:left="300"/>
      </w:pPr>
      <w:r>
        <w:rPr>
          <w:b/>
          <w:i/>
          <w:u w:val="single"/>
        </w:rPr>
        <w:t>Syntax:</w:t>
      </w:r>
      <w:r>
        <w:rPr>
          <w:b/>
          <w:i/>
        </w:rPr>
        <w:t xml:space="preserve"> </w:t>
      </w:r>
      <w:r>
        <w:t>Create table &lt;table name&gt; (&lt;col1&gt; &lt;datatype&gt;(&lt;size&gt;),&lt;col2&gt;&lt;datatype&gt;&lt;size&gt;));</w:t>
      </w:r>
    </w:p>
    <w:p w:rsidR="00E03379" w:rsidRDefault="00E03379">
      <w:pPr>
        <w:pStyle w:val="BodyText"/>
        <w:spacing w:before="8"/>
        <w:rPr>
          <w:sz w:val="19"/>
        </w:rPr>
      </w:pPr>
    </w:p>
    <w:p w:rsidR="00E03379" w:rsidRDefault="00E04F9F">
      <w:pPr>
        <w:pStyle w:val="Heading4"/>
        <w:spacing w:line="453" w:lineRule="auto"/>
        <w:ind w:right="6575"/>
      </w:pPr>
      <w:r>
        <w:t>Modifying the structure of tables Add new columns:</w:t>
      </w:r>
    </w:p>
    <w:p w:rsidR="00E03379" w:rsidRDefault="00E04F9F">
      <w:pPr>
        <w:pStyle w:val="BodyText"/>
        <w:spacing w:before="5"/>
        <w:ind w:left="300"/>
      </w:pPr>
      <w:r>
        <w:rPr>
          <w:b/>
          <w:i/>
          <w:u w:val="single"/>
        </w:rPr>
        <w:t>Syntax:</w:t>
      </w:r>
      <w:r>
        <w:rPr>
          <w:b/>
          <w:i/>
        </w:rPr>
        <w:t xml:space="preserve"> </w:t>
      </w:r>
      <w:r>
        <w:t>Alter table &lt;tablename&gt; add(&lt;new col&gt; &lt;datatype(size), &lt;newcol&gt; datatype(size));</w:t>
      </w:r>
    </w:p>
    <w:p w:rsidR="00E03379" w:rsidRDefault="00E03379">
      <w:pPr>
        <w:pStyle w:val="BodyText"/>
        <w:spacing w:before="9"/>
        <w:rPr>
          <w:sz w:val="19"/>
        </w:rPr>
      </w:pPr>
    </w:p>
    <w:p w:rsidR="00E03379" w:rsidRDefault="00E04F9F">
      <w:pPr>
        <w:pStyle w:val="Heading4"/>
      </w:pPr>
      <w:r>
        <w:t>Dropping a column from a table</w:t>
      </w:r>
    </w:p>
    <w:p w:rsidR="00E03379" w:rsidRDefault="00E03379">
      <w:pPr>
        <w:pStyle w:val="BodyText"/>
        <w:spacing w:before="8"/>
        <w:rPr>
          <w:b/>
          <w:i/>
          <w:sz w:val="19"/>
        </w:rPr>
      </w:pPr>
    </w:p>
    <w:p w:rsidR="00E03379" w:rsidRDefault="00E04F9F">
      <w:pPr>
        <w:pStyle w:val="BodyText"/>
        <w:ind w:left="300"/>
      </w:pPr>
      <w:r>
        <w:rPr>
          <w:b/>
          <w:i/>
          <w:u w:val="single"/>
        </w:rPr>
        <w:t>Syntax</w:t>
      </w:r>
      <w:r>
        <w:rPr>
          <w:b/>
          <w:i/>
        </w:rPr>
        <w:t xml:space="preserve">: </w:t>
      </w:r>
      <w:r>
        <w:t>Alter table &lt;tablename&gt; drop column &lt;col&gt;;</w:t>
      </w:r>
    </w:p>
    <w:p w:rsidR="00E03379" w:rsidRDefault="00E03379">
      <w:pPr>
        <w:pStyle w:val="BodyText"/>
        <w:spacing w:before="8"/>
        <w:rPr>
          <w:sz w:val="19"/>
        </w:rPr>
      </w:pPr>
    </w:p>
    <w:p w:rsidR="00E03379" w:rsidRDefault="00E04F9F">
      <w:pPr>
        <w:pStyle w:val="Heading4"/>
        <w:ind w:left="355"/>
      </w:pPr>
      <w:r>
        <w:t>Modifying existing columns</w:t>
      </w:r>
    </w:p>
    <w:p w:rsidR="00E03379" w:rsidRDefault="00E03379">
      <w:pPr>
        <w:pStyle w:val="BodyText"/>
        <w:spacing w:before="8"/>
        <w:rPr>
          <w:b/>
          <w:i/>
          <w:sz w:val="19"/>
        </w:rPr>
      </w:pPr>
    </w:p>
    <w:p w:rsidR="00E03379" w:rsidRDefault="00E04F9F">
      <w:pPr>
        <w:pStyle w:val="BodyText"/>
        <w:spacing w:before="1"/>
        <w:ind w:left="300"/>
      </w:pPr>
      <w:r>
        <w:rPr>
          <w:b/>
          <w:i/>
          <w:u w:val="single"/>
        </w:rPr>
        <w:t>Syntax</w:t>
      </w:r>
      <w:r>
        <w:rPr>
          <w:b/>
          <w:i/>
        </w:rPr>
        <w:t xml:space="preserve">: </w:t>
      </w:r>
      <w:r>
        <w:t>Alter table &lt;tablename&gt; modify(&lt;col&gt;&lt;newdatatype&gt;(&lt;newsize&gt;));</w:t>
      </w:r>
    </w:p>
    <w:p w:rsidR="00E03379" w:rsidRDefault="00E03379">
      <w:pPr>
        <w:pStyle w:val="BodyText"/>
      </w:pPr>
    </w:p>
    <w:p w:rsidR="00E03379" w:rsidRDefault="00E03379">
      <w:pPr>
        <w:pStyle w:val="BodyText"/>
      </w:pPr>
    </w:p>
    <w:p w:rsidR="00E03379" w:rsidRDefault="00E03379">
      <w:pPr>
        <w:pStyle w:val="BodyText"/>
        <w:spacing w:before="6"/>
        <w:rPr>
          <w:sz w:val="19"/>
        </w:rPr>
      </w:pPr>
    </w:p>
    <w:p w:rsidR="00E03379" w:rsidRDefault="00E04F9F">
      <w:pPr>
        <w:pStyle w:val="Heading2"/>
        <w:ind w:left="355"/>
      </w:pPr>
      <w:r>
        <w:t>Renaming the tables</w:t>
      </w:r>
    </w:p>
    <w:p w:rsidR="00E03379" w:rsidRDefault="00E03379">
      <w:pPr>
        <w:pStyle w:val="BodyText"/>
        <w:spacing w:before="1"/>
        <w:rPr>
          <w:b/>
          <w:i/>
          <w:sz w:val="20"/>
        </w:rPr>
      </w:pPr>
    </w:p>
    <w:p w:rsidR="00E03379" w:rsidRDefault="00E04F9F">
      <w:pPr>
        <w:pStyle w:val="BodyText"/>
        <w:ind w:left="300"/>
      </w:pPr>
      <w:r>
        <w:rPr>
          <w:b/>
          <w:i/>
          <w:u w:val="single"/>
        </w:rPr>
        <w:t>Syntax</w:t>
      </w:r>
      <w:r>
        <w:rPr>
          <w:b/>
          <w:i/>
        </w:rPr>
        <w:t xml:space="preserve">: </w:t>
      </w:r>
      <w:r>
        <w:t>Rename &lt;oldtable&gt; to &lt;new table&gt;;</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2"/>
        <w:spacing w:before="40"/>
      </w:pPr>
      <w:r>
        <w:lastRenderedPageBreak/>
        <w:t>Truncating the tables</w:t>
      </w:r>
    </w:p>
    <w:p w:rsidR="00E03379" w:rsidRDefault="00E03379">
      <w:pPr>
        <w:pStyle w:val="BodyText"/>
        <w:rPr>
          <w:b/>
          <w:i/>
          <w:sz w:val="20"/>
        </w:rPr>
      </w:pPr>
    </w:p>
    <w:p w:rsidR="00E03379" w:rsidRDefault="00E04F9F">
      <w:pPr>
        <w:ind w:left="300"/>
      </w:pPr>
      <w:r>
        <w:rPr>
          <w:b/>
          <w:i/>
          <w:u w:val="single"/>
        </w:rPr>
        <w:t>Syntax</w:t>
      </w:r>
      <w:r>
        <w:rPr>
          <w:b/>
          <w:i/>
        </w:rPr>
        <w:t xml:space="preserve">: </w:t>
      </w:r>
      <w:r>
        <w:t>Truncate table &lt;tablename&gt;;</w:t>
      </w:r>
    </w:p>
    <w:p w:rsidR="00E03379" w:rsidRDefault="00E03379">
      <w:pPr>
        <w:pStyle w:val="BodyText"/>
        <w:spacing w:before="8"/>
        <w:rPr>
          <w:sz w:val="19"/>
        </w:rPr>
      </w:pPr>
    </w:p>
    <w:p w:rsidR="00E03379" w:rsidRDefault="00E04F9F">
      <w:pPr>
        <w:pStyle w:val="Heading2"/>
      </w:pPr>
      <w:r>
        <w:t>Destroying tables</w:t>
      </w:r>
    </w:p>
    <w:p w:rsidR="00E03379" w:rsidRDefault="00E03379">
      <w:pPr>
        <w:pStyle w:val="BodyText"/>
        <w:spacing w:before="10"/>
        <w:rPr>
          <w:b/>
          <w:i/>
          <w:sz w:val="19"/>
        </w:rPr>
      </w:pPr>
    </w:p>
    <w:p w:rsidR="00E03379" w:rsidRDefault="00E04F9F">
      <w:pPr>
        <w:spacing w:before="1"/>
        <w:ind w:left="300"/>
      </w:pPr>
      <w:r>
        <w:rPr>
          <w:b/>
          <w:i/>
          <w:u w:val="single"/>
        </w:rPr>
        <w:t>Syntax</w:t>
      </w:r>
      <w:r>
        <w:rPr>
          <w:b/>
          <w:i/>
        </w:rPr>
        <w:t xml:space="preserve">: </w:t>
      </w:r>
      <w:r>
        <w:t>Drop table &lt;tablename&gt;;</w:t>
      </w: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BA2331" w:rsidRDefault="00BA2331" w:rsidP="00BA2331">
      <w:pPr>
        <w:ind w:left="300"/>
      </w:pPr>
      <w:r>
        <w:rPr>
          <w:b/>
        </w:rPr>
        <w:t xml:space="preserve">Data Manipulation Language (DML) </w:t>
      </w:r>
      <w:r>
        <w:t>statements are used for managing data within schema objects.</w:t>
      </w:r>
    </w:p>
    <w:p w:rsidR="00BA2331" w:rsidRDefault="00BA2331" w:rsidP="00BA2331">
      <w:pPr>
        <w:pStyle w:val="BodyText"/>
        <w:spacing w:before="6"/>
        <w:rPr>
          <w:sz w:val="19"/>
        </w:rPr>
      </w:pPr>
    </w:p>
    <w:p w:rsidR="00BA2331" w:rsidRDefault="00BA2331" w:rsidP="00BA2331">
      <w:pPr>
        <w:pStyle w:val="ListParagraph"/>
        <w:numPr>
          <w:ilvl w:val="1"/>
          <w:numId w:val="22"/>
        </w:numPr>
        <w:tabs>
          <w:tab w:val="left" w:pos="1020"/>
          <w:tab w:val="left" w:pos="1021"/>
        </w:tabs>
        <w:ind w:hanging="361"/>
        <w:rPr>
          <w:rFonts w:ascii="Symbol" w:hAnsi="Symbol"/>
        </w:rPr>
      </w:pPr>
      <w:r>
        <w:t>INSERT - insert data into a</w:t>
      </w:r>
      <w:r>
        <w:rPr>
          <w:spacing w:val="-1"/>
        </w:rPr>
        <w:t xml:space="preserve"> </w:t>
      </w:r>
      <w:r>
        <w:t>table</w:t>
      </w:r>
    </w:p>
    <w:p w:rsidR="00BA2331" w:rsidRDefault="00BA2331" w:rsidP="00BA2331">
      <w:pPr>
        <w:pStyle w:val="ListParagraph"/>
        <w:numPr>
          <w:ilvl w:val="1"/>
          <w:numId w:val="22"/>
        </w:numPr>
        <w:tabs>
          <w:tab w:val="left" w:pos="1020"/>
          <w:tab w:val="left" w:pos="1021"/>
        </w:tabs>
        <w:spacing w:before="41"/>
        <w:ind w:hanging="361"/>
        <w:rPr>
          <w:rFonts w:ascii="Symbol" w:hAnsi="Symbol"/>
        </w:rPr>
      </w:pPr>
      <w:r>
        <w:t>UPDATE - updates existing data within a</w:t>
      </w:r>
      <w:r>
        <w:rPr>
          <w:spacing w:val="-7"/>
        </w:rPr>
        <w:t xml:space="preserve"> </w:t>
      </w:r>
      <w:r>
        <w:t>table</w:t>
      </w:r>
    </w:p>
    <w:p w:rsidR="00BA2331" w:rsidRDefault="00BA2331" w:rsidP="00BA2331">
      <w:pPr>
        <w:pStyle w:val="ListParagraph"/>
        <w:numPr>
          <w:ilvl w:val="1"/>
          <w:numId w:val="22"/>
        </w:numPr>
        <w:tabs>
          <w:tab w:val="left" w:pos="1020"/>
          <w:tab w:val="left" w:pos="1021"/>
        </w:tabs>
        <w:spacing w:before="39"/>
        <w:ind w:hanging="361"/>
        <w:rPr>
          <w:rFonts w:ascii="Symbol" w:hAnsi="Symbol"/>
        </w:rPr>
      </w:pPr>
      <w:r>
        <w:t>DELETE - deletes all records from a table, the space for the records</w:t>
      </w:r>
      <w:r>
        <w:rPr>
          <w:spacing w:val="-13"/>
        </w:rPr>
        <w:t xml:space="preserve"> </w:t>
      </w:r>
      <w:r>
        <w:t>remain</w:t>
      </w:r>
    </w:p>
    <w:p w:rsidR="00BA2331" w:rsidRDefault="00BA2331" w:rsidP="00BA2331">
      <w:pPr>
        <w:pStyle w:val="ListParagraph"/>
        <w:numPr>
          <w:ilvl w:val="1"/>
          <w:numId w:val="22"/>
        </w:numPr>
        <w:tabs>
          <w:tab w:val="left" w:pos="1020"/>
          <w:tab w:val="left" w:pos="1021"/>
        </w:tabs>
        <w:spacing w:before="42"/>
        <w:ind w:hanging="361"/>
        <w:rPr>
          <w:rFonts w:ascii="Symbol" w:hAnsi="Symbol"/>
        </w:rPr>
      </w:pPr>
      <w:r>
        <w:t>MERGE - UPSERT operation (insert or</w:t>
      </w:r>
      <w:r>
        <w:rPr>
          <w:spacing w:val="-8"/>
        </w:rPr>
        <w:t xml:space="preserve"> </w:t>
      </w:r>
      <w:r>
        <w:t>update)</w:t>
      </w:r>
    </w:p>
    <w:p w:rsidR="00BA2331" w:rsidRDefault="00BA2331" w:rsidP="00BA2331">
      <w:pPr>
        <w:spacing w:before="240" w:line="278" w:lineRule="auto"/>
        <w:ind w:left="300" w:right="371"/>
      </w:pPr>
      <w:r>
        <w:rPr>
          <w:b/>
        </w:rPr>
        <w:t xml:space="preserve">Inserting Data into Tables: </w:t>
      </w:r>
      <w:r>
        <w:t>Once a table is created the most natural thing to do is load this table with data to be manipulated later.</w:t>
      </w:r>
    </w:p>
    <w:p w:rsidR="00BA2331" w:rsidRDefault="00BA2331" w:rsidP="00BA2331">
      <w:pPr>
        <w:pStyle w:val="BodyText"/>
        <w:spacing w:before="196" w:line="276" w:lineRule="auto"/>
        <w:ind w:left="300" w:right="473"/>
      </w:pPr>
      <w:r>
        <w:rPr>
          <w:u w:val="single"/>
        </w:rPr>
        <w:t>Syntax 1:</w:t>
      </w:r>
      <w:r>
        <w:t xml:space="preserve"> insert into &lt;tablename&gt; (&lt;col1&gt;,&lt;col2&gt;…..&lt;col n&gt;) values(&lt;val 1&gt;,&lt;val 2&gt;…….&lt;val n&gt;); </w:t>
      </w:r>
      <w:r>
        <w:rPr>
          <w:u w:val="single"/>
        </w:rPr>
        <w:t>Syntax</w:t>
      </w:r>
      <w:r>
        <w:t xml:space="preserve"> </w:t>
      </w:r>
      <w:r>
        <w:rPr>
          <w:u w:val="single"/>
        </w:rPr>
        <w:t xml:space="preserve">2(takes input from user): </w:t>
      </w:r>
      <w:r>
        <w:t>insert into &lt;tablename&gt; values(&amp;&lt;col1&gt;,&amp;&lt;col2&gt;……,&amp;&lt;col n&gt;);</w:t>
      </w:r>
    </w:p>
    <w:p w:rsidR="00BA2331" w:rsidRDefault="00BA2331" w:rsidP="00BA2331">
      <w:pPr>
        <w:pStyle w:val="BodyText"/>
        <w:spacing w:before="5"/>
        <w:rPr>
          <w:sz w:val="16"/>
        </w:rPr>
      </w:pPr>
    </w:p>
    <w:p w:rsidR="00BA2331" w:rsidRDefault="00BA2331" w:rsidP="00BA2331">
      <w:pPr>
        <w:pStyle w:val="BodyText"/>
        <w:ind w:left="300"/>
      </w:pPr>
      <w:r>
        <w:rPr>
          <w:u w:val="single"/>
        </w:rPr>
        <w:t>Syntax 3</w:t>
      </w:r>
      <w:r>
        <w:t>: insert into &lt;tablename&gt; values(&lt;val 1&gt;,&lt;val 2&gt;…….,&lt;val n&gt;);</w:t>
      </w:r>
    </w:p>
    <w:p w:rsidR="00BA2331" w:rsidRDefault="00BA2331" w:rsidP="00BA2331">
      <w:pPr>
        <w:pStyle w:val="BodyText"/>
        <w:spacing w:before="8"/>
        <w:rPr>
          <w:sz w:val="19"/>
        </w:rPr>
      </w:pPr>
    </w:p>
    <w:p w:rsidR="00BA2331" w:rsidRDefault="00BA2331" w:rsidP="00BA2331">
      <w:pPr>
        <w:pStyle w:val="Heading3"/>
      </w:pPr>
      <w:r>
        <w:t>Delete operations</w:t>
      </w:r>
    </w:p>
    <w:p w:rsidR="00BA2331" w:rsidRDefault="00BA2331" w:rsidP="00BA2331">
      <w:pPr>
        <w:pStyle w:val="BodyText"/>
        <w:spacing w:before="9"/>
        <w:rPr>
          <w:b/>
          <w:sz w:val="19"/>
        </w:rPr>
      </w:pPr>
    </w:p>
    <w:p w:rsidR="00BA2331" w:rsidRDefault="00BA2331" w:rsidP="00BA2331">
      <w:pPr>
        <w:pStyle w:val="ListParagraph"/>
        <w:numPr>
          <w:ilvl w:val="0"/>
          <w:numId w:val="18"/>
        </w:numPr>
        <w:tabs>
          <w:tab w:val="left" w:pos="524"/>
        </w:tabs>
        <w:ind w:hanging="224"/>
      </w:pPr>
      <w:r>
        <w:t>Remove all rows:</w:t>
      </w:r>
    </w:p>
    <w:p w:rsidR="00BA2331" w:rsidRDefault="00BA2331" w:rsidP="00BA2331">
      <w:pPr>
        <w:pStyle w:val="BodyText"/>
        <w:spacing w:before="8"/>
        <w:rPr>
          <w:sz w:val="19"/>
        </w:rPr>
      </w:pPr>
    </w:p>
    <w:p w:rsidR="00BA2331" w:rsidRDefault="00BA2331" w:rsidP="00BA2331">
      <w:pPr>
        <w:pStyle w:val="BodyText"/>
        <w:ind w:left="502"/>
      </w:pPr>
      <w:r>
        <w:rPr>
          <w:u w:val="single"/>
        </w:rPr>
        <w:t>Syntax</w:t>
      </w:r>
      <w:r>
        <w:t>: delete from &lt;tablename&gt;;</w:t>
      </w:r>
    </w:p>
    <w:p w:rsidR="00BA2331" w:rsidRDefault="00BA2331" w:rsidP="00BA2331">
      <w:pPr>
        <w:pStyle w:val="BodyText"/>
        <w:spacing w:before="9"/>
        <w:rPr>
          <w:sz w:val="19"/>
        </w:rPr>
      </w:pPr>
    </w:p>
    <w:p w:rsidR="00BA2331" w:rsidRDefault="00BA2331" w:rsidP="00BA2331">
      <w:pPr>
        <w:pStyle w:val="ListParagraph"/>
        <w:numPr>
          <w:ilvl w:val="0"/>
          <w:numId w:val="18"/>
        </w:numPr>
        <w:tabs>
          <w:tab w:val="left" w:pos="534"/>
        </w:tabs>
        <w:ind w:left="533" w:hanging="234"/>
      </w:pPr>
      <w:r>
        <w:t>Removal of a specified</w:t>
      </w:r>
      <w:r>
        <w:rPr>
          <w:spacing w:val="-7"/>
        </w:rPr>
        <w:t xml:space="preserve"> </w:t>
      </w:r>
      <w:r>
        <w:t>row/s:</w:t>
      </w:r>
    </w:p>
    <w:p w:rsidR="00BA2331" w:rsidRDefault="00BA2331" w:rsidP="00BA2331">
      <w:pPr>
        <w:pStyle w:val="BodyText"/>
        <w:spacing w:before="8"/>
        <w:rPr>
          <w:sz w:val="19"/>
        </w:rPr>
      </w:pPr>
    </w:p>
    <w:p w:rsidR="00BA2331" w:rsidRDefault="00BA2331" w:rsidP="00BA2331">
      <w:pPr>
        <w:pStyle w:val="BodyText"/>
        <w:ind w:left="502"/>
      </w:pPr>
      <w:r>
        <w:rPr>
          <w:u w:val="single"/>
        </w:rPr>
        <w:t>Syntax</w:t>
      </w:r>
      <w:r>
        <w:t>: delete from &lt;tablename&gt; where &lt;condition&gt;;</w:t>
      </w:r>
    </w:p>
    <w:p w:rsidR="00BA2331" w:rsidRDefault="00BA2331" w:rsidP="00BA2331">
      <w:pPr>
        <w:pStyle w:val="BodyText"/>
        <w:spacing w:before="8"/>
        <w:rPr>
          <w:sz w:val="19"/>
        </w:rPr>
      </w:pPr>
    </w:p>
    <w:p w:rsidR="00BA2331" w:rsidRDefault="00BA2331" w:rsidP="00BA2331">
      <w:pPr>
        <w:pStyle w:val="Heading3"/>
      </w:pPr>
      <w:r>
        <w:t>Updating the contents of a table</w:t>
      </w:r>
    </w:p>
    <w:p w:rsidR="00BA2331" w:rsidRDefault="00BA2331" w:rsidP="00BA2331">
      <w:pPr>
        <w:pStyle w:val="BodyText"/>
        <w:spacing w:before="9"/>
        <w:rPr>
          <w:b/>
          <w:sz w:val="19"/>
        </w:rPr>
      </w:pPr>
    </w:p>
    <w:p w:rsidR="00BA2331" w:rsidRDefault="00BA2331" w:rsidP="00BA2331">
      <w:pPr>
        <w:pStyle w:val="ListParagraph"/>
        <w:numPr>
          <w:ilvl w:val="0"/>
          <w:numId w:val="17"/>
        </w:numPr>
        <w:tabs>
          <w:tab w:val="left" w:pos="524"/>
        </w:tabs>
        <w:ind w:hanging="224"/>
      </w:pPr>
      <w:r>
        <w:t>updating all</w:t>
      </w:r>
      <w:r>
        <w:rPr>
          <w:spacing w:val="-1"/>
        </w:rPr>
        <w:t xml:space="preserve"> </w:t>
      </w:r>
      <w:r>
        <w:t>rows:</w:t>
      </w:r>
    </w:p>
    <w:p w:rsidR="00BA2331" w:rsidRDefault="00BA2331" w:rsidP="00BA2331">
      <w:pPr>
        <w:pStyle w:val="BodyText"/>
        <w:spacing w:before="8"/>
        <w:rPr>
          <w:sz w:val="19"/>
        </w:rPr>
      </w:pPr>
    </w:p>
    <w:p w:rsidR="00BA2331" w:rsidRDefault="00BA2331" w:rsidP="00BA2331">
      <w:pPr>
        <w:pStyle w:val="BodyText"/>
        <w:ind w:left="552"/>
      </w:pPr>
      <w:r>
        <w:rPr>
          <w:u w:val="single"/>
        </w:rPr>
        <w:t>Syntax</w:t>
      </w:r>
      <w:r>
        <w:t>: Update &lt;tablename&gt; set &lt;col&gt;=&lt;exp&gt;,&lt;col&gt;=&lt;exp&gt;;</w:t>
      </w:r>
    </w:p>
    <w:p w:rsidR="00BA2331" w:rsidRDefault="00BA2331" w:rsidP="00BA2331">
      <w:pPr>
        <w:pStyle w:val="BodyText"/>
        <w:spacing w:before="8"/>
        <w:rPr>
          <w:sz w:val="19"/>
        </w:rPr>
      </w:pPr>
    </w:p>
    <w:p w:rsidR="00BA2331" w:rsidRDefault="00BA2331" w:rsidP="00BA2331">
      <w:pPr>
        <w:pStyle w:val="ListParagraph"/>
        <w:numPr>
          <w:ilvl w:val="0"/>
          <w:numId w:val="17"/>
        </w:numPr>
        <w:tabs>
          <w:tab w:val="left" w:pos="534"/>
        </w:tabs>
        <w:ind w:left="533" w:hanging="234"/>
      </w:pPr>
      <w:r>
        <w:t>Updating selected</w:t>
      </w:r>
      <w:r>
        <w:rPr>
          <w:spacing w:val="-3"/>
        </w:rPr>
        <w:t xml:space="preserve"> </w:t>
      </w:r>
      <w:r>
        <w:t>records:</w:t>
      </w:r>
    </w:p>
    <w:p w:rsidR="00BA2331" w:rsidRDefault="00BA2331" w:rsidP="00BA2331">
      <w:pPr>
        <w:pStyle w:val="BodyText"/>
        <w:spacing w:before="9"/>
        <w:rPr>
          <w:sz w:val="19"/>
        </w:rPr>
      </w:pPr>
    </w:p>
    <w:p w:rsidR="00BA2331" w:rsidRDefault="00BA2331" w:rsidP="00BA2331">
      <w:pPr>
        <w:pStyle w:val="BodyText"/>
        <w:ind w:left="502"/>
      </w:pPr>
      <w:r>
        <w:rPr>
          <w:u w:val="single"/>
        </w:rPr>
        <w:t>Syntax</w:t>
      </w:r>
      <w:r>
        <w:t>: Update &lt;tablename&gt; set &lt;col&gt;=&lt;exp&gt;,&lt;col&gt;=&lt;exp&gt; where &lt;condition&gt;;</w:t>
      </w:r>
    </w:p>
    <w:p w:rsidR="00E03379" w:rsidRDefault="00E03379">
      <w:pPr>
        <w:pStyle w:val="BodyText"/>
        <w:rPr>
          <w:sz w:val="20"/>
        </w:rPr>
      </w:pPr>
    </w:p>
    <w:p w:rsidR="00E03379" w:rsidRDefault="00E03379">
      <w:pPr>
        <w:pStyle w:val="BodyText"/>
        <w:spacing w:before="10"/>
        <w:rPr>
          <w:sz w:val="20"/>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BA2331" w:rsidRDefault="00BA2331">
      <w:pPr>
        <w:spacing w:before="56"/>
        <w:ind w:left="1464" w:right="1402"/>
        <w:jc w:val="center"/>
        <w:rPr>
          <w:b/>
          <w:u w:val="single"/>
        </w:rPr>
      </w:pPr>
    </w:p>
    <w:p w:rsidR="00E03379" w:rsidRDefault="00E04F9F">
      <w:pPr>
        <w:spacing w:before="56"/>
        <w:ind w:left="1464" w:right="1402"/>
        <w:jc w:val="center"/>
        <w:rPr>
          <w:b/>
        </w:rPr>
      </w:pPr>
      <w:r>
        <w:rPr>
          <w:b/>
          <w:u w:val="single"/>
        </w:rPr>
        <w:lastRenderedPageBreak/>
        <w:t>Exercise</w:t>
      </w:r>
    </w:p>
    <w:p w:rsidR="00E03379" w:rsidRDefault="00E03379">
      <w:pPr>
        <w:pStyle w:val="BodyText"/>
        <w:spacing w:before="1"/>
        <w:rPr>
          <w:b/>
          <w:sz w:val="15"/>
        </w:rPr>
      </w:pPr>
    </w:p>
    <w:p w:rsidR="00E03379" w:rsidRDefault="00E04F9F">
      <w:pPr>
        <w:pStyle w:val="ListParagraph"/>
        <w:numPr>
          <w:ilvl w:val="0"/>
          <w:numId w:val="21"/>
        </w:numPr>
        <w:tabs>
          <w:tab w:val="left" w:pos="1021"/>
        </w:tabs>
        <w:spacing w:before="56"/>
        <w:ind w:hanging="361"/>
      </w:pPr>
      <w:r>
        <w:t xml:space="preserve">Create a table named </w:t>
      </w:r>
      <w:r>
        <w:rPr>
          <w:b/>
        </w:rPr>
        <w:t xml:space="preserve">Student </w:t>
      </w:r>
      <w:r>
        <w:t>from following structure using SQL</w:t>
      </w:r>
      <w:r>
        <w:rPr>
          <w:spacing w:val="-8"/>
        </w:rPr>
        <w:t xml:space="preserve"> </w:t>
      </w:r>
      <w:r>
        <w:t>commands:</w:t>
      </w:r>
    </w:p>
    <w:p w:rsidR="00E03379" w:rsidRDefault="00E03379">
      <w:pPr>
        <w:pStyle w:val="BodyText"/>
        <w:spacing w:before="9"/>
        <w:rPr>
          <w:sz w:val="19"/>
        </w:rPr>
      </w:pPr>
    </w:p>
    <w:tbl>
      <w:tblPr>
        <w:tblW w:w="0" w:type="auto"/>
        <w:tblInd w:w="2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16"/>
        <w:gridCol w:w="2146"/>
      </w:tblGrid>
      <w:tr w:rsidR="00E03379">
        <w:trPr>
          <w:trHeight w:val="268"/>
        </w:trPr>
        <w:tc>
          <w:tcPr>
            <w:tcW w:w="2516" w:type="dxa"/>
            <w:shd w:val="clear" w:color="auto" w:fill="9BBA58"/>
          </w:tcPr>
          <w:p w:rsidR="00E03379" w:rsidRDefault="00E04F9F">
            <w:pPr>
              <w:pStyle w:val="TableParagraph"/>
              <w:ind w:left="982"/>
            </w:pPr>
            <w:r>
              <w:rPr>
                <w:color w:val="FFFFFF"/>
              </w:rPr>
              <w:t>Column Name</w:t>
            </w:r>
          </w:p>
        </w:tc>
        <w:tc>
          <w:tcPr>
            <w:tcW w:w="2146" w:type="dxa"/>
            <w:shd w:val="clear" w:color="auto" w:fill="9BBA58"/>
          </w:tcPr>
          <w:p w:rsidR="00E03379" w:rsidRDefault="00E04F9F">
            <w:pPr>
              <w:pStyle w:val="TableParagraph"/>
              <w:ind w:left="621"/>
            </w:pPr>
            <w:r>
              <w:rPr>
                <w:color w:val="FFFFFF"/>
              </w:rPr>
              <w:t>Data Type</w:t>
            </w:r>
          </w:p>
        </w:tc>
      </w:tr>
      <w:tr w:rsidR="00E03379">
        <w:trPr>
          <w:trHeight w:val="275"/>
        </w:trPr>
        <w:tc>
          <w:tcPr>
            <w:tcW w:w="2516" w:type="dxa"/>
          </w:tcPr>
          <w:p w:rsidR="00E03379" w:rsidRDefault="00E04F9F">
            <w:pPr>
              <w:pStyle w:val="TableParagraph"/>
              <w:spacing w:line="256" w:lineRule="exact"/>
              <w:rPr>
                <w:b/>
              </w:rPr>
            </w:pPr>
            <w:r>
              <w:rPr>
                <w:b/>
              </w:rPr>
              <w:t>s_id</w:t>
            </w:r>
          </w:p>
        </w:tc>
        <w:tc>
          <w:tcPr>
            <w:tcW w:w="2146" w:type="dxa"/>
          </w:tcPr>
          <w:p w:rsidR="00E03379" w:rsidRDefault="00E04F9F">
            <w:pPr>
              <w:pStyle w:val="TableParagraph"/>
              <w:spacing w:line="256" w:lineRule="exact"/>
            </w:pPr>
            <w:r>
              <w:t>Number</w:t>
            </w:r>
          </w:p>
        </w:tc>
      </w:tr>
      <w:tr w:rsidR="00E03379">
        <w:trPr>
          <w:trHeight w:val="277"/>
        </w:trPr>
        <w:tc>
          <w:tcPr>
            <w:tcW w:w="2516" w:type="dxa"/>
          </w:tcPr>
          <w:p w:rsidR="00E03379" w:rsidRDefault="00E04F9F">
            <w:pPr>
              <w:pStyle w:val="TableParagraph"/>
              <w:spacing w:line="258" w:lineRule="exact"/>
              <w:rPr>
                <w:b/>
              </w:rPr>
            </w:pPr>
            <w:r>
              <w:rPr>
                <w:b/>
              </w:rPr>
              <w:t>s_name</w:t>
            </w:r>
          </w:p>
        </w:tc>
        <w:tc>
          <w:tcPr>
            <w:tcW w:w="2146" w:type="dxa"/>
          </w:tcPr>
          <w:p w:rsidR="00E03379" w:rsidRDefault="00E04F9F">
            <w:pPr>
              <w:pStyle w:val="TableParagraph"/>
              <w:spacing w:line="258" w:lineRule="exact"/>
            </w:pPr>
            <w:r>
              <w:t>Varchar2(20)</w:t>
            </w:r>
          </w:p>
        </w:tc>
      </w:tr>
      <w:tr w:rsidR="00E03379">
        <w:trPr>
          <w:trHeight w:val="275"/>
        </w:trPr>
        <w:tc>
          <w:tcPr>
            <w:tcW w:w="2516" w:type="dxa"/>
          </w:tcPr>
          <w:p w:rsidR="00E03379" w:rsidRDefault="00E04F9F">
            <w:pPr>
              <w:pStyle w:val="TableParagraph"/>
              <w:spacing w:line="256" w:lineRule="exact"/>
              <w:rPr>
                <w:b/>
              </w:rPr>
            </w:pPr>
            <w:r>
              <w:rPr>
                <w:b/>
              </w:rPr>
              <w:t>phone</w:t>
            </w:r>
          </w:p>
        </w:tc>
        <w:tc>
          <w:tcPr>
            <w:tcW w:w="2146" w:type="dxa"/>
          </w:tcPr>
          <w:p w:rsidR="00E03379" w:rsidRDefault="00E04F9F">
            <w:pPr>
              <w:pStyle w:val="TableParagraph"/>
              <w:spacing w:line="256" w:lineRule="exact"/>
            </w:pPr>
            <w:r>
              <w:t>number</w:t>
            </w:r>
          </w:p>
        </w:tc>
      </w:tr>
      <w:tr w:rsidR="00E03379">
        <w:trPr>
          <w:trHeight w:val="268"/>
        </w:trPr>
        <w:tc>
          <w:tcPr>
            <w:tcW w:w="2516" w:type="dxa"/>
          </w:tcPr>
          <w:p w:rsidR="00E03379" w:rsidRDefault="00E04F9F">
            <w:pPr>
              <w:pStyle w:val="TableParagraph"/>
              <w:rPr>
                <w:b/>
              </w:rPr>
            </w:pPr>
            <w:r>
              <w:rPr>
                <w:b/>
              </w:rPr>
              <w:t>address</w:t>
            </w:r>
          </w:p>
        </w:tc>
        <w:tc>
          <w:tcPr>
            <w:tcW w:w="2146" w:type="dxa"/>
          </w:tcPr>
          <w:p w:rsidR="00E03379" w:rsidRDefault="00E04F9F">
            <w:pPr>
              <w:pStyle w:val="TableParagraph"/>
            </w:pPr>
            <w:r>
              <w:t>Varchar2(50)</w:t>
            </w:r>
          </w:p>
        </w:tc>
      </w:tr>
      <w:tr w:rsidR="00E03379">
        <w:trPr>
          <w:trHeight w:val="275"/>
        </w:trPr>
        <w:tc>
          <w:tcPr>
            <w:tcW w:w="2516" w:type="dxa"/>
          </w:tcPr>
          <w:p w:rsidR="00E03379" w:rsidRDefault="00E04F9F">
            <w:pPr>
              <w:pStyle w:val="TableParagraph"/>
              <w:spacing w:line="256" w:lineRule="exact"/>
              <w:rPr>
                <w:b/>
              </w:rPr>
            </w:pPr>
            <w:r>
              <w:rPr>
                <w:b/>
              </w:rPr>
              <w:t>email</w:t>
            </w:r>
          </w:p>
        </w:tc>
        <w:tc>
          <w:tcPr>
            <w:tcW w:w="2146" w:type="dxa"/>
          </w:tcPr>
          <w:p w:rsidR="00E03379" w:rsidRDefault="00E04F9F">
            <w:pPr>
              <w:pStyle w:val="TableParagraph"/>
              <w:spacing w:line="256" w:lineRule="exact"/>
            </w:pPr>
            <w:r>
              <w:t>Varchar2(30)</w:t>
            </w:r>
          </w:p>
        </w:tc>
      </w:tr>
      <w:tr w:rsidR="00E03379">
        <w:trPr>
          <w:trHeight w:val="275"/>
        </w:trPr>
        <w:tc>
          <w:tcPr>
            <w:tcW w:w="2516" w:type="dxa"/>
          </w:tcPr>
          <w:p w:rsidR="00E03379" w:rsidRDefault="00E04F9F">
            <w:pPr>
              <w:pStyle w:val="TableParagraph"/>
              <w:spacing w:line="256" w:lineRule="exact"/>
              <w:rPr>
                <w:b/>
              </w:rPr>
            </w:pPr>
            <w:r>
              <w:rPr>
                <w:b/>
              </w:rPr>
              <w:t>credit_completed</w:t>
            </w:r>
          </w:p>
        </w:tc>
        <w:tc>
          <w:tcPr>
            <w:tcW w:w="2146" w:type="dxa"/>
          </w:tcPr>
          <w:p w:rsidR="00E03379" w:rsidRDefault="00E04F9F">
            <w:pPr>
              <w:pStyle w:val="TableParagraph"/>
              <w:spacing w:line="256" w:lineRule="exact"/>
            </w:pPr>
            <w:r>
              <w:t>Number(3)</w:t>
            </w:r>
          </w:p>
        </w:tc>
      </w:tr>
      <w:tr w:rsidR="00E03379">
        <w:trPr>
          <w:trHeight w:val="275"/>
        </w:trPr>
        <w:tc>
          <w:tcPr>
            <w:tcW w:w="2516" w:type="dxa"/>
          </w:tcPr>
          <w:p w:rsidR="00E03379" w:rsidRDefault="00E04F9F">
            <w:pPr>
              <w:pStyle w:val="TableParagraph"/>
              <w:spacing w:line="256" w:lineRule="exact"/>
              <w:rPr>
                <w:b/>
              </w:rPr>
            </w:pPr>
            <w:r>
              <w:rPr>
                <w:b/>
              </w:rPr>
              <w:t>course_completed</w:t>
            </w:r>
          </w:p>
        </w:tc>
        <w:tc>
          <w:tcPr>
            <w:tcW w:w="2146" w:type="dxa"/>
          </w:tcPr>
          <w:p w:rsidR="00E03379" w:rsidRDefault="00E04F9F">
            <w:pPr>
              <w:pStyle w:val="TableParagraph"/>
              <w:spacing w:line="256" w:lineRule="exact"/>
            </w:pPr>
            <w:r>
              <w:t>Number(2)</w:t>
            </w:r>
          </w:p>
        </w:tc>
      </w:tr>
      <w:tr w:rsidR="00E03379">
        <w:trPr>
          <w:trHeight w:val="278"/>
        </w:trPr>
        <w:tc>
          <w:tcPr>
            <w:tcW w:w="2516" w:type="dxa"/>
          </w:tcPr>
          <w:p w:rsidR="00E03379" w:rsidRDefault="00E04F9F">
            <w:pPr>
              <w:pStyle w:val="TableParagraph"/>
              <w:spacing w:line="258" w:lineRule="exact"/>
              <w:rPr>
                <w:b/>
              </w:rPr>
            </w:pPr>
            <w:r>
              <w:rPr>
                <w:b/>
              </w:rPr>
              <w:t>cgpa</w:t>
            </w:r>
          </w:p>
        </w:tc>
        <w:tc>
          <w:tcPr>
            <w:tcW w:w="2146" w:type="dxa"/>
          </w:tcPr>
          <w:p w:rsidR="00E03379" w:rsidRDefault="00E04F9F">
            <w:pPr>
              <w:pStyle w:val="TableParagraph"/>
              <w:spacing w:line="258" w:lineRule="exact"/>
            </w:pPr>
            <w:r>
              <w:t>Number</w:t>
            </w:r>
          </w:p>
        </w:tc>
      </w:tr>
    </w:tbl>
    <w:p w:rsidR="00E03379" w:rsidRDefault="00E03379">
      <w:pPr>
        <w:pStyle w:val="BodyText"/>
        <w:spacing w:before="1"/>
        <w:rPr>
          <w:sz w:val="25"/>
        </w:rPr>
      </w:pPr>
    </w:p>
    <w:p w:rsidR="00E03379" w:rsidRDefault="00E04F9F">
      <w:pPr>
        <w:pStyle w:val="ListParagraph"/>
        <w:numPr>
          <w:ilvl w:val="0"/>
          <w:numId w:val="21"/>
        </w:numPr>
        <w:tabs>
          <w:tab w:val="left" w:pos="1021"/>
        </w:tabs>
        <w:ind w:hanging="361"/>
      </w:pPr>
      <w:r>
        <w:t xml:space="preserve">Add following columns into the above </w:t>
      </w:r>
      <w:r>
        <w:rPr>
          <w:b/>
        </w:rPr>
        <w:t>student</w:t>
      </w:r>
      <w:r>
        <w:rPr>
          <w:b/>
          <w:spacing w:val="-4"/>
        </w:rPr>
        <w:t xml:space="preserve"> </w:t>
      </w:r>
      <w:r>
        <w:t>table:</w:t>
      </w:r>
    </w:p>
    <w:p w:rsidR="00E03379" w:rsidRDefault="00E03379">
      <w:pPr>
        <w:pStyle w:val="BodyText"/>
        <w:spacing w:before="9"/>
        <w:rPr>
          <w:sz w:val="19"/>
        </w:rPr>
      </w:pPr>
    </w:p>
    <w:tbl>
      <w:tblPr>
        <w:tblW w:w="0" w:type="auto"/>
        <w:tblInd w:w="2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25"/>
        <w:gridCol w:w="2165"/>
      </w:tblGrid>
      <w:tr w:rsidR="00E03379">
        <w:trPr>
          <w:trHeight w:val="362"/>
        </w:trPr>
        <w:tc>
          <w:tcPr>
            <w:tcW w:w="2525" w:type="dxa"/>
            <w:shd w:val="clear" w:color="auto" w:fill="9BBA58"/>
          </w:tcPr>
          <w:p w:rsidR="00E03379" w:rsidRDefault="00E04F9F">
            <w:pPr>
              <w:pStyle w:val="TableParagraph"/>
              <w:spacing w:line="268" w:lineRule="exact"/>
              <w:ind w:left="986"/>
            </w:pPr>
            <w:r>
              <w:rPr>
                <w:color w:val="FFFFFF"/>
              </w:rPr>
              <w:t>Column Name</w:t>
            </w:r>
          </w:p>
        </w:tc>
        <w:tc>
          <w:tcPr>
            <w:tcW w:w="2165" w:type="dxa"/>
            <w:shd w:val="clear" w:color="auto" w:fill="9BBA58"/>
          </w:tcPr>
          <w:p w:rsidR="00E03379" w:rsidRDefault="00E04F9F">
            <w:pPr>
              <w:pStyle w:val="TableParagraph"/>
              <w:spacing w:line="268" w:lineRule="exact"/>
              <w:ind w:left="631"/>
            </w:pPr>
            <w:r>
              <w:rPr>
                <w:color w:val="FFFFFF"/>
              </w:rPr>
              <w:t>Data Type</w:t>
            </w:r>
          </w:p>
        </w:tc>
      </w:tr>
      <w:tr w:rsidR="00E03379">
        <w:trPr>
          <w:trHeight w:val="342"/>
        </w:trPr>
        <w:tc>
          <w:tcPr>
            <w:tcW w:w="2525" w:type="dxa"/>
          </w:tcPr>
          <w:p w:rsidR="00E03379" w:rsidRDefault="00E04F9F">
            <w:pPr>
              <w:pStyle w:val="TableParagraph"/>
              <w:spacing w:line="265" w:lineRule="exact"/>
              <w:rPr>
                <w:b/>
              </w:rPr>
            </w:pPr>
            <w:r>
              <w:rPr>
                <w:b/>
              </w:rPr>
              <w:t>department</w:t>
            </w:r>
          </w:p>
        </w:tc>
        <w:tc>
          <w:tcPr>
            <w:tcW w:w="2165" w:type="dxa"/>
          </w:tcPr>
          <w:p w:rsidR="00E03379" w:rsidRDefault="00E04F9F">
            <w:pPr>
              <w:pStyle w:val="TableParagraph"/>
              <w:spacing w:line="265" w:lineRule="exact"/>
              <w:ind w:left="108"/>
            </w:pPr>
            <w:r>
              <w:t>Varchar2(5)</w:t>
            </w:r>
          </w:p>
        </w:tc>
      </w:tr>
      <w:tr w:rsidR="00E03379">
        <w:trPr>
          <w:trHeight w:val="359"/>
        </w:trPr>
        <w:tc>
          <w:tcPr>
            <w:tcW w:w="2525" w:type="dxa"/>
          </w:tcPr>
          <w:p w:rsidR="00E03379" w:rsidRDefault="00E04F9F">
            <w:pPr>
              <w:pStyle w:val="TableParagraph"/>
              <w:spacing w:line="265" w:lineRule="exact"/>
              <w:rPr>
                <w:b/>
              </w:rPr>
            </w:pPr>
            <w:r>
              <w:rPr>
                <w:b/>
              </w:rPr>
              <w:t>gender</w:t>
            </w:r>
          </w:p>
        </w:tc>
        <w:tc>
          <w:tcPr>
            <w:tcW w:w="2165" w:type="dxa"/>
          </w:tcPr>
          <w:p w:rsidR="00E03379" w:rsidRDefault="00E04F9F">
            <w:pPr>
              <w:pStyle w:val="TableParagraph"/>
              <w:spacing w:line="265" w:lineRule="exact"/>
              <w:ind w:left="108"/>
            </w:pPr>
            <w:r>
              <w:t>Varchar2(6)</w:t>
            </w:r>
          </w:p>
        </w:tc>
      </w:tr>
    </w:tbl>
    <w:p w:rsidR="00E03379" w:rsidRDefault="00E03379">
      <w:pPr>
        <w:pStyle w:val="BodyText"/>
      </w:pPr>
    </w:p>
    <w:p w:rsidR="00E03379" w:rsidRDefault="00E03379">
      <w:pPr>
        <w:pStyle w:val="BodyText"/>
        <w:spacing w:before="5"/>
        <w:rPr>
          <w:sz w:val="19"/>
        </w:rPr>
      </w:pPr>
    </w:p>
    <w:p w:rsidR="00E03379" w:rsidRDefault="00E04F9F">
      <w:pPr>
        <w:pStyle w:val="ListParagraph"/>
        <w:numPr>
          <w:ilvl w:val="0"/>
          <w:numId w:val="21"/>
        </w:numPr>
        <w:tabs>
          <w:tab w:val="left" w:pos="1021"/>
        </w:tabs>
        <w:ind w:hanging="361"/>
      </w:pPr>
      <w:r>
        <w:t xml:space="preserve">Modify the column name </w:t>
      </w:r>
      <w:r>
        <w:rPr>
          <w:b/>
        </w:rPr>
        <w:t xml:space="preserve">department </w:t>
      </w:r>
      <w:r>
        <w:t>into</w:t>
      </w:r>
      <w:r>
        <w:rPr>
          <w:spacing w:val="-5"/>
        </w:rPr>
        <w:t xml:space="preserve"> </w:t>
      </w:r>
      <w:r>
        <w:rPr>
          <w:b/>
        </w:rPr>
        <w:t>dept</w:t>
      </w:r>
      <w:r>
        <w:t>.</w:t>
      </w:r>
    </w:p>
    <w:p w:rsidR="00E03379" w:rsidRDefault="00E04F9F">
      <w:pPr>
        <w:pStyle w:val="ListParagraph"/>
        <w:numPr>
          <w:ilvl w:val="0"/>
          <w:numId w:val="21"/>
        </w:numPr>
        <w:tabs>
          <w:tab w:val="left" w:pos="1021"/>
        </w:tabs>
        <w:spacing w:before="42"/>
        <w:ind w:hanging="361"/>
        <w:rPr>
          <w:b/>
        </w:rPr>
      </w:pPr>
      <w:r>
        <w:t xml:space="preserve">Change type of the column </w:t>
      </w:r>
      <w:r>
        <w:rPr>
          <w:b/>
        </w:rPr>
        <w:t xml:space="preserve">cgpa </w:t>
      </w:r>
      <w:r>
        <w:t>into</w:t>
      </w:r>
      <w:r>
        <w:rPr>
          <w:spacing w:val="-7"/>
        </w:rPr>
        <w:t xml:space="preserve"> </w:t>
      </w:r>
      <w:r>
        <w:rPr>
          <w:b/>
        </w:rPr>
        <w:t>number(2,3).</w:t>
      </w:r>
    </w:p>
    <w:p w:rsidR="00E03379" w:rsidRDefault="00E04F9F">
      <w:pPr>
        <w:pStyle w:val="ListParagraph"/>
        <w:numPr>
          <w:ilvl w:val="0"/>
          <w:numId w:val="21"/>
        </w:numPr>
        <w:tabs>
          <w:tab w:val="left" w:pos="1021"/>
        </w:tabs>
        <w:spacing w:before="38"/>
        <w:ind w:hanging="361"/>
      </w:pPr>
      <w:r>
        <w:t xml:space="preserve">Drop column </w:t>
      </w:r>
      <w:r>
        <w:rPr>
          <w:b/>
        </w:rPr>
        <w:t xml:space="preserve">email </w:t>
      </w:r>
      <w:r>
        <w:t>from student</w:t>
      </w:r>
      <w:r>
        <w:rPr>
          <w:spacing w:val="-1"/>
        </w:rPr>
        <w:t xml:space="preserve"> </w:t>
      </w:r>
      <w:r>
        <w:t>table.</w:t>
      </w:r>
    </w:p>
    <w:p w:rsidR="00E03379" w:rsidRDefault="00E04F9F">
      <w:pPr>
        <w:pStyle w:val="ListParagraph"/>
        <w:numPr>
          <w:ilvl w:val="0"/>
          <w:numId w:val="21"/>
        </w:numPr>
        <w:tabs>
          <w:tab w:val="left" w:pos="1021"/>
        </w:tabs>
        <w:spacing w:before="41"/>
        <w:ind w:hanging="361"/>
      </w:pPr>
      <w:r>
        <w:t xml:space="preserve">Change the table name from </w:t>
      </w:r>
      <w:r>
        <w:rPr>
          <w:b/>
        </w:rPr>
        <w:t xml:space="preserve">student </w:t>
      </w:r>
      <w:r>
        <w:t>to</w:t>
      </w:r>
      <w:r>
        <w:rPr>
          <w:spacing w:val="2"/>
        </w:rPr>
        <w:t xml:space="preserve"> </w:t>
      </w:r>
      <w:r>
        <w:rPr>
          <w:b/>
        </w:rPr>
        <w:t>students</w:t>
      </w:r>
      <w:r>
        <w:t>.</w:t>
      </w:r>
    </w:p>
    <w:p w:rsidR="00E03379" w:rsidRDefault="00E03379">
      <w:pPr>
        <w:pStyle w:val="BodyText"/>
      </w:pPr>
    </w:p>
    <w:p w:rsidR="00E03379" w:rsidRDefault="00E03379">
      <w:pPr>
        <w:pStyle w:val="BodyText"/>
        <w:spacing w:before="11"/>
        <w:rPr>
          <w:sz w:val="31"/>
        </w:rPr>
      </w:pPr>
    </w:p>
    <w:p w:rsidR="00E03379" w:rsidRDefault="00E03379"/>
    <w:p w:rsidR="00BA2331" w:rsidRDefault="00BA2331" w:rsidP="00BA2331">
      <w:pPr>
        <w:pStyle w:val="BodyText"/>
        <w:spacing w:before="10"/>
        <w:rPr>
          <w:rFonts w:ascii="Cambria"/>
          <w:b/>
          <w:sz w:val="47"/>
        </w:rPr>
      </w:pPr>
    </w:p>
    <w:p w:rsidR="00BA2331" w:rsidRDefault="00BA2331" w:rsidP="00BA2331">
      <w:pPr>
        <w:sectPr w:rsidR="00BA2331">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BA2331" w:rsidRDefault="00BA2331" w:rsidP="00BA2331">
      <w:pPr>
        <w:pStyle w:val="BodyText"/>
        <w:spacing w:before="1"/>
        <w:rPr>
          <w:b/>
          <w:sz w:val="15"/>
        </w:rPr>
      </w:pPr>
    </w:p>
    <w:p w:rsidR="00BA2331" w:rsidRDefault="00BA2331" w:rsidP="00BA2331">
      <w:pPr>
        <w:pStyle w:val="BodyText"/>
        <w:spacing w:before="57"/>
        <w:ind w:left="300"/>
      </w:pPr>
      <w:r>
        <w:t>Reference Table:</w:t>
      </w:r>
    </w:p>
    <w:p w:rsidR="00BA2331" w:rsidRDefault="00BA2331" w:rsidP="00BA2331">
      <w:pPr>
        <w:pStyle w:val="BodyText"/>
        <w:spacing w:before="8"/>
        <w:rPr>
          <w:sz w:val="19"/>
        </w:rPr>
      </w:pPr>
    </w:p>
    <w:p w:rsidR="00BA2331" w:rsidRDefault="00BA2331" w:rsidP="00BA2331">
      <w:pPr>
        <w:pStyle w:val="Heading3"/>
        <w:ind w:left="1740"/>
      </w:pPr>
      <w:r>
        <w:t>Department</w:t>
      </w:r>
    </w:p>
    <w:p w:rsidR="00BA2331" w:rsidRDefault="00BA2331" w:rsidP="00BA2331">
      <w:pPr>
        <w:pStyle w:val="BodyText"/>
        <w:spacing w:before="9"/>
        <w:rPr>
          <w:b/>
          <w:sz w:val="19"/>
        </w:rPr>
      </w:pPr>
    </w:p>
    <w:tbl>
      <w:tblPr>
        <w:tblW w:w="0" w:type="auto"/>
        <w:tblInd w:w="2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01"/>
        <w:gridCol w:w="2070"/>
        <w:gridCol w:w="2161"/>
      </w:tblGrid>
      <w:tr w:rsidR="00BA2331" w:rsidTr="00E326D1">
        <w:trPr>
          <w:trHeight w:val="508"/>
        </w:trPr>
        <w:tc>
          <w:tcPr>
            <w:tcW w:w="1801" w:type="dxa"/>
          </w:tcPr>
          <w:p w:rsidR="00BA2331" w:rsidRDefault="00BA2331" w:rsidP="00E326D1">
            <w:pPr>
              <w:pStyle w:val="TableParagraph"/>
              <w:spacing w:line="268" w:lineRule="exact"/>
              <w:ind w:left="261"/>
              <w:rPr>
                <w:b/>
              </w:rPr>
            </w:pPr>
            <w:r>
              <w:rPr>
                <w:b/>
              </w:rPr>
              <w:t>Column name</w:t>
            </w:r>
          </w:p>
        </w:tc>
        <w:tc>
          <w:tcPr>
            <w:tcW w:w="2070" w:type="dxa"/>
          </w:tcPr>
          <w:p w:rsidR="00BA2331" w:rsidRDefault="00BA2331" w:rsidP="00E326D1">
            <w:pPr>
              <w:pStyle w:val="TableParagraph"/>
              <w:spacing w:line="268" w:lineRule="exact"/>
              <w:ind w:left="585"/>
              <w:rPr>
                <w:b/>
              </w:rPr>
            </w:pPr>
            <w:r>
              <w:rPr>
                <w:b/>
              </w:rPr>
              <w:t>Data type</w:t>
            </w:r>
          </w:p>
        </w:tc>
        <w:tc>
          <w:tcPr>
            <w:tcW w:w="2161" w:type="dxa"/>
          </w:tcPr>
          <w:p w:rsidR="00BA2331" w:rsidRDefault="00BA2331" w:rsidP="00E326D1">
            <w:pPr>
              <w:pStyle w:val="TableParagraph"/>
              <w:spacing w:line="268" w:lineRule="exact"/>
              <w:ind w:left="601"/>
              <w:rPr>
                <w:b/>
              </w:rPr>
            </w:pPr>
            <w:r>
              <w:rPr>
                <w:b/>
              </w:rPr>
              <w:t>Constraint</w:t>
            </w:r>
          </w:p>
        </w:tc>
      </w:tr>
      <w:tr w:rsidR="00BA2331" w:rsidTr="00E326D1">
        <w:trPr>
          <w:trHeight w:val="508"/>
        </w:trPr>
        <w:tc>
          <w:tcPr>
            <w:tcW w:w="1801" w:type="dxa"/>
          </w:tcPr>
          <w:p w:rsidR="00BA2331" w:rsidRDefault="00BA2331" w:rsidP="00E326D1">
            <w:pPr>
              <w:pStyle w:val="TableParagraph"/>
              <w:spacing w:line="268" w:lineRule="exact"/>
              <w:ind w:left="105"/>
            </w:pPr>
            <w:r>
              <w:t>deptid</w:t>
            </w:r>
          </w:p>
        </w:tc>
        <w:tc>
          <w:tcPr>
            <w:tcW w:w="2070" w:type="dxa"/>
          </w:tcPr>
          <w:p w:rsidR="00BA2331" w:rsidRDefault="00BA2331" w:rsidP="00E326D1">
            <w:pPr>
              <w:pStyle w:val="TableParagraph"/>
              <w:spacing w:line="268" w:lineRule="exact"/>
              <w:ind w:left="105"/>
            </w:pPr>
            <w:r>
              <w:t>number(3)</w:t>
            </w:r>
          </w:p>
        </w:tc>
        <w:tc>
          <w:tcPr>
            <w:tcW w:w="2161" w:type="dxa"/>
          </w:tcPr>
          <w:p w:rsidR="00BA2331" w:rsidRDefault="00BA2331" w:rsidP="00E326D1">
            <w:pPr>
              <w:pStyle w:val="TableParagraph"/>
              <w:spacing w:line="268" w:lineRule="exact"/>
              <w:ind w:left="106"/>
            </w:pPr>
            <w:r>
              <w:t>primary key</w:t>
            </w:r>
          </w:p>
        </w:tc>
      </w:tr>
      <w:tr w:rsidR="00BA2331" w:rsidTr="00E326D1">
        <w:trPr>
          <w:trHeight w:val="818"/>
        </w:trPr>
        <w:tc>
          <w:tcPr>
            <w:tcW w:w="1801" w:type="dxa"/>
          </w:tcPr>
          <w:p w:rsidR="00BA2331" w:rsidRDefault="00BA2331" w:rsidP="00E326D1">
            <w:pPr>
              <w:pStyle w:val="TableParagraph"/>
              <w:spacing w:before="1" w:line="240" w:lineRule="auto"/>
              <w:ind w:left="105"/>
            </w:pPr>
            <w:r>
              <w:t>dept_name</w:t>
            </w:r>
          </w:p>
        </w:tc>
        <w:tc>
          <w:tcPr>
            <w:tcW w:w="2070" w:type="dxa"/>
          </w:tcPr>
          <w:p w:rsidR="00BA2331" w:rsidRDefault="00BA2331" w:rsidP="00E326D1">
            <w:pPr>
              <w:pStyle w:val="TableParagraph"/>
              <w:spacing w:before="1" w:line="240" w:lineRule="auto"/>
              <w:ind w:left="105"/>
            </w:pPr>
            <w:r>
              <w:t>varchar(6)</w:t>
            </w:r>
          </w:p>
        </w:tc>
        <w:tc>
          <w:tcPr>
            <w:tcW w:w="2161" w:type="dxa"/>
          </w:tcPr>
          <w:p w:rsidR="00BA2331" w:rsidRDefault="00BA2331" w:rsidP="00E326D1">
            <w:pPr>
              <w:pStyle w:val="TableParagraph"/>
              <w:spacing w:line="268" w:lineRule="exact"/>
              <w:ind w:left="106"/>
            </w:pPr>
            <w:r>
              <w:t>only CSE, EEE, BBA,</w:t>
            </w:r>
          </w:p>
          <w:p w:rsidR="00BA2331" w:rsidRDefault="00BA2331" w:rsidP="00E326D1">
            <w:pPr>
              <w:pStyle w:val="TableParagraph"/>
              <w:spacing w:before="41" w:line="240" w:lineRule="auto"/>
              <w:ind w:left="106"/>
            </w:pPr>
            <w:r>
              <w:t>Eng, Ach allowed</w:t>
            </w:r>
          </w:p>
        </w:tc>
      </w:tr>
      <w:tr w:rsidR="00BA2331" w:rsidTr="00E326D1">
        <w:trPr>
          <w:trHeight w:val="510"/>
        </w:trPr>
        <w:tc>
          <w:tcPr>
            <w:tcW w:w="1801" w:type="dxa"/>
          </w:tcPr>
          <w:p w:rsidR="00BA2331" w:rsidRDefault="00BA2331" w:rsidP="00E326D1">
            <w:pPr>
              <w:pStyle w:val="TableParagraph"/>
              <w:spacing w:line="268" w:lineRule="exact"/>
              <w:ind w:left="105"/>
            </w:pPr>
            <w:r>
              <w:t>budget</w:t>
            </w:r>
          </w:p>
        </w:tc>
        <w:tc>
          <w:tcPr>
            <w:tcW w:w="2070" w:type="dxa"/>
          </w:tcPr>
          <w:p w:rsidR="00BA2331" w:rsidRDefault="00BA2331" w:rsidP="00E326D1">
            <w:pPr>
              <w:pStyle w:val="TableParagraph"/>
              <w:spacing w:line="268" w:lineRule="exact"/>
              <w:ind w:left="105"/>
            </w:pPr>
            <w:r>
              <w:t>number(6)</w:t>
            </w:r>
          </w:p>
        </w:tc>
        <w:tc>
          <w:tcPr>
            <w:tcW w:w="2161" w:type="dxa"/>
          </w:tcPr>
          <w:p w:rsidR="00BA2331" w:rsidRDefault="00BA2331" w:rsidP="00E326D1">
            <w:pPr>
              <w:pStyle w:val="TableParagraph"/>
              <w:spacing w:line="268" w:lineRule="exact"/>
              <w:ind w:left="106"/>
            </w:pPr>
            <w:r>
              <w:t>default value 0</w:t>
            </w:r>
          </w:p>
        </w:tc>
      </w:tr>
    </w:tbl>
    <w:p w:rsidR="00BA2331" w:rsidRDefault="00BA2331" w:rsidP="00BA2331">
      <w:pPr>
        <w:pStyle w:val="BodyText"/>
        <w:rPr>
          <w:b/>
        </w:rPr>
      </w:pPr>
    </w:p>
    <w:p w:rsidR="00BA2331" w:rsidRDefault="00BA2331" w:rsidP="00BA2331">
      <w:pPr>
        <w:pStyle w:val="BodyText"/>
        <w:spacing w:before="7"/>
        <w:rPr>
          <w:b/>
          <w:sz w:val="19"/>
        </w:rPr>
      </w:pPr>
    </w:p>
    <w:p w:rsidR="00BA2331" w:rsidRDefault="00BA2331" w:rsidP="00BA2331">
      <w:pPr>
        <w:ind w:left="1740"/>
        <w:rPr>
          <w:b/>
        </w:rPr>
      </w:pPr>
      <w:r>
        <w:rPr>
          <w:b/>
        </w:rPr>
        <w:t>Course</w:t>
      </w:r>
    </w:p>
    <w:p w:rsidR="00BA2331" w:rsidRDefault="00BA2331" w:rsidP="00BA2331">
      <w:pPr>
        <w:pStyle w:val="BodyText"/>
        <w:spacing w:before="9"/>
        <w:rPr>
          <w:b/>
          <w:sz w:val="19"/>
        </w:rPr>
      </w:pPr>
    </w:p>
    <w:tbl>
      <w:tblPr>
        <w:tblW w:w="0" w:type="auto"/>
        <w:tblInd w:w="2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01"/>
        <w:gridCol w:w="2070"/>
        <w:gridCol w:w="2161"/>
      </w:tblGrid>
      <w:tr w:rsidR="00BA2331" w:rsidTr="00E326D1">
        <w:trPr>
          <w:trHeight w:val="508"/>
        </w:trPr>
        <w:tc>
          <w:tcPr>
            <w:tcW w:w="1801" w:type="dxa"/>
          </w:tcPr>
          <w:p w:rsidR="00BA2331" w:rsidRDefault="00BA2331" w:rsidP="00E326D1">
            <w:pPr>
              <w:pStyle w:val="TableParagraph"/>
              <w:spacing w:line="268" w:lineRule="exact"/>
              <w:ind w:left="261"/>
              <w:rPr>
                <w:b/>
              </w:rPr>
            </w:pPr>
            <w:r>
              <w:rPr>
                <w:b/>
              </w:rPr>
              <w:t>Column name</w:t>
            </w:r>
          </w:p>
        </w:tc>
        <w:tc>
          <w:tcPr>
            <w:tcW w:w="2070" w:type="dxa"/>
          </w:tcPr>
          <w:p w:rsidR="00BA2331" w:rsidRDefault="00BA2331" w:rsidP="00E326D1">
            <w:pPr>
              <w:pStyle w:val="TableParagraph"/>
              <w:spacing w:line="268" w:lineRule="exact"/>
              <w:ind w:left="585"/>
              <w:rPr>
                <w:b/>
              </w:rPr>
            </w:pPr>
            <w:r>
              <w:rPr>
                <w:b/>
              </w:rPr>
              <w:t>Data type</w:t>
            </w:r>
          </w:p>
        </w:tc>
        <w:tc>
          <w:tcPr>
            <w:tcW w:w="2161" w:type="dxa"/>
          </w:tcPr>
          <w:p w:rsidR="00BA2331" w:rsidRDefault="00BA2331" w:rsidP="00E326D1">
            <w:pPr>
              <w:pStyle w:val="TableParagraph"/>
              <w:spacing w:line="268" w:lineRule="exact"/>
              <w:ind w:left="601"/>
              <w:rPr>
                <w:b/>
              </w:rPr>
            </w:pPr>
            <w:r>
              <w:rPr>
                <w:b/>
              </w:rPr>
              <w:t>Constraint</w:t>
            </w:r>
          </w:p>
        </w:tc>
      </w:tr>
      <w:tr w:rsidR="00BA2331" w:rsidTr="00E326D1">
        <w:trPr>
          <w:trHeight w:val="508"/>
        </w:trPr>
        <w:tc>
          <w:tcPr>
            <w:tcW w:w="1801" w:type="dxa"/>
          </w:tcPr>
          <w:p w:rsidR="00BA2331" w:rsidRDefault="00BA2331" w:rsidP="00E326D1">
            <w:pPr>
              <w:pStyle w:val="TableParagraph"/>
              <w:spacing w:line="268" w:lineRule="exact"/>
              <w:ind w:left="105"/>
            </w:pPr>
            <w:r>
              <w:t>crs_id</w:t>
            </w:r>
          </w:p>
        </w:tc>
        <w:tc>
          <w:tcPr>
            <w:tcW w:w="2070" w:type="dxa"/>
          </w:tcPr>
          <w:p w:rsidR="00BA2331" w:rsidRDefault="00BA2331" w:rsidP="00E326D1">
            <w:pPr>
              <w:pStyle w:val="TableParagraph"/>
              <w:spacing w:line="268" w:lineRule="exact"/>
              <w:ind w:left="105"/>
            </w:pPr>
            <w:r>
              <w:t>number(4)</w:t>
            </w:r>
          </w:p>
        </w:tc>
        <w:tc>
          <w:tcPr>
            <w:tcW w:w="2161" w:type="dxa"/>
          </w:tcPr>
          <w:p w:rsidR="00BA2331" w:rsidRDefault="00BA2331" w:rsidP="00E326D1">
            <w:pPr>
              <w:pStyle w:val="TableParagraph"/>
              <w:spacing w:line="268" w:lineRule="exact"/>
              <w:ind w:left="106"/>
            </w:pPr>
            <w:r>
              <w:t>primary key</w:t>
            </w:r>
          </w:p>
        </w:tc>
      </w:tr>
      <w:tr w:rsidR="00BA2331" w:rsidTr="00E326D1">
        <w:trPr>
          <w:trHeight w:val="508"/>
        </w:trPr>
        <w:tc>
          <w:tcPr>
            <w:tcW w:w="1801" w:type="dxa"/>
          </w:tcPr>
          <w:p w:rsidR="00BA2331" w:rsidRDefault="00BA2331" w:rsidP="00E326D1">
            <w:pPr>
              <w:pStyle w:val="TableParagraph"/>
              <w:spacing w:line="268" w:lineRule="exact"/>
              <w:ind w:left="105"/>
            </w:pPr>
            <w:r>
              <w:t>crs_name</w:t>
            </w:r>
          </w:p>
        </w:tc>
        <w:tc>
          <w:tcPr>
            <w:tcW w:w="2070" w:type="dxa"/>
          </w:tcPr>
          <w:p w:rsidR="00BA2331" w:rsidRDefault="00BA2331" w:rsidP="00E326D1">
            <w:pPr>
              <w:pStyle w:val="TableParagraph"/>
              <w:spacing w:line="268" w:lineRule="exact"/>
              <w:ind w:left="105"/>
            </w:pPr>
            <w:r>
              <w:t>varchar2(20)</w:t>
            </w:r>
          </w:p>
        </w:tc>
        <w:tc>
          <w:tcPr>
            <w:tcW w:w="2161" w:type="dxa"/>
          </w:tcPr>
          <w:p w:rsidR="00BA2331" w:rsidRDefault="00BA2331" w:rsidP="00E326D1">
            <w:pPr>
              <w:pStyle w:val="TableParagraph"/>
              <w:spacing w:line="268" w:lineRule="exact"/>
              <w:ind w:left="106"/>
            </w:pPr>
            <w:r>
              <w:t>not null</w:t>
            </w:r>
          </w:p>
        </w:tc>
      </w:tr>
      <w:tr w:rsidR="00BA2331" w:rsidTr="00E326D1">
        <w:trPr>
          <w:trHeight w:val="818"/>
        </w:trPr>
        <w:tc>
          <w:tcPr>
            <w:tcW w:w="1801" w:type="dxa"/>
          </w:tcPr>
          <w:p w:rsidR="00BA2331" w:rsidRDefault="00BA2331" w:rsidP="00E326D1">
            <w:pPr>
              <w:pStyle w:val="TableParagraph"/>
              <w:spacing w:line="268" w:lineRule="exact"/>
              <w:ind w:left="105"/>
            </w:pPr>
            <w:r>
              <w:t>dept_id</w:t>
            </w:r>
          </w:p>
        </w:tc>
        <w:tc>
          <w:tcPr>
            <w:tcW w:w="2070" w:type="dxa"/>
          </w:tcPr>
          <w:p w:rsidR="00BA2331" w:rsidRDefault="00BA2331" w:rsidP="00E326D1">
            <w:pPr>
              <w:pStyle w:val="TableParagraph"/>
              <w:spacing w:line="268" w:lineRule="exact"/>
              <w:ind w:left="105"/>
            </w:pPr>
            <w:r>
              <w:t>number(3)</w:t>
            </w:r>
          </w:p>
        </w:tc>
        <w:tc>
          <w:tcPr>
            <w:tcW w:w="2161" w:type="dxa"/>
          </w:tcPr>
          <w:p w:rsidR="00BA2331" w:rsidRDefault="00BA2331" w:rsidP="00E326D1">
            <w:pPr>
              <w:pStyle w:val="TableParagraph"/>
              <w:spacing w:line="278" w:lineRule="auto"/>
              <w:ind w:left="106" w:right="449"/>
            </w:pPr>
            <w:r>
              <w:t>foreign key from department table</w:t>
            </w:r>
          </w:p>
        </w:tc>
      </w:tr>
    </w:tbl>
    <w:p w:rsidR="00BA2331" w:rsidRDefault="00BA2331" w:rsidP="00BA2331">
      <w:pPr>
        <w:pStyle w:val="BodyText"/>
        <w:rPr>
          <w:b/>
        </w:rPr>
      </w:pPr>
    </w:p>
    <w:p w:rsidR="00BA2331" w:rsidRDefault="00BA2331" w:rsidP="00BA2331">
      <w:pPr>
        <w:pStyle w:val="BodyText"/>
        <w:spacing w:before="5"/>
        <w:rPr>
          <w:b/>
          <w:sz w:val="19"/>
        </w:rPr>
      </w:pPr>
    </w:p>
    <w:p w:rsidR="00BA2331" w:rsidRDefault="00BA2331" w:rsidP="00BA2331">
      <w:pPr>
        <w:pStyle w:val="ListParagraph"/>
        <w:numPr>
          <w:ilvl w:val="0"/>
          <w:numId w:val="21"/>
        </w:numPr>
        <w:tabs>
          <w:tab w:val="left" w:pos="1021"/>
        </w:tabs>
      </w:pPr>
      <w:r>
        <w:t xml:space="preserve">Insert 4 rows into </w:t>
      </w:r>
      <w:r w:rsidRPr="00BA2331">
        <w:rPr>
          <w:b/>
        </w:rPr>
        <w:t>department</w:t>
      </w:r>
      <w:r w:rsidRPr="00BA2331">
        <w:rPr>
          <w:b/>
          <w:spacing w:val="1"/>
        </w:rPr>
        <w:t xml:space="preserve"> </w:t>
      </w:r>
      <w:r>
        <w:t>table.</w:t>
      </w:r>
    </w:p>
    <w:p w:rsidR="00BA2331" w:rsidRDefault="00BA2331" w:rsidP="00BA2331">
      <w:pPr>
        <w:pStyle w:val="ListParagraph"/>
        <w:numPr>
          <w:ilvl w:val="0"/>
          <w:numId w:val="21"/>
        </w:numPr>
        <w:tabs>
          <w:tab w:val="left" w:pos="1021"/>
        </w:tabs>
      </w:pPr>
      <w:r>
        <w:t xml:space="preserve">Insert 3 rows into </w:t>
      </w:r>
      <w:r w:rsidRPr="00BA2331">
        <w:rPr>
          <w:b/>
        </w:rPr>
        <w:t>course</w:t>
      </w:r>
      <w:r w:rsidRPr="00BA2331">
        <w:rPr>
          <w:b/>
          <w:spacing w:val="-4"/>
        </w:rPr>
        <w:t xml:space="preserve"> </w:t>
      </w:r>
      <w:r>
        <w:t>table.</w:t>
      </w:r>
    </w:p>
    <w:p w:rsidR="00BA2331" w:rsidRDefault="00BA2331" w:rsidP="00BA2331">
      <w:pPr>
        <w:pStyle w:val="ListParagraph"/>
        <w:numPr>
          <w:ilvl w:val="0"/>
          <w:numId w:val="21"/>
        </w:numPr>
        <w:tabs>
          <w:tab w:val="left" w:pos="1021"/>
        </w:tabs>
      </w:pPr>
      <w:r>
        <w:t>Insert a row into department so it take dept_name and budget as input from</w:t>
      </w:r>
      <w:r w:rsidRPr="00BA2331">
        <w:rPr>
          <w:spacing w:val="-15"/>
        </w:rPr>
        <w:t xml:space="preserve"> </w:t>
      </w:r>
      <w:r>
        <w:t>user.</w:t>
      </w:r>
    </w:p>
    <w:p w:rsidR="00BA2331" w:rsidRDefault="00BA2331" w:rsidP="00BA2331">
      <w:pPr>
        <w:pStyle w:val="ListParagraph"/>
        <w:numPr>
          <w:ilvl w:val="0"/>
          <w:numId w:val="21"/>
        </w:numPr>
        <w:tabs>
          <w:tab w:val="left" w:pos="1021"/>
        </w:tabs>
      </w:pPr>
      <w:r>
        <w:t>Update budget of ‘CSE’ department to</w:t>
      </w:r>
      <w:r w:rsidRPr="00BA2331">
        <w:rPr>
          <w:spacing w:val="-4"/>
        </w:rPr>
        <w:t xml:space="preserve"> </w:t>
      </w:r>
      <w:r>
        <w:t>4000$.</w:t>
      </w:r>
    </w:p>
    <w:p w:rsidR="00BA2331" w:rsidRDefault="00BA2331" w:rsidP="00BA2331">
      <w:pPr>
        <w:pStyle w:val="ListParagraph"/>
        <w:numPr>
          <w:ilvl w:val="0"/>
          <w:numId w:val="21"/>
        </w:numPr>
        <w:tabs>
          <w:tab w:val="left" w:pos="1021"/>
        </w:tabs>
      </w:pPr>
      <w:r>
        <w:t>Delete all courses from course</w:t>
      </w:r>
      <w:r w:rsidRPr="00BA2331">
        <w:rPr>
          <w:spacing w:val="-2"/>
        </w:rPr>
        <w:t xml:space="preserve"> </w:t>
      </w:r>
      <w:r>
        <w:t>table.</w:t>
      </w:r>
    </w:p>
    <w:p w:rsidR="00BA2331" w:rsidRDefault="00BA2331">
      <w:pPr>
        <w:sectPr w:rsidR="00BA2331">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BA2331" w:rsidRDefault="00BA2331" w:rsidP="00BA2331">
      <w:pPr>
        <w:pStyle w:val="Heading1"/>
        <w:ind w:left="1464"/>
      </w:pPr>
      <w:r>
        <w:rPr>
          <w:color w:val="4F6128"/>
        </w:rPr>
        <w:lastRenderedPageBreak/>
        <w:t>Lecture Notes</w:t>
      </w:r>
      <w:r w:rsidR="00084D7E">
        <w:rPr>
          <w:color w:val="4F6128"/>
        </w:rPr>
        <w:t xml:space="preserve"> (Lecture10</w:t>
      </w:r>
      <w:r>
        <w:rPr>
          <w:color w:val="4F6128"/>
        </w:rPr>
        <w:t>_IDB)</w:t>
      </w:r>
    </w:p>
    <w:p w:rsidR="00E03379" w:rsidRDefault="00E03379">
      <w:pPr>
        <w:pStyle w:val="Heading1"/>
      </w:pPr>
    </w:p>
    <w:p w:rsidR="00E03379" w:rsidRDefault="00E03379">
      <w:pPr>
        <w:pStyle w:val="BodyText"/>
        <w:spacing w:before="7"/>
        <w:rPr>
          <w:rFonts w:ascii="Cambria"/>
          <w:b/>
          <w:sz w:val="47"/>
        </w:rPr>
      </w:pPr>
    </w:p>
    <w:p w:rsidR="00E03379" w:rsidRDefault="00E04F9F">
      <w:pPr>
        <w:pStyle w:val="BodyText"/>
        <w:ind w:left="300" w:right="235"/>
        <w:jc w:val="both"/>
      </w:pPr>
      <w:r>
        <w:rPr>
          <w:b/>
          <w:i/>
        </w:rPr>
        <w:t xml:space="preserve">Constraints </w:t>
      </w:r>
      <w:r>
        <w:t>are the rules enforced on data columns on table. These are used to limit the type of data that can go into a table. This ensures the accuracy and reliability of the data in the database. Constraints could be column level or table level. Column level constraints are applied only to one column, whereas table level constraints are applied to the whole table.</w:t>
      </w:r>
    </w:p>
    <w:p w:rsidR="00E03379" w:rsidRDefault="00E03379">
      <w:pPr>
        <w:pStyle w:val="BodyText"/>
        <w:spacing w:before="4"/>
      </w:pPr>
    </w:p>
    <w:p w:rsidR="00E03379" w:rsidRDefault="00E04F9F">
      <w:pPr>
        <w:pStyle w:val="BodyText"/>
        <w:ind w:left="300"/>
        <w:jc w:val="both"/>
      </w:pPr>
      <w:r>
        <w:t>Following are commonly used constraints available in SQL:</w:t>
      </w:r>
    </w:p>
    <w:p w:rsidR="00E03379" w:rsidRDefault="00E03379">
      <w:pPr>
        <w:pStyle w:val="BodyText"/>
        <w:spacing w:before="6"/>
        <w:rPr>
          <w:sz w:val="19"/>
        </w:rPr>
      </w:pPr>
    </w:p>
    <w:p w:rsidR="00E03379" w:rsidRDefault="00E04F9F">
      <w:pPr>
        <w:pStyle w:val="ListParagraph"/>
        <w:numPr>
          <w:ilvl w:val="1"/>
          <w:numId w:val="22"/>
        </w:numPr>
        <w:tabs>
          <w:tab w:val="left" w:pos="1020"/>
          <w:tab w:val="left" w:pos="1021"/>
        </w:tabs>
        <w:ind w:hanging="361"/>
        <w:rPr>
          <w:rFonts w:ascii="Symbol" w:hAnsi="Symbol"/>
          <w:sz w:val="16"/>
        </w:rPr>
      </w:pPr>
      <w:r>
        <w:rPr>
          <w:b/>
          <w:i/>
        </w:rPr>
        <w:t xml:space="preserve">NOT NULL </w:t>
      </w:r>
      <w:r>
        <w:t>Constraint: Ensures that a column cannot have NULL</w:t>
      </w:r>
      <w:r>
        <w:rPr>
          <w:spacing w:val="-9"/>
        </w:rPr>
        <w:t xml:space="preserve"> </w:t>
      </w:r>
      <w:r>
        <w:t>value.</w:t>
      </w:r>
    </w:p>
    <w:p w:rsidR="00E03379" w:rsidRDefault="00E04F9F">
      <w:pPr>
        <w:pStyle w:val="ListParagraph"/>
        <w:numPr>
          <w:ilvl w:val="1"/>
          <w:numId w:val="22"/>
        </w:numPr>
        <w:tabs>
          <w:tab w:val="left" w:pos="1020"/>
          <w:tab w:val="left" w:pos="1021"/>
        </w:tabs>
        <w:ind w:hanging="361"/>
        <w:rPr>
          <w:rFonts w:ascii="Symbol" w:hAnsi="Symbol"/>
          <w:sz w:val="16"/>
        </w:rPr>
      </w:pPr>
      <w:r>
        <w:rPr>
          <w:b/>
          <w:i/>
        </w:rPr>
        <w:t xml:space="preserve">DEFAULT </w:t>
      </w:r>
      <w:r>
        <w:t>Constraint: Provides a default value for a column when none is</w:t>
      </w:r>
      <w:r>
        <w:rPr>
          <w:spacing w:val="-11"/>
        </w:rPr>
        <w:t xml:space="preserve"> </w:t>
      </w:r>
      <w:r>
        <w:t>specified.</w:t>
      </w:r>
    </w:p>
    <w:p w:rsidR="00E03379" w:rsidRDefault="00E04F9F">
      <w:pPr>
        <w:pStyle w:val="ListParagraph"/>
        <w:numPr>
          <w:ilvl w:val="1"/>
          <w:numId w:val="22"/>
        </w:numPr>
        <w:tabs>
          <w:tab w:val="left" w:pos="1020"/>
          <w:tab w:val="left" w:pos="1021"/>
        </w:tabs>
        <w:spacing w:before="1"/>
        <w:ind w:hanging="361"/>
        <w:rPr>
          <w:rFonts w:ascii="Symbol" w:hAnsi="Symbol"/>
          <w:sz w:val="16"/>
        </w:rPr>
      </w:pPr>
      <w:r>
        <w:rPr>
          <w:b/>
          <w:i/>
        </w:rPr>
        <w:t xml:space="preserve">UNIQUE </w:t>
      </w:r>
      <w:r>
        <w:t>Constraint: Ensures that all values in a column are</w:t>
      </w:r>
      <w:r>
        <w:rPr>
          <w:spacing w:val="-7"/>
        </w:rPr>
        <w:t xml:space="preserve"> </w:t>
      </w:r>
      <w:r>
        <w:t>different.</w:t>
      </w:r>
    </w:p>
    <w:p w:rsidR="00E03379" w:rsidRDefault="00E04F9F">
      <w:pPr>
        <w:pStyle w:val="ListParagraph"/>
        <w:numPr>
          <w:ilvl w:val="1"/>
          <w:numId w:val="22"/>
        </w:numPr>
        <w:tabs>
          <w:tab w:val="left" w:pos="1020"/>
          <w:tab w:val="left" w:pos="1021"/>
        </w:tabs>
        <w:spacing w:line="267" w:lineRule="exact"/>
        <w:ind w:hanging="361"/>
        <w:rPr>
          <w:rFonts w:ascii="Symbol" w:hAnsi="Symbol"/>
          <w:sz w:val="16"/>
        </w:rPr>
      </w:pPr>
      <w:r>
        <w:rPr>
          <w:b/>
          <w:i/>
        </w:rPr>
        <w:t>PRIMARY Key</w:t>
      </w:r>
      <w:r>
        <w:t>: Uniquely identified each rows/records in a database</w:t>
      </w:r>
      <w:r>
        <w:rPr>
          <w:spacing w:val="-10"/>
        </w:rPr>
        <w:t xml:space="preserve"> </w:t>
      </w:r>
      <w:r>
        <w:t>table.</w:t>
      </w:r>
    </w:p>
    <w:p w:rsidR="00E03379" w:rsidRDefault="00E04F9F">
      <w:pPr>
        <w:pStyle w:val="ListParagraph"/>
        <w:numPr>
          <w:ilvl w:val="1"/>
          <w:numId w:val="22"/>
        </w:numPr>
        <w:tabs>
          <w:tab w:val="left" w:pos="1020"/>
          <w:tab w:val="left" w:pos="1021"/>
        </w:tabs>
        <w:spacing w:line="267" w:lineRule="exact"/>
        <w:ind w:hanging="361"/>
        <w:rPr>
          <w:rFonts w:ascii="Symbol" w:hAnsi="Symbol"/>
          <w:sz w:val="16"/>
        </w:rPr>
      </w:pPr>
      <w:r>
        <w:rPr>
          <w:b/>
          <w:i/>
        </w:rPr>
        <w:t>FOREIGN Key</w:t>
      </w:r>
      <w:r>
        <w:t>: Uniquely identified a rows/records in any another database</w:t>
      </w:r>
      <w:r>
        <w:rPr>
          <w:spacing w:val="-10"/>
        </w:rPr>
        <w:t xml:space="preserve"> </w:t>
      </w:r>
      <w:r>
        <w:t>table.</w:t>
      </w:r>
    </w:p>
    <w:p w:rsidR="00E03379" w:rsidRDefault="00E04F9F">
      <w:pPr>
        <w:pStyle w:val="ListParagraph"/>
        <w:numPr>
          <w:ilvl w:val="1"/>
          <w:numId w:val="22"/>
        </w:numPr>
        <w:tabs>
          <w:tab w:val="left" w:pos="1020"/>
          <w:tab w:val="left" w:pos="1021"/>
        </w:tabs>
        <w:ind w:right="842"/>
        <w:rPr>
          <w:rFonts w:ascii="Symbol" w:hAnsi="Symbol"/>
          <w:sz w:val="16"/>
        </w:rPr>
      </w:pPr>
      <w:r>
        <w:rPr>
          <w:b/>
          <w:i/>
        </w:rPr>
        <w:t xml:space="preserve">CHECK </w:t>
      </w:r>
      <w:r>
        <w:t>Constraint: The CHECK constraint ensures that all values in a column satisfy certain conditions.</w:t>
      </w:r>
    </w:p>
    <w:p w:rsidR="00E03379" w:rsidRDefault="00E03379">
      <w:pPr>
        <w:pStyle w:val="BodyText"/>
        <w:spacing w:before="1"/>
      </w:pPr>
    </w:p>
    <w:p w:rsidR="00E03379" w:rsidRDefault="00E04F9F">
      <w:pPr>
        <w:pStyle w:val="BodyText"/>
        <w:ind w:left="300"/>
        <w:jc w:val="both"/>
      </w:pPr>
      <w:r>
        <w:t xml:space="preserve">Constraints can be specified when a table is created with the </w:t>
      </w:r>
      <w:r>
        <w:rPr>
          <w:b/>
        </w:rPr>
        <w:t xml:space="preserve">CREATE TABLE </w:t>
      </w:r>
      <w:r>
        <w:t>statement or you can use</w:t>
      </w:r>
    </w:p>
    <w:p w:rsidR="00E03379" w:rsidRDefault="00E04F9F">
      <w:pPr>
        <w:pStyle w:val="BodyText"/>
        <w:ind w:left="300"/>
        <w:jc w:val="both"/>
      </w:pPr>
      <w:r>
        <w:rPr>
          <w:b/>
        </w:rPr>
        <w:t xml:space="preserve">ALTER TABLE </w:t>
      </w:r>
      <w:r>
        <w:t>statement to create constraints even after the table is created.</w:t>
      </w:r>
    </w:p>
    <w:p w:rsidR="00E03379" w:rsidRDefault="00E03379">
      <w:pPr>
        <w:pStyle w:val="BodyText"/>
        <w:spacing w:before="3"/>
      </w:pPr>
    </w:p>
    <w:p w:rsidR="00E03379" w:rsidRDefault="00E04F9F">
      <w:pPr>
        <w:pStyle w:val="Heading4"/>
      </w:pPr>
      <w:r>
        <w:t>NOT NULL constraint:</w:t>
      </w:r>
    </w:p>
    <w:p w:rsidR="00E03379" w:rsidRDefault="00E03379">
      <w:pPr>
        <w:pStyle w:val="BodyText"/>
        <w:spacing w:before="6"/>
        <w:rPr>
          <w:b/>
          <w:i/>
          <w:sz w:val="19"/>
        </w:rPr>
      </w:pPr>
    </w:p>
    <w:p w:rsidR="00E03379" w:rsidRDefault="00E04F9F">
      <w:pPr>
        <w:pStyle w:val="BodyText"/>
        <w:ind w:left="300" w:right="336"/>
        <w:jc w:val="both"/>
      </w:pPr>
      <w:r>
        <w:t>The NOT NULL constraint enforces a field to always contain a value. This means that you cannot insert a new record, or update a record without adding a value to this field.</w:t>
      </w:r>
    </w:p>
    <w:p w:rsidR="00E03379" w:rsidRDefault="00E04F9F">
      <w:pPr>
        <w:spacing w:line="267" w:lineRule="exact"/>
        <w:ind w:left="300"/>
        <w:jc w:val="both"/>
      </w:pPr>
      <w:r>
        <w:rPr>
          <w:b/>
          <w:u w:val="single"/>
        </w:rPr>
        <w:t>Syntax:</w:t>
      </w:r>
      <w:r>
        <w:rPr>
          <w:b/>
        </w:rPr>
        <w:t xml:space="preserve"> </w:t>
      </w:r>
      <w:r>
        <w:t>&lt;col&gt;&lt;datatype&gt;(size)not null</w:t>
      </w:r>
    </w:p>
    <w:p w:rsidR="00E03379" w:rsidRDefault="00E03379">
      <w:pPr>
        <w:pStyle w:val="BodyText"/>
        <w:spacing w:before="3"/>
        <w:rPr>
          <w:sz w:val="24"/>
        </w:rPr>
      </w:pPr>
    </w:p>
    <w:p w:rsidR="00E03379" w:rsidRDefault="00E04F9F">
      <w:pPr>
        <w:pStyle w:val="Heading4"/>
      </w:pPr>
      <w:r>
        <w:t>UNIQUE constraint:</w:t>
      </w:r>
    </w:p>
    <w:p w:rsidR="00E03379" w:rsidRDefault="00E03379">
      <w:pPr>
        <w:pStyle w:val="BodyText"/>
        <w:spacing w:before="5"/>
        <w:rPr>
          <w:b/>
          <w:i/>
          <w:sz w:val="19"/>
        </w:rPr>
      </w:pPr>
    </w:p>
    <w:p w:rsidR="00E03379" w:rsidRDefault="00E04F9F">
      <w:pPr>
        <w:pStyle w:val="BodyText"/>
        <w:spacing w:before="1"/>
        <w:ind w:left="300"/>
        <w:jc w:val="both"/>
      </w:pPr>
      <w:r>
        <w:t>The UNIQUE constraint uniquely identifies each record in a database table.</w:t>
      </w:r>
    </w:p>
    <w:p w:rsidR="00E03379" w:rsidRDefault="00E04F9F">
      <w:pPr>
        <w:pStyle w:val="BodyText"/>
        <w:ind w:left="300"/>
        <w:jc w:val="both"/>
      </w:pPr>
      <w:r>
        <w:rPr>
          <w:b/>
          <w:u w:val="single"/>
        </w:rPr>
        <w:t>Syntax</w:t>
      </w:r>
      <w:r>
        <w:t>: &lt;col&gt;&lt;datatype&gt;(size)unique;</w:t>
      </w:r>
    </w:p>
    <w:p w:rsidR="00E03379" w:rsidRDefault="00E03379">
      <w:pPr>
        <w:pStyle w:val="BodyText"/>
        <w:spacing w:before="3"/>
      </w:pPr>
    </w:p>
    <w:p w:rsidR="00E03379" w:rsidRDefault="00E04F9F">
      <w:pPr>
        <w:pStyle w:val="Heading4"/>
      </w:pPr>
      <w:r>
        <w:t>PRIMARY KEY Constraint</w:t>
      </w:r>
    </w:p>
    <w:p w:rsidR="00E03379" w:rsidRDefault="00E03379">
      <w:pPr>
        <w:pStyle w:val="BodyText"/>
        <w:spacing w:before="6"/>
        <w:rPr>
          <w:b/>
          <w:i/>
          <w:sz w:val="19"/>
        </w:rPr>
      </w:pPr>
    </w:p>
    <w:p w:rsidR="00E03379" w:rsidRDefault="00E04F9F">
      <w:pPr>
        <w:pStyle w:val="BodyText"/>
        <w:ind w:left="300" w:right="740"/>
        <w:jc w:val="both"/>
      </w:pPr>
      <w:r>
        <w:t>The PRIMARY KEY constraint uniquely identifies each record in a database table. Primary keys must contain unique values. A primary key column cannot contain NULL values. Each table should have a primary key, and each table can have only ONE primary key.</w:t>
      </w:r>
    </w:p>
    <w:p w:rsidR="00E03379" w:rsidRDefault="00E03379">
      <w:pPr>
        <w:pStyle w:val="BodyText"/>
        <w:spacing w:before="1"/>
      </w:pPr>
    </w:p>
    <w:p w:rsidR="00E03379" w:rsidRDefault="00E04F9F">
      <w:pPr>
        <w:pStyle w:val="BodyText"/>
        <w:ind w:left="1020" w:right="5835" w:hanging="720"/>
      </w:pPr>
      <w:r>
        <w:rPr>
          <w:b/>
          <w:u w:val="single"/>
        </w:rPr>
        <w:t>Syntax</w:t>
      </w:r>
      <w:r>
        <w:rPr>
          <w:b/>
        </w:rPr>
        <w:t xml:space="preserve">: </w:t>
      </w:r>
      <w:r>
        <w:t>&lt;col&gt;&lt;datatype&gt;(size)primary key Or,</w:t>
      </w:r>
    </w:p>
    <w:p w:rsidR="00E03379" w:rsidRDefault="00E04F9F">
      <w:pPr>
        <w:pStyle w:val="BodyText"/>
        <w:spacing w:before="1"/>
        <w:ind w:left="1020"/>
      </w:pPr>
      <w:r>
        <w:t>constraint &lt;constraint_name&gt; primary key(&lt;col1&gt;, &lt;col2&gt;)</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4"/>
        <w:spacing w:before="39"/>
      </w:pPr>
      <w:r>
        <w:lastRenderedPageBreak/>
        <w:t>FOREIGN KEY Constraint</w:t>
      </w:r>
    </w:p>
    <w:p w:rsidR="00E03379" w:rsidRDefault="00E03379">
      <w:pPr>
        <w:pStyle w:val="BodyText"/>
        <w:spacing w:before="6"/>
        <w:rPr>
          <w:b/>
          <w:i/>
          <w:sz w:val="19"/>
        </w:rPr>
      </w:pPr>
    </w:p>
    <w:p w:rsidR="00E03379" w:rsidRDefault="00E04F9F">
      <w:pPr>
        <w:pStyle w:val="BodyText"/>
        <w:ind w:left="300"/>
      </w:pPr>
      <w:r>
        <w:t>FOREIGN KEY in one table points to a PRIMARY KEY in another table.</w:t>
      </w:r>
    </w:p>
    <w:p w:rsidR="00E03379" w:rsidRDefault="00E04F9F">
      <w:pPr>
        <w:pStyle w:val="BodyText"/>
        <w:spacing w:before="1"/>
        <w:ind w:left="1020" w:right="2783" w:hanging="720"/>
      </w:pPr>
      <w:r>
        <w:rPr>
          <w:b/>
          <w:u w:val="single"/>
        </w:rPr>
        <w:t>Syntax</w:t>
      </w:r>
      <w:r>
        <w:rPr>
          <w:b/>
        </w:rPr>
        <w:t xml:space="preserve">: </w:t>
      </w:r>
      <w:r>
        <w:t>&lt;col&gt;&lt;datatype&gt;(&lt;size&gt;) foreign key references &lt;tablename&gt;(&lt;col&gt;) Or,</w:t>
      </w:r>
    </w:p>
    <w:p w:rsidR="00E03379" w:rsidRDefault="00E04F9F">
      <w:pPr>
        <w:pStyle w:val="BodyText"/>
        <w:spacing w:line="276" w:lineRule="auto"/>
        <w:ind w:left="1020"/>
      </w:pPr>
      <w:r>
        <w:t>constraint &lt;constraint_name&gt; foreign key&lt;current table col&gt; references &lt;reference table name&gt;(&lt;reference col&gt;)</w:t>
      </w:r>
    </w:p>
    <w:p w:rsidR="00E03379" w:rsidRDefault="00E03379">
      <w:pPr>
        <w:pStyle w:val="BodyText"/>
        <w:spacing w:before="5"/>
        <w:rPr>
          <w:sz w:val="16"/>
        </w:rPr>
      </w:pPr>
    </w:p>
    <w:p w:rsidR="00FA3BC8" w:rsidRDefault="00FA3BC8">
      <w:pPr>
        <w:pStyle w:val="Heading4"/>
      </w:pPr>
    </w:p>
    <w:p w:rsidR="00FA3BC8" w:rsidRDefault="00FA3BC8">
      <w:pPr>
        <w:pStyle w:val="Heading4"/>
      </w:pPr>
    </w:p>
    <w:p w:rsidR="00E03379" w:rsidRDefault="00E04F9F">
      <w:pPr>
        <w:pStyle w:val="Heading4"/>
      </w:pPr>
      <w:r>
        <w:lastRenderedPageBreak/>
        <w:t>CHECK Constraint</w:t>
      </w:r>
    </w:p>
    <w:p w:rsidR="00E03379" w:rsidRDefault="00E03379">
      <w:pPr>
        <w:pStyle w:val="BodyText"/>
        <w:spacing w:before="6"/>
        <w:rPr>
          <w:b/>
          <w:i/>
          <w:sz w:val="19"/>
        </w:rPr>
      </w:pPr>
    </w:p>
    <w:p w:rsidR="00E03379" w:rsidRDefault="00E04F9F">
      <w:pPr>
        <w:pStyle w:val="BodyText"/>
        <w:ind w:left="300" w:right="692"/>
      </w:pPr>
      <w:r>
        <w:t>The CHECK constraint is used to limit the value range that can be placed in a column. If you define a CHECK constraint on a single column it allows only certain values for this column.</w:t>
      </w:r>
    </w:p>
    <w:p w:rsidR="00E03379" w:rsidRDefault="00E04F9F">
      <w:pPr>
        <w:pStyle w:val="BodyText"/>
        <w:spacing w:before="1"/>
        <w:ind w:left="1020" w:right="4425" w:hanging="720"/>
      </w:pPr>
      <w:r>
        <w:rPr>
          <w:u w:val="single"/>
        </w:rPr>
        <w:t>Syntax</w:t>
      </w:r>
      <w:r>
        <w:t>: &lt;col&gt;&lt;datatype&gt;(size) check(&lt;logical expression&gt;) Or,</w:t>
      </w:r>
    </w:p>
    <w:p w:rsidR="00E03379" w:rsidRDefault="00E04F9F">
      <w:pPr>
        <w:pStyle w:val="BodyText"/>
        <w:spacing w:before="1"/>
        <w:ind w:left="1020"/>
      </w:pPr>
      <w:r>
        <w:t>constraint &lt;constraint_name&gt; check &lt;col&gt; (&lt;logical expression&gt;)</w:t>
      </w:r>
    </w:p>
    <w:p w:rsidR="00E03379" w:rsidRDefault="00E03379">
      <w:pPr>
        <w:pStyle w:val="BodyText"/>
        <w:spacing w:before="2"/>
        <w:rPr>
          <w:sz w:val="24"/>
        </w:rPr>
      </w:pPr>
    </w:p>
    <w:p w:rsidR="00FA3BC8" w:rsidRDefault="00FA3BC8" w:rsidP="00FA3BC8">
      <w:pPr>
        <w:pStyle w:val="BodyText"/>
        <w:spacing w:line="278" w:lineRule="auto"/>
        <w:ind w:left="300" w:right="371"/>
      </w:pPr>
      <w:r>
        <w:rPr>
          <w:b/>
        </w:rPr>
        <w:t xml:space="preserve">Constraints </w:t>
      </w:r>
      <w:r>
        <w:t>are the rules enforced on data columns on table. These are used to limit the type of data that can go into a table. This ensures the accuracy and reliability of the data in the database.</w:t>
      </w:r>
    </w:p>
    <w:p w:rsidR="00FA3BC8" w:rsidRDefault="00FA3BC8" w:rsidP="00FA3BC8">
      <w:pPr>
        <w:pStyle w:val="BodyText"/>
        <w:spacing w:before="196" w:line="278" w:lineRule="auto"/>
        <w:ind w:left="300"/>
      </w:pPr>
      <w:r>
        <w:t>In previous lab we have learnt to add constraints on the time of create the table. You can also add or change constraint after table creates.</w:t>
      </w:r>
    </w:p>
    <w:p w:rsidR="00FA3BC8" w:rsidRDefault="00FA3BC8" w:rsidP="00FA3BC8">
      <w:pPr>
        <w:pStyle w:val="Heading4"/>
        <w:spacing w:before="197"/>
      </w:pPr>
      <w:r>
        <w:t>To add a constraint:</w:t>
      </w:r>
    </w:p>
    <w:p w:rsidR="00FA3BC8" w:rsidRDefault="00FA3BC8" w:rsidP="00FA3BC8">
      <w:pPr>
        <w:pStyle w:val="BodyText"/>
        <w:spacing w:before="9"/>
        <w:rPr>
          <w:b/>
          <w:i/>
          <w:sz w:val="19"/>
        </w:rPr>
      </w:pPr>
    </w:p>
    <w:p w:rsidR="00FA3BC8" w:rsidRDefault="00FA3BC8" w:rsidP="00FA3BC8">
      <w:pPr>
        <w:ind w:left="300"/>
      </w:pPr>
      <w:r>
        <w:rPr>
          <w:b/>
          <w:u w:val="single"/>
        </w:rPr>
        <w:t>Syntax</w:t>
      </w:r>
      <w:r>
        <w:rPr>
          <w:b/>
        </w:rPr>
        <w:t xml:space="preserve">: </w:t>
      </w:r>
      <w:r>
        <w:t>alter table &lt;table&gt;</w:t>
      </w:r>
    </w:p>
    <w:p w:rsidR="00FA3BC8" w:rsidRDefault="00FA3BC8" w:rsidP="00FA3BC8">
      <w:pPr>
        <w:pStyle w:val="BodyText"/>
        <w:spacing w:before="8"/>
        <w:rPr>
          <w:sz w:val="19"/>
        </w:rPr>
      </w:pPr>
    </w:p>
    <w:p w:rsidR="00FA3BC8" w:rsidRDefault="00FA3BC8" w:rsidP="00FA3BC8">
      <w:pPr>
        <w:pStyle w:val="BodyText"/>
        <w:spacing w:before="1"/>
        <w:ind w:left="1020"/>
      </w:pPr>
      <w:r>
        <w:t>add constraint &lt;constraint_name&gt; &lt;constraint type&gt; (&lt;col&gt;);</w:t>
      </w:r>
    </w:p>
    <w:p w:rsidR="00FA3BC8" w:rsidRDefault="00FA3BC8" w:rsidP="00FA3BC8">
      <w:pPr>
        <w:pStyle w:val="BodyText"/>
        <w:spacing w:before="8"/>
        <w:rPr>
          <w:sz w:val="19"/>
        </w:rPr>
      </w:pPr>
    </w:p>
    <w:p w:rsidR="00FA3BC8" w:rsidRDefault="00FA3BC8" w:rsidP="00FA3BC8">
      <w:pPr>
        <w:pStyle w:val="BodyText"/>
        <w:ind w:left="1020"/>
      </w:pPr>
      <w:r>
        <w:t>**for foreign key:</w:t>
      </w:r>
    </w:p>
    <w:p w:rsidR="00FA3BC8" w:rsidRDefault="00FA3BC8" w:rsidP="00FA3BC8">
      <w:pPr>
        <w:pStyle w:val="BodyText"/>
        <w:spacing w:before="8"/>
        <w:rPr>
          <w:sz w:val="19"/>
        </w:rPr>
      </w:pPr>
    </w:p>
    <w:p w:rsidR="00FA3BC8" w:rsidRDefault="00FA3BC8" w:rsidP="00FA3BC8">
      <w:pPr>
        <w:pStyle w:val="BodyText"/>
        <w:ind w:left="1020"/>
      </w:pPr>
      <w:r>
        <w:t>alter table &lt;table&gt;</w:t>
      </w:r>
    </w:p>
    <w:p w:rsidR="00FA3BC8" w:rsidRDefault="00FA3BC8" w:rsidP="00FA3BC8">
      <w:pPr>
        <w:pStyle w:val="BodyText"/>
        <w:spacing w:before="8"/>
        <w:rPr>
          <w:sz w:val="19"/>
        </w:rPr>
      </w:pPr>
    </w:p>
    <w:p w:rsidR="00FA3BC8" w:rsidRDefault="00FA3BC8" w:rsidP="00FA3BC8">
      <w:pPr>
        <w:pStyle w:val="BodyText"/>
        <w:spacing w:before="1"/>
        <w:ind w:left="1020"/>
      </w:pPr>
      <w:r>
        <w:t>add &lt;constraint_name&gt; foreign key&lt;current table col&gt; references</w:t>
      </w:r>
    </w:p>
    <w:p w:rsidR="00FA3BC8" w:rsidRDefault="00FA3BC8" w:rsidP="00FA3BC8">
      <w:pPr>
        <w:pStyle w:val="BodyText"/>
        <w:spacing w:before="8"/>
        <w:rPr>
          <w:sz w:val="19"/>
        </w:rPr>
      </w:pPr>
    </w:p>
    <w:p w:rsidR="00FA3BC8" w:rsidRDefault="00FA3BC8" w:rsidP="00FA3BC8">
      <w:pPr>
        <w:pStyle w:val="BodyText"/>
        <w:ind w:left="1020"/>
      </w:pPr>
      <w:r>
        <w:t>&lt;reference table name&gt;(&lt;reference col&gt;);</w:t>
      </w:r>
    </w:p>
    <w:p w:rsidR="00FA3BC8" w:rsidRDefault="00FA3BC8" w:rsidP="00FA3BC8">
      <w:pPr>
        <w:pStyle w:val="BodyText"/>
        <w:spacing w:before="8"/>
        <w:rPr>
          <w:sz w:val="19"/>
        </w:rPr>
      </w:pPr>
    </w:p>
    <w:p w:rsidR="00FA3BC8" w:rsidRDefault="00FA3BC8" w:rsidP="00FA3BC8">
      <w:pPr>
        <w:ind w:left="300"/>
        <w:rPr>
          <w:b/>
        </w:rPr>
      </w:pPr>
      <w:r>
        <w:rPr>
          <w:b/>
        </w:rPr>
        <w:t>To drop a constraint:</w:t>
      </w:r>
    </w:p>
    <w:p w:rsidR="00FA3BC8" w:rsidRDefault="00FA3BC8" w:rsidP="00FA3BC8">
      <w:pPr>
        <w:pStyle w:val="BodyText"/>
        <w:spacing w:before="9"/>
        <w:rPr>
          <w:b/>
          <w:sz w:val="19"/>
        </w:rPr>
      </w:pPr>
    </w:p>
    <w:p w:rsidR="00FA3BC8" w:rsidRDefault="00FA3BC8" w:rsidP="00FA3BC8">
      <w:pPr>
        <w:ind w:left="300"/>
      </w:pPr>
      <w:r>
        <w:rPr>
          <w:b/>
          <w:u w:val="single"/>
        </w:rPr>
        <w:t xml:space="preserve">Syntax: </w:t>
      </w:r>
      <w:r>
        <w:t>alter table &lt;table&gt;</w:t>
      </w:r>
    </w:p>
    <w:p w:rsidR="00FA3BC8" w:rsidRDefault="00FA3BC8" w:rsidP="00FA3BC8">
      <w:pPr>
        <w:pStyle w:val="BodyText"/>
        <w:spacing w:before="8"/>
        <w:rPr>
          <w:sz w:val="19"/>
        </w:rPr>
      </w:pPr>
    </w:p>
    <w:p w:rsidR="00FA3BC8" w:rsidRDefault="00FA3BC8" w:rsidP="00FA3BC8">
      <w:pPr>
        <w:pStyle w:val="BodyText"/>
        <w:ind w:left="1020"/>
      </w:pPr>
      <w:r>
        <w:t>drop constraint &lt;constraint_name&gt;;</w:t>
      </w:r>
    </w:p>
    <w:p w:rsidR="00FA3BC8" w:rsidRDefault="00FA3BC8" w:rsidP="00FA3BC8">
      <w:pPr>
        <w:pStyle w:val="BodyText"/>
        <w:spacing w:before="8"/>
        <w:rPr>
          <w:sz w:val="19"/>
        </w:rPr>
      </w:pPr>
    </w:p>
    <w:p w:rsidR="00FA3BC8" w:rsidRDefault="00FA3BC8" w:rsidP="00FA3BC8">
      <w:pPr>
        <w:pStyle w:val="Heading3"/>
        <w:spacing w:before="1"/>
      </w:pPr>
      <w:r>
        <w:t>To disable a constraint:</w:t>
      </w:r>
    </w:p>
    <w:p w:rsidR="00FA3BC8" w:rsidRDefault="00FA3BC8" w:rsidP="00FA3BC8">
      <w:pPr>
        <w:pStyle w:val="BodyText"/>
        <w:spacing w:before="8"/>
        <w:rPr>
          <w:b/>
          <w:sz w:val="19"/>
        </w:rPr>
      </w:pPr>
    </w:p>
    <w:p w:rsidR="00FA3BC8" w:rsidRDefault="00FA3BC8" w:rsidP="00FA3BC8">
      <w:pPr>
        <w:ind w:left="300"/>
      </w:pPr>
      <w:r>
        <w:rPr>
          <w:b/>
          <w:u w:val="single"/>
        </w:rPr>
        <w:t xml:space="preserve">Syntax: </w:t>
      </w:r>
      <w:r>
        <w:t>alter table &lt;table&gt;</w:t>
      </w:r>
    </w:p>
    <w:p w:rsidR="00FA3BC8" w:rsidRDefault="00FA3BC8" w:rsidP="00FA3BC8">
      <w:pPr>
        <w:pStyle w:val="BodyText"/>
        <w:spacing w:before="8"/>
        <w:rPr>
          <w:sz w:val="19"/>
        </w:rPr>
      </w:pPr>
    </w:p>
    <w:p w:rsidR="00FA3BC8" w:rsidRDefault="00FA3BC8" w:rsidP="00FA3BC8">
      <w:pPr>
        <w:pStyle w:val="BodyText"/>
        <w:ind w:left="1020"/>
      </w:pPr>
      <w:r>
        <w:t>disable constraint &lt;constraint_name&gt;;</w:t>
      </w:r>
    </w:p>
    <w:p w:rsidR="00FA3BC8" w:rsidRDefault="00FA3BC8" w:rsidP="00FA3BC8">
      <w:pPr>
        <w:pStyle w:val="BodyText"/>
        <w:spacing w:before="8"/>
        <w:rPr>
          <w:sz w:val="19"/>
        </w:rPr>
      </w:pPr>
    </w:p>
    <w:p w:rsidR="00FA3BC8" w:rsidRDefault="00FA3BC8" w:rsidP="00FA3BC8">
      <w:pPr>
        <w:pStyle w:val="Heading3"/>
        <w:spacing w:before="1"/>
      </w:pPr>
      <w:r>
        <w:t>To enable a constraint:</w:t>
      </w:r>
    </w:p>
    <w:p w:rsidR="00FA3BC8" w:rsidRDefault="00FA3BC8" w:rsidP="00FA3BC8">
      <w:pPr>
        <w:pStyle w:val="BodyText"/>
        <w:spacing w:before="8"/>
        <w:rPr>
          <w:b/>
          <w:sz w:val="19"/>
        </w:rPr>
      </w:pPr>
    </w:p>
    <w:p w:rsidR="00FA3BC8" w:rsidRDefault="00FA3BC8" w:rsidP="00FA3BC8">
      <w:pPr>
        <w:ind w:left="300"/>
      </w:pPr>
      <w:r>
        <w:rPr>
          <w:b/>
          <w:u w:val="single"/>
        </w:rPr>
        <w:t>Syntax</w:t>
      </w:r>
      <w:r>
        <w:rPr>
          <w:b/>
        </w:rPr>
        <w:t xml:space="preserve">: </w:t>
      </w:r>
      <w:r>
        <w:t>alter table &lt;table&gt;</w:t>
      </w:r>
    </w:p>
    <w:p w:rsidR="00FA3BC8" w:rsidRDefault="00FA3BC8" w:rsidP="00FA3BC8">
      <w:pPr>
        <w:pStyle w:val="BodyText"/>
        <w:spacing w:before="9"/>
        <w:rPr>
          <w:sz w:val="19"/>
        </w:rPr>
      </w:pPr>
    </w:p>
    <w:p w:rsidR="00FA3BC8" w:rsidRDefault="00FA3BC8" w:rsidP="00FA3BC8">
      <w:pPr>
        <w:pStyle w:val="BodyText"/>
        <w:ind w:left="1020"/>
      </w:pPr>
      <w:r>
        <w:t>enable constraint &lt;constraint_name&gt;;</w:t>
      </w:r>
    </w:p>
    <w:p w:rsidR="00FA3BC8" w:rsidRDefault="00FA3BC8" w:rsidP="00FA3BC8">
      <w:pPr>
        <w:pStyle w:val="BodyText"/>
        <w:spacing w:before="8"/>
        <w:rPr>
          <w:sz w:val="19"/>
        </w:rPr>
      </w:pPr>
    </w:p>
    <w:p w:rsidR="00FA3BC8" w:rsidRDefault="00FA3BC8" w:rsidP="00FA3BC8">
      <w:pPr>
        <w:pStyle w:val="Heading3"/>
        <w:ind w:left="350"/>
      </w:pPr>
      <w:r>
        <w:t>To viewing the Columns Associated with Constraints:</w:t>
      </w:r>
    </w:p>
    <w:p w:rsidR="00FA3BC8" w:rsidRDefault="00FA3BC8" w:rsidP="00FA3BC8">
      <w:pPr>
        <w:pStyle w:val="BodyText"/>
        <w:spacing w:before="8"/>
        <w:rPr>
          <w:b/>
          <w:sz w:val="19"/>
        </w:rPr>
      </w:pPr>
    </w:p>
    <w:p w:rsidR="00FA3BC8" w:rsidRDefault="00FA3BC8" w:rsidP="00FA3BC8">
      <w:pPr>
        <w:pStyle w:val="BodyText"/>
        <w:spacing w:line="453" w:lineRule="auto"/>
        <w:ind w:left="1020" w:right="1774" w:hanging="720"/>
      </w:pPr>
      <w:r>
        <w:rPr>
          <w:b/>
          <w:u w:val="single"/>
        </w:rPr>
        <w:t>Syntax:</w:t>
      </w:r>
      <w:r>
        <w:rPr>
          <w:b/>
        </w:rPr>
        <w:t xml:space="preserve"> </w:t>
      </w:r>
      <w:r>
        <w:t>select constraint_name, column_name from user_cons_columns where table_name = ‘&lt;table&gt;’;</w:t>
      </w:r>
    </w:p>
    <w:p w:rsidR="00E03379" w:rsidRDefault="00E03379" w:rsidP="00FA3BC8">
      <w:pPr>
        <w:ind w:left="1464" w:right="1402"/>
        <w:rPr>
          <w:b/>
        </w:rPr>
      </w:pPr>
    </w:p>
    <w:p w:rsidR="00BA2331" w:rsidRDefault="00BA2331">
      <w:pPr>
        <w:sectPr w:rsidR="00BA2331" w:rsidSect="00FA3BC8">
          <w:type w:val="continuous"/>
          <w:pgSz w:w="12240" w:h="15840" w:code="1"/>
          <w:pgMar w:top="1397" w:right="1195" w:bottom="274" w:left="1138"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spacing w:line="453" w:lineRule="auto"/>
        <w:sectPr w:rsidR="00E03379" w:rsidSect="00FA3BC8">
          <w:type w:val="continuous"/>
          <w:pgSz w:w="12240" w:h="15840"/>
          <w:pgMar w:top="1354" w:right="1195" w:bottom="274" w:left="1138"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9"/>
        <w:ind w:left="1464" w:right="1402"/>
        <w:jc w:val="center"/>
      </w:pPr>
      <w:r>
        <w:lastRenderedPageBreak/>
        <w:t>Exercise</w:t>
      </w:r>
    </w:p>
    <w:p w:rsidR="000300AE" w:rsidRDefault="000300AE">
      <w:pPr>
        <w:pStyle w:val="Heading3"/>
        <w:spacing w:before="39"/>
        <w:ind w:left="1464" w:right="1402"/>
        <w:jc w:val="center"/>
      </w:pPr>
    </w:p>
    <w:p w:rsidR="00E03379" w:rsidRDefault="00E03379">
      <w:pPr>
        <w:pStyle w:val="BodyText"/>
        <w:spacing w:before="1"/>
        <w:rPr>
          <w:b/>
          <w:sz w:val="15"/>
        </w:rPr>
      </w:pPr>
    </w:p>
    <w:p w:rsidR="00084D7E" w:rsidRDefault="00084D7E" w:rsidP="00084D7E">
      <w:pPr>
        <w:pStyle w:val="ListParagraph"/>
        <w:numPr>
          <w:ilvl w:val="0"/>
          <w:numId w:val="20"/>
        </w:numPr>
        <w:tabs>
          <w:tab w:val="left" w:pos="1021"/>
        </w:tabs>
        <w:ind w:hanging="361"/>
      </w:pPr>
      <w:r>
        <w:t xml:space="preserve">Create following </w:t>
      </w:r>
      <w:r>
        <w:rPr>
          <w:b/>
        </w:rPr>
        <w:t xml:space="preserve">department </w:t>
      </w:r>
      <w:r>
        <w:t>table according to given data type and</w:t>
      </w:r>
      <w:r>
        <w:rPr>
          <w:spacing w:val="-8"/>
        </w:rPr>
        <w:t xml:space="preserve"> </w:t>
      </w:r>
      <w:r>
        <w:t>constraints:</w:t>
      </w:r>
    </w:p>
    <w:p w:rsidR="00084D7E" w:rsidRDefault="00084D7E" w:rsidP="00084D7E">
      <w:pPr>
        <w:pStyle w:val="BodyText"/>
        <w:spacing w:before="9"/>
        <w:rPr>
          <w:sz w:val="19"/>
        </w:rPr>
      </w:pPr>
    </w:p>
    <w:tbl>
      <w:tblPr>
        <w:tblW w:w="0" w:type="auto"/>
        <w:tblInd w:w="2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81"/>
        <w:gridCol w:w="2070"/>
        <w:gridCol w:w="2161"/>
      </w:tblGrid>
      <w:tr w:rsidR="00084D7E" w:rsidTr="00E326D1">
        <w:trPr>
          <w:trHeight w:val="508"/>
        </w:trPr>
        <w:tc>
          <w:tcPr>
            <w:tcW w:w="1981" w:type="dxa"/>
          </w:tcPr>
          <w:p w:rsidR="00084D7E" w:rsidRDefault="00084D7E" w:rsidP="00E326D1">
            <w:pPr>
              <w:pStyle w:val="TableParagraph"/>
              <w:spacing w:line="268" w:lineRule="exact"/>
              <w:ind w:left="352"/>
              <w:rPr>
                <w:b/>
              </w:rPr>
            </w:pPr>
            <w:r>
              <w:rPr>
                <w:b/>
              </w:rPr>
              <w:t>Column name</w:t>
            </w:r>
          </w:p>
        </w:tc>
        <w:tc>
          <w:tcPr>
            <w:tcW w:w="2070" w:type="dxa"/>
          </w:tcPr>
          <w:p w:rsidR="00084D7E" w:rsidRDefault="00084D7E" w:rsidP="00E326D1">
            <w:pPr>
              <w:pStyle w:val="TableParagraph"/>
              <w:spacing w:line="268" w:lineRule="exact"/>
              <w:ind w:left="585"/>
              <w:rPr>
                <w:b/>
              </w:rPr>
            </w:pPr>
            <w:r>
              <w:rPr>
                <w:b/>
              </w:rPr>
              <w:t>Data type</w:t>
            </w:r>
          </w:p>
        </w:tc>
        <w:tc>
          <w:tcPr>
            <w:tcW w:w="2161" w:type="dxa"/>
          </w:tcPr>
          <w:p w:rsidR="00084D7E" w:rsidRDefault="00084D7E" w:rsidP="00E326D1">
            <w:pPr>
              <w:pStyle w:val="TableParagraph"/>
              <w:spacing w:line="268" w:lineRule="exact"/>
              <w:ind w:left="601"/>
              <w:rPr>
                <w:b/>
              </w:rPr>
            </w:pPr>
            <w:r>
              <w:rPr>
                <w:b/>
              </w:rPr>
              <w:t>Constraint</w:t>
            </w:r>
          </w:p>
        </w:tc>
      </w:tr>
      <w:tr w:rsidR="00084D7E" w:rsidTr="00E326D1">
        <w:trPr>
          <w:trHeight w:val="508"/>
        </w:trPr>
        <w:tc>
          <w:tcPr>
            <w:tcW w:w="1981" w:type="dxa"/>
          </w:tcPr>
          <w:p w:rsidR="00084D7E" w:rsidRDefault="00084D7E" w:rsidP="00E326D1">
            <w:pPr>
              <w:pStyle w:val="TableParagraph"/>
              <w:spacing w:line="268" w:lineRule="exact"/>
              <w:ind w:left="105"/>
            </w:pPr>
            <w:r>
              <w:t>deptid</w:t>
            </w:r>
          </w:p>
        </w:tc>
        <w:tc>
          <w:tcPr>
            <w:tcW w:w="2070" w:type="dxa"/>
          </w:tcPr>
          <w:p w:rsidR="00084D7E" w:rsidRDefault="00084D7E" w:rsidP="00E326D1">
            <w:pPr>
              <w:pStyle w:val="TableParagraph"/>
              <w:spacing w:line="268" w:lineRule="exact"/>
              <w:ind w:left="105"/>
            </w:pPr>
            <w:r>
              <w:t>number(3)</w:t>
            </w:r>
          </w:p>
        </w:tc>
        <w:tc>
          <w:tcPr>
            <w:tcW w:w="2161" w:type="dxa"/>
          </w:tcPr>
          <w:p w:rsidR="00084D7E" w:rsidRDefault="00084D7E" w:rsidP="00E326D1">
            <w:pPr>
              <w:pStyle w:val="TableParagraph"/>
              <w:spacing w:line="268" w:lineRule="exact"/>
              <w:ind w:left="106"/>
            </w:pPr>
            <w:r>
              <w:t>primary key</w:t>
            </w:r>
          </w:p>
        </w:tc>
      </w:tr>
      <w:tr w:rsidR="00084D7E" w:rsidTr="00E326D1">
        <w:trPr>
          <w:trHeight w:val="818"/>
        </w:trPr>
        <w:tc>
          <w:tcPr>
            <w:tcW w:w="1981" w:type="dxa"/>
          </w:tcPr>
          <w:p w:rsidR="00084D7E" w:rsidRDefault="00084D7E" w:rsidP="00E326D1">
            <w:pPr>
              <w:pStyle w:val="TableParagraph"/>
              <w:spacing w:before="2" w:line="240" w:lineRule="auto"/>
              <w:ind w:left="105"/>
            </w:pPr>
            <w:r>
              <w:t>dept_name</w:t>
            </w:r>
          </w:p>
        </w:tc>
        <w:tc>
          <w:tcPr>
            <w:tcW w:w="2070" w:type="dxa"/>
          </w:tcPr>
          <w:p w:rsidR="00084D7E" w:rsidRDefault="00084D7E" w:rsidP="00E326D1">
            <w:pPr>
              <w:pStyle w:val="TableParagraph"/>
              <w:spacing w:before="2" w:line="240" w:lineRule="auto"/>
              <w:ind w:left="105"/>
            </w:pPr>
            <w:r>
              <w:t>varchar(6)</w:t>
            </w:r>
          </w:p>
        </w:tc>
        <w:tc>
          <w:tcPr>
            <w:tcW w:w="2161" w:type="dxa"/>
          </w:tcPr>
          <w:p w:rsidR="00084D7E" w:rsidRDefault="00084D7E" w:rsidP="00E326D1">
            <w:pPr>
              <w:pStyle w:val="TableParagraph"/>
              <w:spacing w:line="268" w:lineRule="exact"/>
              <w:ind w:left="106"/>
            </w:pPr>
            <w:r>
              <w:t>only CSE, EEE, BBA,</w:t>
            </w:r>
          </w:p>
          <w:p w:rsidR="00084D7E" w:rsidRDefault="00084D7E" w:rsidP="00E326D1">
            <w:pPr>
              <w:pStyle w:val="TableParagraph"/>
              <w:spacing w:before="41" w:line="240" w:lineRule="auto"/>
              <w:ind w:left="106"/>
            </w:pPr>
            <w:r>
              <w:t>Eng, Ach allowed</w:t>
            </w:r>
          </w:p>
        </w:tc>
      </w:tr>
      <w:tr w:rsidR="00084D7E" w:rsidTr="00E326D1">
        <w:trPr>
          <w:trHeight w:val="510"/>
        </w:trPr>
        <w:tc>
          <w:tcPr>
            <w:tcW w:w="1981" w:type="dxa"/>
          </w:tcPr>
          <w:p w:rsidR="00084D7E" w:rsidRDefault="00084D7E" w:rsidP="00E326D1">
            <w:pPr>
              <w:pStyle w:val="TableParagraph"/>
              <w:spacing w:line="268" w:lineRule="exact"/>
              <w:ind w:left="105"/>
            </w:pPr>
            <w:r>
              <w:t>budget</w:t>
            </w:r>
          </w:p>
        </w:tc>
        <w:tc>
          <w:tcPr>
            <w:tcW w:w="2070" w:type="dxa"/>
          </w:tcPr>
          <w:p w:rsidR="00084D7E" w:rsidRDefault="00084D7E" w:rsidP="00E326D1">
            <w:pPr>
              <w:pStyle w:val="TableParagraph"/>
              <w:spacing w:line="268" w:lineRule="exact"/>
              <w:ind w:left="105"/>
            </w:pPr>
            <w:r>
              <w:t>number(6)</w:t>
            </w:r>
          </w:p>
        </w:tc>
        <w:tc>
          <w:tcPr>
            <w:tcW w:w="2161" w:type="dxa"/>
          </w:tcPr>
          <w:p w:rsidR="00084D7E" w:rsidRDefault="00084D7E" w:rsidP="00E326D1">
            <w:pPr>
              <w:pStyle w:val="TableParagraph"/>
              <w:spacing w:line="268" w:lineRule="exact"/>
              <w:ind w:left="106"/>
            </w:pPr>
            <w:r>
              <w:t>default value 0</w:t>
            </w:r>
          </w:p>
        </w:tc>
      </w:tr>
    </w:tbl>
    <w:p w:rsidR="00084D7E" w:rsidRDefault="00084D7E" w:rsidP="00084D7E">
      <w:pPr>
        <w:pStyle w:val="BodyText"/>
        <w:spacing w:before="1"/>
        <w:rPr>
          <w:sz w:val="25"/>
        </w:rPr>
      </w:pPr>
    </w:p>
    <w:p w:rsidR="00084D7E" w:rsidRDefault="00084D7E" w:rsidP="00084D7E">
      <w:pPr>
        <w:pStyle w:val="ListParagraph"/>
        <w:numPr>
          <w:ilvl w:val="0"/>
          <w:numId w:val="20"/>
        </w:numPr>
        <w:tabs>
          <w:tab w:val="left" w:pos="1021"/>
        </w:tabs>
        <w:ind w:hanging="361"/>
      </w:pPr>
      <w:r>
        <w:t xml:space="preserve">Create following </w:t>
      </w:r>
      <w:r>
        <w:rPr>
          <w:b/>
        </w:rPr>
        <w:t xml:space="preserve">course </w:t>
      </w:r>
      <w:r>
        <w:t>table according to givent data type and</w:t>
      </w:r>
      <w:r>
        <w:rPr>
          <w:spacing w:val="-16"/>
        </w:rPr>
        <w:t xml:space="preserve"> </w:t>
      </w:r>
      <w:r>
        <w:t>constraint:</w:t>
      </w:r>
    </w:p>
    <w:p w:rsidR="00084D7E" w:rsidRDefault="00084D7E" w:rsidP="00084D7E">
      <w:pPr>
        <w:pStyle w:val="BodyText"/>
        <w:spacing w:before="9"/>
        <w:rPr>
          <w:sz w:val="19"/>
        </w:rPr>
      </w:pPr>
    </w:p>
    <w:tbl>
      <w:tblPr>
        <w:tblW w:w="0" w:type="auto"/>
        <w:tblInd w:w="2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81"/>
        <w:gridCol w:w="2070"/>
        <w:gridCol w:w="2161"/>
      </w:tblGrid>
      <w:tr w:rsidR="00084D7E" w:rsidTr="00E326D1">
        <w:trPr>
          <w:trHeight w:val="508"/>
        </w:trPr>
        <w:tc>
          <w:tcPr>
            <w:tcW w:w="1981" w:type="dxa"/>
          </w:tcPr>
          <w:p w:rsidR="00084D7E" w:rsidRDefault="00084D7E" w:rsidP="00E326D1">
            <w:pPr>
              <w:pStyle w:val="TableParagraph"/>
              <w:spacing w:line="268" w:lineRule="exact"/>
              <w:ind w:left="352"/>
              <w:rPr>
                <w:b/>
              </w:rPr>
            </w:pPr>
            <w:r>
              <w:rPr>
                <w:b/>
              </w:rPr>
              <w:t>Column name</w:t>
            </w:r>
          </w:p>
        </w:tc>
        <w:tc>
          <w:tcPr>
            <w:tcW w:w="2070" w:type="dxa"/>
          </w:tcPr>
          <w:p w:rsidR="00084D7E" w:rsidRDefault="00084D7E" w:rsidP="00E326D1">
            <w:pPr>
              <w:pStyle w:val="TableParagraph"/>
              <w:spacing w:line="268" w:lineRule="exact"/>
              <w:ind w:left="585"/>
              <w:rPr>
                <w:b/>
              </w:rPr>
            </w:pPr>
            <w:r>
              <w:rPr>
                <w:b/>
              </w:rPr>
              <w:t>Data type</w:t>
            </w:r>
          </w:p>
        </w:tc>
        <w:tc>
          <w:tcPr>
            <w:tcW w:w="2161" w:type="dxa"/>
          </w:tcPr>
          <w:p w:rsidR="00084D7E" w:rsidRDefault="00084D7E" w:rsidP="00E326D1">
            <w:pPr>
              <w:pStyle w:val="TableParagraph"/>
              <w:spacing w:line="268" w:lineRule="exact"/>
              <w:ind w:left="601"/>
              <w:rPr>
                <w:b/>
              </w:rPr>
            </w:pPr>
            <w:r>
              <w:rPr>
                <w:b/>
              </w:rPr>
              <w:t>Constraint</w:t>
            </w:r>
          </w:p>
        </w:tc>
      </w:tr>
      <w:tr w:rsidR="00084D7E" w:rsidTr="00E326D1">
        <w:trPr>
          <w:trHeight w:val="510"/>
        </w:trPr>
        <w:tc>
          <w:tcPr>
            <w:tcW w:w="1981" w:type="dxa"/>
          </w:tcPr>
          <w:p w:rsidR="00084D7E" w:rsidRDefault="00084D7E" w:rsidP="00E326D1">
            <w:pPr>
              <w:pStyle w:val="TableParagraph"/>
              <w:spacing w:before="1" w:line="240" w:lineRule="auto"/>
              <w:ind w:left="105"/>
            </w:pPr>
            <w:r>
              <w:t>crs_id</w:t>
            </w:r>
          </w:p>
        </w:tc>
        <w:tc>
          <w:tcPr>
            <w:tcW w:w="2070" w:type="dxa"/>
          </w:tcPr>
          <w:p w:rsidR="00084D7E" w:rsidRDefault="00084D7E" w:rsidP="00E326D1">
            <w:pPr>
              <w:pStyle w:val="TableParagraph"/>
              <w:spacing w:before="1" w:line="240" w:lineRule="auto"/>
              <w:ind w:left="105"/>
            </w:pPr>
            <w:r>
              <w:t>number(4)</w:t>
            </w:r>
          </w:p>
        </w:tc>
        <w:tc>
          <w:tcPr>
            <w:tcW w:w="2161" w:type="dxa"/>
          </w:tcPr>
          <w:p w:rsidR="00084D7E" w:rsidRDefault="00084D7E" w:rsidP="00E326D1">
            <w:pPr>
              <w:pStyle w:val="TableParagraph"/>
              <w:spacing w:before="1" w:line="240" w:lineRule="auto"/>
              <w:ind w:left="106"/>
            </w:pPr>
            <w:r>
              <w:t>primary key</w:t>
            </w:r>
          </w:p>
        </w:tc>
      </w:tr>
      <w:tr w:rsidR="00084D7E" w:rsidTr="00E326D1">
        <w:trPr>
          <w:trHeight w:val="508"/>
        </w:trPr>
        <w:tc>
          <w:tcPr>
            <w:tcW w:w="1981" w:type="dxa"/>
          </w:tcPr>
          <w:p w:rsidR="00084D7E" w:rsidRDefault="00084D7E" w:rsidP="00E326D1">
            <w:pPr>
              <w:pStyle w:val="TableParagraph"/>
              <w:spacing w:line="268" w:lineRule="exact"/>
              <w:ind w:left="105"/>
            </w:pPr>
            <w:r>
              <w:t>crs_name</w:t>
            </w:r>
          </w:p>
        </w:tc>
        <w:tc>
          <w:tcPr>
            <w:tcW w:w="2070" w:type="dxa"/>
          </w:tcPr>
          <w:p w:rsidR="00084D7E" w:rsidRDefault="00084D7E" w:rsidP="00E326D1">
            <w:pPr>
              <w:pStyle w:val="TableParagraph"/>
              <w:spacing w:line="268" w:lineRule="exact"/>
              <w:ind w:left="105"/>
            </w:pPr>
            <w:r>
              <w:t>varchar2(20)</w:t>
            </w:r>
          </w:p>
        </w:tc>
        <w:tc>
          <w:tcPr>
            <w:tcW w:w="2161" w:type="dxa"/>
          </w:tcPr>
          <w:p w:rsidR="00084D7E" w:rsidRDefault="00084D7E" w:rsidP="00E326D1">
            <w:pPr>
              <w:pStyle w:val="TableParagraph"/>
              <w:spacing w:line="268" w:lineRule="exact"/>
              <w:ind w:left="106"/>
            </w:pPr>
            <w:r>
              <w:t>not null</w:t>
            </w:r>
          </w:p>
        </w:tc>
      </w:tr>
      <w:tr w:rsidR="00084D7E" w:rsidTr="00E326D1">
        <w:trPr>
          <w:trHeight w:val="818"/>
        </w:trPr>
        <w:tc>
          <w:tcPr>
            <w:tcW w:w="1981" w:type="dxa"/>
          </w:tcPr>
          <w:p w:rsidR="00084D7E" w:rsidRDefault="00084D7E" w:rsidP="00E326D1">
            <w:pPr>
              <w:pStyle w:val="TableParagraph"/>
              <w:spacing w:line="268" w:lineRule="exact"/>
              <w:ind w:left="105"/>
            </w:pPr>
            <w:r>
              <w:t>dept_id</w:t>
            </w:r>
          </w:p>
        </w:tc>
        <w:tc>
          <w:tcPr>
            <w:tcW w:w="2070" w:type="dxa"/>
          </w:tcPr>
          <w:p w:rsidR="00084D7E" w:rsidRDefault="00084D7E" w:rsidP="00E326D1">
            <w:pPr>
              <w:pStyle w:val="TableParagraph"/>
              <w:spacing w:line="268" w:lineRule="exact"/>
              <w:ind w:left="105"/>
            </w:pPr>
            <w:r>
              <w:t>number(3)</w:t>
            </w:r>
          </w:p>
        </w:tc>
        <w:tc>
          <w:tcPr>
            <w:tcW w:w="2161" w:type="dxa"/>
          </w:tcPr>
          <w:p w:rsidR="00084D7E" w:rsidRDefault="00084D7E" w:rsidP="00E326D1">
            <w:pPr>
              <w:pStyle w:val="TableParagraph"/>
              <w:spacing w:line="278" w:lineRule="auto"/>
              <w:ind w:left="106" w:right="449"/>
            </w:pPr>
            <w:r>
              <w:t>foreign key from department table</w:t>
            </w:r>
          </w:p>
        </w:tc>
      </w:tr>
    </w:tbl>
    <w:p w:rsidR="00084D7E" w:rsidRDefault="00084D7E">
      <w:pPr>
        <w:pStyle w:val="BodyText"/>
        <w:spacing w:before="57"/>
        <w:ind w:left="660"/>
      </w:pPr>
    </w:p>
    <w:p w:rsidR="00084D7E" w:rsidRDefault="00084D7E">
      <w:pPr>
        <w:pStyle w:val="BodyText"/>
        <w:spacing w:before="57"/>
        <w:ind w:left="660"/>
      </w:pPr>
    </w:p>
    <w:p w:rsidR="00E03379" w:rsidRDefault="00E03379" w:rsidP="00084D7E">
      <w:pPr>
        <w:pStyle w:val="BodyText"/>
        <w:numPr>
          <w:ilvl w:val="0"/>
          <w:numId w:val="20"/>
        </w:numPr>
        <w:spacing w:before="8" w:after="1"/>
        <w:rPr>
          <w:sz w:val="19"/>
        </w:rPr>
      </w:pPr>
    </w:p>
    <w:tbl>
      <w:tblPr>
        <w:tblW w:w="0" w:type="auto"/>
        <w:tblInd w:w="1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61"/>
        <w:gridCol w:w="2612"/>
      </w:tblGrid>
      <w:tr w:rsidR="00E03379">
        <w:trPr>
          <w:trHeight w:val="268"/>
        </w:trPr>
        <w:tc>
          <w:tcPr>
            <w:tcW w:w="3061" w:type="dxa"/>
          </w:tcPr>
          <w:p w:rsidR="00E03379" w:rsidRDefault="00E04F9F">
            <w:pPr>
              <w:pStyle w:val="TableParagraph"/>
              <w:ind w:left="1241"/>
              <w:rPr>
                <w:b/>
              </w:rPr>
            </w:pPr>
            <w:r>
              <w:rPr>
                <w:b/>
              </w:rPr>
              <w:t>Column Name</w:t>
            </w:r>
          </w:p>
        </w:tc>
        <w:tc>
          <w:tcPr>
            <w:tcW w:w="2612" w:type="dxa"/>
          </w:tcPr>
          <w:p w:rsidR="00E03379" w:rsidRDefault="00E04F9F">
            <w:pPr>
              <w:pStyle w:val="TableParagraph"/>
              <w:ind w:left="842"/>
              <w:rPr>
                <w:b/>
              </w:rPr>
            </w:pPr>
            <w:r>
              <w:rPr>
                <w:b/>
              </w:rPr>
              <w:t>Data Type</w:t>
            </w:r>
          </w:p>
        </w:tc>
      </w:tr>
      <w:tr w:rsidR="00E03379">
        <w:trPr>
          <w:trHeight w:val="268"/>
        </w:trPr>
        <w:tc>
          <w:tcPr>
            <w:tcW w:w="3061" w:type="dxa"/>
          </w:tcPr>
          <w:p w:rsidR="00E03379" w:rsidRDefault="00E04F9F">
            <w:pPr>
              <w:pStyle w:val="TableParagraph"/>
            </w:pPr>
            <w:r>
              <w:t>s_id</w:t>
            </w:r>
          </w:p>
        </w:tc>
        <w:tc>
          <w:tcPr>
            <w:tcW w:w="2612" w:type="dxa"/>
          </w:tcPr>
          <w:p w:rsidR="00E03379" w:rsidRDefault="00E04F9F">
            <w:pPr>
              <w:pStyle w:val="TableParagraph"/>
            </w:pPr>
            <w:r>
              <w:t>Number</w:t>
            </w:r>
          </w:p>
        </w:tc>
      </w:tr>
      <w:tr w:rsidR="00E03379">
        <w:trPr>
          <w:trHeight w:val="268"/>
        </w:trPr>
        <w:tc>
          <w:tcPr>
            <w:tcW w:w="3061" w:type="dxa"/>
          </w:tcPr>
          <w:p w:rsidR="00E03379" w:rsidRDefault="00E04F9F">
            <w:pPr>
              <w:pStyle w:val="TableParagraph"/>
            </w:pPr>
            <w:r>
              <w:t>s_name</w:t>
            </w:r>
          </w:p>
        </w:tc>
        <w:tc>
          <w:tcPr>
            <w:tcW w:w="2612" w:type="dxa"/>
          </w:tcPr>
          <w:p w:rsidR="00E03379" w:rsidRDefault="00E04F9F">
            <w:pPr>
              <w:pStyle w:val="TableParagraph"/>
            </w:pPr>
            <w:r>
              <w:t>Varchar2(20)</w:t>
            </w:r>
          </w:p>
        </w:tc>
      </w:tr>
      <w:tr w:rsidR="00E03379">
        <w:trPr>
          <w:trHeight w:val="268"/>
        </w:trPr>
        <w:tc>
          <w:tcPr>
            <w:tcW w:w="3061" w:type="dxa"/>
          </w:tcPr>
          <w:p w:rsidR="00E03379" w:rsidRDefault="00E04F9F">
            <w:pPr>
              <w:pStyle w:val="TableParagraph"/>
            </w:pPr>
            <w:r>
              <w:t>phone</w:t>
            </w:r>
          </w:p>
        </w:tc>
        <w:tc>
          <w:tcPr>
            <w:tcW w:w="2612" w:type="dxa"/>
          </w:tcPr>
          <w:p w:rsidR="00E03379" w:rsidRDefault="00E04F9F">
            <w:pPr>
              <w:pStyle w:val="TableParagraph"/>
            </w:pPr>
            <w:r>
              <w:t>number</w:t>
            </w:r>
          </w:p>
        </w:tc>
      </w:tr>
      <w:tr w:rsidR="00E03379">
        <w:trPr>
          <w:trHeight w:val="268"/>
        </w:trPr>
        <w:tc>
          <w:tcPr>
            <w:tcW w:w="3061" w:type="dxa"/>
          </w:tcPr>
          <w:p w:rsidR="00E03379" w:rsidRDefault="00E04F9F">
            <w:pPr>
              <w:pStyle w:val="TableParagraph"/>
            </w:pPr>
            <w:r>
              <w:t>address</w:t>
            </w:r>
          </w:p>
        </w:tc>
        <w:tc>
          <w:tcPr>
            <w:tcW w:w="2612" w:type="dxa"/>
          </w:tcPr>
          <w:p w:rsidR="00E03379" w:rsidRDefault="00E04F9F">
            <w:pPr>
              <w:pStyle w:val="TableParagraph"/>
            </w:pPr>
            <w:r>
              <w:t>Varchar2(50)</w:t>
            </w:r>
          </w:p>
        </w:tc>
      </w:tr>
      <w:tr w:rsidR="00E03379">
        <w:trPr>
          <w:trHeight w:val="268"/>
        </w:trPr>
        <w:tc>
          <w:tcPr>
            <w:tcW w:w="3061" w:type="dxa"/>
          </w:tcPr>
          <w:p w:rsidR="00E03379" w:rsidRDefault="00E04F9F">
            <w:pPr>
              <w:pStyle w:val="TableParagraph"/>
            </w:pPr>
            <w:r>
              <w:t>email</w:t>
            </w:r>
          </w:p>
        </w:tc>
        <w:tc>
          <w:tcPr>
            <w:tcW w:w="2612" w:type="dxa"/>
          </w:tcPr>
          <w:p w:rsidR="00E03379" w:rsidRDefault="00E04F9F">
            <w:pPr>
              <w:pStyle w:val="TableParagraph"/>
            </w:pPr>
            <w:r>
              <w:t>Varchar2(30)</w:t>
            </w:r>
          </w:p>
        </w:tc>
      </w:tr>
      <w:tr w:rsidR="00E03379">
        <w:trPr>
          <w:trHeight w:val="268"/>
        </w:trPr>
        <w:tc>
          <w:tcPr>
            <w:tcW w:w="3061" w:type="dxa"/>
          </w:tcPr>
          <w:p w:rsidR="00E03379" w:rsidRDefault="00E04F9F">
            <w:pPr>
              <w:pStyle w:val="TableParagraph"/>
            </w:pPr>
            <w:r>
              <w:t>credit_completed</w:t>
            </w:r>
          </w:p>
        </w:tc>
        <w:tc>
          <w:tcPr>
            <w:tcW w:w="2612" w:type="dxa"/>
          </w:tcPr>
          <w:p w:rsidR="00E03379" w:rsidRDefault="00E04F9F">
            <w:pPr>
              <w:pStyle w:val="TableParagraph"/>
            </w:pPr>
            <w:r>
              <w:t>Number(3)</w:t>
            </w:r>
          </w:p>
        </w:tc>
      </w:tr>
      <w:tr w:rsidR="00E03379">
        <w:trPr>
          <w:trHeight w:val="270"/>
        </w:trPr>
        <w:tc>
          <w:tcPr>
            <w:tcW w:w="3061" w:type="dxa"/>
          </w:tcPr>
          <w:p w:rsidR="00E03379" w:rsidRDefault="00E04F9F">
            <w:pPr>
              <w:pStyle w:val="TableParagraph"/>
              <w:spacing w:line="251" w:lineRule="exact"/>
            </w:pPr>
            <w:r>
              <w:t>course_completed</w:t>
            </w:r>
          </w:p>
        </w:tc>
        <w:tc>
          <w:tcPr>
            <w:tcW w:w="2612" w:type="dxa"/>
          </w:tcPr>
          <w:p w:rsidR="00E03379" w:rsidRDefault="00E04F9F">
            <w:pPr>
              <w:pStyle w:val="TableParagraph"/>
              <w:spacing w:line="251" w:lineRule="exact"/>
            </w:pPr>
            <w:r>
              <w:t>Number(2)</w:t>
            </w:r>
          </w:p>
        </w:tc>
      </w:tr>
      <w:tr w:rsidR="00E03379">
        <w:trPr>
          <w:trHeight w:val="268"/>
        </w:trPr>
        <w:tc>
          <w:tcPr>
            <w:tcW w:w="3061" w:type="dxa"/>
          </w:tcPr>
          <w:p w:rsidR="00E03379" w:rsidRDefault="00E04F9F">
            <w:pPr>
              <w:pStyle w:val="TableParagraph"/>
              <w:spacing w:line="249" w:lineRule="exact"/>
            </w:pPr>
            <w:r>
              <w:t>cgpa</w:t>
            </w:r>
          </w:p>
        </w:tc>
        <w:tc>
          <w:tcPr>
            <w:tcW w:w="2612" w:type="dxa"/>
          </w:tcPr>
          <w:p w:rsidR="00E03379" w:rsidRDefault="00E04F9F">
            <w:pPr>
              <w:pStyle w:val="TableParagraph"/>
              <w:spacing w:line="249" w:lineRule="exact"/>
            </w:pPr>
            <w:r>
              <w:t>Number</w:t>
            </w:r>
          </w:p>
        </w:tc>
      </w:tr>
      <w:tr w:rsidR="00E03379">
        <w:trPr>
          <w:trHeight w:val="268"/>
        </w:trPr>
        <w:tc>
          <w:tcPr>
            <w:tcW w:w="3061" w:type="dxa"/>
          </w:tcPr>
          <w:p w:rsidR="00E03379" w:rsidRDefault="00E04F9F">
            <w:pPr>
              <w:pStyle w:val="TableParagraph"/>
            </w:pPr>
            <w:r>
              <w:t>deptno</w:t>
            </w:r>
          </w:p>
        </w:tc>
        <w:tc>
          <w:tcPr>
            <w:tcW w:w="2612" w:type="dxa"/>
          </w:tcPr>
          <w:p w:rsidR="00E03379" w:rsidRDefault="00E04F9F">
            <w:pPr>
              <w:pStyle w:val="TableParagraph"/>
            </w:pPr>
            <w:r>
              <w:t>number(5)</w:t>
            </w:r>
          </w:p>
        </w:tc>
      </w:tr>
      <w:tr w:rsidR="00E03379">
        <w:trPr>
          <w:trHeight w:val="268"/>
        </w:trPr>
        <w:tc>
          <w:tcPr>
            <w:tcW w:w="3061" w:type="dxa"/>
          </w:tcPr>
          <w:p w:rsidR="00E03379" w:rsidRDefault="00E04F9F">
            <w:pPr>
              <w:pStyle w:val="TableParagraph"/>
            </w:pPr>
            <w:r>
              <w:t>gender</w:t>
            </w:r>
          </w:p>
        </w:tc>
        <w:tc>
          <w:tcPr>
            <w:tcW w:w="2612" w:type="dxa"/>
          </w:tcPr>
          <w:p w:rsidR="00E03379" w:rsidRDefault="00E04F9F">
            <w:pPr>
              <w:pStyle w:val="TableParagraph"/>
            </w:pPr>
            <w:r>
              <w:t>Varchar2(6)</w:t>
            </w:r>
          </w:p>
        </w:tc>
      </w:tr>
    </w:tbl>
    <w:p w:rsidR="00E03379" w:rsidRDefault="00E03379">
      <w:pPr>
        <w:pStyle w:val="BodyText"/>
        <w:spacing w:before="1"/>
        <w:rPr>
          <w:sz w:val="25"/>
        </w:rPr>
      </w:pPr>
    </w:p>
    <w:p w:rsidR="00E03379" w:rsidRDefault="00E04F9F">
      <w:pPr>
        <w:pStyle w:val="BodyText"/>
        <w:ind w:left="1020"/>
      </w:pPr>
      <w:r>
        <w:t>Create above table according to given data types.</w:t>
      </w:r>
    </w:p>
    <w:p w:rsidR="00E03379" w:rsidRDefault="00E03379">
      <w:pPr>
        <w:pStyle w:val="BodyText"/>
        <w:spacing w:before="11"/>
        <w:rPr>
          <w:sz w:val="23"/>
        </w:rPr>
      </w:pPr>
    </w:p>
    <w:p w:rsidR="00E03379" w:rsidRDefault="00E04F9F" w:rsidP="00084D7E">
      <w:pPr>
        <w:pStyle w:val="ListParagraph"/>
        <w:numPr>
          <w:ilvl w:val="0"/>
          <w:numId w:val="20"/>
        </w:numPr>
        <w:tabs>
          <w:tab w:val="left" w:pos="1021"/>
        </w:tabs>
        <w:spacing w:before="57"/>
      </w:pPr>
      <w:r>
        <w:t xml:space="preserve">Set </w:t>
      </w:r>
      <w:r>
        <w:rPr>
          <w:b/>
        </w:rPr>
        <w:t xml:space="preserve">s_id </w:t>
      </w:r>
      <w:r>
        <w:t>as primary key of the</w:t>
      </w:r>
      <w:r>
        <w:rPr>
          <w:spacing w:val="-9"/>
        </w:rPr>
        <w:t xml:space="preserve"> </w:t>
      </w:r>
      <w:r>
        <w:t>table.</w:t>
      </w:r>
    </w:p>
    <w:p w:rsidR="00E03379" w:rsidRDefault="00E04F9F" w:rsidP="00084D7E">
      <w:pPr>
        <w:pStyle w:val="ListParagraph"/>
        <w:numPr>
          <w:ilvl w:val="0"/>
          <w:numId w:val="20"/>
        </w:numPr>
        <w:tabs>
          <w:tab w:val="left" w:pos="1021"/>
        </w:tabs>
        <w:spacing w:before="41"/>
        <w:rPr>
          <w:b/>
        </w:rPr>
      </w:pPr>
      <w:r>
        <w:t>Set constraint not null on the column</w:t>
      </w:r>
      <w:r>
        <w:rPr>
          <w:spacing w:val="-3"/>
        </w:rPr>
        <w:t xml:space="preserve"> </w:t>
      </w:r>
      <w:r>
        <w:rPr>
          <w:b/>
        </w:rPr>
        <w:t>s_name.</w:t>
      </w:r>
    </w:p>
    <w:p w:rsidR="00E03379" w:rsidRDefault="00E04F9F" w:rsidP="00084D7E">
      <w:pPr>
        <w:pStyle w:val="ListParagraph"/>
        <w:numPr>
          <w:ilvl w:val="0"/>
          <w:numId w:val="20"/>
        </w:numPr>
        <w:tabs>
          <w:tab w:val="left" w:pos="1021"/>
        </w:tabs>
        <w:spacing w:before="38"/>
      </w:pPr>
      <w:r>
        <w:t xml:space="preserve">Make </w:t>
      </w:r>
      <w:r>
        <w:rPr>
          <w:b/>
        </w:rPr>
        <w:t xml:space="preserve">email </w:t>
      </w:r>
      <w:r>
        <w:t>unique.</w:t>
      </w:r>
    </w:p>
    <w:p w:rsidR="00E03379" w:rsidRDefault="00E04F9F" w:rsidP="00084D7E">
      <w:pPr>
        <w:pStyle w:val="ListParagraph"/>
        <w:numPr>
          <w:ilvl w:val="0"/>
          <w:numId w:val="20"/>
        </w:numPr>
        <w:tabs>
          <w:tab w:val="left" w:pos="1021"/>
        </w:tabs>
        <w:spacing w:before="41" w:line="276" w:lineRule="auto"/>
        <w:ind w:right="509"/>
      </w:pPr>
      <w:r>
        <w:t xml:space="preserve">Make </w:t>
      </w:r>
      <w:r>
        <w:rPr>
          <w:b/>
        </w:rPr>
        <w:t xml:space="preserve">deptno </w:t>
      </w:r>
      <w:r>
        <w:t xml:space="preserve">as foreign key taking reference from </w:t>
      </w:r>
      <w:r>
        <w:rPr>
          <w:b/>
        </w:rPr>
        <w:t xml:space="preserve">department </w:t>
      </w:r>
      <w:r>
        <w:t>table which you have made in previous</w:t>
      </w:r>
      <w:r>
        <w:rPr>
          <w:spacing w:val="-3"/>
        </w:rPr>
        <w:t xml:space="preserve"> </w:t>
      </w:r>
      <w:r>
        <w:t>lab.</w:t>
      </w:r>
    </w:p>
    <w:p w:rsidR="00E03379" w:rsidRDefault="00E04F9F" w:rsidP="00084D7E">
      <w:pPr>
        <w:pStyle w:val="ListParagraph"/>
        <w:numPr>
          <w:ilvl w:val="0"/>
          <w:numId w:val="20"/>
        </w:numPr>
        <w:tabs>
          <w:tab w:val="left" w:pos="1021"/>
        </w:tabs>
        <w:spacing w:line="268" w:lineRule="exact"/>
      </w:pPr>
      <w:r>
        <w:t xml:space="preserve">Add a constraint to </w:t>
      </w:r>
      <w:r>
        <w:rPr>
          <w:b/>
        </w:rPr>
        <w:t xml:space="preserve">gender </w:t>
      </w:r>
      <w:r>
        <w:t xml:space="preserve">so that it only allows the value </w:t>
      </w:r>
      <w:r>
        <w:rPr>
          <w:b/>
        </w:rPr>
        <w:t xml:space="preserve">‘M’ </w:t>
      </w:r>
      <w:r>
        <w:t>and</w:t>
      </w:r>
      <w:r>
        <w:rPr>
          <w:spacing w:val="-11"/>
        </w:rPr>
        <w:t xml:space="preserve"> </w:t>
      </w:r>
      <w:r>
        <w:rPr>
          <w:b/>
        </w:rPr>
        <w:t>‘F’</w:t>
      </w:r>
      <w:r>
        <w:t>.</w:t>
      </w:r>
    </w:p>
    <w:p w:rsidR="000300AE" w:rsidRDefault="000300AE" w:rsidP="000300AE">
      <w:pPr>
        <w:pStyle w:val="ListParagraph"/>
        <w:tabs>
          <w:tab w:val="left" w:pos="1021"/>
        </w:tabs>
        <w:spacing w:line="268" w:lineRule="exact"/>
        <w:ind w:firstLine="0"/>
      </w:pPr>
    </w:p>
    <w:p w:rsidR="00E03379" w:rsidRDefault="00E04F9F" w:rsidP="00084D7E">
      <w:pPr>
        <w:pStyle w:val="ListParagraph"/>
        <w:numPr>
          <w:ilvl w:val="0"/>
          <w:numId w:val="20"/>
        </w:numPr>
        <w:tabs>
          <w:tab w:val="left" w:pos="1021"/>
        </w:tabs>
        <w:spacing w:before="41"/>
      </w:pPr>
      <w:r>
        <w:lastRenderedPageBreak/>
        <w:t>Disable the constraint of</w:t>
      </w:r>
      <w:r>
        <w:rPr>
          <w:spacing w:val="-7"/>
        </w:rPr>
        <w:t xml:space="preserve"> </w:t>
      </w:r>
      <w:r>
        <w:rPr>
          <w:b/>
        </w:rPr>
        <w:t>s_id</w:t>
      </w:r>
      <w:r>
        <w:t>.</w:t>
      </w:r>
    </w:p>
    <w:p w:rsidR="00E03379" w:rsidRDefault="00E04F9F" w:rsidP="00084D7E">
      <w:pPr>
        <w:pStyle w:val="ListParagraph"/>
        <w:numPr>
          <w:ilvl w:val="0"/>
          <w:numId w:val="20"/>
        </w:numPr>
        <w:tabs>
          <w:tab w:val="left" w:pos="1021"/>
        </w:tabs>
        <w:spacing w:before="41"/>
      </w:pPr>
      <w:r>
        <w:t>Drop the constraint from</w:t>
      </w:r>
      <w:r>
        <w:rPr>
          <w:spacing w:val="-3"/>
        </w:rPr>
        <w:t xml:space="preserve"> </w:t>
      </w:r>
      <w:r>
        <w:rPr>
          <w:b/>
        </w:rPr>
        <w:t>gender</w:t>
      </w:r>
      <w:r>
        <w:t>.</w:t>
      </w:r>
    </w:p>
    <w:p w:rsidR="00E03379" w:rsidRDefault="00E04F9F" w:rsidP="00084D7E">
      <w:pPr>
        <w:pStyle w:val="ListParagraph"/>
        <w:numPr>
          <w:ilvl w:val="0"/>
          <w:numId w:val="20"/>
        </w:numPr>
        <w:tabs>
          <w:tab w:val="left" w:pos="1021"/>
        </w:tabs>
        <w:spacing w:before="39"/>
      </w:pPr>
      <w:r>
        <w:t>View the columns associated with</w:t>
      </w:r>
      <w:r>
        <w:rPr>
          <w:spacing w:val="-6"/>
        </w:rPr>
        <w:t xml:space="preserve"> </w:t>
      </w:r>
      <w:r>
        <w:t>constraints.</w:t>
      </w:r>
    </w:p>
    <w:p w:rsidR="00E03379" w:rsidRDefault="00E04F9F" w:rsidP="00084D7E">
      <w:pPr>
        <w:pStyle w:val="ListParagraph"/>
        <w:numPr>
          <w:ilvl w:val="0"/>
          <w:numId w:val="20"/>
        </w:numPr>
        <w:tabs>
          <w:tab w:val="left" w:pos="1021"/>
        </w:tabs>
        <w:spacing w:before="43"/>
      </w:pPr>
      <w:r>
        <w:t>Enable the constraint of</w:t>
      </w:r>
      <w:r>
        <w:rPr>
          <w:spacing w:val="-4"/>
        </w:rPr>
        <w:t xml:space="preserve"> </w:t>
      </w:r>
      <w:r>
        <w:rPr>
          <w:b/>
        </w:rPr>
        <w:t>s_id</w:t>
      </w:r>
      <w:r>
        <w:t>.</w:t>
      </w:r>
    </w:p>
    <w:p w:rsidR="00E03379" w:rsidRDefault="00E03379">
      <w:pPr>
        <w:pStyle w:val="BodyText"/>
      </w:pPr>
    </w:p>
    <w:p w:rsidR="00E03379" w:rsidRDefault="00E03379">
      <w:pPr>
        <w:pStyle w:val="BodyText"/>
      </w:pPr>
    </w:p>
    <w:p w:rsidR="00E03379" w:rsidRDefault="00E03379">
      <w:pPr>
        <w:pStyle w:val="BodyText"/>
        <w:spacing w:before="5"/>
        <w:rPr>
          <w:sz w:val="17"/>
        </w:rPr>
      </w:pPr>
    </w:p>
    <w:p w:rsidR="00E03379" w:rsidRDefault="00E04F9F">
      <w:pPr>
        <w:pStyle w:val="BodyText"/>
        <w:ind w:left="1020"/>
      </w:pPr>
      <w:r>
        <w:rPr>
          <w:color w:val="C00000"/>
        </w:rPr>
        <w:t>** Please save the SQL commands in a text file for further use.</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084D7E" w:rsidRDefault="00084D7E" w:rsidP="00084D7E">
      <w:pPr>
        <w:pStyle w:val="Heading1"/>
        <w:ind w:left="1464"/>
      </w:pPr>
      <w:r>
        <w:rPr>
          <w:color w:val="4F6128"/>
        </w:rPr>
        <w:lastRenderedPageBreak/>
        <w:t>Lecture Notes (Lecture11_IDB)</w:t>
      </w:r>
    </w:p>
    <w:p w:rsidR="00E03379" w:rsidRDefault="00E03379">
      <w:pPr>
        <w:pStyle w:val="Heading1"/>
      </w:pPr>
    </w:p>
    <w:p w:rsidR="00E03379" w:rsidRDefault="00E03379">
      <w:pPr>
        <w:pStyle w:val="BodyText"/>
        <w:spacing w:before="10"/>
        <w:rPr>
          <w:rFonts w:ascii="Cambria"/>
          <w:b/>
          <w:sz w:val="47"/>
        </w:rPr>
      </w:pPr>
    </w:p>
    <w:p w:rsidR="00E03379" w:rsidRDefault="00E04F9F">
      <w:pPr>
        <w:pStyle w:val="Heading4"/>
      </w:pPr>
      <w:r>
        <w:t>Objective:</w:t>
      </w:r>
    </w:p>
    <w:p w:rsidR="00E03379" w:rsidRDefault="00E03379">
      <w:pPr>
        <w:pStyle w:val="BodyText"/>
        <w:spacing w:before="6"/>
        <w:rPr>
          <w:b/>
          <w:i/>
          <w:sz w:val="19"/>
        </w:rPr>
      </w:pPr>
    </w:p>
    <w:p w:rsidR="00E03379" w:rsidRDefault="00E04F9F">
      <w:pPr>
        <w:pStyle w:val="ListParagraph"/>
        <w:numPr>
          <w:ilvl w:val="1"/>
          <w:numId w:val="15"/>
        </w:numPr>
        <w:tabs>
          <w:tab w:val="left" w:pos="1020"/>
          <w:tab w:val="left" w:pos="1021"/>
        </w:tabs>
        <w:ind w:left="1020" w:hanging="361"/>
      </w:pPr>
      <w:r>
        <w:t>Describe the types of problems that subqueries can</w:t>
      </w:r>
      <w:r>
        <w:rPr>
          <w:spacing w:val="-11"/>
        </w:rPr>
        <w:t xml:space="preserve"> </w:t>
      </w:r>
      <w:r>
        <w:t>solve</w:t>
      </w:r>
    </w:p>
    <w:p w:rsidR="00E03379" w:rsidRDefault="00E04F9F">
      <w:pPr>
        <w:pStyle w:val="ListParagraph"/>
        <w:numPr>
          <w:ilvl w:val="1"/>
          <w:numId w:val="15"/>
        </w:numPr>
        <w:tabs>
          <w:tab w:val="left" w:pos="1020"/>
          <w:tab w:val="left" w:pos="1021"/>
        </w:tabs>
        <w:ind w:left="1020" w:hanging="361"/>
      </w:pPr>
      <w:r>
        <w:t>Define</w:t>
      </w:r>
      <w:r>
        <w:rPr>
          <w:spacing w:val="-2"/>
        </w:rPr>
        <w:t xml:space="preserve"> </w:t>
      </w:r>
      <w:r>
        <w:t>subqueries</w:t>
      </w:r>
    </w:p>
    <w:p w:rsidR="00E03379" w:rsidRDefault="00E04F9F">
      <w:pPr>
        <w:pStyle w:val="ListParagraph"/>
        <w:numPr>
          <w:ilvl w:val="1"/>
          <w:numId w:val="15"/>
        </w:numPr>
        <w:tabs>
          <w:tab w:val="left" w:pos="1020"/>
          <w:tab w:val="left" w:pos="1021"/>
        </w:tabs>
        <w:spacing w:before="1"/>
        <w:ind w:left="1020" w:hanging="361"/>
      </w:pPr>
      <w:r>
        <w:t>List the types of</w:t>
      </w:r>
      <w:r>
        <w:rPr>
          <w:spacing w:val="-1"/>
        </w:rPr>
        <w:t xml:space="preserve"> </w:t>
      </w:r>
      <w:r>
        <w:t>subqueries</w:t>
      </w:r>
    </w:p>
    <w:p w:rsidR="00E03379" w:rsidRDefault="00E04F9F">
      <w:pPr>
        <w:pStyle w:val="ListParagraph"/>
        <w:numPr>
          <w:ilvl w:val="1"/>
          <w:numId w:val="15"/>
        </w:numPr>
        <w:tabs>
          <w:tab w:val="left" w:pos="1020"/>
          <w:tab w:val="left" w:pos="1021"/>
        </w:tabs>
        <w:spacing w:before="1"/>
        <w:ind w:left="1020" w:hanging="361"/>
      </w:pPr>
      <w:r>
        <w:t>Write single-row and multiple-row</w:t>
      </w:r>
      <w:r>
        <w:rPr>
          <w:spacing w:val="-6"/>
        </w:rPr>
        <w:t xml:space="preserve"> </w:t>
      </w:r>
      <w:r>
        <w:t>subqueries</w:t>
      </w:r>
    </w:p>
    <w:p w:rsidR="00E03379" w:rsidRDefault="00E03379">
      <w:pPr>
        <w:pStyle w:val="BodyText"/>
        <w:spacing w:before="10"/>
        <w:rPr>
          <w:sz w:val="21"/>
        </w:rPr>
      </w:pPr>
    </w:p>
    <w:p w:rsidR="00E03379" w:rsidRDefault="00E04F9F">
      <w:pPr>
        <w:pStyle w:val="BodyText"/>
        <w:ind w:left="300" w:right="234"/>
        <w:jc w:val="both"/>
      </w:pPr>
      <w:r>
        <w:t>In this lesson, you will learn about more advanced features of the SELECT statement. You can write subqueries in the WHERE clause of another SQL statement to obtain values based on an unknown conditional value. This lesson covers single-row subqueries and multiple-row subqueries.</w:t>
      </w:r>
    </w:p>
    <w:p w:rsidR="00E03379" w:rsidRDefault="00E03379">
      <w:pPr>
        <w:pStyle w:val="BodyText"/>
      </w:pPr>
    </w:p>
    <w:p w:rsidR="00E03379" w:rsidRDefault="00E03379">
      <w:pPr>
        <w:pStyle w:val="BodyText"/>
        <w:rPr>
          <w:sz w:val="20"/>
        </w:rPr>
      </w:pPr>
    </w:p>
    <w:p w:rsidR="00E03379" w:rsidRDefault="00E04F9F">
      <w:pPr>
        <w:ind w:left="300"/>
        <w:jc w:val="both"/>
        <w:rPr>
          <w:b/>
        </w:rPr>
      </w:pPr>
      <w:r>
        <w:rPr>
          <w:b/>
        </w:rPr>
        <w:t>Using a Subquery to Solve a Problem</w:t>
      </w:r>
    </w:p>
    <w:p w:rsidR="00E03379" w:rsidRDefault="00E03379">
      <w:pPr>
        <w:pStyle w:val="BodyText"/>
        <w:spacing w:before="5"/>
        <w:rPr>
          <w:b/>
          <w:sz w:val="19"/>
        </w:rPr>
      </w:pPr>
    </w:p>
    <w:p w:rsidR="00E03379" w:rsidRDefault="00E04F9F">
      <w:pPr>
        <w:pStyle w:val="BodyText"/>
        <w:spacing w:before="1" w:line="276" w:lineRule="auto"/>
        <w:ind w:left="300" w:right="235"/>
        <w:jc w:val="both"/>
      </w:pPr>
      <w:r>
        <w:t xml:space="preserve">Suppose you want to write a query to find out who earns a salary greater than Jones’ salary. To solve this problem, you need </w:t>
      </w:r>
      <w:r>
        <w:rPr>
          <w:i/>
        </w:rPr>
        <w:t xml:space="preserve">two </w:t>
      </w:r>
      <w:r>
        <w:t xml:space="preserve">queries: one query to find what Jones earns and a second query to find who earns more than that amount. You can solve this problem by combining the two queries, placing one query </w:t>
      </w:r>
      <w:r>
        <w:rPr>
          <w:i/>
        </w:rPr>
        <w:t xml:space="preserve">inside </w:t>
      </w:r>
      <w:r>
        <w:t xml:space="preserve">the other query. The inner query or the </w:t>
      </w:r>
      <w:r>
        <w:rPr>
          <w:i/>
        </w:rPr>
        <w:t xml:space="preserve">subquery </w:t>
      </w:r>
      <w:r>
        <w:t>returns a value that is used by the outer query or the main query. Using a subquery is equivalent to performing two sequential queries and using the result of the first query as the search value in the second</w:t>
      </w:r>
      <w:r>
        <w:rPr>
          <w:spacing w:val="-19"/>
        </w:rPr>
        <w:t xml:space="preserve"> </w:t>
      </w:r>
      <w:r>
        <w:t>query.</w:t>
      </w:r>
    </w:p>
    <w:p w:rsidR="00E03379" w:rsidRDefault="00E04F9F">
      <w:pPr>
        <w:pStyle w:val="BodyText"/>
        <w:spacing w:before="11"/>
        <w:rPr>
          <w:sz w:val="21"/>
        </w:rPr>
      </w:pPr>
      <w:r>
        <w:rPr>
          <w:noProof/>
        </w:rPr>
        <w:drawing>
          <wp:anchor distT="0" distB="0" distL="0" distR="0" simplePos="0" relativeHeight="50" behindDoc="0" locked="0" layoutInCell="1" allowOverlap="1">
            <wp:simplePos x="0" y="0"/>
            <wp:positionH relativeFrom="page">
              <wp:posOffset>2423976</wp:posOffset>
            </wp:positionH>
            <wp:positionV relativeFrom="paragraph">
              <wp:posOffset>194741</wp:posOffset>
            </wp:positionV>
            <wp:extent cx="2967753" cy="1617726"/>
            <wp:effectExtent l="0" t="0" r="0" b="0"/>
            <wp:wrapTopAndBottom/>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68" cstate="print"/>
                    <a:stretch>
                      <a:fillRect/>
                    </a:stretch>
                  </pic:blipFill>
                  <pic:spPr>
                    <a:xfrm>
                      <a:off x="0" y="0"/>
                      <a:ext cx="2967753" cy="1617726"/>
                    </a:xfrm>
                    <a:prstGeom prst="rect">
                      <a:avLst/>
                    </a:prstGeom>
                  </pic:spPr>
                </pic:pic>
              </a:graphicData>
            </a:graphic>
          </wp:anchor>
        </w:drawing>
      </w:r>
    </w:p>
    <w:p w:rsidR="00E03379" w:rsidRDefault="00E04F9F">
      <w:pPr>
        <w:pStyle w:val="Heading3"/>
        <w:spacing w:before="182"/>
      </w:pPr>
      <w:r>
        <w:t>Subqueries</w:t>
      </w:r>
    </w:p>
    <w:p w:rsidR="00E03379" w:rsidRDefault="00E03379">
      <w:pPr>
        <w:pStyle w:val="BodyText"/>
        <w:spacing w:before="6"/>
        <w:rPr>
          <w:b/>
          <w:sz w:val="19"/>
        </w:rPr>
      </w:pPr>
    </w:p>
    <w:p w:rsidR="00E03379" w:rsidRDefault="00E04F9F">
      <w:pPr>
        <w:pStyle w:val="BodyText"/>
        <w:ind w:left="300" w:right="524"/>
        <w:jc w:val="both"/>
      </w:pPr>
      <w:r>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rsidR="00E03379" w:rsidRDefault="00E04F9F">
      <w:pPr>
        <w:pStyle w:val="BodyText"/>
        <w:spacing w:before="1"/>
        <w:ind w:left="300"/>
        <w:jc w:val="both"/>
      </w:pPr>
      <w:r>
        <w:t>You can place the subquery in a number of SQL clauses:</w:t>
      </w:r>
    </w:p>
    <w:p w:rsidR="00E03379" w:rsidRDefault="00E04F9F">
      <w:pPr>
        <w:pStyle w:val="ListParagraph"/>
        <w:numPr>
          <w:ilvl w:val="1"/>
          <w:numId w:val="15"/>
        </w:numPr>
        <w:tabs>
          <w:tab w:val="left" w:pos="1020"/>
          <w:tab w:val="left" w:pos="1021"/>
        </w:tabs>
        <w:spacing w:line="279" w:lineRule="exact"/>
        <w:ind w:left="1020" w:hanging="361"/>
      </w:pPr>
      <w:r>
        <w:t>WHERE</w:t>
      </w:r>
      <w:r>
        <w:rPr>
          <w:spacing w:val="-2"/>
        </w:rPr>
        <w:t xml:space="preserve"> </w:t>
      </w:r>
      <w:r>
        <w:t>clause</w:t>
      </w:r>
    </w:p>
    <w:p w:rsidR="00E03379" w:rsidRDefault="00E04F9F">
      <w:pPr>
        <w:pStyle w:val="ListParagraph"/>
        <w:numPr>
          <w:ilvl w:val="1"/>
          <w:numId w:val="15"/>
        </w:numPr>
        <w:tabs>
          <w:tab w:val="left" w:pos="1020"/>
          <w:tab w:val="left" w:pos="1021"/>
        </w:tabs>
        <w:spacing w:line="279" w:lineRule="exact"/>
        <w:ind w:left="1020" w:hanging="361"/>
      </w:pPr>
      <w:r>
        <w:t>HAVING</w:t>
      </w:r>
      <w:r>
        <w:rPr>
          <w:spacing w:val="-1"/>
        </w:rPr>
        <w:t xml:space="preserve"> </w:t>
      </w:r>
      <w:r>
        <w:t>clause</w:t>
      </w:r>
    </w:p>
    <w:p w:rsidR="00E03379" w:rsidRDefault="00E04F9F">
      <w:pPr>
        <w:pStyle w:val="ListParagraph"/>
        <w:numPr>
          <w:ilvl w:val="1"/>
          <w:numId w:val="15"/>
        </w:numPr>
        <w:tabs>
          <w:tab w:val="left" w:pos="1020"/>
          <w:tab w:val="left" w:pos="1021"/>
        </w:tabs>
        <w:spacing w:before="1"/>
        <w:ind w:right="7712" w:firstLine="360"/>
      </w:pPr>
      <w:r>
        <w:t xml:space="preserve">FROM </w:t>
      </w:r>
      <w:r>
        <w:rPr>
          <w:spacing w:val="-3"/>
        </w:rPr>
        <w:t xml:space="preserve">clause </w:t>
      </w:r>
      <w:r>
        <w:t>In the</w:t>
      </w:r>
      <w:r>
        <w:rPr>
          <w:spacing w:val="-1"/>
        </w:rPr>
        <w:t xml:space="preserve"> </w:t>
      </w:r>
      <w:r>
        <w:t>syntax:</w:t>
      </w:r>
    </w:p>
    <w:p w:rsidR="00E03379" w:rsidRDefault="00E04F9F">
      <w:pPr>
        <w:pStyle w:val="BodyText"/>
        <w:tabs>
          <w:tab w:val="left" w:pos="2460"/>
        </w:tabs>
        <w:ind w:left="1020"/>
      </w:pPr>
      <w:r>
        <w:rPr>
          <w:i/>
        </w:rPr>
        <w:t>operator</w:t>
      </w:r>
      <w:r>
        <w:rPr>
          <w:i/>
        </w:rPr>
        <w:tab/>
      </w:r>
      <w:r>
        <w:t>includes a comparison operator such as &gt;, =, or</w:t>
      </w:r>
      <w:r>
        <w:rPr>
          <w:spacing w:val="-12"/>
        </w:rPr>
        <w:t xml:space="preserve"> </w:t>
      </w:r>
      <w:r>
        <w:t>IN</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300" w:right="230"/>
        <w:jc w:val="both"/>
      </w:pPr>
      <w:r>
        <w:rPr>
          <w:b/>
        </w:rPr>
        <w:lastRenderedPageBreak/>
        <w:t xml:space="preserve">Note: </w:t>
      </w:r>
      <w:r>
        <w:t>Comparison operators fall into two classes: single-row operators (&gt;, =, &gt;=, &lt;, &lt;&gt;, &lt;=) and multiple- row operators (IN, ANY, ALL). The subquery is often referred to as a nested SELECT, sub-SELECT, or inner SELECT statement. The subquery generally executes first, and its output is used to complete the query condition for the main or outer query.</w:t>
      </w:r>
    </w:p>
    <w:p w:rsidR="00E03379" w:rsidRDefault="00E04F9F">
      <w:pPr>
        <w:pStyle w:val="BodyText"/>
        <w:spacing w:before="7"/>
        <w:rPr>
          <w:sz w:val="14"/>
        </w:rPr>
      </w:pPr>
      <w:r>
        <w:rPr>
          <w:noProof/>
        </w:rPr>
        <w:drawing>
          <wp:anchor distT="0" distB="0" distL="0" distR="0" simplePos="0" relativeHeight="51" behindDoc="0" locked="0" layoutInCell="1" allowOverlap="1">
            <wp:simplePos x="0" y="0"/>
            <wp:positionH relativeFrom="page">
              <wp:posOffset>2239528</wp:posOffset>
            </wp:positionH>
            <wp:positionV relativeFrom="paragraph">
              <wp:posOffset>138083</wp:posOffset>
            </wp:positionV>
            <wp:extent cx="3306571" cy="1623059"/>
            <wp:effectExtent l="0" t="0" r="0" b="0"/>
            <wp:wrapTopAndBottom/>
            <wp:docPr id="12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png"/>
                    <pic:cNvPicPr/>
                  </pic:nvPicPr>
                  <pic:blipFill>
                    <a:blip r:embed="rId69" cstate="print"/>
                    <a:stretch>
                      <a:fillRect/>
                    </a:stretch>
                  </pic:blipFill>
                  <pic:spPr>
                    <a:xfrm>
                      <a:off x="0" y="0"/>
                      <a:ext cx="3306571" cy="1623059"/>
                    </a:xfrm>
                    <a:prstGeom prst="rect">
                      <a:avLst/>
                    </a:prstGeom>
                  </pic:spPr>
                </pic:pic>
              </a:graphicData>
            </a:graphic>
          </wp:anchor>
        </w:drawing>
      </w:r>
    </w:p>
    <w:p w:rsidR="00E03379" w:rsidRDefault="00E03379">
      <w:pPr>
        <w:pStyle w:val="BodyText"/>
        <w:spacing w:before="2"/>
        <w:rPr>
          <w:sz w:val="21"/>
        </w:rPr>
      </w:pPr>
    </w:p>
    <w:p w:rsidR="00E03379" w:rsidRDefault="00E04F9F">
      <w:pPr>
        <w:pStyle w:val="Heading3"/>
      </w:pPr>
      <w:r>
        <w:t>Guidelines for Using Subqueries</w:t>
      </w:r>
    </w:p>
    <w:p w:rsidR="00E03379" w:rsidRDefault="00E04F9F">
      <w:pPr>
        <w:pStyle w:val="ListParagraph"/>
        <w:numPr>
          <w:ilvl w:val="1"/>
          <w:numId w:val="15"/>
        </w:numPr>
        <w:tabs>
          <w:tab w:val="left" w:pos="1020"/>
          <w:tab w:val="left" w:pos="1021"/>
        </w:tabs>
        <w:spacing w:before="1"/>
        <w:ind w:left="1020" w:hanging="361"/>
      </w:pPr>
      <w:r>
        <w:t>A subquery must be enclosed in</w:t>
      </w:r>
      <w:r>
        <w:rPr>
          <w:spacing w:val="-5"/>
        </w:rPr>
        <w:t xml:space="preserve"> </w:t>
      </w:r>
      <w:r>
        <w:t>parentheses.</w:t>
      </w:r>
    </w:p>
    <w:p w:rsidR="00E03379" w:rsidRDefault="00E04F9F">
      <w:pPr>
        <w:pStyle w:val="ListParagraph"/>
        <w:numPr>
          <w:ilvl w:val="1"/>
          <w:numId w:val="15"/>
        </w:numPr>
        <w:tabs>
          <w:tab w:val="left" w:pos="1020"/>
          <w:tab w:val="left" w:pos="1021"/>
        </w:tabs>
        <w:spacing w:before="1"/>
        <w:ind w:left="1020" w:hanging="361"/>
      </w:pPr>
      <w:r>
        <w:t>A subquery must appear on the right side of the comparison</w:t>
      </w:r>
      <w:r>
        <w:rPr>
          <w:spacing w:val="-11"/>
        </w:rPr>
        <w:t xml:space="preserve"> </w:t>
      </w:r>
      <w:r>
        <w:t>operator.</w:t>
      </w:r>
    </w:p>
    <w:p w:rsidR="00E03379" w:rsidRDefault="00E04F9F">
      <w:pPr>
        <w:pStyle w:val="ListParagraph"/>
        <w:numPr>
          <w:ilvl w:val="1"/>
          <w:numId w:val="15"/>
        </w:numPr>
        <w:tabs>
          <w:tab w:val="left" w:pos="1020"/>
          <w:tab w:val="left" w:pos="1021"/>
        </w:tabs>
        <w:ind w:left="1020" w:right="236"/>
      </w:pPr>
      <w:r>
        <w:t>Subqueries cannot contain an ORDER BY clause. You can have only one ORDER BY clause for a SELECT statement, and if specified it must be the last clause in the main SELECT</w:t>
      </w:r>
      <w:r>
        <w:rPr>
          <w:spacing w:val="-24"/>
        </w:rPr>
        <w:t xml:space="preserve"> </w:t>
      </w:r>
      <w:r>
        <w:t>statement.</w:t>
      </w:r>
    </w:p>
    <w:p w:rsidR="00E03379" w:rsidRDefault="00E04F9F">
      <w:pPr>
        <w:pStyle w:val="ListParagraph"/>
        <w:numPr>
          <w:ilvl w:val="1"/>
          <w:numId w:val="15"/>
        </w:numPr>
        <w:tabs>
          <w:tab w:val="left" w:pos="1020"/>
          <w:tab w:val="left" w:pos="1021"/>
        </w:tabs>
        <w:ind w:left="1020" w:right="233"/>
      </w:pPr>
      <w:r>
        <w:t>Two classes of comparison operators are used in subqueries: single-row operators and multiple-row</w:t>
      </w:r>
      <w:r>
        <w:rPr>
          <w:spacing w:val="-3"/>
        </w:rPr>
        <w:t xml:space="preserve"> </w:t>
      </w:r>
      <w:r>
        <w:t>operators.</w:t>
      </w:r>
    </w:p>
    <w:p w:rsidR="00E03379" w:rsidRDefault="00E03379">
      <w:pPr>
        <w:pStyle w:val="BodyText"/>
      </w:pPr>
    </w:p>
    <w:p w:rsidR="00E03379" w:rsidRDefault="00E03379">
      <w:pPr>
        <w:pStyle w:val="BodyText"/>
        <w:spacing w:before="7"/>
        <w:rPr>
          <w:sz w:val="19"/>
        </w:rPr>
      </w:pPr>
    </w:p>
    <w:p w:rsidR="00E03379" w:rsidRDefault="00E04F9F">
      <w:pPr>
        <w:pStyle w:val="Heading3"/>
        <w:spacing w:before="1"/>
      </w:pPr>
      <w:r>
        <w:t>Types of Subqueries</w:t>
      </w:r>
    </w:p>
    <w:p w:rsidR="00E03379" w:rsidRDefault="00E04F9F">
      <w:pPr>
        <w:pStyle w:val="ListParagraph"/>
        <w:numPr>
          <w:ilvl w:val="1"/>
          <w:numId w:val="15"/>
        </w:numPr>
        <w:tabs>
          <w:tab w:val="left" w:pos="1020"/>
          <w:tab w:val="left" w:pos="1021"/>
        </w:tabs>
        <w:ind w:left="1020" w:hanging="361"/>
      </w:pPr>
      <w:r>
        <w:t>Single-row subqueries: Queries that return only one row from the inner SELECT</w:t>
      </w:r>
      <w:r>
        <w:rPr>
          <w:spacing w:val="-11"/>
        </w:rPr>
        <w:t xml:space="preserve"> </w:t>
      </w:r>
      <w:r>
        <w:t>statement</w:t>
      </w:r>
    </w:p>
    <w:p w:rsidR="00E03379" w:rsidRDefault="00E04F9F">
      <w:pPr>
        <w:pStyle w:val="ListParagraph"/>
        <w:numPr>
          <w:ilvl w:val="1"/>
          <w:numId w:val="15"/>
        </w:numPr>
        <w:tabs>
          <w:tab w:val="left" w:pos="1020"/>
          <w:tab w:val="left" w:pos="1021"/>
        </w:tabs>
        <w:spacing w:before="1"/>
        <w:ind w:left="1020" w:right="237"/>
      </w:pPr>
      <w:r>
        <w:t>Multiple-row subqueries: Queries that return more than one row from the inner SELECT statement</w:t>
      </w:r>
    </w:p>
    <w:p w:rsidR="00E03379" w:rsidRDefault="00E04F9F">
      <w:pPr>
        <w:pStyle w:val="ListParagraph"/>
        <w:numPr>
          <w:ilvl w:val="1"/>
          <w:numId w:val="15"/>
        </w:numPr>
        <w:tabs>
          <w:tab w:val="left" w:pos="1020"/>
          <w:tab w:val="left" w:pos="1021"/>
        </w:tabs>
        <w:ind w:left="1020" w:right="237"/>
      </w:pPr>
      <w:r>
        <w:t>Multiple-column subqueries: Queries that return more than one column from the inner SELECT statement</w:t>
      </w:r>
    </w:p>
    <w:p w:rsidR="00E03379" w:rsidRDefault="00E03379">
      <w:pPr>
        <w:pStyle w:val="BodyText"/>
        <w:rPr>
          <w:sz w:val="20"/>
        </w:rPr>
      </w:pPr>
    </w:p>
    <w:p w:rsidR="00E03379" w:rsidRDefault="00E77CC6">
      <w:pPr>
        <w:pStyle w:val="BodyText"/>
        <w:spacing w:before="3"/>
        <w:rPr>
          <w:sz w:val="21"/>
        </w:rPr>
      </w:pPr>
      <w:r w:rsidRPr="00E77CC6">
        <w:pict>
          <v:group id="_x0000_s1027" style="position:absolute;margin-left:187.7pt;margin-top:14.95pt;width:240.5pt;height:143.2pt;z-index:-15702016;mso-wrap-distance-left:0;mso-wrap-distance-right:0;mso-position-horizontal-relative:page" coordorigin="3754,299" coordsize="4810,2864">
            <v:shape id="_x0000_s1030" type="#_x0000_t75" style="position:absolute;left:3753;top:298;width:4810;height:2864">
              <v:imagedata r:id="rId70" o:title=""/>
            </v:shape>
            <v:shape id="_x0000_s1029" type="#_x0000_t75" style="position:absolute;left:3839;top:385;width:4553;height:2604">
              <v:imagedata r:id="rId71" o:title=""/>
            </v:shape>
            <v:rect id="_x0000_s1028" style="position:absolute;left:3809;top:355;width:4613;height:2664" filled="f" strokeweight="3pt"/>
            <w10:wrap type="topAndBottom" anchorx="page"/>
          </v:group>
        </w:pict>
      </w:r>
    </w:p>
    <w:p w:rsidR="00E03379" w:rsidRDefault="00E03379">
      <w:pPr>
        <w:pStyle w:val="BodyText"/>
      </w:pPr>
    </w:p>
    <w:p w:rsidR="00E03379" w:rsidRDefault="00E03379">
      <w:pPr>
        <w:pStyle w:val="BodyText"/>
      </w:pPr>
    </w:p>
    <w:p w:rsidR="00E03379" w:rsidRDefault="00E04F9F">
      <w:pPr>
        <w:pStyle w:val="Heading3"/>
        <w:spacing w:before="164"/>
      </w:pPr>
      <w:r>
        <w:t>Single-Row Subqueries</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8" w:lineRule="auto"/>
        <w:ind w:left="300" w:right="237"/>
        <w:jc w:val="both"/>
      </w:pPr>
      <w:r>
        <w:lastRenderedPageBreak/>
        <w:t xml:space="preserve">A </w:t>
      </w:r>
      <w:r>
        <w:rPr>
          <w:i/>
        </w:rPr>
        <w:t xml:space="preserve">single-row subquery </w:t>
      </w:r>
      <w:r>
        <w:t>is one that returns one row from the inner SELECT statement. This type of subquery uses a single-row operator.</w:t>
      </w:r>
    </w:p>
    <w:p w:rsidR="00E03379" w:rsidRDefault="00E04F9F">
      <w:pPr>
        <w:pStyle w:val="Heading3"/>
        <w:spacing w:before="195"/>
      </w:pPr>
      <w:r>
        <w:t>Example</w:t>
      </w:r>
    </w:p>
    <w:p w:rsidR="00E03379" w:rsidRDefault="00E04F9F">
      <w:pPr>
        <w:pStyle w:val="BodyText"/>
        <w:spacing w:before="3"/>
        <w:ind w:left="300"/>
      </w:pPr>
      <w:r>
        <w:t>Display the employees whose job title is the same as that of employee 7369.</w:t>
      </w:r>
    </w:p>
    <w:p w:rsidR="00E03379" w:rsidRDefault="00E03379">
      <w:pPr>
        <w:pStyle w:val="BodyText"/>
        <w:spacing w:before="6"/>
        <w:rPr>
          <w:sz w:val="19"/>
        </w:rPr>
      </w:pPr>
    </w:p>
    <w:p w:rsidR="00E03379" w:rsidRDefault="00E04F9F">
      <w:pPr>
        <w:pStyle w:val="Heading3"/>
      </w:pPr>
      <w:r>
        <w:t>Executing Single-Row Subqueries</w:t>
      </w:r>
    </w:p>
    <w:p w:rsidR="00E03379" w:rsidRDefault="00E04F9F">
      <w:pPr>
        <w:pStyle w:val="BodyText"/>
        <w:spacing w:line="276" w:lineRule="auto"/>
        <w:ind w:left="300" w:right="237"/>
        <w:jc w:val="both"/>
      </w:pPr>
      <w:r>
        <w:t>A SELECT statement can be considered as a query block. The example on the displays employees whose job title is the same as that of employee 7369 and whose salary is greater than that of employee 7876.</w:t>
      </w:r>
    </w:p>
    <w:p w:rsidR="00E03379" w:rsidRDefault="00E03379">
      <w:pPr>
        <w:pStyle w:val="BodyText"/>
        <w:spacing w:before="3"/>
        <w:rPr>
          <w:sz w:val="16"/>
        </w:rPr>
      </w:pPr>
    </w:p>
    <w:p w:rsidR="00E03379" w:rsidRDefault="00E04F9F">
      <w:pPr>
        <w:pStyle w:val="BodyText"/>
        <w:spacing w:line="276" w:lineRule="auto"/>
        <w:ind w:left="300" w:right="235"/>
        <w:jc w:val="both"/>
      </w:pPr>
      <w:r>
        <w:t>The example consists of three query blocks: the outer query and two inner queries. The inner query blocks are executed first, producing the query results: CLERK and 1100, respectively. The outer query block is then processed and uses the values returned by the inner queries to complete its search conditions.</w:t>
      </w:r>
    </w:p>
    <w:p w:rsidR="00E03379" w:rsidRDefault="00E03379">
      <w:pPr>
        <w:pStyle w:val="BodyText"/>
        <w:spacing w:before="5"/>
        <w:rPr>
          <w:sz w:val="16"/>
        </w:rPr>
      </w:pPr>
    </w:p>
    <w:p w:rsidR="00E03379" w:rsidRDefault="00E04F9F">
      <w:pPr>
        <w:pStyle w:val="BodyText"/>
        <w:spacing w:line="278" w:lineRule="auto"/>
        <w:ind w:left="300" w:right="237"/>
        <w:jc w:val="both"/>
      </w:pPr>
      <w:r>
        <w:t>Both inner queries return single values (CLERK and 1100, respectively), so this SQL statement is called a single-row subquery.</w:t>
      </w:r>
    </w:p>
    <w:p w:rsidR="00E03379" w:rsidRDefault="00E04F9F">
      <w:pPr>
        <w:pStyle w:val="BodyText"/>
        <w:spacing w:before="6"/>
        <w:rPr>
          <w:sz w:val="13"/>
        </w:rPr>
      </w:pPr>
      <w:r>
        <w:rPr>
          <w:noProof/>
        </w:rPr>
        <w:drawing>
          <wp:anchor distT="0" distB="0" distL="0" distR="0" simplePos="0" relativeHeight="53" behindDoc="0" locked="0" layoutInCell="1" allowOverlap="1">
            <wp:simplePos x="0" y="0"/>
            <wp:positionH relativeFrom="page">
              <wp:posOffset>2351642</wp:posOffset>
            </wp:positionH>
            <wp:positionV relativeFrom="paragraph">
              <wp:posOffset>129919</wp:posOffset>
            </wp:positionV>
            <wp:extent cx="3114826" cy="1760220"/>
            <wp:effectExtent l="0" t="0" r="0" b="0"/>
            <wp:wrapTopAndBottom/>
            <wp:docPr id="12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png"/>
                    <pic:cNvPicPr/>
                  </pic:nvPicPr>
                  <pic:blipFill>
                    <a:blip r:embed="rId72" cstate="print"/>
                    <a:stretch>
                      <a:fillRect/>
                    </a:stretch>
                  </pic:blipFill>
                  <pic:spPr>
                    <a:xfrm>
                      <a:off x="0" y="0"/>
                      <a:ext cx="3114826" cy="1760220"/>
                    </a:xfrm>
                    <a:prstGeom prst="rect">
                      <a:avLst/>
                    </a:prstGeom>
                  </pic:spPr>
                </pic:pic>
              </a:graphicData>
            </a:graphic>
          </wp:anchor>
        </w:drawing>
      </w:r>
    </w:p>
    <w:p w:rsidR="00E03379" w:rsidRDefault="00E03379">
      <w:pPr>
        <w:pStyle w:val="BodyText"/>
        <w:spacing w:before="9"/>
        <w:rPr>
          <w:sz w:val="18"/>
        </w:rPr>
      </w:pPr>
    </w:p>
    <w:p w:rsidR="00E03379" w:rsidRDefault="00E04F9F">
      <w:pPr>
        <w:pStyle w:val="Heading3"/>
      </w:pPr>
      <w:r>
        <w:t>Using Group Functions in a Subquery</w:t>
      </w:r>
    </w:p>
    <w:p w:rsidR="00E03379" w:rsidRDefault="00E04F9F">
      <w:pPr>
        <w:pStyle w:val="BodyText"/>
        <w:spacing w:line="278" w:lineRule="auto"/>
        <w:ind w:left="300" w:right="235"/>
        <w:jc w:val="both"/>
      </w:pPr>
      <w:r>
        <w:t>You can display data from a main query by using a group function in a subquery to return a single row. The subquery is in parentheses and is placed after the comparison operator.</w:t>
      </w:r>
    </w:p>
    <w:p w:rsidR="00E03379" w:rsidRDefault="00E04F9F">
      <w:pPr>
        <w:pStyle w:val="BodyText"/>
        <w:spacing w:before="196" w:line="276" w:lineRule="auto"/>
        <w:ind w:left="300" w:right="241"/>
        <w:jc w:val="both"/>
      </w:pPr>
      <w:r>
        <w:t>The example displays the employee name, job title, and salary of all employees whose salary is equal to the minimum salary. The MIN group function returns a single value (800) to the outer query.</w:t>
      </w:r>
    </w:p>
    <w:p w:rsidR="00E03379" w:rsidRDefault="00E04F9F">
      <w:pPr>
        <w:pStyle w:val="BodyText"/>
        <w:spacing w:before="3"/>
        <w:rPr>
          <w:sz w:val="13"/>
        </w:rPr>
      </w:pPr>
      <w:r>
        <w:rPr>
          <w:noProof/>
        </w:rPr>
        <w:drawing>
          <wp:anchor distT="0" distB="0" distL="0" distR="0" simplePos="0" relativeHeight="54" behindDoc="0" locked="0" layoutInCell="1" allowOverlap="1">
            <wp:simplePos x="0" y="0"/>
            <wp:positionH relativeFrom="page">
              <wp:posOffset>2382779</wp:posOffset>
            </wp:positionH>
            <wp:positionV relativeFrom="paragraph">
              <wp:posOffset>127669</wp:posOffset>
            </wp:positionV>
            <wp:extent cx="3029559" cy="1335024"/>
            <wp:effectExtent l="0" t="0" r="0" b="0"/>
            <wp:wrapTopAndBottom/>
            <wp:docPr id="12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png"/>
                    <pic:cNvPicPr/>
                  </pic:nvPicPr>
                  <pic:blipFill>
                    <a:blip r:embed="rId73" cstate="print"/>
                    <a:stretch>
                      <a:fillRect/>
                    </a:stretch>
                  </pic:blipFill>
                  <pic:spPr>
                    <a:xfrm>
                      <a:off x="0" y="0"/>
                      <a:ext cx="3029559" cy="1335024"/>
                    </a:xfrm>
                    <a:prstGeom prst="rect">
                      <a:avLst/>
                    </a:prstGeom>
                  </pic:spPr>
                </pic:pic>
              </a:graphicData>
            </a:graphic>
          </wp:anchor>
        </w:drawing>
      </w:r>
    </w:p>
    <w:p w:rsidR="00E03379" w:rsidRDefault="00E03379">
      <w:pPr>
        <w:pStyle w:val="BodyText"/>
        <w:spacing w:before="10"/>
        <w:rPr>
          <w:sz w:val="20"/>
        </w:rPr>
      </w:pPr>
    </w:p>
    <w:p w:rsidR="00E03379" w:rsidRDefault="00E04F9F">
      <w:pPr>
        <w:pStyle w:val="Heading3"/>
      </w:pPr>
      <w:r>
        <w:t>HAVING Clause with Subqueries</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ind w:left="300" w:right="234"/>
        <w:jc w:val="both"/>
      </w:pPr>
      <w:r>
        <w:lastRenderedPageBreak/>
        <w:t>You can use subqueries not only in the WHERE clause, but also in the HAVING clause. The Oracle Server executes the subquery, and the results are returned into the HAVING clause of the main query. The SQL statement stated below displays all the departments that have a minimum salary greater than that of department 20.</w:t>
      </w:r>
    </w:p>
    <w:p w:rsidR="00E03379" w:rsidRDefault="00E04F9F">
      <w:pPr>
        <w:pStyle w:val="BodyText"/>
        <w:rPr>
          <w:sz w:val="19"/>
        </w:rPr>
      </w:pPr>
      <w:r>
        <w:rPr>
          <w:noProof/>
        </w:rPr>
        <w:drawing>
          <wp:anchor distT="0" distB="0" distL="0" distR="0" simplePos="0" relativeHeight="55" behindDoc="0" locked="0" layoutInCell="1" allowOverlap="1">
            <wp:simplePos x="0" y="0"/>
            <wp:positionH relativeFrom="page">
              <wp:posOffset>2265172</wp:posOffset>
            </wp:positionH>
            <wp:positionV relativeFrom="paragraph">
              <wp:posOffset>172390</wp:posOffset>
            </wp:positionV>
            <wp:extent cx="3242790" cy="1042416"/>
            <wp:effectExtent l="0" t="0" r="0" b="0"/>
            <wp:wrapTopAndBottom/>
            <wp:docPr id="12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8.png"/>
                    <pic:cNvPicPr/>
                  </pic:nvPicPr>
                  <pic:blipFill>
                    <a:blip r:embed="rId74" cstate="print"/>
                    <a:stretch>
                      <a:fillRect/>
                    </a:stretch>
                  </pic:blipFill>
                  <pic:spPr>
                    <a:xfrm>
                      <a:off x="0" y="0"/>
                      <a:ext cx="3242790" cy="1042416"/>
                    </a:xfrm>
                    <a:prstGeom prst="rect">
                      <a:avLst/>
                    </a:prstGeom>
                  </pic:spPr>
                </pic:pic>
              </a:graphicData>
            </a:graphic>
          </wp:anchor>
        </w:drawing>
      </w:r>
    </w:p>
    <w:p w:rsidR="00E03379" w:rsidRDefault="00E03379">
      <w:pPr>
        <w:pStyle w:val="BodyText"/>
      </w:pPr>
    </w:p>
    <w:p w:rsidR="00E03379" w:rsidRDefault="00E03379">
      <w:pPr>
        <w:pStyle w:val="BodyText"/>
        <w:spacing w:before="2"/>
        <w:rPr>
          <w:sz w:val="17"/>
        </w:rPr>
      </w:pPr>
    </w:p>
    <w:p w:rsidR="00E03379" w:rsidRDefault="00E04F9F">
      <w:pPr>
        <w:pStyle w:val="Heading3"/>
        <w:spacing w:before="1"/>
        <w:jc w:val="both"/>
      </w:pPr>
      <w:r>
        <w:t>Errors with Subqueries</w:t>
      </w:r>
    </w:p>
    <w:p w:rsidR="00E03379" w:rsidRDefault="00E04F9F">
      <w:pPr>
        <w:pStyle w:val="BodyText"/>
        <w:ind w:left="300" w:right="233"/>
        <w:jc w:val="both"/>
      </w:pPr>
      <w:r>
        <w:t>One common error with subqueries is more than one row returned for a single-row subquery. In the SQL statement shown below, the subquery contains a GROUP BY (deptno) clause, which implies that the subquery will return multiple rows, one for each group it finds. In this case, the result of the subquery will be 800, 1300, and 950. The outer query takes the results of the subquery (800, 950, 1300) and uses these results in its WHERE clause. The WHERE clause contains an equal (=) operator, a single-row comparison operator expecting only one value. The = operator cannot accept more than one value from the subquery and hence generates the error. To correct this error, change the = operator to IN.</w:t>
      </w:r>
    </w:p>
    <w:p w:rsidR="00E03379" w:rsidRDefault="00E04F9F">
      <w:pPr>
        <w:pStyle w:val="BodyText"/>
        <w:rPr>
          <w:sz w:val="19"/>
        </w:rPr>
      </w:pPr>
      <w:r>
        <w:rPr>
          <w:noProof/>
        </w:rPr>
        <w:drawing>
          <wp:anchor distT="0" distB="0" distL="0" distR="0" simplePos="0" relativeHeight="56" behindDoc="0" locked="0" layoutInCell="1" allowOverlap="1">
            <wp:simplePos x="0" y="0"/>
            <wp:positionH relativeFrom="page">
              <wp:posOffset>2225880</wp:posOffset>
            </wp:positionH>
            <wp:positionV relativeFrom="paragraph">
              <wp:posOffset>172458</wp:posOffset>
            </wp:positionV>
            <wp:extent cx="3468814" cy="1785366"/>
            <wp:effectExtent l="0" t="0" r="0" b="0"/>
            <wp:wrapTopAndBottom/>
            <wp:docPr id="12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9.png"/>
                    <pic:cNvPicPr/>
                  </pic:nvPicPr>
                  <pic:blipFill>
                    <a:blip r:embed="rId75" cstate="print"/>
                    <a:stretch>
                      <a:fillRect/>
                    </a:stretch>
                  </pic:blipFill>
                  <pic:spPr>
                    <a:xfrm>
                      <a:off x="0" y="0"/>
                      <a:ext cx="3468814" cy="1785366"/>
                    </a:xfrm>
                    <a:prstGeom prst="rect">
                      <a:avLst/>
                    </a:prstGeom>
                  </pic:spPr>
                </pic:pic>
              </a:graphicData>
            </a:graphic>
          </wp:anchor>
        </w:drawing>
      </w:r>
    </w:p>
    <w:p w:rsidR="00E03379" w:rsidRDefault="00E03379">
      <w:pPr>
        <w:pStyle w:val="BodyText"/>
        <w:spacing w:before="8"/>
        <w:rPr>
          <w:sz w:val="21"/>
        </w:rPr>
      </w:pPr>
    </w:p>
    <w:p w:rsidR="00E03379" w:rsidRDefault="00E04F9F">
      <w:pPr>
        <w:pStyle w:val="Heading3"/>
        <w:jc w:val="both"/>
      </w:pPr>
      <w:r>
        <w:t>Problems with Subqueries</w:t>
      </w:r>
    </w:p>
    <w:p w:rsidR="00E03379" w:rsidRDefault="00E04F9F">
      <w:pPr>
        <w:pStyle w:val="BodyText"/>
        <w:spacing w:line="276" w:lineRule="auto"/>
        <w:ind w:left="300" w:right="235"/>
        <w:jc w:val="both"/>
      </w:pPr>
      <w:r>
        <w:t>A common problem with subqueries is no rows being returned by the inner query. In the SQL statement given below, the subquery contains a WHERE (ename='SMYTHE') clause. Presumably, the intention is to find the employee whose name is Smythe. The statement seems to be correct but selects no rows when executed.</w:t>
      </w:r>
    </w:p>
    <w:p w:rsidR="00E03379" w:rsidRDefault="00E04F9F">
      <w:pPr>
        <w:pStyle w:val="BodyText"/>
        <w:spacing w:before="5"/>
        <w:rPr>
          <w:sz w:val="13"/>
        </w:rPr>
      </w:pPr>
      <w:r>
        <w:rPr>
          <w:noProof/>
        </w:rPr>
        <w:drawing>
          <wp:anchor distT="0" distB="0" distL="0" distR="0" simplePos="0" relativeHeight="57" behindDoc="0" locked="0" layoutInCell="1" allowOverlap="1">
            <wp:simplePos x="0" y="0"/>
            <wp:positionH relativeFrom="page">
              <wp:posOffset>2364617</wp:posOffset>
            </wp:positionH>
            <wp:positionV relativeFrom="paragraph">
              <wp:posOffset>128794</wp:posOffset>
            </wp:positionV>
            <wp:extent cx="3057940" cy="1092708"/>
            <wp:effectExtent l="0" t="0" r="0" b="0"/>
            <wp:wrapTopAndBottom/>
            <wp:docPr id="13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0.png"/>
                    <pic:cNvPicPr/>
                  </pic:nvPicPr>
                  <pic:blipFill>
                    <a:blip r:embed="rId76" cstate="print"/>
                    <a:stretch>
                      <a:fillRect/>
                    </a:stretch>
                  </pic:blipFill>
                  <pic:spPr>
                    <a:xfrm>
                      <a:off x="0" y="0"/>
                      <a:ext cx="3057940" cy="1092708"/>
                    </a:xfrm>
                    <a:prstGeom prst="rect">
                      <a:avLst/>
                    </a:prstGeom>
                  </pic:spPr>
                </pic:pic>
              </a:graphicData>
            </a:graphic>
          </wp:anchor>
        </w:drawing>
      </w:r>
    </w:p>
    <w:p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300" w:right="235"/>
        <w:jc w:val="both"/>
      </w:pPr>
      <w:r>
        <w:t>The problem is that Smythe is misspelled. There is no employee named Smythe. So the subquery returns no rows. The outer query takes the results of the subquery (null) and uses these results in its WHERE clause. The outer query finds no employee with a job title equal to null and so returns no rows.</w:t>
      </w:r>
    </w:p>
    <w:p w:rsidR="00E03379" w:rsidRDefault="00E03379">
      <w:pPr>
        <w:pStyle w:val="BodyText"/>
        <w:spacing w:before="4"/>
        <w:rPr>
          <w:sz w:val="16"/>
        </w:rPr>
      </w:pPr>
    </w:p>
    <w:p w:rsidR="0027565B" w:rsidRDefault="0027565B">
      <w:pPr>
        <w:spacing w:line="293" w:lineRule="exact"/>
        <w:ind w:left="300"/>
        <w:rPr>
          <w:b/>
          <w:i/>
          <w:sz w:val="24"/>
        </w:rPr>
      </w:pPr>
    </w:p>
    <w:p w:rsidR="00E03379" w:rsidRDefault="00E04F9F">
      <w:pPr>
        <w:spacing w:line="293" w:lineRule="exact"/>
        <w:ind w:left="300"/>
        <w:rPr>
          <w:b/>
          <w:i/>
          <w:sz w:val="24"/>
        </w:rPr>
      </w:pPr>
      <w:r>
        <w:rPr>
          <w:b/>
          <w:i/>
          <w:sz w:val="24"/>
        </w:rPr>
        <w:lastRenderedPageBreak/>
        <w:t>Exercise:</w:t>
      </w:r>
    </w:p>
    <w:p w:rsidR="00E03379" w:rsidRDefault="00E04F9F">
      <w:pPr>
        <w:pStyle w:val="ListParagraph"/>
        <w:numPr>
          <w:ilvl w:val="0"/>
          <w:numId w:val="1"/>
        </w:numPr>
        <w:tabs>
          <w:tab w:val="left" w:pos="1021"/>
        </w:tabs>
        <w:spacing w:line="218" w:lineRule="exact"/>
        <w:ind w:hanging="361"/>
        <w:rPr>
          <w:rFonts w:ascii="Verdana"/>
          <w:sz w:val="18"/>
        </w:rPr>
      </w:pPr>
      <w:r>
        <w:rPr>
          <w:rFonts w:ascii="Verdana"/>
          <w:sz w:val="18"/>
        </w:rPr>
        <w:t>Display all the employees who are earning more than all the</w:t>
      </w:r>
      <w:r>
        <w:rPr>
          <w:rFonts w:ascii="Verdana"/>
          <w:spacing w:val="-13"/>
          <w:sz w:val="18"/>
        </w:rPr>
        <w:t xml:space="preserve"> </w:t>
      </w:r>
      <w:r>
        <w:rPr>
          <w:rFonts w:ascii="Verdana"/>
          <w:sz w:val="18"/>
        </w:rPr>
        <w:t>managers.</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all the employees who are earning more than any of the</w:t>
      </w:r>
      <w:r>
        <w:rPr>
          <w:rFonts w:ascii="Verdana"/>
          <w:spacing w:val="-14"/>
          <w:sz w:val="18"/>
        </w:rPr>
        <w:t xml:space="preserve"> </w:t>
      </w:r>
      <w:r>
        <w:rPr>
          <w:rFonts w:ascii="Verdana"/>
          <w:sz w:val="18"/>
        </w:rPr>
        <w:t>managers.</w:t>
      </w:r>
    </w:p>
    <w:p w:rsidR="00E03379" w:rsidRDefault="00E04F9F">
      <w:pPr>
        <w:pStyle w:val="ListParagraph"/>
        <w:numPr>
          <w:ilvl w:val="0"/>
          <w:numId w:val="1"/>
        </w:numPr>
        <w:tabs>
          <w:tab w:val="left" w:pos="1021"/>
        </w:tabs>
        <w:spacing w:before="31" w:line="276" w:lineRule="auto"/>
        <w:ind w:right="425"/>
        <w:rPr>
          <w:rFonts w:ascii="Verdana"/>
          <w:sz w:val="18"/>
        </w:rPr>
      </w:pPr>
      <w:r>
        <w:rPr>
          <w:rFonts w:ascii="Verdana"/>
          <w:sz w:val="18"/>
        </w:rPr>
        <w:t>Select employee number, job &amp; salaries of all the Analysts who are earning more than any</w:t>
      </w:r>
      <w:r>
        <w:rPr>
          <w:rFonts w:ascii="Verdana"/>
          <w:spacing w:val="-37"/>
          <w:sz w:val="18"/>
        </w:rPr>
        <w:t xml:space="preserve"> </w:t>
      </w:r>
      <w:r>
        <w:rPr>
          <w:rFonts w:ascii="Verdana"/>
          <w:sz w:val="18"/>
        </w:rPr>
        <w:t>of the</w:t>
      </w:r>
      <w:r>
        <w:rPr>
          <w:rFonts w:ascii="Verdana"/>
          <w:spacing w:val="-2"/>
          <w:sz w:val="18"/>
        </w:rPr>
        <w:t xml:space="preserve"> </w:t>
      </w:r>
      <w:r>
        <w:rPr>
          <w:rFonts w:ascii="Verdana"/>
          <w:sz w:val="18"/>
        </w:rPr>
        <w:t>managers.</w:t>
      </w:r>
    </w:p>
    <w:p w:rsidR="00E03379" w:rsidRDefault="00E04F9F">
      <w:pPr>
        <w:pStyle w:val="ListParagraph"/>
        <w:numPr>
          <w:ilvl w:val="0"/>
          <w:numId w:val="1"/>
        </w:numPr>
        <w:tabs>
          <w:tab w:val="left" w:pos="1021"/>
        </w:tabs>
        <w:spacing w:before="1"/>
        <w:ind w:hanging="361"/>
        <w:rPr>
          <w:rFonts w:ascii="Verdana"/>
          <w:sz w:val="18"/>
        </w:rPr>
      </w:pPr>
      <w:r>
        <w:rPr>
          <w:rFonts w:ascii="Verdana"/>
          <w:sz w:val="18"/>
        </w:rPr>
        <w:t>Select all the employees who work in</w:t>
      </w:r>
      <w:r>
        <w:rPr>
          <w:rFonts w:ascii="Verdana"/>
          <w:spacing w:val="-9"/>
          <w:sz w:val="18"/>
        </w:rPr>
        <w:t xml:space="preserve"> </w:t>
      </w:r>
      <w:r>
        <w:rPr>
          <w:rFonts w:ascii="Verdana"/>
          <w:sz w:val="18"/>
        </w:rPr>
        <w:t>DALLAS.</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Select department name &amp; location of all the employees working for</w:t>
      </w:r>
      <w:r>
        <w:rPr>
          <w:rFonts w:ascii="Verdana"/>
          <w:spacing w:val="-19"/>
          <w:sz w:val="18"/>
        </w:rPr>
        <w:t xml:space="preserve"> </w:t>
      </w:r>
      <w:r>
        <w:rPr>
          <w:rFonts w:ascii="Verdana"/>
          <w:sz w:val="18"/>
        </w:rPr>
        <w:t>CLARK.</w:t>
      </w:r>
    </w:p>
    <w:p w:rsidR="00E03379" w:rsidRDefault="00E04F9F" w:rsidP="00084D7E">
      <w:pPr>
        <w:pStyle w:val="ListParagraph"/>
        <w:numPr>
          <w:ilvl w:val="0"/>
          <w:numId w:val="1"/>
        </w:numPr>
        <w:tabs>
          <w:tab w:val="left" w:pos="1021"/>
        </w:tabs>
        <w:spacing w:before="33"/>
        <w:ind w:hanging="361"/>
        <w:rPr>
          <w:rFonts w:ascii="Verdana"/>
          <w:sz w:val="18"/>
        </w:rPr>
      </w:pPr>
      <w:r>
        <w:rPr>
          <w:rFonts w:ascii="Verdana"/>
          <w:sz w:val="18"/>
        </w:rPr>
        <w:t>Select all the departmental information for all the</w:t>
      </w:r>
      <w:r>
        <w:rPr>
          <w:rFonts w:ascii="Verdana"/>
          <w:spacing w:val="-12"/>
          <w:sz w:val="18"/>
        </w:rPr>
        <w:t xml:space="preserve"> </w:t>
      </w:r>
      <w:r>
        <w:rPr>
          <w:rFonts w:ascii="Verdana"/>
          <w:sz w:val="18"/>
        </w:rPr>
        <w:t>managers</w:t>
      </w:r>
      <w:r w:rsidR="00084D7E">
        <w:rPr>
          <w:rFonts w:ascii="Verdana"/>
          <w:sz w:val="18"/>
        </w:rPr>
        <w:t>.</w:t>
      </w:r>
    </w:p>
    <w:p w:rsidR="00084D7E" w:rsidRDefault="00084D7E" w:rsidP="00084D7E">
      <w:pPr>
        <w:tabs>
          <w:tab w:val="left" w:pos="1021"/>
        </w:tabs>
        <w:spacing w:before="33"/>
        <w:rPr>
          <w:rFonts w:ascii="Verdana"/>
          <w:sz w:val="1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0300AE" w:rsidRDefault="000300AE" w:rsidP="00084D7E">
      <w:pPr>
        <w:pStyle w:val="Heading1"/>
        <w:ind w:left="1464"/>
        <w:rPr>
          <w:color w:val="4F6128"/>
        </w:rPr>
      </w:pPr>
    </w:p>
    <w:p w:rsidR="0027565B" w:rsidRDefault="0027565B" w:rsidP="00084D7E">
      <w:pPr>
        <w:pStyle w:val="Heading1"/>
        <w:ind w:left="1464"/>
        <w:rPr>
          <w:color w:val="4F6128"/>
        </w:rPr>
      </w:pPr>
    </w:p>
    <w:p w:rsidR="0027565B" w:rsidRDefault="0027565B" w:rsidP="00084D7E">
      <w:pPr>
        <w:pStyle w:val="Heading1"/>
        <w:ind w:left="1464"/>
        <w:rPr>
          <w:color w:val="4F6128"/>
        </w:rPr>
      </w:pPr>
    </w:p>
    <w:p w:rsidR="0027565B" w:rsidRDefault="0027565B" w:rsidP="00084D7E">
      <w:pPr>
        <w:pStyle w:val="Heading1"/>
        <w:ind w:left="1464"/>
        <w:rPr>
          <w:color w:val="4F6128"/>
        </w:rPr>
      </w:pPr>
    </w:p>
    <w:p w:rsidR="0027565B" w:rsidRDefault="0027565B" w:rsidP="00084D7E">
      <w:pPr>
        <w:pStyle w:val="Heading1"/>
        <w:ind w:left="1464"/>
        <w:rPr>
          <w:color w:val="4F6128"/>
        </w:rPr>
      </w:pPr>
    </w:p>
    <w:p w:rsidR="00084D7E" w:rsidRDefault="00084D7E" w:rsidP="00084D7E">
      <w:pPr>
        <w:pStyle w:val="Heading1"/>
        <w:ind w:left="1464"/>
      </w:pPr>
      <w:r>
        <w:rPr>
          <w:color w:val="4F6128"/>
        </w:rPr>
        <w:t>Lecture Notes (Lecture12_IDB)</w:t>
      </w:r>
    </w:p>
    <w:p w:rsidR="00084D7E" w:rsidRDefault="00084D7E" w:rsidP="00084D7E">
      <w:pPr>
        <w:tabs>
          <w:tab w:val="left" w:pos="1021"/>
        </w:tabs>
        <w:spacing w:before="33"/>
        <w:rPr>
          <w:rFonts w:ascii="Verdana"/>
          <w:sz w:val="18"/>
        </w:rPr>
      </w:pPr>
    </w:p>
    <w:p w:rsidR="00084D7E" w:rsidRDefault="00084D7E" w:rsidP="00084D7E">
      <w:pPr>
        <w:pStyle w:val="Heading2"/>
        <w:spacing w:before="52"/>
        <w:rPr>
          <w:b w:val="0"/>
        </w:rPr>
      </w:pPr>
      <w:r>
        <w:t>Objectives</w:t>
      </w:r>
      <w:r>
        <w:rPr>
          <w:b w:val="0"/>
        </w:rPr>
        <w:t>:</w:t>
      </w:r>
    </w:p>
    <w:p w:rsidR="00084D7E" w:rsidRDefault="00084D7E" w:rsidP="00084D7E">
      <w:pPr>
        <w:pStyle w:val="BodyText"/>
        <w:spacing w:before="10"/>
        <w:rPr>
          <w:i/>
          <w:sz w:val="19"/>
        </w:rPr>
      </w:pPr>
    </w:p>
    <w:p w:rsidR="00084D7E" w:rsidRDefault="00084D7E" w:rsidP="00084D7E">
      <w:pPr>
        <w:pStyle w:val="BodyText"/>
        <w:spacing w:line="276" w:lineRule="auto"/>
        <w:ind w:left="300" w:right="236"/>
        <w:jc w:val="both"/>
      </w:pPr>
      <w:r>
        <w:t>Students must now have an overall understanding of the lab based topics covered during the midterms. For this course the basics of SQL has been covered in details until now. During the final term more advanced topics of SQL will be taught in class.</w:t>
      </w:r>
    </w:p>
    <w:p w:rsidR="00084D7E" w:rsidRDefault="00084D7E" w:rsidP="00084D7E">
      <w:pPr>
        <w:pStyle w:val="Heading2"/>
        <w:spacing w:before="52"/>
      </w:pPr>
    </w:p>
    <w:p w:rsidR="00084D7E" w:rsidRDefault="00084D7E" w:rsidP="00084D7E">
      <w:pPr>
        <w:pStyle w:val="Heading2"/>
        <w:spacing w:before="52"/>
        <w:rPr>
          <w:b w:val="0"/>
        </w:rPr>
      </w:pPr>
      <w:r>
        <w:t>Guidelines</w:t>
      </w:r>
      <w:r>
        <w:rPr>
          <w:b w:val="0"/>
        </w:rPr>
        <w:t>:</w:t>
      </w:r>
    </w:p>
    <w:p w:rsidR="00084D7E" w:rsidRDefault="00084D7E" w:rsidP="00084D7E">
      <w:pPr>
        <w:pStyle w:val="BodyText"/>
        <w:spacing w:before="10"/>
        <w:rPr>
          <w:i/>
          <w:sz w:val="19"/>
        </w:rPr>
      </w:pPr>
    </w:p>
    <w:p w:rsidR="00084D7E" w:rsidRDefault="00084D7E" w:rsidP="00084D7E">
      <w:pPr>
        <w:pStyle w:val="BodyText"/>
        <w:numPr>
          <w:ilvl w:val="0"/>
          <w:numId w:val="32"/>
        </w:numPr>
        <w:spacing w:line="276" w:lineRule="auto"/>
        <w:ind w:right="236"/>
        <w:jc w:val="both"/>
      </w:pPr>
      <w:r>
        <w:t>Lab Exam is mandatory</w:t>
      </w:r>
    </w:p>
    <w:p w:rsidR="00084D7E" w:rsidRDefault="00084D7E" w:rsidP="00084D7E">
      <w:pPr>
        <w:pStyle w:val="BodyText"/>
        <w:numPr>
          <w:ilvl w:val="0"/>
          <w:numId w:val="32"/>
        </w:numPr>
        <w:spacing w:line="276" w:lineRule="auto"/>
        <w:ind w:right="236"/>
        <w:jc w:val="both"/>
      </w:pPr>
      <w:r>
        <w:t>Copying/ Cheating is not allowed and if proved guilty will result in F grade for this course</w:t>
      </w:r>
    </w:p>
    <w:p w:rsidR="00084D7E" w:rsidRDefault="00084D7E" w:rsidP="00084D7E">
      <w:pPr>
        <w:pStyle w:val="BodyText"/>
        <w:numPr>
          <w:ilvl w:val="0"/>
          <w:numId w:val="32"/>
        </w:numPr>
        <w:spacing w:line="276" w:lineRule="auto"/>
        <w:ind w:right="236"/>
        <w:jc w:val="both"/>
      </w:pPr>
      <w:r>
        <w:t>Lab Exam questions must be solved using Oracle 10g</w:t>
      </w:r>
    </w:p>
    <w:p w:rsidR="00084D7E" w:rsidRDefault="00084D7E" w:rsidP="00084D7E">
      <w:pPr>
        <w:pStyle w:val="BodyText"/>
        <w:numPr>
          <w:ilvl w:val="0"/>
          <w:numId w:val="32"/>
        </w:numPr>
        <w:spacing w:line="276" w:lineRule="auto"/>
        <w:ind w:right="236"/>
        <w:jc w:val="both"/>
      </w:pPr>
      <w:r>
        <w:t>After solving write the SQLs in a text document</w:t>
      </w:r>
    </w:p>
    <w:p w:rsidR="00084D7E" w:rsidRDefault="00084D7E" w:rsidP="00084D7E">
      <w:pPr>
        <w:pStyle w:val="BodyText"/>
        <w:numPr>
          <w:ilvl w:val="0"/>
          <w:numId w:val="32"/>
        </w:numPr>
        <w:spacing w:line="276" w:lineRule="auto"/>
        <w:ind w:right="236"/>
        <w:jc w:val="both"/>
      </w:pPr>
      <w:r>
        <w:t>The name of the text document MUST be your ID</w:t>
      </w:r>
    </w:p>
    <w:p w:rsidR="00E326D1" w:rsidRDefault="00084D7E" w:rsidP="00E326D1">
      <w:pPr>
        <w:pStyle w:val="BodyText"/>
        <w:numPr>
          <w:ilvl w:val="0"/>
          <w:numId w:val="32"/>
        </w:numPr>
        <w:spacing w:line="276" w:lineRule="auto"/>
        <w:ind w:right="236"/>
        <w:jc w:val="both"/>
      </w:pPr>
      <w:r>
        <w:t>The SQLs MUST be numbered accordingly</w:t>
      </w:r>
    </w:p>
    <w:p w:rsidR="0027565B" w:rsidRDefault="00084D7E" w:rsidP="00E326D1">
      <w:pPr>
        <w:pStyle w:val="BodyText"/>
        <w:numPr>
          <w:ilvl w:val="0"/>
          <w:numId w:val="32"/>
        </w:numPr>
        <w:spacing w:line="276" w:lineRule="auto"/>
        <w:ind w:right="236"/>
        <w:sectPr w:rsidR="0027565B" w:rsidSect="0027565B">
          <w:type w:val="continuous"/>
          <w:pgSz w:w="12240" w:h="15840"/>
          <w:pgMar w:top="1397" w:right="1195" w:bottom="274" w:left="1138"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r>
        <w:t>Upload the text document in the li</w:t>
      </w:r>
      <w:r w:rsidR="00E326D1">
        <w:t>nk provided in your VUES account</w:t>
      </w:r>
    </w:p>
    <w:p w:rsidR="00E326D1" w:rsidRPr="00FA3BC8" w:rsidRDefault="00E326D1" w:rsidP="00E326D1">
      <w:pPr>
        <w:pStyle w:val="BodyText"/>
        <w:numPr>
          <w:ilvl w:val="0"/>
          <w:numId w:val="32"/>
        </w:numPr>
        <w:spacing w:line="276" w:lineRule="auto"/>
        <w:ind w:right="236"/>
        <w:sectPr w:rsidR="00E326D1" w:rsidRPr="00FA3BC8" w:rsidSect="0027565B">
          <w:type w:val="continuous"/>
          <w:pgSz w:w="12240" w:h="15840"/>
          <w:pgMar w:top="1397" w:right="1195" w:bottom="274" w:left="1138"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rsidP="0027565B">
      <w:pPr>
        <w:pStyle w:val="Heading1"/>
        <w:spacing w:before="101"/>
        <w:ind w:left="1465"/>
      </w:pPr>
    </w:p>
    <w:sectPr w:rsidR="00E03379" w:rsidSect="0027565B">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71E6" w:rsidRDefault="00B871E6" w:rsidP="0027565B">
      <w:r>
        <w:separator/>
      </w:r>
    </w:p>
  </w:endnote>
  <w:endnote w:type="continuationSeparator" w:id="1">
    <w:p w:rsidR="00B871E6" w:rsidRDefault="00B871E6" w:rsidP="0027565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71E6" w:rsidRDefault="00B871E6" w:rsidP="0027565B">
      <w:r>
        <w:separator/>
      </w:r>
    </w:p>
  </w:footnote>
  <w:footnote w:type="continuationSeparator" w:id="1">
    <w:p w:rsidR="00B871E6" w:rsidRDefault="00B871E6" w:rsidP="002756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719B5"/>
    <w:multiLevelType w:val="hybridMultilevel"/>
    <w:tmpl w:val="E2988BDE"/>
    <w:lvl w:ilvl="0" w:tplc="679E9AB6">
      <w:numFmt w:val="bullet"/>
      <w:lvlText w:val="–"/>
      <w:lvlJc w:val="left"/>
      <w:pPr>
        <w:ind w:left="1181" w:hanging="161"/>
      </w:pPr>
      <w:rPr>
        <w:rFonts w:ascii="Calibri" w:eastAsia="Calibri" w:hAnsi="Calibri" w:cs="Calibri" w:hint="default"/>
        <w:w w:val="100"/>
        <w:sz w:val="22"/>
        <w:szCs w:val="22"/>
        <w:lang w:val="en-US" w:eastAsia="en-US" w:bidi="ar-SA"/>
      </w:rPr>
    </w:lvl>
    <w:lvl w:ilvl="1" w:tplc="B91CFAC4">
      <w:numFmt w:val="bullet"/>
      <w:lvlText w:val="•"/>
      <w:lvlJc w:val="left"/>
      <w:pPr>
        <w:ind w:left="2052" w:hanging="161"/>
      </w:pPr>
      <w:rPr>
        <w:rFonts w:hint="default"/>
        <w:lang w:val="en-US" w:eastAsia="en-US" w:bidi="ar-SA"/>
      </w:rPr>
    </w:lvl>
    <w:lvl w:ilvl="2" w:tplc="E378F23E">
      <w:numFmt w:val="bullet"/>
      <w:lvlText w:val="•"/>
      <w:lvlJc w:val="left"/>
      <w:pPr>
        <w:ind w:left="2924" w:hanging="161"/>
      </w:pPr>
      <w:rPr>
        <w:rFonts w:hint="default"/>
        <w:lang w:val="en-US" w:eastAsia="en-US" w:bidi="ar-SA"/>
      </w:rPr>
    </w:lvl>
    <w:lvl w:ilvl="3" w:tplc="B4A8217E">
      <w:numFmt w:val="bullet"/>
      <w:lvlText w:val="•"/>
      <w:lvlJc w:val="left"/>
      <w:pPr>
        <w:ind w:left="3796" w:hanging="161"/>
      </w:pPr>
      <w:rPr>
        <w:rFonts w:hint="default"/>
        <w:lang w:val="en-US" w:eastAsia="en-US" w:bidi="ar-SA"/>
      </w:rPr>
    </w:lvl>
    <w:lvl w:ilvl="4" w:tplc="2BCCB2CC">
      <w:numFmt w:val="bullet"/>
      <w:lvlText w:val="•"/>
      <w:lvlJc w:val="left"/>
      <w:pPr>
        <w:ind w:left="4668" w:hanging="161"/>
      </w:pPr>
      <w:rPr>
        <w:rFonts w:hint="default"/>
        <w:lang w:val="en-US" w:eastAsia="en-US" w:bidi="ar-SA"/>
      </w:rPr>
    </w:lvl>
    <w:lvl w:ilvl="5" w:tplc="CF9630E4">
      <w:numFmt w:val="bullet"/>
      <w:lvlText w:val="•"/>
      <w:lvlJc w:val="left"/>
      <w:pPr>
        <w:ind w:left="5540" w:hanging="161"/>
      </w:pPr>
      <w:rPr>
        <w:rFonts w:hint="default"/>
        <w:lang w:val="en-US" w:eastAsia="en-US" w:bidi="ar-SA"/>
      </w:rPr>
    </w:lvl>
    <w:lvl w:ilvl="6" w:tplc="16341688">
      <w:numFmt w:val="bullet"/>
      <w:lvlText w:val="•"/>
      <w:lvlJc w:val="left"/>
      <w:pPr>
        <w:ind w:left="6412" w:hanging="161"/>
      </w:pPr>
      <w:rPr>
        <w:rFonts w:hint="default"/>
        <w:lang w:val="en-US" w:eastAsia="en-US" w:bidi="ar-SA"/>
      </w:rPr>
    </w:lvl>
    <w:lvl w:ilvl="7" w:tplc="C04CB7CA">
      <w:numFmt w:val="bullet"/>
      <w:lvlText w:val="•"/>
      <w:lvlJc w:val="left"/>
      <w:pPr>
        <w:ind w:left="7284" w:hanging="161"/>
      </w:pPr>
      <w:rPr>
        <w:rFonts w:hint="default"/>
        <w:lang w:val="en-US" w:eastAsia="en-US" w:bidi="ar-SA"/>
      </w:rPr>
    </w:lvl>
    <w:lvl w:ilvl="8" w:tplc="37529ED8">
      <w:numFmt w:val="bullet"/>
      <w:lvlText w:val="•"/>
      <w:lvlJc w:val="left"/>
      <w:pPr>
        <w:ind w:left="8156" w:hanging="161"/>
      </w:pPr>
      <w:rPr>
        <w:rFonts w:hint="default"/>
        <w:lang w:val="en-US" w:eastAsia="en-US" w:bidi="ar-SA"/>
      </w:rPr>
    </w:lvl>
  </w:abstractNum>
  <w:abstractNum w:abstractNumId="1">
    <w:nsid w:val="064655EE"/>
    <w:multiLevelType w:val="hybridMultilevel"/>
    <w:tmpl w:val="A5368706"/>
    <w:lvl w:ilvl="0" w:tplc="5D12E6A8">
      <w:start w:val="1"/>
      <w:numFmt w:val="decimal"/>
      <w:lvlText w:val="%1."/>
      <w:lvlJc w:val="left"/>
      <w:pPr>
        <w:ind w:left="1020" w:hanging="360"/>
      </w:pPr>
      <w:rPr>
        <w:rFonts w:ascii="Calibri" w:eastAsia="Calibri" w:hAnsi="Calibri" w:cs="Calibri" w:hint="default"/>
        <w:w w:val="100"/>
        <w:sz w:val="22"/>
        <w:szCs w:val="22"/>
        <w:lang w:val="en-US" w:eastAsia="en-US" w:bidi="ar-SA"/>
      </w:rPr>
    </w:lvl>
    <w:lvl w:ilvl="1" w:tplc="5FCA2FEA">
      <w:numFmt w:val="bullet"/>
      <w:lvlText w:val="•"/>
      <w:lvlJc w:val="left"/>
      <w:pPr>
        <w:ind w:left="1908" w:hanging="360"/>
      </w:pPr>
      <w:rPr>
        <w:rFonts w:hint="default"/>
        <w:lang w:val="en-US" w:eastAsia="en-US" w:bidi="ar-SA"/>
      </w:rPr>
    </w:lvl>
    <w:lvl w:ilvl="2" w:tplc="93EAE30C">
      <w:numFmt w:val="bullet"/>
      <w:lvlText w:val="•"/>
      <w:lvlJc w:val="left"/>
      <w:pPr>
        <w:ind w:left="2796" w:hanging="360"/>
      </w:pPr>
      <w:rPr>
        <w:rFonts w:hint="default"/>
        <w:lang w:val="en-US" w:eastAsia="en-US" w:bidi="ar-SA"/>
      </w:rPr>
    </w:lvl>
    <w:lvl w:ilvl="3" w:tplc="D242EBF0">
      <w:numFmt w:val="bullet"/>
      <w:lvlText w:val="•"/>
      <w:lvlJc w:val="left"/>
      <w:pPr>
        <w:ind w:left="3684" w:hanging="360"/>
      </w:pPr>
      <w:rPr>
        <w:rFonts w:hint="default"/>
        <w:lang w:val="en-US" w:eastAsia="en-US" w:bidi="ar-SA"/>
      </w:rPr>
    </w:lvl>
    <w:lvl w:ilvl="4" w:tplc="DA7C86DE">
      <w:numFmt w:val="bullet"/>
      <w:lvlText w:val="•"/>
      <w:lvlJc w:val="left"/>
      <w:pPr>
        <w:ind w:left="4572" w:hanging="360"/>
      </w:pPr>
      <w:rPr>
        <w:rFonts w:hint="default"/>
        <w:lang w:val="en-US" w:eastAsia="en-US" w:bidi="ar-SA"/>
      </w:rPr>
    </w:lvl>
    <w:lvl w:ilvl="5" w:tplc="5ADC3782">
      <w:numFmt w:val="bullet"/>
      <w:lvlText w:val="•"/>
      <w:lvlJc w:val="left"/>
      <w:pPr>
        <w:ind w:left="5460" w:hanging="360"/>
      </w:pPr>
      <w:rPr>
        <w:rFonts w:hint="default"/>
        <w:lang w:val="en-US" w:eastAsia="en-US" w:bidi="ar-SA"/>
      </w:rPr>
    </w:lvl>
    <w:lvl w:ilvl="6" w:tplc="018CBDEC">
      <w:numFmt w:val="bullet"/>
      <w:lvlText w:val="•"/>
      <w:lvlJc w:val="left"/>
      <w:pPr>
        <w:ind w:left="6348" w:hanging="360"/>
      </w:pPr>
      <w:rPr>
        <w:rFonts w:hint="default"/>
        <w:lang w:val="en-US" w:eastAsia="en-US" w:bidi="ar-SA"/>
      </w:rPr>
    </w:lvl>
    <w:lvl w:ilvl="7" w:tplc="934A0CCE">
      <w:numFmt w:val="bullet"/>
      <w:lvlText w:val="•"/>
      <w:lvlJc w:val="left"/>
      <w:pPr>
        <w:ind w:left="7236" w:hanging="360"/>
      </w:pPr>
      <w:rPr>
        <w:rFonts w:hint="default"/>
        <w:lang w:val="en-US" w:eastAsia="en-US" w:bidi="ar-SA"/>
      </w:rPr>
    </w:lvl>
    <w:lvl w:ilvl="8" w:tplc="8798692A">
      <w:numFmt w:val="bullet"/>
      <w:lvlText w:val="•"/>
      <w:lvlJc w:val="left"/>
      <w:pPr>
        <w:ind w:left="8124" w:hanging="360"/>
      </w:pPr>
      <w:rPr>
        <w:rFonts w:hint="default"/>
        <w:lang w:val="en-US" w:eastAsia="en-US" w:bidi="ar-SA"/>
      </w:rPr>
    </w:lvl>
  </w:abstractNum>
  <w:abstractNum w:abstractNumId="2">
    <w:nsid w:val="068B2E19"/>
    <w:multiLevelType w:val="hybridMultilevel"/>
    <w:tmpl w:val="68C6DEE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083872EC"/>
    <w:multiLevelType w:val="hybridMultilevel"/>
    <w:tmpl w:val="34A4C6C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nsid w:val="09CD3B9C"/>
    <w:multiLevelType w:val="hybridMultilevel"/>
    <w:tmpl w:val="30BABF68"/>
    <w:lvl w:ilvl="0" w:tplc="02F023BC">
      <w:start w:val="1"/>
      <w:numFmt w:val="decimal"/>
      <w:lvlText w:val="%1."/>
      <w:lvlJc w:val="left"/>
      <w:pPr>
        <w:ind w:left="1020" w:hanging="360"/>
      </w:pPr>
      <w:rPr>
        <w:rFonts w:ascii="Calibri" w:eastAsia="Calibri" w:hAnsi="Calibri" w:cs="Calibri" w:hint="default"/>
        <w:w w:val="100"/>
        <w:sz w:val="22"/>
        <w:szCs w:val="22"/>
        <w:lang w:val="en-US" w:eastAsia="en-US" w:bidi="ar-SA"/>
      </w:rPr>
    </w:lvl>
    <w:lvl w:ilvl="1" w:tplc="65D401DE">
      <w:numFmt w:val="bullet"/>
      <w:lvlText w:val="•"/>
      <w:lvlJc w:val="left"/>
      <w:pPr>
        <w:ind w:left="1908" w:hanging="360"/>
      </w:pPr>
      <w:rPr>
        <w:rFonts w:hint="default"/>
        <w:lang w:val="en-US" w:eastAsia="en-US" w:bidi="ar-SA"/>
      </w:rPr>
    </w:lvl>
    <w:lvl w:ilvl="2" w:tplc="E6722B9C">
      <w:numFmt w:val="bullet"/>
      <w:lvlText w:val="•"/>
      <w:lvlJc w:val="left"/>
      <w:pPr>
        <w:ind w:left="2796" w:hanging="360"/>
      </w:pPr>
      <w:rPr>
        <w:rFonts w:hint="default"/>
        <w:lang w:val="en-US" w:eastAsia="en-US" w:bidi="ar-SA"/>
      </w:rPr>
    </w:lvl>
    <w:lvl w:ilvl="3" w:tplc="7778B826">
      <w:numFmt w:val="bullet"/>
      <w:lvlText w:val="•"/>
      <w:lvlJc w:val="left"/>
      <w:pPr>
        <w:ind w:left="3684" w:hanging="360"/>
      </w:pPr>
      <w:rPr>
        <w:rFonts w:hint="default"/>
        <w:lang w:val="en-US" w:eastAsia="en-US" w:bidi="ar-SA"/>
      </w:rPr>
    </w:lvl>
    <w:lvl w:ilvl="4" w:tplc="2166ACA2">
      <w:numFmt w:val="bullet"/>
      <w:lvlText w:val="•"/>
      <w:lvlJc w:val="left"/>
      <w:pPr>
        <w:ind w:left="4572" w:hanging="360"/>
      </w:pPr>
      <w:rPr>
        <w:rFonts w:hint="default"/>
        <w:lang w:val="en-US" w:eastAsia="en-US" w:bidi="ar-SA"/>
      </w:rPr>
    </w:lvl>
    <w:lvl w:ilvl="5" w:tplc="38603E78">
      <w:numFmt w:val="bullet"/>
      <w:lvlText w:val="•"/>
      <w:lvlJc w:val="left"/>
      <w:pPr>
        <w:ind w:left="5460" w:hanging="360"/>
      </w:pPr>
      <w:rPr>
        <w:rFonts w:hint="default"/>
        <w:lang w:val="en-US" w:eastAsia="en-US" w:bidi="ar-SA"/>
      </w:rPr>
    </w:lvl>
    <w:lvl w:ilvl="6" w:tplc="039E04A8">
      <w:numFmt w:val="bullet"/>
      <w:lvlText w:val="•"/>
      <w:lvlJc w:val="left"/>
      <w:pPr>
        <w:ind w:left="6348" w:hanging="360"/>
      </w:pPr>
      <w:rPr>
        <w:rFonts w:hint="default"/>
        <w:lang w:val="en-US" w:eastAsia="en-US" w:bidi="ar-SA"/>
      </w:rPr>
    </w:lvl>
    <w:lvl w:ilvl="7" w:tplc="09E87CE2">
      <w:numFmt w:val="bullet"/>
      <w:lvlText w:val="•"/>
      <w:lvlJc w:val="left"/>
      <w:pPr>
        <w:ind w:left="7236" w:hanging="360"/>
      </w:pPr>
      <w:rPr>
        <w:rFonts w:hint="default"/>
        <w:lang w:val="en-US" w:eastAsia="en-US" w:bidi="ar-SA"/>
      </w:rPr>
    </w:lvl>
    <w:lvl w:ilvl="8" w:tplc="85E62D7A">
      <w:numFmt w:val="bullet"/>
      <w:lvlText w:val="•"/>
      <w:lvlJc w:val="left"/>
      <w:pPr>
        <w:ind w:left="8124" w:hanging="360"/>
      </w:pPr>
      <w:rPr>
        <w:rFonts w:hint="default"/>
        <w:lang w:val="en-US" w:eastAsia="en-US" w:bidi="ar-SA"/>
      </w:rPr>
    </w:lvl>
  </w:abstractNum>
  <w:abstractNum w:abstractNumId="5">
    <w:nsid w:val="0F3F26F1"/>
    <w:multiLevelType w:val="hybridMultilevel"/>
    <w:tmpl w:val="61DA3E2E"/>
    <w:lvl w:ilvl="0" w:tplc="C61E0B78">
      <w:start w:val="1"/>
      <w:numFmt w:val="decimal"/>
      <w:lvlText w:val="%1."/>
      <w:lvlJc w:val="left"/>
      <w:pPr>
        <w:ind w:left="1020" w:hanging="360"/>
      </w:pPr>
      <w:rPr>
        <w:rFonts w:ascii="Calibri" w:eastAsia="Calibri" w:hAnsi="Calibri" w:cs="Calibri" w:hint="default"/>
        <w:w w:val="100"/>
        <w:sz w:val="22"/>
        <w:szCs w:val="22"/>
        <w:lang w:val="en-US" w:eastAsia="en-US" w:bidi="ar-SA"/>
      </w:rPr>
    </w:lvl>
    <w:lvl w:ilvl="1" w:tplc="3B1030E8">
      <w:numFmt w:val="bullet"/>
      <w:lvlText w:val=""/>
      <w:lvlJc w:val="left"/>
      <w:pPr>
        <w:ind w:left="1740" w:hanging="360"/>
      </w:pPr>
      <w:rPr>
        <w:rFonts w:ascii="Symbol" w:eastAsia="Symbol" w:hAnsi="Symbol" w:cs="Symbol" w:hint="default"/>
        <w:w w:val="100"/>
        <w:sz w:val="22"/>
        <w:szCs w:val="22"/>
        <w:lang w:val="en-US" w:eastAsia="en-US" w:bidi="ar-SA"/>
      </w:rPr>
    </w:lvl>
    <w:lvl w:ilvl="2" w:tplc="995CDAC6">
      <w:numFmt w:val="bullet"/>
      <w:lvlText w:val="•"/>
      <w:lvlJc w:val="left"/>
      <w:pPr>
        <w:ind w:left="2646" w:hanging="360"/>
      </w:pPr>
      <w:rPr>
        <w:rFonts w:hint="default"/>
        <w:lang w:val="en-US" w:eastAsia="en-US" w:bidi="ar-SA"/>
      </w:rPr>
    </w:lvl>
    <w:lvl w:ilvl="3" w:tplc="9082641E">
      <w:numFmt w:val="bullet"/>
      <w:lvlText w:val="•"/>
      <w:lvlJc w:val="left"/>
      <w:pPr>
        <w:ind w:left="3553" w:hanging="360"/>
      </w:pPr>
      <w:rPr>
        <w:rFonts w:hint="default"/>
        <w:lang w:val="en-US" w:eastAsia="en-US" w:bidi="ar-SA"/>
      </w:rPr>
    </w:lvl>
    <w:lvl w:ilvl="4" w:tplc="4AC61DFA">
      <w:numFmt w:val="bullet"/>
      <w:lvlText w:val="•"/>
      <w:lvlJc w:val="left"/>
      <w:pPr>
        <w:ind w:left="4460" w:hanging="360"/>
      </w:pPr>
      <w:rPr>
        <w:rFonts w:hint="default"/>
        <w:lang w:val="en-US" w:eastAsia="en-US" w:bidi="ar-SA"/>
      </w:rPr>
    </w:lvl>
    <w:lvl w:ilvl="5" w:tplc="4DB21100">
      <w:numFmt w:val="bullet"/>
      <w:lvlText w:val="•"/>
      <w:lvlJc w:val="left"/>
      <w:pPr>
        <w:ind w:left="5366" w:hanging="360"/>
      </w:pPr>
      <w:rPr>
        <w:rFonts w:hint="default"/>
        <w:lang w:val="en-US" w:eastAsia="en-US" w:bidi="ar-SA"/>
      </w:rPr>
    </w:lvl>
    <w:lvl w:ilvl="6" w:tplc="A3463642">
      <w:numFmt w:val="bullet"/>
      <w:lvlText w:val="•"/>
      <w:lvlJc w:val="left"/>
      <w:pPr>
        <w:ind w:left="6273" w:hanging="360"/>
      </w:pPr>
      <w:rPr>
        <w:rFonts w:hint="default"/>
        <w:lang w:val="en-US" w:eastAsia="en-US" w:bidi="ar-SA"/>
      </w:rPr>
    </w:lvl>
    <w:lvl w:ilvl="7" w:tplc="01A2F786">
      <w:numFmt w:val="bullet"/>
      <w:lvlText w:val="•"/>
      <w:lvlJc w:val="left"/>
      <w:pPr>
        <w:ind w:left="7180" w:hanging="360"/>
      </w:pPr>
      <w:rPr>
        <w:rFonts w:hint="default"/>
        <w:lang w:val="en-US" w:eastAsia="en-US" w:bidi="ar-SA"/>
      </w:rPr>
    </w:lvl>
    <w:lvl w:ilvl="8" w:tplc="91EA32E0">
      <w:numFmt w:val="bullet"/>
      <w:lvlText w:val="•"/>
      <w:lvlJc w:val="left"/>
      <w:pPr>
        <w:ind w:left="8086" w:hanging="360"/>
      </w:pPr>
      <w:rPr>
        <w:rFonts w:hint="default"/>
        <w:lang w:val="en-US" w:eastAsia="en-US" w:bidi="ar-SA"/>
      </w:rPr>
    </w:lvl>
  </w:abstractNum>
  <w:abstractNum w:abstractNumId="6">
    <w:nsid w:val="11D14546"/>
    <w:multiLevelType w:val="hybridMultilevel"/>
    <w:tmpl w:val="81F6636C"/>
    <w:lvl w:ilvl="0" w:tplc="7E04F076">
      <w:start w:val="1"/>
      <w:numFmt w:val="decimal"/>
      <w:lvlText w:val="%1."/>
      <w:lvlJc w:val="left"/>
      <w:pPr>
        <w:ind w:left="1020" w:hanging="233"/>
      </w:pPr>
      <w:rPr>
        <w:rFonts w:ascii="Calibri" w:eastAsia="Calibri" w:hAnsi="Calibri" w:cs="Calibri" w:hint="default"/>
        <w:w w:val="100"/>
        <w:sz w:val="22"/>
        <w:szCs w:val="22"/>
        <w:lang w:val="en-US" w:eastAsia="en-US" w:bidi="ar-SA"/>
      </w:rPr>
    </w:lvl>
    <w:lvl w:ilvl="1" w:tplc="8C08752E">
      <w:numFmt w:val="bullet"/>
      <w:lvlText w:val=""/>
      <w:lvlJc w:val="left"/>
      <w:pPr>
        <w:ind w:left="1740" w:hanging="360"/>
      </w:pPr>
      <w:rPr>
        <w:rFonts w:ascii="Symbol" w:eastAsia="Symbol" w:hAnsi="Symbol" w:cs="Symbol" w:hint="default"/>
        <w:w w:val="100"/>
        <w:sz w:val="22"/>
        <w:szCs w:val="22"/>
        <w:lang w:val="en-US" w:eastAsia="en-US" w:bidi="ar-SA"/>
      </w:rPr>
    </w:lvl>
    <w:lvl w:ilvl="2" w:tplc="DDD85B66">
      <w:numFmt w:val="bullet"/>
      <w:lvlText w:val="•"/>
      <w:lvlJc w:val="left"/>
      <w:pPr>
        <w:ind w:left="2646" w:hanging="360"/>
      </w:pPr>
      <w:rPr>
        <w:rFonts w:hint="default"/>
        <w:lang w:val="en-US" w:eastAsia="en-US" w:bidi="ar-SA"/>
      </w:rPr>
    </w:lvl>
    <w:lvl w:ilvl="3" w:tplc="F17CB7E4">
      <w:numFmt w:val="bullet"/>
      <w:lvlText w:val="•"/>
      <w:lvlJc w:val="left"/>
      <w:pPr>
        <w:ind w:left="3553" w:hanging="360"/>
      </w:pPr>
      <w:rPr>
        <w:rFonts w:hint="default"/>
        <w:lang w:val="en-US" w:eastAsia="en-US" w:bidi="ar-SA"/>
      </w:rPr>
    </w:lvl>
    <w:lvl w:ilvl="4" w:tplc="47AE605C">
      <w:numFmt w:val="bullet"/>
      <w:lvlText w:val="•"/>
      <w:lvlJc w:val="left"/>
      <w:pPr>
        <w:ind w:left="4460" w:hanging="360"/>
      </w:pPr>
      <w:rPr>
        <w:rFonts w:hint="default"/>
        <w:lang w:val="en-US" w:eastAsia="en-US" w:bidi="ar-SA"/>
      </w:rPr>
    </w:lvl>
    <w:lvl w:ilvl="5" w:tplc="2A4C12BE">
      <w:numFmt w:val="bullet"/>
      <w:lvlText w:val="•"/>
      <w:lvlJc w:val="left"/>
      <w:pPr>
        <w:ind w:left="5366" w:hanging="360"/>
      </w:pPr>
      <w:rPr>
        <w:rFonts w:hint="default"/>
        <w:lang w:val="en-US" w:eastAsia="en-US" w:bidi="ar-SA"/>
      </w:rPr>
    </w:lvl>
    <w:lvl w:ilvl="6" w:tplc="68F874F2">
      <w:numFmt w:val="bullet"/>
      <w:lvlText w:val="•"/>
      <w:lvlJc w:val="left"/>
      <w:pPr>
        <w:ind w:left="6273" w:hanging="360"/>
      </w:pPr>
      <w:rPr>
        <w:rFonts w:hint="default"/>
        <w:lang w:val="en-US" w:eastAsia="en-US" w:bidi="ar-SA"/>
      </w:rPr>
    </w:lvl>
    <w:lvl w:ilvl="7" w:tplc="08BA09E6">
      <w:numFmt w:val="bullet"/>
      <w:lvlText w:val="•"/>
      <w:lvlJc w:val="left"/>
      <w:pPr>
        <w:ind w:left="7180" w:hanging="360"/>
      </w:pPr>
      <w:rPr>
        <w:rFonts w:hint="default"/>
        <w:lang w:val="en-US" w:eastAsia="en-US" w:bidi="ar-SA"/>
      </w:rPr>
    </w:lvl>
    <w:lvl w:ilvl="8" w:tplc="035C5DD2">
      <w:numFmt w:val="bullet"/>
      <w:lvlText w:val="•"/>
      <w:lvlJc w:val="left"/>
      <w:pPr>
        <w:ind w:left="8086" w:hanging="360"/>
      </w:pPr>
      <w:rPr>
        <w:rFonts w:hint="default"/>
        <w:lang w:val="en-US" w:eastAsia="en-US" w:bidi="ar-SA"/>
      </w:rPr>
    </w:lvl>
  </w:abstractNum>
  <w:abstractNum w:abstractNumId="7">
    <w:nsid w:val="19DA654A"/>
    <w:multiLevelType w:val="hybridMultilevel"/>
    <w:tmpl w:val="4A68E54A"/>
    <w:lvl w:ilvl="0" w:tplc="F92CB2EC">
      <w:start w:val="2"/>
      <w:numFmt w:val="decimal"/>
      <w:lvlText w:val="%1."/>
      <w:lvlJc w:val="left"/>
      <w:pPr>
        <w:ind w:left="1020" w:hanging="360"/>
      </w:pPr>
      <w:rPr>
        <w:rFonts w:ascii="Calibri" w:eastAsia="Calibri" w:hAnsi="Calibri" w:cs="Calibri" w:hint="default"/>
        <w:w w:val="100"/>
        <w:sz w:val="22"/>
        <w:szCs w:val="22"/>
        <w:lang w:val="en-US" w:eastAsia="en-US" w:bidi="ar-SA"/>
      </w:rPr>
    </w:lvl>
    <w:lvl w:ilvl="1" w:tplc="92764250">
      <w:numFmt w:val="bullet"/>
      <w:lvlText w:val="•"/>
      <w:lvlJc w:val="left"/>
      <w:pPr>
        <w:ind w:left="1908" w:hanging="360"/>
      </w:pPr>
      <w:rPr>
        <w:rFonts w:hint="default"/>
        <w:lang w:val="en-US" w:eastAsia="en-US" w:bidi="ar-SA"/>
      </w:rPr>
    </w:lvl>
    <w:lvl w:ilvl="2" w:tplc="8D928216">
      <w:numFmt w:val="bullet"/>
      <w:lvlText w:val="•"/>
      <w:lvlJc w:val="left"/>
      <w:pPr>
        <w:ind w:left="2796" w:hanging="360"/>
      </w:pPr>
      <w:rPr>
        <w:rFonts w:hint="default"/>
        <w:lang w:val="en-US" w:eastAsia="en-US" w:bidi="ar-SA"/>
      </w:rPr>
    </w:lvl>
    <w:lvl w:ilvl="3" w:tplc="0584F918">
      <w:numFmt w:val="bullet"/>
      <w:lvlText w:val="•"/>
      <w:lvlJc w:val="left"/>
      <w:pPr>
        <w:ind w:left="3684" w:hanging="360"/>
      </w:pPr>
      <w:rPr>
        <w:rFonts w:hint="default"/>
        <w:lang w:val="en-US" w:eastAsia="en-US" w:bidi="ar-SA"/>
      </w:rPr>
    </w:lvl>
    <w:lvl w:ilvl="4" w:tplc="CB122380">
      <w:numFmt w:val="bullet"/>
      <w:lvlText w:val="•"/>
      <w:lvlJc w:val="left"/>
      <w:pPr>
        <w:ind w:left="4572" w:hanging="360"/>
      </w:pPr>
      <w:rPr>
        <w:rFonts w:hint="default"/>
        <w:lang w:val="en-US" w:eastAsia="en-US" w:bidi="ar-SA"/>
      </w:rPr>
    </w:lvl>
    <w:lvl w:ilvl="5" w:tplc="2DAC6ACE">
      <w:numFmt w:val="bullet"/>
      <w:lvlText w:val="•"/>
      <w:lvlJc w:val="left"/>
      <w:pPr>
        <w:ind w:left="5460" w:hanging="360"/>
      </w:pPr>
      <w:rPr>
        <w:rFonts w:hint="default"/>
        <w:lang w:val="en-US" w:eastAsia="en-US" w:bidi="ar-SA"/>
      </w:rPr>
    </w:lvl>
    <w:lvl w:ilvl="6" w:tplc="BFD87554">
      <w:numFmt w:val="bullet"/>
      <w:lvlText w:val="•"/>
      <w:lvlJc w:val="left"/>
      <w:pPr>
        <w:ind w:left="6348" w:hanging="360"/>
      </w:pPr>
      <w:rPr>
        <w:rFonts w:hint="default"/>
        <w:lang w:val="en-US" w:eastAsia="en-US" w:bidi="ar-SA"/>
      </w:rPr>
    </w:lvl>
    <w:lvl w:ilvl="7" w:tplc="8E9EDD88">
      <w:numFmt w:val="bullet"/>
      <w:lvlText w:val="•"/>
      <w:lvlJc w:val="left"/>
      <w:pPr>
        <w:ind w:left="7236" w:hanging="360"/>
      </w:pPr>
      <w:rPr>
        <w:rFonts w:hint="default"/>
        <w:lang w:val="en-US" w:eastAsia="en-US" w:bidi="ar-SA"/>
      </w:rPr>
    </w:lvl>
    <w:lvl w:ilvl="8" w:tplc="3D101C1E">
      <w:numFmt w:val="bullet"/>
      <w:lvlText w:val="•"/>
      <w:lvlJc w:val="left"/>
      <w:pPr>
        <w:ind w:left="8124" w:hanging="360"/>
      </w:pPr>
      <w:rPr>
        <w:rFonts w:hint="default"/>
        <w:lang w:val="en-US" w:eastAsia="en-US" w:bidi="ar-SA"/>
      </w:rPr>
    </w:lvl>
  </w:abstractNum>
  <w:abstractNum w:abstractNumId="8">
    <w:nsid w:val="1CE8351C"/>
    <w:multiLevelType w:val="hybridMultilevel"/>
    <w:tmpl w:val="722EB7C4"/>
    <w:lvl w:ilvl="0" w:tplc="84D452DA">
      <w:numFmt w:val="bullet"/>
      <w:lvlText w:val="•"/>
      <w:lvlJc w:val="left"/>
      <w:pPr>
        <w:ind w:left="300" w:hanging="190"/>
      </w:pPr>
      <w:rPr>
        <w:rFonts w:ascii="Calibri" w:eastAsia="Calibri" w:hAnsi="Calibri" w:cs="Calibri" w:hint="default"/>
        <w:w w:val="100"/>
        <w:sz w:val="22"/>
        <w:szCs w:val="22"/>
        <w:lang w:val="en-US" w:eastAsia="en-US" w:bidi="ar-SA"/>
      </w:rPr>
    </w:lvl>
    <w:lvl w:ilvl="1" w:tplc="F9DADF92">
      <w:numFmt w:val="bullet"/>
      <w:lvlText w:val=""/>
      <w:lvlJc w:val="left"/>
      <w:pPr>
        <w:ind w:left="1020" w:hanging="360"/>
      </w:pPr>
      <w:rPr>
        <w:rFonts w:ascii="Symbol" w:eastAsia="Symbol" w:hAnsi="Symbol" w:cs="Symbol" w:hint="default"/>
        <w:w w:val="100"/>
        <w:sz w:val="22"/>
        <w:szCs w:val="22"/>
        <w:lang w:val="en-US" w:eastAsia="en-US" w:bidi="ar-SA"/>
      </w:rPr>
    </w:lvl>
    <w:lvl w:ilvl="2" w:tplc="7B54B252">
      <w:numFmt w:val="bullet"/>
      <w:lvlText w:val="•"/>
      <w:lvlJc w:val="left"/>
      <w:pPr>
        <w:ind w:left="2006" w:hanging="360"/>
      </w:pPr>
      <w:rPr>
        <w:rFonts w:hint="default"/>
        <w:lang w:val="en-US" w:eastAsia="en-US" w:bidi="ar-SA"/>
      </w:rPr>
    </w:lvl>
    <w:lvl w:ilvl="3" w:tplc="89D895CC">
      <w:numFmt w:val="bullet"/>
      <w:lvlText w:val="•"/>
      <w:lvlJc w:val="left"/>
      <w:pPr>
        <w:ind w:left="2993" w:hanging="360"/>
      </w:pPr>
      <w:rPr>
        <w:rFonts w:hint="default"/>
        <w:lang w:val="en-US" w:eastAsia="en-US" w:bidi="ar-SA"/>
      </w:rPr>
    </w:lvl>
    <w:lvl w:ilvl="4" w:tplc="32BE137E">
      <w:numFmt w:val="bullet"/>
      <w:lvlText w:val="•"/>
      <w:lvlJc w:val="left"/>
      <w:pPr>
        <w:ind w:left="3980" w:hanging="360"/>
      </w:pPr>
      <w:rPr>
        <w:rFonts w:hint="default"/>
        <w:lang w:val="en-US" w:eastAsia="en-US" w:bidi="ar-SA"/>
      </w:rPr>
    </w:lvl>
    <w:lvl w:ilvl="5" w:tplc="1A42A5D6">
      <w:numFmt w:val="bullet"/>
      <w:lvlText w:val="•"/>
      <w:lvlJc w:val="left"/>
      <w:pPr>
        <w:ind w:left="4966" w:hanging="360"/>
      </w:pPr>
      <w:rPr>
        <w:rFonts w:hint="default"/>
        <w:lang w:val="en-US" w:eastAsia="en-US" w:bidi="ar-SA"/>
      </w:rPr>
    </w:lvl>
    <w:lvl w:ilvl="6" w:tplc="9C2CB54A">
      <w:numFmt w:val="bullet"/>
      <w:lvlText w:val="•"/>
      <w:lvlJc w:val="left"/>
      <w:pPr>
        <w:ind w:left="5953" w:hanging="360"/>
      </w:pPr>
      <w:rPr>
        <w:rFonts w:hint="default"/>
        <w:lang w:val="en-US" w:eastAsia="en-US" w:bidi="ar-SA"/>
      </w:rPr>
    </w:lvl>
    <w:lvl w:ilvl="7" w:tplc="88D849C8">
      <w:numFmt w:val="bullet"/>
      <w:lvlText w:val="•"/>
      <w:lvlJc w:val="left"/>
      <w:pPr>
        <w:ind w:left="6940" w:hanging="360"/>
      </w:pPr>
      <w:rPr>
        <w:rFonts w:hint="default"/>
        <w:lang w:val="en-US" w:eastAsia="en-US" w:bidi="ar-SA"/>
      </w:rPr>
    </w:lvl>
    <w:lvl w:ilvl="8" w:tplc="138A13D8">
      <w:numFmt w:val="bullet"/>
      <w:lvlText w:val="•"/>
      <w:lvlJc w:val="left"/>
      <w:pPr>
        <w:ind w:left="7926" w:hanging="360"/>
      </w:pPr>
      <w:rPr>
        <w:rFonts w:hint="default"/>
        <w:lang w:val="en-US" w:eastAsia="en-US" w:bidi="ar-SA"/>
      </w:rPr>
    </w:lvl>
  </w:abstractNum>
  <w:abstractNum w:abstractNumId="9">
    <w:nsid w:val="29294F75"/>
    <w:multiLevelType w:val="hybridMultilevel"/>
    <w:tmpl w:val="1C0663F4"/>
    <w:lvl w:ilvl="0" w:tplc="038A26C2">
      <w:start w:val="1"/>
      <w:numFmt w:val="decimal"/>
      <w:lvlText w:val="%1."/>
      <w:lvlJc w:val="left"/>
      <w:pPr>
        <w:ind w:left="1020" w:hanging="720"/>
      </w:pPr>
      <w:rPr>
        <w:rFonts w:ascii="Calibri" w:eastAsia="Calibri" w:hAnsi="Calibri" w:cs="Calibri" w:hint="default"/>
        <w:w w:val="100"/>
        <w:sz w:val="22"/>
        <w:szCs w:val="22"/>
        <w:lang w:val="en-US" w:eastAsia="en-US" w:bidi="ar-SA"/>
      </w:rPr>
    </w:lvl>
    <w:lvl w:ilvl="1" w:tplc="27320342">
      <w:numFmt w:val="bullet"/>
      <w:lvlText w:val="•"/>
      <w:lvlJc w:val="left"/>
      <w:pPr>
        <w:ind w:left="1181" w:hanging="161"/>
      </w:pPr>
      <w:rPr>
        <w:rFonts w:ascii="Calibri" w:eastAsia="Calibri" w:hAnsi="Calibri" w:cs="Calibri" w:hint="default"/>
        <w:w w:val="100"/>
        <w:sz w:val="22"/>
        <w:szCs w:val="22"/>
        <w:lang w:val="en-US" w:eastAsia="en-US" w:bidi="ar-SA"/>
      </w:rPr>
    </w:lvl>
    <w:lvl w:ilvl="2" w:tplc="36E8E0F8">
      <w:numFmt w:val="bullet"/>
      <w:lvlText w:val="–"/>
      <w:lvlJc w:val="left"/>
      <w:pPr>
        <w:ind w:left="1901" w:hanging="161"/>
      </w:pPr>
      <w:rPr>
        <w:rFonts w:ascii="Calibri" w:eastAsia="Calibri" w:hAnsi="Calibri" w:cs="Calibri" w:hint="default"/>
        <w:w w:val="100"/>
        <w:sz w:val="22"/>
        <w:szCs w:val="22"/>
        <w:lang w:val="en-US" w:eastAsia="en-US" w:bidi="ar-SA"/>
      </w:rPr>
    </w:lvl>
    <w:lvl w:ilvl="3" w:tplc="3DD0AFD4">
      <w:numFmt w:val="bullet"/>
      <w:lvlText w:val="•"/>
      <w:lvlJc w:val="left"/>
      <w:pPr>
        <w:ind w:left="2900" w:hanging="161"/>
      </w:pPr>
      <w:rPr>
        <w:rFonts w:hint="default"/>
        <w:lang w:val="en-US" w:eastAsia="en-US" w:bidi="ar-SA"/>
      </w:rPr>
    </w:lvl>
    <w:lvl w:ilvl="4" w:tplc="CC546778">
      <w:numFmt w:val="bullet"/>
      <w:lvlText w:val="•"/>
      <w:lvlJc w:val="left"/>
      <w:pPr>
        <w:ind w:left="3900" w:hanging="161"/>
      </w:pPr>
      <w:rPr>
        <w:rFonts w:hint="default"/>
        <w:lang w:val="en-US" w:eastAsia="en-US" w:bidi="ar-SA"/>
      </w:rPr>
    </w:lvl>
    <w:lvl w:ilvl="5" w:tplc="FF2830C6">
      <w:numFmt w:val="bullet"/>
      <w:lvlText w:val="•"/>
      <w:lvlJc w:val="left"/>
      <w:pPr>
        <w:ind w:left="4900" w:hanging="161"/>
      </w:pPr>
      <w:rPr>
        <w:rFonts w:hint="default"/>
        <w:lang w:val="en-US" w:eastAsia="en-US" w:bidi="ar-SA"/>
      </w:rPr>
    </w:lvl>
    <w:lvl w:ilvl="6" w:tplc="66402C08">
      <w:numFmt w:val="bullet"/>
      <w:lvlText w:val="•"/>
      <w:lvlJc w:val="left"/>
      <w:pPr>
        <w:ind w:left="5900" w:hanging="161"/>
      </w:pPr>
      <w:rPr>
        <w:rFonts w:hint="default"/>
        <w:lang w:val="en-US" w:eastAsia="en-US" w:bidi="ar-SA"/>
      </w:rPr>
    </w:lvl>
    <w:lvl w:ilvl="7" w:tplc="ABBCE498">
      <w:numFmt w:val="bullet"/>
      <w:lvlText w:val="•"/>
      <w:lvlJc w:val="left"/>
      <w:pPr>
        <w:ind w:left="6900" w:hanging="161"/>
      </w:pPr>
      <w:rPr>
        <w:rFonts w:hint="default"/>
        <w:lang w:val="en-US" w:eastAsia="en-US" w:bidi="ar-SA"/>
      </w:rPr>
    </w:lvl>
    <w:lvl w:ilvl="8" w:tplc="53684730">
      <w:numFmt w:val="bullet"/>
      <w:lvlText w:val="•"/>
      <w:lvlJc w:val="left"/>
      <w:pPr>
        <w:ind w:left="7900" w:hanging="161"/>
      </w:pPr>
      <w:rPr>
        <w:rFonts w:hint="default"/>
        <w:lang w:val="en-US" w:eastAsia="en-US" w:bidi="ar-SA"/>
      </w:rPr>
    </w:lvl>
  </w:abstractNum>
  <w:abstractNum w:abstractNumId="10">
    <w:nsid w:val="2B32477D"/>
    <w:multiLevelType w:val="hybridMultilevel"/>
    <w:tmpl w:val="ABA217E4"/>
    <w:lvl w:ilvl="0" w:tplc="03A07236">
      <w:numFmt w:val="bullet"/>
      <w:lvlText w:val=""/>
      <w:lvlJc w:val="left"/>
      <w:pPr>
        <w:ind w:left="300" w:hanging="360"/>
      </w:pPr>
      <w:rPr>
        <w:rFonts w:ascii="Symbol" w:eastAsia="Symbol" w:hAnsi="Symbol" w:cs="Symbol" w:hint="default"/>
        <w:w w:val="100"/>
        <w:sz w:val="22"/>
        <w:szCs w:val="22"/>
        <w:lang w:val="en-US" w:eastAsia="en-US" w:bidi="ar-SA"/>
      </w:rPr>
    </w:lvl>
    <w:lvl w:ilvl="1" w:tplc="E2D0FF64">
      <w:numFmt w:val="bullet"/>
      <w:lvlText w:val="•"/>
      <w:lvlJc w:val="left"/>
      <w:pPr>
        <w:ind w:left="1260" w:hanging="360"/>
      </w:pPr>
      <w:rPr>
        <w:rFonts w:hint="default"/>
        <w:lang w:val="en-US" w:eastAsia="en-US" w:bidi="ar-SA"/>
      </w:rPr>
    </w:lvl>
    <w:lvl w:ilvl="2" w:tplc="37307826">
      <w:numFmt w:val="bullet"/>
      <w:lvlText w:val="•"/>
      <w:lvlJc w:val="left"/>
      <w:pPr>
        <w:ind w:left="2220" w:hanging="360"/>
      </w:pPr>
      <w:rPr>
        <w:rFonts w:hint="default"/>
        <w:lang w:val="en-US" w:eastAsia="en-US" w:bidi="ar-SA"/>
      </w:rPr>
    </w:lvl>
    <w:lvl w:ilvl="3" w:tplc="B9408648">
      <w:numFmt w:val="bullet"/>
      <w:lvlText w:val="•"/>
      <w:lvlJc w:val="left"/>
      <w:pPr>
        <w:ind w:left="3180" w:hanging="360"/>
      </w:pPr>
      <w:rPr>
        <w:rFonts w:hint="default"/>
        <w:lang w:val="en-US" w:eastAsia="en-US" w:bidi="ar-SA"/>
      </w:rPr>
    </w:lvl>
    <w:lvl w:ilvl="4" w:tplc="F83CB0D6">
      <w:numFmt w:val="bullet"/>
      <w:lvlText w:val="•"/>
      <w:lvlJc w:val="left"/>
      <w:pPr>
        <w:ind w:left="4140" w:hanging="360"/>
      </w:pPr>
      <w:rPr>
        <w:rFonts w:hint="default"/>
        <w:lang w:val="en-US" w:eastAsia="en-US" w:bidi="ar-SA"/>
      </w:rPr>
    </w:lvl>
    <w:lvl w:ilvl="5" w:tplc="72B8A094">
      <w:numFmt w:val="bullet"/>
      <w:lvlText w:val="•"/>
      <w:lvlJc w:val="left"/>
      <w:pPr>
        <w:ind w:left="5100" w:hanging="360"/>
      </w:pPr>
      <w:rPr>
        <w:rFonts w:hint="default"/>
        <w:lang w:val="en-US" w:eastAsia="en-US" w:bidi="ar-SA"/>
      </w:rPr>
    </w:lvl>
    <w:lvl w:ilvl="6" w:tplc="FA74C49A">
      <w:numFmt w:val="bullet"/>
      <w:lvlText w:val="•"/>
      <w:lvlJc w:val="left"/>
      <w:pPr>
        <w:ind w:left="6060" w:hanging="360"/>
      </w:pPr>
      <w:rPr>
        <w:rFonts w:hint="default"/>
        <w:lang w:val="en-US" w:eastAsia="en-US" w:bidi="ar-SA"/>
      </w:rPr>
    </w:lvl>
    <w:lvl w:ilvl="7" w:tplc="C6B6B644">
      <w:numFmt w:val="bullet"/>
      <w:lvlText w:val="•"/>
      <w:lvlJc w:val="left"/>
      <w:pPr>
        <w:ind w:left="7020" w:hanging="360"/>
      </w:pPr>
      <w:rPr>
        <w:rFonts w:hint="default"/>
        <w:lang w:val="en-US" w:eastAsia="en-US" w:bidi="ar-SA"/>
      </w:rPr>
    </w:lvl>
    <w:lvl w:ilvl="8" w:tplc="F1B65210">
      <w:numFmt w:val="bullet"/>
      <w:lvlText w:val="•"/>
      <w:lvlJc w:val="left"/>
      <w:pPr>
        <w:ind w:left="7980" w:hanging="360"/>
      </w:pPr>
      <w:rPr>
        <w:rFonts w:hint="default"/>
        <w:lang w:val="en-US" w:eastAsia="en-US" w:bidi="ar-SA"/>
      </w:rPr>
    </w:lvl>
  </w:abstractNum>
  <w:abstractNum w:abstractNumId="11">
    <w:nsid w:val="2C8C2C94"/>
    <w:multiLevelType w:val="hybridMultilevel"/>
    <w:tmpl w:val="AC46A964"/>
    <w:lvl w:ilvl="0" w:tplc="E89C587E">
      <w:start w:val="1"/>
      <w:numFmt w:val="lowerLetter"/>
      <w:lvlText w:val="%1)"/>
      <w:lvlJc w:val="left"/>
      <w:pPr>
        <w:ind w:left="523" w:hanging="223"/>
      </w:pPr>
      <w:rPr>
        <w:rFonts w:ascii="Calibri" w:eastAsia="Calibri" w:hAnsi="Calibri" w:cs="Calibri" w:hint="default"/>
        <w:w w:val="100"/>
        <w:sz w:val="22"/>
        <w:szCs w:val="22"/>
        <w:lang w:val="en-US" w:eastAsia="en-US" w:bidi="ar-SA"/>
      </w:rPr>
    </w:lvl>
    <w:lvl w:ilvl="1" w:tplc="60FE4592">
      <w:numFmt w:val="bullet"/>
      <w:lvlText w:val="•"/>
      <w:lvlJc w:val="left"/>
      <w:pPr>
        <w:ind w:left="1458" w:hanging="223"/>
      </w:pPr>
      <w:rPr>
        <w:rFonts w:hint="default"/>
        <w:lang w:val="en-US" w:eastAsia="en-US" w:bidi="ar-SA"/>
      </w:rPr>
    </w:lvl>
    <w:lvl w:ilvl="2" w:tplc="46F48C9C">
      <w:numFmt w:val="bullet"/>
      <w:lvlText w:val="•"/>
      <w:lvlJc w:val="left"/>
      <w:pPr>
        <w:ind w:left="2396" w:hanging="223"/>
      </w:pPr>
      <w:rPr>
        <w:rFonts w:hint="default"/>
        <w:lang w:val="en-US" w:eastAsia="en-US" w:bidi="ar-SA"/>
      </w:rPr>
    </w:lvl>
    <w:lvl w:ilvl="3" w:tplc="9DC897BA">
      <w:numFmt w:val="bullet"/>
      <w:lvlText w:val="•"/>
      <w:lvlJc w:val="left"/>
      <w:pPr>
        <w:ind w:left="3334" w:hanging="223"/>
      </w:pPr>
      <w:rPr>
        <w:rFonts w:hint="default"/>
        <w:lang w:val="en-US" w:eastAsia="en-US" w:bidi="ar-SA"/>
      </w:rPr>
    </w:lvl>
    <w:lvl w:ilvl="4" w:tplc="31DC2C80">
      <w:numFmt w:val="bullet"/>
      <w:lvlText w:val="•"/>
      <w:lvlJc w:val="left"/>
      <w:pPr>
        <w:ind w:left="4272" w:hanging="223"/>
      </w:pPr>
      <w:rPr>
        <w:rFonts w:hint="default"/>
        <w:lang w:val="en-US" w:eastAsia="en-US" w:bidi="ar-SA"/>
      </w:rPr>
    </w:lvl>
    <w:lvl w:ilvl="5" w:tplc="8A66065C">
      <w:numFmt w:val="bullet"/>
      <w:lvlText w:val="•"/>
      <w:lvlJc w:val="left"/>
      <w:pPr>
        <w:ind w:left="5210" w:hanging="223"/>
      </w:pPr>
      <w:rPr>
        <w:rFonts w:hint="default"/>
        <w:lang w:val="en-US" w:eastAsia="en-US" w:bidi="ar-SA"/>
      </w:rPr>
    </w:lvl>
    <w:lvl w:ilvl="6" w:tplc="67EC4268">
      <w:numFmt w:val="bullet"/>
      <w:lvlText w:val="•"/>
      <w:lvlJc w:val="left"/>
      <w:pPr>
        <w:ind w:left="6148" w:hanging="223"/>
      </w:pPr>
      <w:rPr>
        <w:rFonts w:hint="default"/>
        <w:lang w:val="en-US" w:eastAsia="en-US" w:bidi="ar-SA"/>
      </w:rPr>
    </w:lvl>
    <w:lvl w:ilvl="7" w:tplc="EE5E37E4">
      <w:numFmt w:val="bullet"/>
      <w:lvlText w:val="•"/>
      <w:lvlJc w:val="left"/>
      <w:pPr>
        <w:ind w:left="7086" w:hanging="223"/>
      </w:pPr>
      <w:rPr>
        <w:rFonts w:hint="default"/>
        <w:lang w:val="en-US" w:eastAsia="en-US" w:bidi="ar-SA"/>
      </w:rPr>
    </w:lvl>
    <w:lvl w:ilvl="8" w:tplc="8108B862">
      <w:numFmt w:val="bullet"/>
      <w:lvlText w:val="•"/>
      <w:lvlJc w:val="left"/>
      <w:pPr>
        <w:ind w:left="8024" w:hanging="223"/>
      </w:pPr>
      <w:rPr>
        <w:rFonts w:hint="default"/>
        <w:lang w:val="en-US" w:eastAsia="en-US" w:bidi="ar-SA"/>
      </w:rPr>
    </w:lvl>
  </w:abstractNum>
  <w:abstractNum w:abstractNumId="12">
    <w:nsid w:val="2D746FCC"/>
    <w:multiLevelType w:val="hybridMultilevel"/>
    <w:tmpl w:val="7D84D23C"/>
    <w:lvl w:ilvl="0" w:tplc="DDF81DF2">
      <w:numFmt w:val="bullet"/>
      <w:lvlText w:val=""/>
      <w:lvlJc w:val="left"/>
      <w:pPr>
        <w:ind w:left="1020" w:hanging="360"/>
      </w:pPr>
      <w:rPr>
        <w:rFonts w:ascii="Symbol" w:eastAsia="Symbol" w:hAnsi="Symbol" w:cs="Symbol" w:hint="default"/>
        <w:w w:val="100"/>
        <w:sz w:val="22"/>
        <w:szCs w:val="22"/>
        <w:lang w:val="en-US" w:eastAsia="en-US" w:bidi="ar-SA"/>
      </w:rPr>
    </w:lvl>
    <w:lvl w:ilvl="1" w:tplc="5356A2B6">
      <w:numFmt w:val="bullet"/>
      <w:lvlText w:val="•"/>
      <w:lvlJc w:val="left"/>
      <w:pPr>
        <w:ind w:left="1908" w:hanging="360"/>
      </w:pPr>
      <w:rPr>
        <w:rFonts w:hint="default"/>
        <w:lang w:val="en-US" w:eastAsia="en-US" w:bidi="ar-SA"/>
      </w:rPr>
    </w:lvl>
    <w:lvl w:ilvl="2" w:tplc="8B5014DA">
      <w:numFmt w:val="bullet"/>
      <w:lvlText w:val="•"/>
      <w:lvlJc w:val="left"/>
      <w:pPr>
        <w:ind w:left="2796" w:hanging="360"/>
      </w:pPr>
      <w:rPr>
        <w:rFonts w:hint="default"/>
        <w:lang w:val="en-US" w:eastAsia="en-US" w:bidi="ar-SA"/>
      </w:rPr>
    </w:lvl>
    <w:lvl w:ilvl="3" w:tplc="4DDA04B2">
      <w:numFmt w:val="bullet"/>
      <w:lvlText w:val="•"/>
      <w:lvlJc w:val="left"/>
      <w:pPr>
        <w:ind w:left="3684" w:hanging="360"/>
      </w:pPr>
      <w:rPr>
        <w:rFonts w:hint="default"/>
        <w:lang w:val="en-US" w:eastAsia="en-US" w:bidi="ar-SA"/>
      </w:rPr>
    </w:lvl>
    <w:lvl w:ilvl="4" w:tplc="91A25EA8">
      <w:numFmt w:val="bullet"/>
      <w:lvlText w:val="•"/>
      <w:lvlJc w:val="left"/>
      <w:pPr>
        <w:ind w:left="4572" w:hanging="360"/>
      </w:pPr>
      <w:rPr>
        <w:rFonts w:hint="default"/>
        <w:lang w:val="en-US" w:eastAsia="en-US" w:bidi="ar-SA"/>
      </w:rPr>
    </w:lvl>
    <w:lvl w:ilvl="5" w:tplc="B384698A">
      <w:numFmt w:val="bullet"/>
      <w:lvlText w:val="•"/>
      <w:lvlJc w:val="left"/>
      <w:pPr>
        <w:ind w:left="5460" w:hanging="360"/>
      </w:pPr>
      <w:rPr>
        <w:rFonts w:hint="default"/>
        <w:lang w:val="en-US" w:eastAsia="en-US" w:bidi="ar-SA"/>
      </w:rPr>
    </w:lvl>
    <w:lvl w:ilvl="6" w:tplc="3F26FCA2">
      <w:numFmt w:val="bullet"/>
      <w:lvlText w:val="•"/>
      <w:lvlJc w:val="left"/>
      <w:pPr>
        <w:ind w:left="6348" w:hanging="360"/>
      </w:pPr>
      <w:rPr>
        <w:rFonts w:hint="default"/>
        <w:lang w:val="en-US" w:eastAsia="en-US" w:bidi="ar-SA"/>
      </w:rPr>
    </w:lvl>
    <w:lvl w:ilvl="7" w:tplc="57A0FBC6">
      <w:numFmt w:val="bullet"/>
      <w:lvlText w:val="•"/>
      <w:lvlJc w:val="left"/>
      <w:pPr>
        <w:ind w:left="7236" w:hanging="360"/>
      </w:pPr>
      <w:rPr>
        <w:rFonts w:hint="default"/>
        <w:lang w:val="en-US" w:eastAsia="en-US" w:bidi="ar-SA"/>
      </w:rPr>
    </w:lvl>
    <w:lvl w:ilvl="8" w:tplc="672C7988">
      <w:numFmt w:val="bullet"/>
      <w:lvlText w:val="•"/>
      <w:lvlJc w:val="left"/>
      <w:pPr>
        <w:ind w:left="8124" w:hanging="360"/>
      </w:pPr>
      <w:rPr>
        <w:rFonts w:hint="default"/>
        <w:lang w:val="en-US" w:eastAsia="en-US" w:bidi="ar-SA"/>
      </w:rPr>
    </w:lvl>
  </w:abstractNum>
  <w:abstractNum w:abstractNumId="13">
    <w:nsid w:val="2F7379B4"/>
    <w:multiLevelType w:val="hybridMultilevel"/>
    <w:tmpl w:val="6D7CC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EA05C2"/>
    <w:multiLevelType w:val="hybridMultilevel"/>
    <w:tmpl w:val="4498E13E"/>
    <w:lvl w:ilvl="0" w:tplc="881644CE">
      <w:numFmt w:val="bullet"/>
      <w:lvlText w:val="•"/>
      <w:lvlJc w:val="left"/>
      <w:pPr>
        <w:ind w:left="840" w:hanging="360"/>
      </w:pPr>
      <w:rPr>
        <w:rFonts w:ascii="Times New Roman" w:eastAsia="Times New Roman" w:hAnsi="Times New Roman" w:cs="Times New Roman" w:hint="default"/>
        <w:w w:val="100"/>
        <w:sz w:val="22"/>
        <w:szCs w:val="22"/>
        <w:lang w:val="en-US" w:eastAsia="en-US" w:bidi="ar-SA"/>
      </w:rPr>
    </w:lvl>
    <w:lvl w:ilvl="1" w:tplc="27CAEF2A">
      <w:numFmt w:val="bullet"/>
      <w:lvlText w:val="•"/>
      <w:lvlJc w:val="left"/>
      <w:pPr>
        <w:ind w:left="1746" w:hanging="360"/>
      </w:pPr>
      <w:rPr>
        <w:rFonts w:hint="default"/>
        <w:lang w:val="en-US" w:eastAsia="en-US" w:bidi="ar-SA"/>
      </w:rPr>
    </w:lvl>
    <w:lvl w:ilvl="2" w:tplc="B79A20CA">
      <w:numFmt w:val="bullet"/>
      <w:lvlText w:val="•"/>
      <w:lvlJc w:val="left"/>
      <w:pPr>
        <w:ind w:left="2652" w:hanging="360"/>
      </w:pPr>
      <w:rPr>
        <w:rFonts w:hint="default"/>
        <w:lang w:val="en-US" w:eastAsia="en-US" w:bidi="ar-SA"/>
      </w:rPr>
    </w:lvl>
    <w:lvl w:ilvl="3" w:tplc="49F0E85A">
      <w:numFmt w:val="bullet"/>
      <w:lvlText w:val="•"/>
      <w:lvlJc w:val="left"/>
      <w:pPr>
        <w:ind w:left="3558" w:hanging="360"/>
      </w:pPr>
      <w:rPr>
        <w:rFonts w:hint="default"/>
        <w:lang w:val="en-US" w:eastAsia="en-US" w:bidi="ar-SA"/>
      </w:rPr>
    </w:lvl>
    <w:lvl w:ilvl="4" w:tplc="815058FC">
      <w:numFmt w:val="bullet"/>
      <w:lvlText w:val="•"/>
      <w:lvlJc w:val="left"/>
      <w:pPr>
        <w:ind w:left="4464" w:hanging="360"/>
      </w:pPr>
      <w:rPr>
        <w:rFonts w:hint="default"/>
        <w:lang w:val="en-US" w:eastAsia="en-US" w:bidi="ar-SA"/>
      </w:rPr>
    </w:lvl>
    <w:lvl w:ilvl="5" w:tplc="24761CD4">
      <w:numFmt w:val="bullet"/>
      <w:lvlText w:val="•"/>
      <w:lvlJc w:val="left"/>
      <w:pPr>
        <w:ind w:left="5370" w:hanging="360"/>
      </w:pPr>
      <w:rPr>
        <w:rFonts w:hint="default"/>
        <w:lang w:val="en-US" w:eastAsia="en-US" w:bidi="ar-SA"/>
      </w:rPr>
    </w:lvl>
    <w:lvl w:ilvl="6" w:tplc="51E420F2">
      <w:numFmt w:val="bullet"/>
      <w:lvlText w:val="•"/>
      <w:lvlJc w:val="left"/>
      <w:pPr>
        <w:ind w:left="6276" w:hanging="360"/>
      </w:pPr>
      <w:rPr>
        <w:rFonts w:hint="default"/>
        <w:lang w:val="en-US" w:eastAsia="en-US" w:bidi="ar-SA"/>
      </w:rPr>
    </w:lvl>
    <w:lvl w:ilvl="7" w:tplc="30B89326">
      <w:numFmt w:val="bullet"/>
      <w:lvlText w:val="•"/>
      <w:lvlJc w:val="left"/>
      <w:pPr>
        <w:ind w:left="7182" w:hanging="360"/>
      </w:pPr>
      <w:rPr>
        <w:rFonts w:hint="default"/>
        <w:lang w:val="en-US" w:eastAsia="en-US" w:bidi="ar-SA"/>
      </w:rPr>
    </w:lvl>
    <w:lvl w:ilvl="8" w:tplc="99083F7A">
      <w:numFmt w:val="bullet"/>
      <w:lvlText w:val="•"/>
      <w:lvlJc w:val="left"/>
      <w:pPr>
        <w:ind w:left="8088" w:hanging="360"/>
      </w:pPr>
      <w:rPr>
        <w:rFonts w:hint="default"/>
        <w:lang w:val="en-US" w:eastAsia="en-US" w:bidi="ar-SA"/>
      </w:rPr>
    </w:lvl>
  </w:abstractNum>
  <w:abstractNum w:abstractNumId="15">
    <w:nsid w:val="33F73F79"/>
    <w:multiLevelType w:val="hybridMultilevel"/>
    <w:tmpl w:val="7B18E098"/>
    <w:lvl w:ilvl="0" w:tplc="C9D0B652">
      <w:numFmt w:val="bullet"/>
      <w:lvlText w:val=""/>
      <w:lvlJc w:val="left"/>
      <w:pPr>
        <w:ind w:left="1380" w:hanging="360"/>
      </w:pPr>
      <w:rPr>
        <w:rFonts w:ascii="Symbol" w:eastAsia="Symbol" w:hAnsi="Symbol" w:cs="Symbol" w:hint="default"/>
        <w:w w:val="100"/>
        <w:sz w:val="22"/>
        <w:szCs w:val="22"/>
        <w:lang w:val="en-US" w:eastAsia="en-US" w:bidi="ar-SA"/>
      </w:rPr>
    </w:lvl>
    <w:lvl w:ilvl="1" w:tplc="1E54EA40">
      <w:numFmt w:val="bullet"/>
      <w:lvlText w:val="•"/>
      <w:lvlJc w:val="left"/>
      <w:pPr>
        <w:ind w:left="2232" w:hanging="360"/>
      </w:pPr>
      <w:rPr>
        <w:rFonts w:hint="default"/>
        <w:lang w:val="en-US" w:eastAsia="en-US" w:bidi="ar-SA"/>
      </w:rPr>
    </w:lvl>
    <w:lvl w:ilvl="2" w:tplc="5F104A70">
      <w:numFmt w:val="bullet"/>
      <w:lvlText w:val="•"/>
      <w:lvlJc w:val="left"/>
      <w:pPr>
        <w:ind w:left="3084" w:hanging="360"/>
      </w:pPr>
      <w:rPr>
        <w:rFonts w:hint="default"/>
        <w:lang w:val="en-US" w:eastAsia="en-US" w:bidi="ar-SA"/>
      </w:rPr>
    </w:lvl>
    <w:lvl w:ilvl="3" w:tplc="0CF0B74C">
      <w:numFmt w:val="bullet"/>
      <w:lvlText w:val="•"/>
      <w:lvlJc w:val="left"/>
      <w:pPr>
        <w:ind w:left="3936" w:hanging="360"/>
      </w:pPr>
      <w:rPr>
        <w:rFonts w:hint="default"/>
        <w:lang w:val="en-US" w:eastAsia="en-US" w:bidi="ar-SA"/>
      </w:rPr>
    </w:lvl>
    <w:lvl w:ilvl="4" w:tplc="695A03B6">
      <w:numFmt w:val="bullet"/>
      <w:lvlText w:val="•"/>
      <w:lvlJc w:val="left"/>
      <w:pPr>
        <w:ind w:left="4788" w:hanging="360"/>
      </w:pPr>
      <w:rPr>
        <w:rFonts w:hint="default"/>
        <w:lang w:val="en-US" w:eastAsia="en-US" w:bidi="ar-SA"/>
      </w:rPr>
    </w:lvl>
    <w:lvl w:ilvl="5" w:tplc="9856855C">
      <w:numFmt w:val="bullet"/>
      <w:lvlText w:val="•"/>
      <w:lvlJc w:val="left"/>
      <w:pPr>
        <w:ind w:left="5640" w:hanging="360"/>
      </w:pPr>
      <w:rPr>
        <w:rFonts w:hint="default"/>
        <w:lang w:val="en-US" w:eastAsia="en-US" w:bidi="ar-SA"/>
      </w:rPr>
    </w:lvl>
    <w:lvl w:ilvl="6" w:tplc="7A02157A">
      <w:numFmt w:val="bullet"/>
      <w:lvlText w:val="•"/>
      <w:lvlJc w:val="left"/>
      <w:pPr>
        <w:ind w:left="6492" w:hanging="360"/>
      </w:pPr>
      <w:rPr>
        <w:rFonts w:hint="default"/>
        <w:lang w:val="en-US" w:eastAsia="en-US" w:bidi="ar-SA"/>
      </w:rPr>
    </w:lvl>
    <w:lvl w:ilvl="7" w:tplc="28E408A8">
      <w:numFmt w:val="bullet"/>
      <w:lvlText w:val="•"/>
      <w:lvlJc w:val="left"/>
      <w:pPr>
        <w:ind w:left="7344" w:hanging="360"/>
      </w:pPr>
      <w:rPr>
        <w:rFonts w:hint="default"/>
        <w:lang w:val="en-US" w:eastAsia="en-US" w:bidi="ar-SA"/>
      </w:rPr>
    </w:lvl>
    <w:lvl w:ilvl="8" w:tplc="841CCAAC">
      <w:numFmt w:val="bullet"/>
      <w:lvlText w:val="•"/>
      <w:lvlJc w:val="left"/>
      <w:pPr>
        <w:ind w:left="8196" w:hanging="360"/>
      </w:pPr>
      <w:rPr>
        <w:rFonts w:hint="default"/>
        <w:lang w:val="en-US" w:eastAsia="en-US" w:bidi="ar-SA"/>
      </w:rPr>
    </w:lvl>
  </w:abstractNum>
  <w:abstractNum w:abstractNumId="16">
    <w:nsid w:val="388A4C8D"/>
    <w:multiLevelType w:val="hybridMultilevel"/>
    <w:tmpl w:val="DEE6D5B0"/>
    <w:lvl w:ilvl="0" w:tplc="725A7C84">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1" w:tplc="719A9B3C">
      <w:numFmt w:val="bullet"/>
      <w:lvlText w:val="•"/>
      <w:lvlJc w:val="left"/>
      <w:pPr>
        <w:ind w:left="1836" w:hanging="360"/>
      </w:pPr>
      <w:rPr>
        <w:rFonts w:hint="default"/>
        <w:lang w:val="en-US" w:eastAsia="en-US" w:bidi="ar-SA"/>
      </w:rPr>
    </w:lvl>
    <w:lvl w:ilvl="2" w:tplc="C506F16A">
      <w:numFmt w:val="bullet"/>
      <w:lvlText w:val="•"/>
      <w:lvlJc w:val="left"/>
      <w:pPr>
        <w:ind w:left="2732" w:hanging="360"/>
      </w:pPr>
      <w:rPr>
        <w:rFonts w:hint="default"/>
        <w:lang w:val="en-US" w:eastAsia="en-US" w:bidi="ar-SA"/>
      </w:rPr>
    </w:lvl>
    <w:lvl w:ilvl="3" w:tplc="FC5A9F2C">
      <w:numFmt w:val="bullet"/>
      <w:lvlText w:val="•"/>
      <w:lvlJc w:val="left"/>
      <w:pPr>
        <w:ind w:left="3628" w:hanging="360"/>
      </w:pPr>
      <w:rPr>
        <w:rFonts w:hint="default"/>
        <w:lang w:val="en-US" w:eastAsia="en-US" w:bidi="ar-SA"/>
      </w:rPr>
    </w:lvl>
    <w:lvl w:ilvl="4" w:tplc="F836F8A0">
      <w:numFmt w:val="bullet"/>
      <w:lvlText w:val="•"/>
      <w:lvlJc w:val="left"/>
      <w:pPr>
        <w:ind w:left="4524" w:hanging="360"/>
      </w:pPr>
      <w:rPr>
        <w:rFonts w:hint="default"/>
        <w:lang w:val="en-US" w:eastAsia="en-US" w:bidi="ar-SA"/>
      </w:rPr>
    </w:lvl>
    <w:lvl w:ilvl="5" w:tplc="A1F85838">
      <w:numFmt w:val="bullet"/>
      <w:lvlText w:val="•"/>
      <w:lvlJc w:val="left"/>
      <w:pPr>
        <w:ind w:left="5420" w:hanging="360"/>
      </w:pPr>
      <w:rPr>
        <w:rFonts w:hint="default"/>
        <w:lang w:val="en-US" w:eastAsia="en-US" w:bidi="ar-SA"/>
      </w:rPr>
    </w:lvl>
    <w:lvl w:ilvl="6" w:tplc="D2B02692">
      <w:numFmt w:val="bullet"/>
      <w:lvlText w:val="•"/>
      <w:lvlJc w:val="left"/>
      <w:pPr>
        <w:ind w:left="6316" w:hanging="360"/>
      </w:pPr>
      <w:rPr>
        <w:rFonts w:hint="default"/>
        <w:lang w:val="en-US" w:eastAsia="en-US" w:bidi="ar-SA"/>
      </w:rPr>
    </w:lvl>
    <w:lvl w:ilvl="7" w:tplc="21E0FB00">
      <w:numFmt w:val="bullet"/>
      <w:lvlText w:val="•"/>
      <w:lvlJc w:val="left"/>
      <w:pPr>
        <w:ind w:left="7212" w:hanging="360"/>
      </w:pPr>
      <w:rPr>
        <w:rFonts w:hint="default"/>
        <w:lang w:val="en-US" w:eastAsia="en-US" w:bidi="ar-SA"/>
      </w:rPr>
    </w:lvl>
    <w:lvl w:ilvl="8" w:tplc="F4D644B0">
      <w:numFmt w:val="bullet"/>
      <w:lvlText w:val="•"/>
      <w:lvlJc w:val="left"/>
      <w:pPr>
        <w:ind w:left="8108" w:hanging="360"/>
      </w:pPr>
      <w:rPr>
        <w:rFonts w:hint="default"/>
        <w:lang w:val="en-US" w:eastAsia="en-US" w:bidi="ar-SA"/>
      </w:rPr>
    </w:lvl>
  </w:abstractNum>
  <w:abstractNum w:abstractNumId="17">
    <w:nsid w:val="3B3347ED"/>
    <w:multiLevelType w:val="hybridMultilevel"/>
    <w:tmpl w:val="06C6561C"/>
    <w:lvl w:ilvl="0" w:tplc="E03C1104">
      <w:start w:val="1"/>
      <w:numFmt w:val="lowerLetter"/>
      <w:lvlText w:val="%1)"/>
      <w:lvlJc w:val="left"/>
      <w:pPr>
        <w:ind w:left="1246" w:hanging="360"/>
      </w:pPr>
      <w:rPr>
        <w:rFonts w:ascii="Calibri" w:eastAsia="Calibri" w:hAnsi="Calibri" w:cs="Calibri" w:hint="default"/>
        <w:b/>
        <w:bCs/>
        <w:spacing w:val="-1"/>
        <w:w w:val="100"/>
        <w:sz w:val="22"/>
        <w:szCs w:val="22"/>
        <w:lang w:val="en-US" w:eastAsia="en-US" w:bidi="ar-SA"/>
      </w:rPr>
    </w:lvl>
    <w:lvl w:ilvl="1" w:tplc="372AB454">
      <w:numFmt w:val="bullet"/>
      <w:lvlText w:val="•"/>
      <w:lvlJc w:val="left"/>
      <w:pPr>
        <w:ind w:left="2106" w:hanging="360"/>
      </w:pPr>
      <w:rPr>
        <w:rFonts w:hint="default"/>
        <w:lang w:val="en-US" w:eastAsia="en-US" w:bidi="ar-SA"/>
      </w:rPr>
    </w:lvl>
    <w:lvl w:ilvl="2" w:tplc="B206168C">
      <w:numFmt w:val="bullet"/>
      <w:lvlText w:val="•"/>
      <w:lvlJc w:val="left"/>
      <w:pPr>
        <w:ind w:left="2972" w:hanging="360"/>
      </w:pPr>
      <w:rPr>
        <w:rFonts w:hint="default"/>
        <w:lang w:val="en-US" w:eastAsia="en-US" w:bidi="ar-SA"/>
      </w:rPr>
    </w:lvl>
    <w:lvl w:ilvl="3" w:tplc="7598DFFA">
      <w:numFmt w:val="bullet"/>
      <w:lvlText w:val="•"/>
      <w:lvlJc w:val="left"/>
      <w:pPr>
        <w:ind w:left="3838" w:hanging="360"/>
      </w:pPr>
      <w:rPr>
        <w:rFonts w:hint="default"/>
        <w:lang w:val="en-US" w:eastAsia="en-US" w:bidi="ar-SA"/>
      </w:rPr>
    </w:lvl>
    <w:lvl w:ilvl="4" w:tplc="F834AC4E">
      <w:numFmt w:val="bullet"/>
      <w:lvlText w:val="•"/>
      <w:lvlJc w:val="left"/>
      <w:pPr>
        <w:ind w:left="4704" w:hanging="360"/>
      </w:pPr>
      <w:rPr>
        <w:rFonts w:hint="default"/>
        <w:lang w:val="en-US" w:eastAsia="en-US" w:bidi="ar-SA"/>
      </w:rPr>
    </w:lvl>
    <w:lvl w:ilvl="5" w:tplc="CD1C4884">
      <w:numFmt w:val="bullet"/>
      <w:lvlText w:val="•"/>
      <w:lvlJc w:val="left"/>
      <w:pPr>
        <w:ind w:left="5570" w:hanging="360"/>
      </w:pPr>
      <w:rPr>
        <w:rFonts w:hint="default"/>
        <w:lang w:val="en-US" w:eastAsia="en-US" w:bidi="ar-SA"/>
      </w:rPr>
    </w:lvl>
    <w:lvl w:ilvl="6" w:tplc="5044D778">
      <w:numFmt w:val="bullet"/>
      <w:lvlText w:val="•"/>
      <w:lvlJc w:val="left"/>
      <w:pPr>
        <w:ind w:left="6436" w:hanging="360"/>
      </w:pPr>
      <w:rPr>
        <w:rFonts w:hint="default"/>
        <w:lang w:val="en-US" w:eastAsia="en-US" w:bidi="ar-SA"/>
      </w:rPr>
    </w:lvl>
    <w:lvl w:ilvl="7" w:tplc="CA2A50B2">
      <w:numFmt w:val="bullet"/>
      <w:lvlText w:val="•"/>
      <w:lvlJc w:val="left"/>
      <w:pPr>
        <w:ind w:left="7302" w:hanging="360"/>
      </w:pPr>
      <w:rPr>
        <w:rFonts w:hint="default"/>
        <w:lang w:val="en-US" w:eastAsia="en-US" w:bidi="ar-SA"/>
      </w:rPr>
    </w:lvl>
    <w:lvl w:ilvl="8" w:tplc="4C6C646A">
      <w:numFmt w:val="bullet"/>
      <w:lvlText w:val="•"/>
      <w:lvlJc w:val="left"/>
      <w:pPr>
        <w:ind w:left="8168" w:hanging="360"/>
      </w:pPr>
      <w:rPr>
        <w:rFonts w:hint="default"/>
        <w:lang w:val="en-US" w:eastAsia="en-US" w:bidi="ar-SA"/>
      </w:rPr>
    </w:lvl>
  </w:abstractNum>
  <w:abstractNum w:abstractNumId="18">
    <w:nsid w:val="405C52AC"/>
    <w:multiLevelType w:val="hybridMultilevel"/>
    <w:tmpl w:val="AEDA83F6"/>
    <w:lvl w:ilvl="0" w:tplc="018A73E2">
      <w:start w:val="1"/>
      <w:numFmt w:val="lowerLetter"/>
      <w:lvlText w:val="%1)"/>
      <w:lvlJc w:val="left"/>
      <w:pPr>
        <w:ind w:left="523" w:hanging="223"/>
      </w:pPr>
      <w:rPr>
        <w:rFonts w:ascii="Calibri" w:eastAsia="Calibri" w:hAnsi="Calibri" w:cs="Calibri" w:hint="default"/>
        <w:w w:val="100"/>
        <w:sz w:val="22"/>
        <w:szCs w:val="22"/>
        <w:lang w:val="en-US" w:eastAsia="en-US" w:bidi="ar-SA"/>
      </w:rPr>
    </w:lvl>
    <w:lvl w:ilvl="1" w:tplc="3B882882">
      <w:start w:val="1"/>
      <w:numFmt w:val="decimal"/>
      <w:lvlText w:val="%2."/>
      <w:lvlJc w:val="left"/>
      <w:pPr>
        <w:ind w:left="1020" w:hanging="360"/>
      </w:pPr>
      <w:rPr>
        <w:rFonts w:ascii="Calibri" w:eastAsia="Calibri" w:hAnsi="Calibri" w:cs="Calibri" w:hint="default"/>
        <w:w w:val="100"/>
        <w:sz w:val="22"/>
        <w:szCs w:val="22"/>
        <w:lang w:val="en-US" w:eastAsia="en-US" w:bidi="ar-SA"/>
      </w:rPr>
    </w:lvl>
    <w:lvl w:ilvl="2" w:tplc="8F485E7A">
      <w:numFmt w:val="bullet"/>
      <w:lvlText w:val="•"/>
      <w:lvlJc w:val="left"/>
      <w:pPr>
        <w:ind w:left="2006" w:hanging="360"/>
      </w:pPr>
      <w:rPr>
        <w:rFonts w:hint="default"/>
        <w:lang w:val="en-US" w:eastAsia="en-US" w:bidi="ar-SA"/>
      </w:rPr>
    </w:lvl>
    <w:lvl w:ilvl="3" w:tplc="D83CEFFA">
      <w:numFmt w:val="bullet"/>
      <w:lvlText w:val="•"/>
      <w:lvlJc w:val="left"/>
      <w:pPr>
        <w:ind w:left="2993" w:hanging="360"/>
      </w:pPr>
      <w:rPr>
        <w:rFonts w:hint="default"/>
        <w:lang w:val="en-US" w:eastAsia="en-US" w:bidi="ar-SA"/>
      </w:rPr>
    </w:lvl>
    <w:lvl w:ilvl="4" w:tplc="1218927C">
      <w:numFmt w:val="bullet"/>
      <w:lvlText w:val="•"/>
      <w:lvlJc w:val="left"/>
      <w:pPr>
        <w:ind w:left="3980" w:hanging="360"/>
      </w:pPr>
      <w:rPr>
        <w:rFonts w:hint="default"/>
        <w:lang w:val="en-US" w:eastAsia="en-US" w:bidi="ar-SA"/>
      </w:rPr>
    </w:lvl>
    <w:lvl w:ilvl="5" w:tplc="30B62458">
      <w:numFmt w:val="bullet"/>
      <w:lvlText w:val="•"/>
      <w:lvlJc w:val="left"/>
      <w:pPr>
        <w:ind w:left="4966" w:hanging="360"/>
      </w:pPr>
      <w:rPr>
        <w:rFonts w:hint="default"/>
        <w:lang w:val="en-US" w:eastAsia="en-US" w:bidi="ar-SA"/>
      </w:rPr>
    </w:lvl>
    <w:lvl w:ilvl="6" w:tplc="CB647662">
      <w:numFmt w:val="bullet"/>
      <w:lvlText w:val="•"/>
      <w:lvlJc w:val="left"/>
      <w:pPr>
        <w:ind w:left="5953" w:hanging="360"/>
      </w:pPr>
      <w:rPr>
        <w:rFonts w:hint="default"/>
        <w:lang w:val="en-US" w:eastAsia="en-US" w:bidi="ar-SA"/>
      </w:rPr>
    </w:lvl>
    <w:lvl w:ilvl="7" w:tplc="05D05062">
      <w:numFmt w:val="bullet"/>
      <w:lvlText w:val="•"/>
      <w:lvlJc w:val="left"/>
      <w:pPr>
        <w:ind w:left="6940" w:hanging="360"/>
      </w:pPr>
      <w:rPr>
        <w:rFonts w:hint="default"/>
        <w:lang w:val="en-US" w:eastAsia="en-US" w:bidi="ar-SA"/>
      </w:rPr>
    </w:lvl>
    <w:lvl w:ilvl="8" w:tplc="17FEAD48">
      <w:numFmt w:val="bullet"/>
      <w:lvlText w:val="•"/>
      <w:lvlJc w:val="left"/>
      <w:pPr>
        <w:ind w:left="7926" w:hanging="360"/>
      </w:pPr>
      <w:rPr>
        <w:rFonts w:hint="default"/>
        <w:lang w:val="en-US" w:eastAsia="en-US" w:bidi="ar-SA"/>
      </w:rPr>
    </w:lvl>
  </w:abstractNum>
  <w:abstractNum w:abstractNumId="19">
    <w:nsid w:val="46A44D5A"/>
    <w:multiLevelType w:val="hybridMultilevel"/>
    <w:tmpl w:val="8E641132"/>
    <w:lvl w:ilvl="0" w:tplc="0D8C15CA">
      <w:numFmt w:val="bullet"/>
      <w:lvlText w:val="•"/>
      <w:lvlJc w:val="left"/>
      <w:pPr>
        <w:ind w:left="1181" w:hanging="161"/>
      </w:pPr>
      <w:rPr>
        <w:rFonts w:ascii="Calibri" w:eastAsia="Calibri" w:hAnsi="Calibri" w:cs="Calibri" w:hint="default"/>
        <w:w w:val="100"/>
        <w:sz w:val="22"/>
        <w:szCs w:val="22"/>
        <w:lang w:val="en-US" w:eastAsia="en-US" w:bidi="ar-SA"/>
      </w:rPr>
    </w:lvl>
    <w:lvl w:ilvl="1" w:tplc="5110669A">
      <w:numFmt w:val="bullet"/>
      <w:lvlText w:val="•"/>
      <w:lvlJc w:val="left"/>
      <w:pPr>
        <w:ind w:left="2052" w:hanging="161"/>
      </w:pPr>
      <w:rPr>
        <w:rFonts w:hint="default"/>
        <w:lang w:val="en-US" w:eastAsia="en-US" w:bidi="ar-SA"/>
      </w:rPr>
    </w:lvl>
    <w:lvl w:ilvl="2" w:tplc="BC4A1380">
      <w:numFmt w:val="bullet"/>
      <w:lvlText w:val="•"/>
      <w:lvlJc w:val="left"/>
      <w:pPr>
        <w:ind w:left="2924" w:hanging="161"/>
      </w:pPr>
      <w:rPr>
        <w:rFonts w:hint="default"/>
        <w:lang w:val="en-US" w:eastAsia="en-US" w:bidi="ar-SA"/>
      </w:rPr>
    </w:lvl>
    <w:lvl w:ilvl="3" w:tplc="541C11B4">
      <w:numFmt w:val="bullet"/>
      <w:lvlText w:val="•"/>
      <w:lvlJc w:val="left"/>
      <w:pPr>
        <w:ind w:left="3796" w:hanging="161"/>
      </w:pPr>
      <w:rPr>
        <w:rFonts w:hint="default"/>
        <w:lang w:val="en-US" w:eastAsia="en-US" w:bidi="ar-SA"/>
      </w:rPr>
    </w:lvl>
    <w:lvl w:ilvl="4" w:tplc="7C1803BE">
      <w:numFmt w:val="bullet"/>
      <w:lvlText w:val="•"/>
      <w:lvlJc w:val="left"/>
      <w:pPr>
        <w:ind w:left="4668" w:hanging="161"/>
      </w:pPr>
      <w:rPr>
        <w:rFonts w:hint="default"/>
        <w:lang w:val="en-US" w:eastAsia="en-US" w:bidi="ar-SA"/>
      </w:rPr>
    </w:lvl>
    <w:lvl w:ilvl="5" w:tplc="C94870EA">
      <w:numFmt w:val="bullet"/>
      <w:lvlText w:val="•"/>
      <w:lvlJc w:val="left"/>
      <w:pPr>
        <w:ind w:left="5540" w:hanging="161"/>
      </w:pPr>
      <w:rPr>
        <w:rFonts w:hint="default"/>
        <w:lang w:val="en-US" w:eastAsia="en-US" w:bidi="ar-SA"/>
      </w:rPr>
    </w:lvl>
    <w:lvl w:ilvl="6" w:tplc="2820C3FE">
      <w:numFmt w:val="bullet"/>
      <w:lvlText w:val="•"/>
      <w:lvlJc w:val="left"/>
      <w:pPr>
        <w:ind w:left="6412" w:hanging="161"/>
      </w:pPr>
      <w:rPr>
        <w:rFonts w:hint="default"/>
        <w:lang w:val="en-US" w:eastAsia="en-US" w:bidi="ar-SA"/>
      </w:rPr>
    </w:lvl>
    <w:lvl w:ilvl="7" w:tplc="92F07072">
      <w:numFmt w:val="bullet"/>
      <w:lvlText w:val="•"/>
      <w:lvlJc w:val="left"/>
      <w:pPr>
        <w:ind w:left="7284" w:hanging="161"/>
      </w:pPr>
      <w:rPr>
        <w:rFonts w:hint="default"/>
        <w:lang w:val="en-US" w:eastAsia="en-US" w:bidi="ar-SA"/>
      </w:rPr>
    </w:lvl>
    <w:lvl w:ilvl="8" w:tplc="68CCCB7C">
      <w:numFmt w:val="bullet"/>
      <w:lvlText w:val="•"/>
      <w:lvlJc w:val="left"/>
      <w:pPr>
        <w:ind w:left="8156" w:hanging="161"/>
      </w:pPr>
      <w:rPr>
        <w:rFonts w:hint="default"/>
        <w:lang w:val="en-US" w:eastAsia="en-US" w:bidi="ar-SA"/>
      </w:rPr>
    </w:lvl>
  </w:abstractNum>
  <w:abstractNum w:abstractNumId="20">
    <w:nsid w:val="46B25F1C"/>
    <w:multiLevelType w:val="hybridMultilevel"/>
    <w:tmpl w:val="0F48B628"/>
    <w:lvl w:ilvl="0" w:tplc="D228C54C">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A59495C8">
      <w:numFmt w:val="bullet"/>
      <w:lvlText w:val="•"/>
      <w:lvlJc w:val="left"/>
      <w:pPr>
        <w:ind w:left="1908" w:hanging="360"/>
      </w:pPr>
      <w:rPr>
        <w:rFonts w:hint="default"/>
        <w:lang w:val="en-US" w:eastAsia="en-US" w:bidi="ar-SA"/>
      </w:rPr>
    </w:lvl>
    <w:lvl w:ilvl="2" w:tplc="A9D6DFF6">
      <w:numFmt w:val="bullet"/>
      <w:lvlText w:val="•"/>
      <w:lvlJc w:val="left"/>
      <w:pPr>
        <w:ind w:left="2796" w:hanging="360"/>
      </w:pPr>
      <w:rPr>
        <w:rFonts w:hint="default"/>
        <w:lang w:val="en-US" w:eastAsia="en-US" w:bidi="ar-SA"/>
      </w:rPr>
    </w:lvl>
    <w:lvl w:ilvl="3" w:tplc="755AA06C">
      <w:numFmt w:val="bullet"/>
      <w:lvlText w:val="•"/>
      <w:lvlJc w:val="left"/>
      <w:pPr>
        <w:ind w:left="3684" w:hanging="360"/>
      </w:pPr>
      <w:rPr>
        <w:rFonts w:hint="default"/>
        <w:lang w:val="en-US" w:eastAsia="en-US" w:bidi="ar-SA"/>
      </w:rPr>
    </w:lvl>
    <w:lvl w:ilvl="4" w:tplc="E1E22124">
      <w:numFmt w:val="bullet"/>
      <w:lvlText w:val="•"/>
      <w:lvlJc w:val="left"/>
      <w:pPr>
        <w:ind w:left="4572" w:hanging="360"/>
      </w:pPr>
      <w:rPr>
        <w:rFonts w:hint="default"/>
        <w:lang w:val="en-US" w:eastAsia="en-US" w:bidi="ar-SA"/>
      </w:rPr>
    </w:lvl>
    <w:lvl w:ilvl="5" w:tplc="E8A8F19A">
      <w:numFmt w:val="bullet"/>
      <w:lvlText w:val="•"/>
      <w:lvlJc w:val="left"/>
      <w:pPr>
        <w:ind w:left="5460" w:hanging="360"/>
      </w:pPr>
      <w:rPr>
        <w:rFonts w:hint="default"/>
        <w:lang w:val="en-US" w:eastAsia="en-US" w:bidi="ar-SA"/>
      </w:rPr>
    </w:lvl>
    <w:lvl w:ilvl="6" w:tplc="4DF0799C">
      <w:numFmt w:val="bullet"/>
      <w:lvlText w:val="•"/>
      <w:lvlJc w:val="left"/>
      <w:pPr>
        <w:ind w:left="6348" w:hanging="360"/>
      </w:pPr>
      <w:rPr>
        <w:rFonts w:hint="default"/>
        <w:lang w:val="en-US" w:eastAsia="en-US" w:bidi="ar-SA"/>
      </w:rPr>
    </w:lvl>
    <w:lvl w:ilvl="7" w:tplc="DBB65DA6">
      <w:numFmt w:val="bullet"/>
      <w:lvlText w:val="•"/>
      <w:lvlJc w:val="left"/>
      <w:pPr>
        <w:ind w:left="7236" w:hanging="360"/>
      </w:pPr>
      <w:rPr>
        <w:rFonts w:hint="default"/>
        <w:lang w:val="en-US" w:eastAsia="en-US" w:bidi="ar-SA"/>
      </w:rPr>
    </w:lvl>
    <w:lvl w:ilvl="8" w:tplc="2C146422">
      <w:numFmt w:val="bullet"/>
      <w:lvlText w:val="•"/>
      <w:lvlJc w:val="left"/>
      <w:pPr>
        <w:ind w:left="8124" w:hanging="360"/>
      </w:pPr>
      <w:rPr>
        <w:rFonts w:hint="default"/>
        <w:lang w:val="en-US" w:eastAsia="en-US" w:bidi="ar-SA"/>
      </w:rPr>
    </w:lvl>
  </w:abstractNum>
  <w:abstractNum w:abstractNumId="21">
    <w:nsid w:val="48F94B23"/>
    <w:multiLevelType w:val="hybridMultilevel"/>
    <w:tmpl w:val="7AAC7A2C"/>
    <w:lvl w:ilvl="0" w:tplc="6BF87EB4">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6602B48E">
      <w:numFmt w:val="bullet"/>
      <w:lvlText w:val="•"/>
      <w:lvlJc w:val="left"/>
      <w:pPr>
        <w:ind w:left="1908" w:hanging="360"/>
      </w:pPr>
      <w:rPr>
        <w:rFonts w:hint="default"/>
        <w:lang w:val="en-US" w:eastAsia="en-US" w:bidi="ar-SA"/>
      </w:rPr>
    </w:lvl>
    <w:lvl w:ilvl="2" w:tplc="603C3D4A">
      <w:numFmt w:val="bullet"/>
      <w:lvlText w:val="•"/>
      <w:lvlJc w:val="left"/>
      <w:pPr>
        <w:ind w:left="2796" w:hanging="360"/>
      </w:pPr>
      <w:rPr>
        <w:rFonts w:hint="default"/>
        <w:lang w:val="en-US" w:eastAsia="en-US" w:bidi="ar-SA"/>
      </w:rPr>
    </w:lvl>
    <w:lvl w:ilvl="3" w:tplc="937C8886">
      <w:numFmt w:val="bullet"/>
      <w:lvlText w:val="•"/>
      <w:lvlJc w:val="left"/>
      <w:pPr>
        <w:ind w:left="3684" w:hanging="360"/>
      </w:pPr>
      <w:rPr>
        <w:rFonts w:hint="default"/>
        <w:lang w:val="en-US" w:eastAsia="en-US" w:bidi="ar-SA"/>
      </w:rPr>
    </w:lvl>
    <w:lvl w:ilvl="4" w:tplc="20FA88BC">
      <w:numFmt w:val="bullet"/>
      <w:lvlText w:val="•"/>
      <w:lvlJc w:val="left"/>
      <w:pPr>
        <w:ind w:left="4572" w:hanging="360"/>
      </w:pPr>
      <w:rPr>
        <w:rFonts w:hint="default"/>
        <w:lang w:val="en-US" w:eastAsia="en-US" w:bidi="ar-SA"/>
      </w:rPr>
    </w:lvl>
    <w:lvl w:ilvl="5" w:tplc="15746F44">
      <w:numFmt w:val="bullet"/>
      <w:lvlText w:val="•"/>
      <w:lvlJc w:val="left"/>
      <w:pPr>
        <w:ind w:left="5460" w:hanging="360"/>
      </w:pPr>
      <w:rPr>
        <w:rFonts w:hint="default"/>
        <w:lang w:val="en-US" w:eastAsia="en-US" w:bidi="ar-SA"/>
      </w:rPr>
    </w:lvl>
    <w:lvl w:ilvl="6" w:tplc="2418199C">
      <w:numFmt w:val="bullet"/>
      <w:lvlText w:val="•"/>
      <w:lvlJc w:val="left"/>
      <w:pPr>
        <w:ind w:left="6348" w:hanging="360"/>
      </w:pPr>
      <w:rPr>
        <w:rFonts w:hint="default"/>
        <w:lang w:val="en-US" w:eastAsia="en-US" w:bidi="ar-SA"/>
      </w:rPr>
    </w:lvl>
    <w:lvl w:ilvl="7" w:tplc="D8F4C07C">
      <w:numFmt w:val="bullet"/>
      <w:lvlText w:val="•"/>
      <w:lvlJc w:val="left"/>
      <w:pPr>
        <w:ind w:left="7236" w:hanging="360"/>
      </w:pPr>
      <w:rPr>
        <w:rFonts w:hint="default"/>
        <w:lang w:val="en-US" w:eastAsia="en-US" w:bidi="ar-SA"/>
      </w:rPr>
    </w:lvl>
    <w:lvl w:ilvl="8" w:tplc="F5A4599E">
      <w:numFmt w:val="bullet"/>
      <w:lvlText w:val="•"/>
      <w:lvlJc w:val="left"/>
      <w:pPr>
        <w:ind w:left="8124" w:hanging="360"/>
      </w:pPr>
      <w:rPr>
        <w:rFonts w:hint="default"/>
        <w:lang w:val="en-US" w:eastAsia="en-US" w:bidi="ar-SA"/>
      </w:rPr>
    </w:lvl>
  </w:abstractNum>
  <w:abstractNum w:abstractNumId="22">
    <w:nsid w:val="4B900755"/>
    <w:multiLevelType w:val="hybridMultilevel"/>
    <w:tmpl w:val="F0A226D2"/>
    <w:lvl w:ilvl="0" w:tplc="8996B04E">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1" w:tplc="16924A18">
      <w:numFmt w:val="bullet"/>
      <w:lvlText w:val="•"/>
      <w:lvlJc w:val="left"/>
      <w:pPr>
        <w:ind w:left="1836" w:hanging="360"/>
      </w:pPr>
      <w:rPr>
        <w:rFonts w:hint="default"/>
        <w:lang w:val="en-US" w:eastAsia="en-US" w:bidi="ar-SA"/>
      </w:rPr>
    </w:lvl>
    <w:lvl w:ilvl="2" w:tplc="0EE01CD4">
      <w:numFmt w:val="bullet"/>
      <w:lvlText w:val="•"/>
      <w:lvlJc w:val="left"/>
      <w:pPr>
        <w:ind w:left="2732" w:hanging="360"/>
      </w:pPr>
      <w:rPr>
        <w:rFonts w:hint="default"/>
        <w:lang w:val="en-US" w:eastAsia="en-US" w:bidi="ar-SA"/>
      </w:rPr>
    </w:lvl>
    <w:lvl w:ilvl="3" w:tplc="34EE1780">
      <w:numFmt w:val="bullet"/>
      <w:lvlText w:val="•"/>
      <w:lvlJc w:val="left"/>
      <w:pPr>
        <w:ind w:left="3628" w:hanging="360"/>
      </w:pPr>
      <w:rPr>
        <w:rFonts w:hint="default"/>
        <w:lang w:val="en-US" w:eastAsia="en-US" w:bidi="ar-SA"/>
      </w:rPr>
    </w:lvl>
    <w:lvl w:ilvl="4" w:tplc="CDF85F50">
      <w:numFmt w:val="bullet"/>
      <w:lvlText w:val="•"/>
      <w:lvlJc w:val="left"/>
      <w:pPr>
        <w:ind w:left="4524" w:hanging="360"/>
      </w:pPr>
      <w:rPr>
        <w:rFonts w:hint="default"/>
        <w:lang w:val="en-US" w:eastAsia="en-US" w:bidi="ar-SA"/>
      </w:rPr>
    </w:lvl>
    <w:lvl w:ilvl="5" w:tplc="1552557C">
      <w:numFmt w:val="bullet"/>
      <w:lvlText w:val="•"/>
      <w:lvlJc w:val="left"/>
      <w:pPr>
        <w:ind w:left="5420" w:hanging="360"/>
      </w:pPr>
      <w:rPr>
        <w:rFonts w:hint="default"/>
        <w:lang w:val="en-US" w:eastAsia="en-US" w:bidi="ar-SA"/>
      </w:rPr>
    </w:lvl>
    <w:lvl w:ilvl="6" w:tplc="10665576">
      <w:numFmt w:val="bullet"/>
      <w:lvlText w:val="•"/>
      <w:lvlJc w:val="left"/>
      <w:pPr>
        <w:ind w:left="6316" w:hanging="360"/>
      </w:pPr>
      <w:rPr>
        <w:rFonts w:hint="default"/>
        <w:lang w:val="en-US" w:eastAsia="en-US" w:bidi="ar-SA"/>
      </w:rPr>
    </w:lvl>
    <w:lvl w:ilvl="7" w:tplc="FF6EBA16">
      <w:numFmt w:val="bullet"/>
      <w:lvlText w:val="•"/>
      <w:lvlJc w:val="left"/>
      <w:pPr>
        <w:ind w:left="7212" w:hanging="360"/>
      </w:pPr>
      <w:rPr>
        <w:rFonts w:hint="default"/>
        <w:lang w:val="en-US" w:eastAsia="en-US" w:bidi="ar-SA"/>
      </w:rPr>
    </w:lvl>
    <w:lvl w:ilvl="8" w:tplc="92429B5A">
      <w:numFmt w:val="bullet"/>
      <w:lvlText w:val="•"/>
      <w:lvlJc w:val="left"/>
      <w:pPr>
        <w:ind w:left="8108" w:hanging="360"/>
      </w:pPr>
      <w:rPr>
        <w:rFonts w:hint="default"/>
        <w:lang w:val="en-US" w:eastAsia="en-US" w:bidi="ar-SA"/>
      </w:rPr>
    </w:lvl>
  </w:abstractNum>
  <w:abstractNum w:abstractNumId="23">
    <w:nsid w:val="4D335611"/>
    <w:multiLevelType w:val="hybridMultilevel"/>
    <w:tmpl w:val="349815FC"/>
    <w:lvl w:ilvl="0" w:tplc="CEDEB0EC">
      <w:numFmt w:val="bullet"/>
      <w:lvlText w:val=""/>
      <w:lvlJc w:val="left"/>
      <w:pPr>
        <w:ind w:left="1020" w:hanging="360"/>
      </w:pPr>
      <w:rPr>
        <w:rFonts w:ascii="Symbol" w:eastAsia="Symbol" w:hAnsi="Symbol" w:cs="Symbol" w:hint="default"/>
        <w:w w:val="100"/>
        <w:sz w:val="22"/>
        <w:szCs w:val="22"/>
        <w:lang w:val="en-US" w:eastAsia="en-US" w:bidi="ar-SA"/>
      </w:rPr>
    </w:lvl>
    <w:lvl w:ilvl="1" w:tplc="E564A9B0">
      <w:numFmt w:val="bullet"/>
      <w:lvlText w:val="•"/>
      <w:lvlJc w:val="left"/>
      <w:pPr>
        <w:ind w:left="1908" w:hanging="360"/>
      </w:pPr>
      <w:rPr>
        <w:rFonts w:hint="default"/>
        <w:lang w:val="en-US" w:eastAsia="en-US" w:bidi="ar-SA"/>
      </w:rPr>
    </w:lvl>
    <w:lvl w:ilvl="2" w:tplc="79E84652">
      <w:numFmt w:val="bullet"/>
      <w:lvlText w:val="•"/>
      <w:lvlJc w:val="left"/>
      <w:pPr>
        <w:ind w:left="2796" w:hanging="360"/>
      </w:pPr>
      <w:rPr>
        <w:rFonts w:hint="default"/>
        <w:lang w:val="en-US" w:eastAsia="en-US" w:bidi="ar-SA"/>
      </w:rPr>
    </w:lvl>
    <w:lvl w:ilvl="3" w:tplc="383EFA54">
      <w:numFmt w:val="bullet"/>
      <w:lvlText w:val="•"/>
      <w:lvlJc w:val="left"/>
      <w:pPr>
        <w:ind w:left="3684" w:hanging="360"/>
      </w:pPr>
      <w:rPr>
        <w:rFonts w:hint="default"/>
        <w:lang w:val="en-US" w:eastAsia="en-US" w:bidi="ar-SA"/>
      </w:rPr>
    </w:lvl>
    <w:lvl w:ilvl="4" w:tplc="EFB8E652">
      <w:numFmt w:val="bullet"/>
      <w:lvlText w:val="•"/>
      <w:lvlJc w:val="left"/>
      <w:pPr>
        <w:ind w:left="4572" w:hanging="360"/>
      </w:pPr>
      <w:rPr>
        <w:rFonts w:hint="default"/>
        <w:lang w:val="en-US" w:eastAsia="en-US" w:bidi="ar-SA"/>
      </w:rPr>
    </w:lvl>
    <w:lvl w:ilvl="5" w:tplc="8B221F90">
      <w:numFmt w:val="bullet"/>
      <w:lvlText w:val="•"/>
      <w:lvlJc w:val="left"/>
      <w:pPr>
        <w:ind w:left="5460" w:hanging="360"/>
      </w:pPr>
      <w:rPr>
        <w:rFonts w:hint="default"/>
        <w:lang w:val="en-US" w:eastAsia="en-US" w:bidi="ar-SA"/>
      </w:rPr>
    </w:lvl>
    <w:lvl w:ilvl="6" w:tplc="3A4C035A">
      <w:numFmt w:val="bullet"/>
      <w:lvlText w:val="•"/>
      <w:lvlJc w:val="left"/>
      <w:pPr>
        <w:ind w:left="6348" w:hanging="360"/>
      </w:pPr>
      <w:rPr>
        <w:rFonts w:hint="default"/>
        <w:lang w:val="en-US" w:eastAsia="en-US" w:bidi="ar-SA"/>
      </w:rPr>
    </w:lvl>
    <w:lvl w:ilvl="7" w:tplc="D714CAFE">
      <w:numFmt w:val="bullet"/>
      <w:lvlText w:val="•"/>
      <w:lvlJc w:val="left"/>
      <w:pPr>
        <w:ind w:left="7236" w:hanging="360"/>
      </w:pPr>
      <w:rPr>
        <w:rFonts w:hint="default"/>
        <w:lang w:val="en-US" w:eastAsia="en-US" w:bidi="ar-SA"/>
      </w:rPr>
    </w:lvl>
    <w:lvl w:ilvl="8" w:tplc="317CC9B0">
      <w:numFmt w:val="bullet"/>
      <w:lvlText w:val="•"/>
      <w:lvlJc w:val="left"/>
      <w:pPr>
        <w:ind w:left="8124" w:hanging="360"/>
      </w:pPr>
      <w:rPr>
        <w:rFonts w:hint="default"/>
        <w:lang w:val="en-US" w:eastAsia="en-US" w:bidi="ar-SA"/>
      </w:rPr>
    </w:lvl>
  </w:abstractNum>
  <w:abstractNum w:abstractNumId="24">
    <w:nsid w:val="4E4D3249"/>
    <w:multiLevelType w:val="hybridMultilevel"/>
    <w:tmpl w:val="D1B487E2"/>
    <w:lvl w:ilvl="0" w:tplc="5554C982">
      <w:start w:val="1"/>
      <w:numFmt w:val="decimal"/>
      <w:lvlText w:val="%1."/>
      <w:lvlJc w:val="left"/>
      <w:pPr>
        <w:ind w:left="300" w:hanging="268"/>
      </w:pPr>
      <w:rPr>
        <w:rFonts w:ascii="Calibri" w:eastAsia="Calibri" w:hAnsi="Calibri" w:cs="Calibri" w:hint="default"/>
        <w:w w:val="100"/>
        <w:sz w:val="22"/>
        <w:szCs w:val="22"/>
        <w:lang w:val="en-US" w:eastAsia="en-US" w:bidi="ar-SA"/>
      </w:rPr>
    </w:lvl>
    <w:lvl w:ilvl="1" w:tplc="22DE0428">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2" w:tplc="B58E8A10">
      <w:numFmt w:val="bullet"/>
      <w:lvlText w:val="•"/>
      <w:lvlJc w:val="left"/>
      <w:pPr>
        <w:ind w:left="1935" w:hanging="360"/>
      </w:pPr>
      <w:rPr>
        <w:rFonts w:hint="default"/>
        <w:lang w:val="en-US" w:eastAsia="en-US" w:bidi="ar-SA"/>
      </w:rPr>
    </w:lvl>
    <w:lvl w:ilvl="3" w:tplc="F72290AC">
      <w:numFmt w:val="bullet"/>
      <w:lvlText w:val="•"/>
      <w:lvlJc w:val="left"/>
      <w:pPr>
        <w:ind w:left="2931" w:hanging="360"/>
      </w:pPr>
      <w:rPr>
        <w:rFonts w:hint="default"/>
        <w:lang w:val="en-US" w:eastAsia="en-US" w:bidi="ar-SA"/>
      </w:rPr>
    </w:lvl>
    <w:lvl w:ilvl="4" w:tplc="B68CB4D2">
      <w:numFmt w:val="bullet"/>
      <w:lvlText w:val="•"/>
      <w:lvlJc w:val="left"/>
      <w:pPr>
        <w:ind w:left="3926" w:hanging="360"/>
      </w:pPr>
      <w:rPr>
        <w:rFonts w:hint="default"/>
        <w:lang w:val="en-US" w:eastAsia="en-US" w:bidi="ar-SA"/>
      </w:rPr>
    </w:lvl>
    <w:lvl w:ilvl="5" w:tplc="6A607976">
      <w:numFmt w:val="bullet"/>
      <w:lvlText w:val="•"/>
      <w:lvlJc w:val="left"/>
      <w:pPr>
        <w:ind w:left="4922" w:hanging="360"/>
      </w:pPr>
      <w:rPr>
        <w:rFonts w:hint="default"/>
        <w:lang w:val="en-US" w:eastAsia="en-US" w:bidi="ar-SA"/>
      </w:rPr>
    </w:lvl>
    <w:lvl w:ilvl="6" w:tplc="0652C51C">
      <w:numFmt w:val="bullet"/>
      <w:lvlText w:val="•"/>
      <w:lvlJc w:val="left"/>
      <w:pPr>
        <w:ind w:left="5917" w:hanging="360"/>
      </w:pPr>
      <w:rPr>
        <w:rFonts w:hint="default"/>
        <w:lang w:val="en-US" w:eastAsia="en-US" w:bidi="ar-SA"/>
      </w:rPr>
    </w:lvl>
    <w:lvl w:ilvl="7" w:tplc="752C8BE2">
      <w:numFmt w:val="bullet"/>
      <w:lvlText w:val="•"/>
      <w:lvlJc w:val="left"/>
      <w:pPr>
        <w:ind w:left="6913" w:hanging="360"/>
      </w:pPr>
      <w:rPr>
        <w:rFonts w:hint="default"/>
        <w:lang w:val="en-US" w:eastAsia="en-US" w:bidi="ar-SA"/>
      </w:rPr>
    </w:lvl>
    <w:lvl w:ilvl="8" w:tplc="0838984E">
      <w:numFmt w:val="bullet"/>
      <w:lvlText w:val="•"/>
      <w:lvlJc w:val="left"/>
      <w:pPr>
        <w:ind w:left="7908" w:hanging="360"/>
      </w:pPr>
      <w:rPr>
        <w:rFonts w:hint="default"/>
        <w:lang w:val="en-US" w:eastAsia="en-US" w:bidi="ar-SA"/>
      </w:rPr>
    </w:lvl>
  </w:abstractNum>
  <w:abstractNum w:abstractNumId="25">
    <w:nsid w:val="4EE57C5C"/>
    <w:multiLevelType w:val="hybridMultilevel"/>
    <w:tmpl w:val="126E60B4"/>
    <w:lvl w:ilvl="0" w:tplc="64CC7E14">
      <w:start w:val="1"/>
      <w:numFmt w:val="decimal"/>
      <w:lvlText w:val="%1."/>
      <w:lvlJc w:val="left"/>
      <w:pPr>
        <w:ind w:left="1020" w:hanging="360"/>
      </w:pPr>
      <w:rPr>
        <w:rFonts w:ascii="Verdana" w:eastAsia="Verdana" w:hAnsi="Verdana" w:cs="Verdana" w:hint="default"/>
        <w:spacing w:val="-11"/>
        <w:w w:val="100"/>
        <w:sz w:val="18"/>
        <w:szCs w:val="18"/>
        <w:lang w:val="en-US" w:eastAsia="en-US" w:bidi="ar-SA"/>
      </w:rPr>
    </w:lvl>
    <w:lvl w:ilvl="1" w:tplc="66426E44">
      <w:start w:val="1"/>
      <w:numFmt w:val="decimal"/>
      <w:lvlText w:val="%2."/>
      <w:lvlJc w:val="left"/>
      <w:pPr>
        <w:ind w:left="840" w:hanging="182"/>
      </w:pPr>
      <w:rPr>
        <w:rFonts w:ascii="Verdana" w:eastAsia="Verdana" w:hAnsi="Verdana" w:cs="Verdana" w:hint="default"/>
        <w:spacing w:val="-1"/>
        <w:w w:val="100"/>
        <w:sz w:val="16"/>
        <w:szCs w:val="16"/>
        <w:lang w:val="en-US" w:eastAsia="en-US" w:bidi="ar-SA"/>
      </w:rPr>
    </w:lvl>
    <w:lvl w:ilvl="2" w:tplc="9D52C7C2">
      <w:numFmt w:val="bullet"/>
      <w:lvlText w:val="•"/>
      <w:lvlJc w:val="left"/>
      <w:pPr>
        <w:ind w:left="2006" w:hanging="182"/>
      </w:pPr>
      <w:rPr>
        <w:rFonts w:hint="default"/>
        <w:lang w:val="en-US" w:eastAsia="en-US" w:bidi="ar-SA"/>
      </w:rPr>
    </w:lvl>
    <w:lvl w:ilvl="3" w:tplc="0AD03168">
      <w:numFmt w:val="bullet"/>
      <w:lvlText w:val="•"/>
      <w:lvlJc w:val="left"/>
      <w:pPr>
        <w:ind w:left="2993" w:hanging="182"/>
      </w:pPr>
      <w:rPr>
        <w:rFonts w:hint="default"/>
        <w:lang w:val="en-US" w:eastAsia="en-US" w:bidi="ar-SA"/>
      </w:rPr>
    </w:lvl>
    <w:lvl w:ilvl="4" w:tplc="D7A8CAB2">
      <w:numFmt w:val="bullet"/>
      <w:lvlText w:val="•"/>
      <w:lvlJc w:val="left"/>
      <w:pPr>
        <w:ind w:left="3980" w:hanging="182"/>
      </w:pPr>
      <w:rPr>
        <w:rFonts w:hint="default"/>
        <w:lang w:val="en-US" w:eastAsia="en-US" w:bidi="ar-SA"/>
      </w:rPr>
    </w:lvl>
    <w:lvl w:ilvl="5" w:tplc="C2D03D5C">
      <w:numFmt w:val="bullet"/>
      <w:lvlText w:val="•"/>
      <w:lvlJc w:val="left"/>
      <w:pPr>
        <w:ind w:left="4966" w:hanging="182"/>
      </w:pPr>
      <w:rPr>
        <w:rFonts w:hint="default"/>
        <w:lang w:val="en-US" w:eastAsia="en-US" w:bidi="ar-SA"/>
      </w:rPr>
    </w:lvl>
    <w:lvl w:ilvl="6" w:tplc="71EA8ED4">
      <w:numFmt w:val="bullet"/>
      <w:lvlText w:val="•"/>
      <w:lvlJc w:val="left"/>
      <w:pPr>
        <w:ind w:left="5953" w:hanging="182"/>
      </w:pPr>
      <w:rPr>
        <w:rFonts w:hint="default"/>
        <w:lang w:val="en-US" w:eastAsia="en-US" w:bidi="ar-SA"/>
      </w:rPr>
    </w:lvl>
    <w:lvl w:ilvl="7" w:tplc="CDDC3062">
      <w:numFmt w:val="bullet"/>
      <w:lvlText w:val="•"/>
      <w:lvlJc w:val="left"/>
      <w:pPr>
        <w:ind w:left="6940" w:hanging="182"/>
      </w:pPr>
      <w:rPr>
        <w:rFonts w:hint="default"/>
        <w:lang w:val="en-US" w:eastAsia="en-US" w:bidi="ar-SA"/>
      </w:rPr>
    </w:lvl>
    <w:lvl w:ilvl="8" w:tplc="AEA2028E">
      <w:numFmt w:val="bullet"/>
      <w:lvlText w:val="•"/>
      <w:lvlJc w:val="left"/>
      <w:pPr>
        <w:ind w:left="7926" w:hanging="182"/>
      </w:pPr>
      <w:rPr>
        <w:rFonts w:hint="default"/>
        <w:lang w:val="en-US" w:eastAsia="en-US" w:bidi="ar-SA"/>
      </w:rPr>
    </w:lvl>
  </w:abstractNum>
  <w:abstractNum w:abstractNumId="26">
    <w:nsid w:val="50DD056B"/>
    <w:multiLevelType w:val="hybridMultilevel"/>
    <w:tmpl w:val="301AB1C6"/>
    <w:lvl w:ilvl="0" w:tplc="A2401892">
      <w:numFmt w:val="bullet"/>
      <w:lvlText w:val="•"/>
      <w:lvlJc w:val="left"/>
      <w:pPr>
        <w:ind w:left="1740" w:hanging="360"/>
      </w:pPr>
      <w:rPr>
        <w:rFonts w:ascii="Times New Roman" w:eastAsia="Times New Roman" w:hAnsi="Times New Roman" w:cs="Times New Roman" w:hint="default"/>
        <w:w w:val="100"/>
        <w:sz w:val="22"/>
        <w:szCs w:val="22"/>
        <w:lang w:val="en-US" w:eastAsia="en-US" w:bidi="ar-SA"/>
      </w:rPr>
    </w:lvl>
    <w:lvl w:ilvl="1" w:tplc="F294A944">
      <w:numFmt w:val="bullet"/>
      <w:lvlText w:val="–"/>
      <w:lvlJc w:val="left"/>
      <w:pPr>
        <w:ind w:left="1831" w:hanging="360"/>
      </w:pPr>
      <w:rPr>
        <w:rFonts w:ascii="Times New Roman" w:eastAsia="Times New Roman" w:hAnsi="Times New Roman" w:cs="Times New Roman" w:hint="default"/>
        <w:w w:val="100"/>
        <w:sz w:val="22"/>
        <w:szCs w:val="22"/>
        <w:lang w:val="en-US" w:eastAsia="en-US" w:bidi="ar-SA"/>
      </w:rPr>
    </w:lvl>
    <w:lvl w:ilvl="2" w:tplc="4404BC4C">
      <w:numFmt w:val="bullet"/>
      <w:lvlText w:val="•"/>
      <w:lvlJc w:val="left"/>
      <w:pPr>
        <w:ind w:left="2735" w:hanging="360"/>
      </w:pPr>
      <w:rPr>
        <w:rFonts w:hint="default"/>
        <w:lang w:val="en-US" w:eastAsia="en-US" w:bidi="ar-SA"/>
      </w:rPr>
    </w:lvl>
    <w:lvl w:ilvl="3" w:tplc="417E0310">
      <w:numFmt w:val="bullet"/>
      <w:lvlText w:val="•"/>
      <w:lvlJc w:val="left"/>
      <w:pPr>
        <w:ind w:left="3631" w:hanging="360"/>
      </w:pPr>
      <w:rPr>
        <w:rFonts w:hint="default"/>
        <w:lang w:val="en-US" w:eastAsia="en-US" w:bidi="ar-SA"/>
      </w:rPr>
    </w:lvl>
    <w:lvl w:ilvl="4" w:tplc="CE9A87E8">
      <w:numFmt w:val="bullet"/>
      <w:lvlText w:val="•"/>
      <w:lvlJc w:val="left"/>
      <w:pPr>
        <w:ind w:left="4526" w:hanging="360"/>
      </w:pPr>
      <w:rPr>
        <w:rFonts w:hint="default"/>
        <w:lang w:val="en-US" w:eastAsia="en-US" w:bidi="ar-SA"/>
      </w:rPr>
    </w:lvl>
    <w:lvl w:ilvl="5" w:tplc="3356F60A">
      <w:numFmt w:val="bullet"/>
      <w:lvlText w:val="•"/>
      <w:lvlJc w:val="left"/>
      <w:pPr>
        <w:ind w:left="5422" w:hanging="360"/>
      </w:pPr>
      <w:rPr>
        <w:rFonts w:hint="default"/>
        <w:lang w:val="en-US" w:eastAsia="en-US" w:bidi="ar-SA"/>
      </w:rPr>
    </w:lvl>
    <w:lvl w:ilvl="6" w:tplc="740EC028">
      <w:numFmt w:val="bullet"/>
      <w:lvlText w:val="•"/>
      <w:lvlJc w:val="left"/>
      <w:pPr>
        <w:ind w:left="6317" w:hanging="360"/>
      </w:pPr>
      <w:rPr>
        <w:rFonts w:hint="default"/>
        <w:lang w:val="en-US" w:eastAsia="en-US" w:bidi="ar-SA"/>
      </w:rPr>
    </w:lvl>
    <w:lvl w:ilvl="7" w:tplc="77DEE7FA">
      <w:numFmt w:val="bullet"/>
      <w:lvlText w:val="•"/>
      <w:lvlJc w:val="left"/>
      <w:pPr>
        <w:ind w:left="7213" w:hanging="360"/>
      </w:pPr>
      <w:rPr>
        <w:rFonts w:hint="default"/>
        <w:lang w:val="en-US" w:eastAsia="en-US" w:bidi="ar-SA"/>
      </w:rPr>
    </w:lvl>
    <w:lvl w:ilvl="8" w:tplc="FE9C3360">
      <w:numFmt w:val="bullet"/>
      <w:lvlText w:val="•"/>
      <w:lvlJc w:val="left"/>
      <w:pPr>
        <w:ind w:left="8108" w:hanging="360"/>
      </w:pPr>
      <w:rPr>
        <w:rFonts w:hint="default"/>
        <w:lang w:val="en-US" w:eastAsia="en-US" w:bidi="ar-SA"/>
      </w:rPr>
    </w:lvl>
  </w:abstractNum>
  <w:abstractNum w:abstractNumId="27">
    <w:nsid w:val="538F58E7"/>
    <w:multiLevelType w:val="hybridMultilevel"/>
    <w:tmpl w:val="A59A8D08"/>
    <w:lvl w:ilvl="0" w:tplc="E8D246F0">
      <w:start w:val="1"/>
      <w:numFmt w:val="decimal"/>
      <w:lvlText w:val="%1."/>
      <w:lvlJc w:val="left"/>
      <w:pPr>
        <w:ind w:left="1380" w:hanging="360"/>
      </w:pPr>
      <w:rPr>
        <w:rFonts w:ascii="Calibri" w:eastAsia="Calibri" w:hAnsi="Calibri" w:cs="Calibri" w:hint="default"/>
        <w:w w:val="100"/>
        <w:sz w:val="22"/>
        <w:szCs w:val="22"/>
        <w:lang w:val="en-US" w:eastAsia="en-US" w:bidi="ar-SA"/>
      </w:rPr>
    </w:lvl>
    <w:lvl w:ilvl="1" w:tplc="F1EC6FA4">
      <w:numFmt w:val="bullet"/>
      <w:lvlText w:val="•"/>
      <w:lvlJc w:val="left"/>
      <w:pPr>
        <w:ind w:left="2232" w:hanging="360"/>
      </w:pPr>
      <w:rPr>
        <w:rFonts w:hint="default"/>
        <w:lang w:val="en-US" w:eastAsia="en-US" w:bidi="ar-SA"/>
      </w:rPr>
    </w:lvl>
    <w:lvl w:ilvl="2" w:tplc="585C59CE">
      <w:numFmt w:val="bullet"/>
      <w:lvlText w:val="•"/>
      <w:lvlJc w:val="left"/>
      <w:pPr>
        <w:ind w:left="3084" w:hanging="360"/>
      </w:pPr>
      <w:rPr>
        <w:rFonts w:hint="default"/>
        <w:lang w:val="en-US" w:eastAsia="en-US" w:bidi="ar-SA"/>
      </w:rPr>
    </w:lvl>
    <w:lvl w:ilvl="3" w:tplc="921CD700">
      <w:numFmt w:val="bullet"/>
      <w:lvlText w:val="•"/>
      <w:lvlJc w:val="left"/>
      <w:pPr>
        <w:ind w:left="3936" w:hanging="360"/>
      </w:pPr>
      <w:rPr>
        <w:rFonts w:hint="default"/>
        <w:lang w:val="en-US" w:eastAsia="en-US" w:bidi="ar-SA"/>
      </w:rPr>
    </w:lvl>
    <w:lvl w:ilvl="4" w:tplc="A00A1EF4">
      <w:numFmt w:val="bullet"/>
      <w:lvlText w:val="•"/>
      <w:lvlJc w:val="left"/>
      <w:pPr>
        <w:ind w:left="4788" w:hanging="360"/>
      </w:pPr>
      <w:rPr>
        <w:rFonts w:hint="default"/>
        <w:lang w:val="en-US" w:eastAsia="en-US" w:bidi="ar-SA"/>
      </w:rPr>
    </w:lvl>
    <w:lvl w:ilvl="5" w:tplc="FA2AE0BE">
      <w:numFmt w:val="bullet"/>
      <w:lvlText w:val="•"/>
      <w:lvlJc w:val="left"/>
      <w:pPr>
        <w:ind w:left="5640" w:hanging="360"/>
      </w:pPr>
      <w:rPr>
        <w:rFonts w:hint="default"/>
        <w:lang w:val="en-US" w:eastAsia="en-US" w:bidi="ar-SA"/>
      </w:rPr>
    </w:lvl>
    <w:lvl w:ilvl="6" w:tplc="7DE2A630">
      <w:numFmt w:val="bullet"/>
      <w:lvlText w:val="•"/>
      <w:lvlJc w:val="left"/>
      <w:pPr>
        <w:ind w:left="6492" w:hanging="360"/>
      </w:pPr>
      <w:rPr>
        <w:rFonts w:hint="default"/>
        <w:lang w:val="en-US" w:eastAsia="en-US" w:bidi="ar-SA"/>
      </w:rPr>
    </w:lvl>
    <w:lvl w:ilvl="7" w:tplc="290AA98C">
      <w:numFmt w:val="bullet"/>
      <w:lvlText w:val="•"/>
      <w:lvlJc w:val="left"/>
      <w:pPr>
        <w:ind w:left="7344" w:hanging="360"/>
      </w:pPr>
      <w:rPr>
        <w:rFonts w:hint="default"/>
        <w:lang w:val="en-US" w:eastAsia="en-US" w:bidi="ar-SA"/>
      </w:rPr>
    </w:lvl>
    <w:lvl w:ilvl="8" w:tplc="0C162862">
      <w:numFmt w:val="bullet"/>
      <w:lvlText w:val="•"/>
      <w:lvlJc w:val="left"/>
      <w:pPr>
        <w:ind w:left="8196" w:hanging="360"/>
      </w:pPr>
      <w:rPr>
        <w:rFonts w:hint="default"/>
        <w:lang w:val="en-US" w:eastAsia="en-US" w:bidi="ar-SA"/>
      </w:rPr>
    </w:lvl>
  </w:abstractNum>
  <w:abstractNum w:abstractNumId="28">
    <w:nsid w:val="5B91194D"/>
    <w:multiLevelType w:val="hybridMultilevel"/>
    <w:tmpl w:val="A9189398"/>
    <w:lvl w:ilvl="0" w:tplc="DD26B0E0">
      <w:numFmt w:val="bullet"/>
      <w:lvlText w:val=""/>
      <w:lvlJc w:val="left"/>
      <w:pPr>
        <w:ind w:left="1740" w:hanging="360"/>
      </w:pPr>
      <w:rPr>
        <w:rFonts w:ascii="Symbol" w:eastAsia="Symbol" w:hAnsi="Symbol" w:cs="Symbol" w:hint="default"/>
        <w:w w:val="100"/>
        <w:sz w:val="22"/>
        <w:szCs w:val="22"/>
        <w:lang w:val="en-US" w:eastAsia="en-US" w:bidi="ar-SA"/>
      </w:rPr>
    </w:lvl>
    <w:lvl w:ilvl="1" w:tplc="F9DE7B16">
      <w:numFmt w:val="bullet"/>
      <w:lvlText w:val="•"/>
      <w:lvlJc w:val="left"/>
      <w:pPr>
        <w:ind w:left="2556" w:hanging="360"/>
      </w:pPr>
      <w:rPr>
        <w:rFonts w:hint="default"/>
        <w:lang w:val="en-US" w:eastAsia="en-US" w:bidi="ar-SA"/>
      </w:rPr>
    </w:lvl>
    <w:lvl w:ilvl="2" w:tplc="7B841B5A">
      <w:numFmt w:val="bullet"/>
      <w:lvlText w:val="•"/>
      <w:lvlJc w:val="left"/>
      <w:pPr>
        <w:ind w:left="3372" w:hanging="360"/>
      </w:pPr>
      <w:rPr>
        <w:rFonts w:hint="default"/>
        <w:lang w:val="en-US" w:eastAsia="en-US" w:bidi="ar-SA"/>
      </w:rPr>
    </w:lvl>
    <w:lvl w:ilvl="3" w:tplc="BF300474">
      <w:numFmt w:val="bullet"/>
      <w:lvlText w:val="•"/>
      <w:lvlJc w:val="left"/>
      <w:pPr>
        <w:ind w:left="4188" w:hanging="360"/>
      </w:pPr>
      <w:rPr>
        <w:rFonts w:hint="default"/>
        <w:lang w:val="en-US" w:eastAsia="en-US" w:bidi="ar-SA"/>
      </w:rPr>
    </w:lvl>
    <w:lvl w:ilvl="4" w:tplc="41164520">
      <w:numFmt w:val="bullet"/>
      <w:lvlText w:val="•"/>
      <w:lvlJc w:val="left"/>
      <w:pPr>
        <w:ind w:left="5004" w:hanging="360"/>
      </w:pPr>
      <w:rPr>
        <w:rFonts w:hint="default"/>
        <w:lang w:val="en-US" w:eastAsia="en-US" w:bidi="ar-SA"/>
      </w:rPr>
    </w:lvl>
    <w:lvl w:ilvl="5" w:tplc="6906A07E">
      <w:numFmt w:val="bullet"/>
      <w:lvlText w:val="•"/>
      <w:lvlJc w:val="left"/>
      <w:pPr>
        <w:ind w:left="5820" w:hanging="360"/>
      </w:pPr>
      <w:rPr>
        <w:rFonts w:hint="default"/>
        <w:lang w:val="en-US" w:eastAsia="en-US" w:bidi="ar-SA"/>
      </w:rPr>
    </w:lvl>
    <w:lvl w:ilvl="6" w:tplc="AB1492FE">
      <w:numFmt w:val="bullet"/>
      <w:lvlText w:val="•"/>
      <w:lvlJc w:val="left"/>
      <w:pPr>
        <w:ind w:left="6636" w:hanging="360"/>
      </w:pPr>
      <w:rPr>
        <w:rFonts w:hint="default"/>
        <w:lang w:val="en-US" w:eastAsia="en-US" w:bidi="ar-SA"/>
      </w:rPr>
    </w:lvl>
    <w:lvl w:ilvl="7" w:tplc="8DE87870">
      <w:numFmt w:val="bullet"/>
      <w:lvlText w:val="•"/>
      <w:lvlJc w:val="left"/>
      <w:pPr>
        <w:ind w:left="7452" w:hanging="360"/>
      </w:pPr>
      <w:rPr>
        <w:rFonts w:hint="default"/>
        <w:lang w:val="en-US" w:eastAsia="en-US" w:bidi="ar-SA"/>
      </w:rPr>
    </w:lvl>
    <w:lvl w:ilvl="8" w:tplc="E322514A">
      <w:numFmt w:val="bullet"/>
      <w:lvlText w:val="•"/>
      <w:lvlJc w:val="left"/>
      <w:pPr>
        <w:ind w:left="8268" w:hanging="360"/>
      </w:pPr>
      <w:rPr>
        <w:rFonts w:hint="default"/>
        <w:lang w:val="en-US" w:eastAsia="en-US" w:bidi="ar-SA"/>
      </w:rPr>
    </w:lvl>
  </w:abstractNum>
  <w:abstractNum w:abstractNumId="29">
    <w:nsid w:val="6352008D"/>
    <w:multiLevelType w:val="hybridMultilevel"/>
    <w:tmpl w:val="9CD8850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nsid w:val="6CFC5E41"/>
    <w:multiLevelType w:val="hybridMultilevel"/>
    <w:tmpl w:val="4B7C5FC4"/>
    <w:lvl w:ilvl="0" w:tplc="57F49190">
      <w:start w:val="5"/>
      <w:numFmt w:val="decimal"/>
      <w:lvlText w:val="%1."/>
      <w:lvlJc w:val="left"/>
      <w:pPr>
        <w:ind w:left="1020" w:hanging="720"/>
      </w:pPr>
      <w:rPr>
        <w:rFonts w:ascii="Calibri" w:eastAsia="Calibri" w:hAnsi="Calibri" w:cs="Calibri" w:hint="default"/>
        <w:spacing w:val="-3"/>
        <w:w w:val="100"/>
        <w:sz w:val="24"/>
        <w:szCs w:val="24"/>
        <w:lang w:val="en-US" w:eastAsia="en-US" w:bidi="ar-SA"/>
      </w:rPr>
    </w:lvl>
    <w:lvl w:ilvl="1" w:tplc="A5B0DDB0">
      <w:numFmt w:val="bullet"/>
      <w:lvlText w:val=""/>
      <w:lvlJc w:val="left"/>
      <w:pPr>
        <w:ind w:left="1020" w:hanging="360"/>
      </w:pPr>
      <w:rPr>
        <w:rFonts w:hint="default"/>
        <w:w w:val="100"/>
        <w:lang w:val="en-US" w:eastAsia="en-US" w:bidi="ar-SA"/>
      </w:rPr>
    </w:lvl>
    <w:lvl w:ilvl="2" w:tplc="32EAB150">
      <w:numFmt w:val="bullet"/>
      <w:lvlText w:val="•"/>
      <w:lvlJc w:val="left"/>
      <w:pPr>
        <w:ind w:left="2796" w:hanging="360"/>
      </w:pPr>
      <w:rPr>
        <w:rFonts w:hint="default"/>
        <w:lang w:val="en-US" w:eastAsia="en-US" w:bidi="ar-SA"/>
      </w:rPr>
    </w:lvl>
    <w:lvl w:ilvl="3" w:tplc="D716F774">
      <w:numFmt w:val="bullet"/>
      <w:lvlText w:val="•"/>
      <w:lvlJc w:val="left"/>
      <w:pPr>
        <w:ind w:left="3684" w:hanging="360"/>
      </w:pPr>
      <w:rPr>
        <w:rFonts w:hint="default"/>
        <w:lang w:val="en-US" w:eastAsia="en-US" w:bidi="ar-SA"/>
      </w:rPr>
    </w:lvl>
    <w:lvl w:ilvl="4" w:tplc="C8B452EC">
      <w:numFmt w:val="bullet"/>
      <w:lvlText w:val="•"/>
      <w:lvlJc w:val="left"/>
      <w:pPr>
        <w:ind w:left="4572" w:hanging="360"/>
      </w:pPr>
      <w:rPr>
        <w:rFonts w:hint="default"/>
        <w:lang w:val="en-US" w:eastAsia="en-US" w:bidi="ar-SA"/>
      </w:rPr>
    </w:lvl>
    <w:lvl w:ilvl="5" w:tplc="83F4BE0A">
      <w:numFmt w:val="bullet"/>
      <w:lvlText w:val="•"/>
      <w:lvlJc w:val="left"/>
      <w:pPr>
        <w:ind w:left="5460" w:hanging="360"/>
      </w:pPr>
      <w:rPr>
        <w:rFonts w:hint="default"/>
        <w:lang w:val="en-US" w:eastAsia="en-US" w:bidi="ar-SA"/>
      </w:rPr>
    </w:lvl>
    <w:lvl w:ilvl="6" w:tplc="2A3CB01C">
      <w:numFmt w:val="bullet"/>
      <w:lvlText w:val="•"/>
      <w:lvlJc w:val="left"/>
      <w:pPr>
        <w:ind w:left="6348" w:hanging="360"/>
      </w:pPr>
      <w:rPr>
        <w:rFonts w:hint="default"/>
        <w:lang w:val="en-US" w:eastAsia="en-US" w:bidi="ar-SA"/>
      </w:rPr>
    </w:lvl>
    <w:lvl w:ilvl="7" w:tplc="8E04B33E">
      <w:numFmt w:val="bullet"/>
      <w:lvlText w:val="•"/>
      <w:lvlJc w:val="left"/>
      <w:pPr>
        <w:ind w:left="7236" w:hanging="360"/>
      </w:pPr>
      <w:rPr>
        <w:rFonts w:hint="default"/>
        <w:lang w:val="en-US" w:eastAsia="en-US" w:bidi="ar-SA"/>
      </w:rPr>
    </w:lvl>
    <w:lvl w:ilvl="8" w:tplc="F098B00A">
      <w:numFmt w:val="bullet"/>
      <w:lvlText w:val="•"/>
      <w:lvlJc w:val="left"/>
      <w:pPr>
        <w:ind w:left="8124" w:hanging="360"/>
      </w:pPr>
      <w:rPr>
        <w:rFonts w:hint="default"/>
        <w:lang w:val="en-US" w:eastAsia="en-US" w:bidi="ar-SA"/>
      </w:rPr>
    </w:lvl>
  </w:abstractNum>
  <w:abstractNum w:abstractNumId="31">
    <w:nsid w:val="7004214D"/>
    <w:multiLevelType w:val="hybridMultilevel"/>
    <w:tmpl w:val="70BA0648"/>
    <w:lvl w:ilvl="0" w:tplc="635C21A4">
      <w:start w:val="1"/>
      <w:numFmt w:val="decimal"/>
      <w:lvlText w:val="%1."/>
      <w:lvlJc w:val="left"/>
      <w:pPr>
        <w:ind w:left="1020" w:hanging="360"/>
      </w:pPr>
      <w:rPr>
        <w:rFonts w:ascii="Calibri" w:eastAsia="Calibri" w:hAnsi="Calibri" w:cs="Calibri" w:hint="default"/>
        <w:w w:val="100"/>
        <w:sz w:val="22"/>
        <w:szCs w:val="22"/>
        <w:lang w:val="en-US" w:eastAsia="en-US" w:bidi="ar-SA"/>
      </w:rPr>
    </w:lvl>
    <w:lvl w:ilvl="1" w:tplc="DDE65968">
      <w:start w:val="1"/>
      <w:numFmt w:val="decimal"/>
      <w:lvlText w:val="%2."/>
      <w:lvlJc w:val="left"/>
      <w:pPr>
        <w:ind w:left="1380" w:hanging="360"/>
      </w:pPr>
      <w:rPr>
        <w:rFonts w:ascii="Calibri" w:eastAsia="Calibri" w:hAnsi="Calibri" w:cs="Calibri" w:hint="default"/>
        <w:w w:val="100"/>
        <w:sz w:val="22"/>
        <w:szCs w:val="22"/>
        <w:lang w:val="en-US" w:eastAsia="en-US" w:bidi="ar-SA"/>
      </w:rPr>
    </w:lvl>
    <w:lvl w:ilvl="2" w:tplc="3C5E718C">
      <w:numFmt w:val="bullet"/>
      <w:lvlText w:val="•"/>
      <w:lvlJc w:val="left"/>
      <w:pPr>
        <w:ind w:left="1380" w:hanging="360"/>
      </w:pPr>
      <w:rPr>
        <w:rFonts w:hint="default"/>
        <w:lang w:val="en-US" w:eastAsia="en-US" w:bidi="ar-SA"/>
      </w:rPr>
    </w:lvl>
    <w:lvl w:ilvl="3" w:tplc="7B8644B0">
      <w:numFmt w:val="bullet"/>
      <w:lvlText w:val="•"/>
      <w:lvlJc w:val="left"/>
      <w:pPr>
        <w:ind w:left="2445" w:hanging="360"/>
      </w:pPr>
      <w:rPr>
        <w:rFonts w:hint="default"/>
        <w:lang w:val="en-US" w:eastAsia="en-US" w:bidi="ar-SA"/>
      </w:rPr>
    </w:lvl>
    <w:lvl w:ilvl="4" w:tplc="9D3EFE74">
      <w:numFmt w:val="bullet"/>
      <w:lvlText w:val="•"/>
      <w:lvlJc w:val="left"/>
      <w:pPr>
        <w:ind w:left="3510" w:hanging="360"/>
      </w:pPr>
      <w:rPr>
        <w:rFonts w:hint="default"/>
        <w:lang w:val="en-US" w:eastAsia="en-US" w:bidi="ar-SA"/>
      </w:rPr>
    </w:lvl>
    <w:lvl w:ilvl="5" w:tplc="6ED0B3D8">
      <w:numFmt w:val="bullet"/>
      <w:lvlText w:val="•"/>
      <w:lvlJc w:val="left"/>
      <w:pPr>
        <w:ind w:left="4575" w:hanging="360"/>
      </w:pPr>
      <w:rPr>
        <w:rFonts w:hint="default"/>
        <w:lang w:val="en-US" w:eastAsia="en-US" w:bidi="ar-SA"/>
      </w:rPr>
    </w:lvl>
    <w:lvl w:ilvl="6" w:tplc="0E58C9B8">
      <w:numFmt w:val="bullet"/>
      <w:lvlText w:val="•"/>
      <w:lvlJc w:val="left"/>
      <w:pPr>
        <w:ind w:left="5640" w:hanging="360"/>
      </w:pPr>
      <w:rPr>
        <w:rFonts w:hint="default"/>
        <w:lang w:val="en-US" w:eastAsia="en-US" w:bidi="ar-SA"/>
      </w:rPr>
    </w:lvl>
    <w:lvl w:ilvl="7" w:tplc="1286E07E">
      <w:numFmt w:val="bullet"/>
      <w:lvlText w:val="•"/>
      <w:lvlJc w:val="left"/>
      <w:pPr>
        <w:ind w:left="6705" w:hanging="360"/>
      </w:pPr>
      <w:rPr>
        <w:rFonts w:hint="default"/>
        <w:lang w:val="en-US" w:eastAsia="en-US" w:bidi="ar-SA"/>
      </w:rPr>
    </w:lvl>
    <w:lvl w:ilvl="8" w:tplc="BFCA3CB2">
      <w:numFmt w:val="bullet"/>
      <w:lvlText w:val="•"/>
      <w:lvlJc w:val="left"/>
      <w:pPr>
        <w:ind w:left="7770" w:hanging="360"/>
      </w:pPr>
      <w:rPr>
        <w:rFonts w:hint="default"/>
        <w:lang w:val="en-US" w:eastAsia="en-US" w:bidi="ar-SA"/>
      </w:rPr>
    </w:lvl>
  </w:abstractNum>
  <w:abstractNum w:abstractNumId="32">
    <w:nsid w:val="768818BF"/>
    <w:multiLevelType w:val="hybridMultilevel"/>
    <w:tmpl w:val="0B7628E6"/>
    <w:lvl w:ilvl="0" w:tplc="5224BCA8">
      <w:numFmt w:val="bullet"/>
      <w:lvlText w:val=""/>
      <w:lvlJc w:val="left"/>
      <w:pPr>
        <w:ind w:left="931" w:hanging="360"/>
      </w:pPr>
      <w:rPr>
        <w:rFonts w:ascii="Symbol" w:eastAsia="Symbol" w:hAnsi="Symbol" w:cs="Symbol" w:hint="default"/>
        <w:w w:val="100"/>
        <w:sz w:val="22"/>
        <w:szCs w:val="22"/>
        <w:lang w:val="en-US" w:eastAsia="en-US" w:bidi="ar-SA"/>
      </w:rPr>
    </w:lvl>
    <w:lvl w:ilvl="1" w:tplc="1BC49060">
      <w:numFmt w:val="bullet"/>
      <w:lvlText w:val="•"/>
      <w:lvlJc w:val="left"/>
      <w:pPr>
        <w:ind w:left="1740" w:hanging="360"/>
      </w:pPr>
      <w:rPr>
        <w:rFonts w:ascii="Times New Roman" w:eastAsia="Times New Roman" w:hAnsi="Times New Roman" w:cs="Times New Roman" w:hint="default"/>
        <w:w w:val="100"/>
        <w:sz w:val="22"/>
        <w:szCs w:val="22"/>
        <w:lang w:val="en-US" w:eastAsia="en-US" w:bidi="ar-SA"/>
      </w:rPr>
    </w:lvl>
    <w:lvl w:ilvl="2" w:tplc="41B4EB5A">
      <w:numFmt w:val="bullet"/>
      <w:lvlText w:val="•"/>
      <w:lvlJc w:val="left"/>
      <w:pPr>
        <w:ind w:left="2460" w:hanging="360"/>
      </w:pPr>
      <w:rPr>
        <w:rFonts w:ascii="Times New Roman" w:eastAsia="Times New Roman" w:hAnsi="Times New Roman" w:cs="Times New Roman" w:hint="default"/>
        <w:w w:val="100"/>
        <w:sz w:val="22"/>
        <w:szCs w:val="22"/>
        <w:lang w:val="en-US" w:eastAsia="en-US" w:bidi="ar-SA"/>
      </w:rPr>
    </w:lvl>
    <w:lvl w:ilvl="3" w:tplc="6190550C">
      <w:numFmt w:val="bullet"/>
      <w:lvlText w:val="•"/>
      <w:lvlJc w:val="left"/>
      <w:pPr>
        <w:ind w:left="3181" w:hanging="361"/>
      </w:pPr>
      <w:rPr>
        <w:rFonts w:ascii="Times New Roman" w:eastAsia="Times New Roman" w:hAnsi="Times New Roman" w:cs="Times New Roman" w:hint="default"/>
        <w:w w:val="100"/>
        <w:sz w:val="22"/>
        <w:szCs w:val="22"/>
        <w:lang w:val="en-US" w:eastAsia="en-US" w:bidi="ar-SA"/>
      </w:rPr>
    </w:lvl>
    <w:lvl w:ilvl="4" w:tplc="06565000">
      <w:numFmt w:val="bullet"/>
      <w:lvlText w:val="•"/>
      <w:lvlJc w:val="left"/>
      <w:pPr>
        <w:ind w:left="4140" w:hanging="361"/>
      </w:pPr>
      <w:rPr>
        <w:rFonts w:hint="default"/>
        <w:lang w:val="en-US" w:eastAsia="en-US" w:bidi="ar-SA"/>
      </w:rPr>
    </w:lvl>
    <w:lvl w:ilvl="5" w:tplc="7BCCD742">
      <w:numFmt w:val="bullet"/>
      <w:lvlText w:val="•"/>
      <w:lvlJc w:val="left"/>
      <w:pPr>
        <w:ind w:left="5100" w:hanging="361"/>
      </w:pPr>
      <w:rPr>
        <w:rFonts w:hint="default"/>
        <w:lang w:val="en-US" w:eastAsia="en-US" w:bidi="ar-SA"/>
      </w:rPr>
    </w:lvl>
    <w:lvl w:ilvl="6" w:tplc="B3C04FB6">
      <w:numFmt w:val="bullet"/>
      <w:lvlText w:val="•"/>
      <w:lvlJc w:val="left"/>
      <w:pPr>
        <w:ind w:left="6060" w:hanging="361"/>
      </w:pPr>
      <w:rPr>
        <w:rFonts w:hint="default"/>
        <w:lang w:val="en-US" w:eastAsia="en-US" w:bidi="ar-SA"/>
      </w:rPr>
    </w:lvl>
    <w:lvl w:ilvl="7" w:tplc="49C4612A">
      <w:numFmt w:val="bullet"/>
      <w:lvlText w:val="•"/>
      <w:lvlJc w:val="left"/>
      <w:pPr>
        <w:ind w:left="7020" w:hanging="361"/>
      </w:pPr>
      <w:rPr>
        <w:rFonts w:hint="default"/>
        <w:lang w:val="en-US" w:eastAsia="en-US" w:bidi="ar-SA"/>
      </w:rPr>
    </w:lvl>
    <w:lvl w:ilvl="8" w:tplc="082490A6">
      <w:numFmt w:val="bullet"/>
      <w:lvlText w:val="•"/>
      <w:lvlJc w:val="left"/>
      <w:pPr>
        <w:ind w:left="7980" w:hanging="361"/>
      </w:pPr>
      <w:rPr>
        <w:rFonts w:hint="default"/>
        <w:lang w:val="en-US" w:eastAsia="en-US" w:bidi="ar-SA"/>
      </w:rPr>
    </w:lvl>
  </w:abstractNum>
  <w:abstractNum w:abstractNumId="33">
    <w:nsid w:val="774D15B2"/>
    <w:multiLevelType w:val="hybridMultilevel"/>
    <w:tmpl w:val="084E178C"/>
    <w:lvl w:ilvl="0" w:tplc="CB68E6A8">
      <w:numFmt w:val="bullet"/>
      <w:lvlText w:val=""/>
      <w:lvlJc w:val="left"/>
      <w:pPr>
        <w:ind w:left="931" w:hanging="360"/>
      </w:pPr>
      <w:rPr>
        <w:rFonts w:ascii="Symbol" w:eastAsia="Symbol" w:hAnsi="Symbol" w:cs="Symbol" w:hint="default"/>
        <w:w w:val="100"/>
        <w:sz w:val="22"/>
        <w:szCs w:val="22"/>
        <w:lang w:val="en-US" w:eastAsia="en-US" w:bidi="ar-SA"/>
      </w:rPr>
    </w:lvl>
    <w:lvl w:ilvl="1" w:tplc="76A4F1E6">
      <w:numFmt w:val="bullet"/>
      <w:lvlText w:val=""/>
      <w:lvlJc w:val="left"/>
      <w:pPr>
        <w:ind w:left="300" w:hanging="360"/>
      </w:pPr>
      <w:rPr>
        <w:rFonts w:ascii="Symbol" w:eastAsia="Symbol" w:hAnsi="Symbol" w:cs="Symbol" w:hint="default"/>
        <w:w w:val="100"/>
        <w:sz w:val="22"/>
        <w:szCs w:val="22"/>
        <w:lang w:val="en-US" w:eastAsia="en-US" w:bidi="ar-SA"/>
      </w:rPr>
    </w:lvl>
    <w:lvl w:ilvl="2" w:tplc="939C434C">
      <w:numFmt w:val="bullet"/>
      <w:lvlText w:val="•"/>
      <w:lvlJc w:val="left"/>
      <w:pPr>
        <w:ind w:left="1935" w:hanging="360"/>
      </w:pPr>
      <w:rPr>
        <w:rFonts w:hint="default"/>
        <w:lang w:val="en-US" w:eastAsia="en-US" w:bidi="ar-SA"/>
      </w:rPr>
    </w:lvl>
    <w:lvl w:ilvl="3" w:tplc="299231F4">
      <w:numFmt w:val="bullet"/>
      <w:lvlText w:val="•"/>
      <w:lvlJc w:val="left"/>
      <w:pPr>
        <w:ind w:left="2931" w:hanging="360"/>
      </w:pPr>
      <w:rPr>
        <w:rFonts w:hint="default"/>
        <w:lang w:val="en-US" w:eastAsia="en-US" w:bidi="ar-SA"/>
      </w:rPr>
    </w:lvl>
    <w:lvl w:ilvl="4" w:tplc="A5A41EC0">
      <w:numFmt w:val="bullet"/>
      <w:lvlText w:val="•"/>
      <w:lvlJc w:val="left"/>
      <w:pPr>
        <w:ind w:left="3926" w:hanging="360"/>
      </w:pPr>
      <w:rPr>
        <w:rFonts w:hint="default"/>
        <w:lang w:val="en-US" w:eastAsia="en-US" w:bidi="ar-SA"/>
      </w:rPr>
    </w:lvl>
    <w:lvl w:ilvl="5" w:tplc="06C8AA16">
      <w:numFmt w:val="bullet"/>
      <w:lvlText w:val="•"/>
      <w:lvlJc w:val="left"/>
      <w:pPr>
        <w:ind w:left="4922" w:hanging="360"/>
      </w:pPr>
      <w:rPr>
        <w:rFonts w:hint="default"/>
        <w:lang w:val="en-US" w:eastAsia="en-US" w:bidi="ar-SA"/>
      </w:rPr>
    </w:lvl>
    <w:lvl w:ilvl="6" w:tplc="A1908946">
      <w:numFmt w:val="bullet"/>
      <w:lvlText w:val="•"/>
      <w:lvlJc w:val="left"/>
      <w:pPr>
        <w:ind w:left="5917" w:hanging="360"/>
      </w:pPr>
      <w:rPr>
        <w:rFonts w:hint="default"/>
        <w:lang w:val="en-US" w:eastAsia="en-US" w:bidi="ar-SA"/>
      </w:rPr>
    </w:lvl>
    <w:lvl w:ilvl="7" w:tplc="D47407FC">
      <w:numFmt w:val="bullet"/>
      <w:lvlText w:val="•"/>
      <w:lvlJc w:val="left"/>
      <w:pPr>
        <w:ind w:left="6913" w:hanging="360"/>
      </w:pPr>
      <w:rPr>
        <w:rFonts w:hint="default"/>
        <w:lang w:val="en-US" w:eastAsia="en-US" w:bidi="ar-SA"/>
      </w:rPr>
    </w:lvl>
    <w:lvl w:ilvl="8" w:tplc="BE6EFA28">
      <w:numFmt w:val="bullet"/>
      <w:lvlText w:val="•"/>
      <w:lvlJc w:val="left"/>
      <w:pPr>
        <w:ind w:left="7908" w:hanging="360"/>
      </w:pPr>
      <w:rPr>
        <w:rFonts w:hint="default"/>
        <w:lang w:val="en-US" w:eastAsia="en-US" w:bidi="ar-SA"/>
      </w:rPr>
    </w:lvl>
  </w:abstractNum>
  <w:abstractNum w:abstractNumId="34">
    <w:nsid w:val="7E6B1DBA"/>
    <w:multiLevelType w:val="hybridMultilevel"/>
    <w:tmpl w:val="312A6316"/>
    <w:lvl w:ilvl="0" w:tplc="AF3AD692">
      <w:start w:val="5"/>
      <w:numFmt w:val="decimal"/>
      <w:lvlText w:val="%1."/>
      <w:lvlJc w:val="left"/>
      <w:pPr>
        <w:ind w:left="1022" w:hanging="182"/>
      </w:pPr>
      <w:rPr>
        <w:rFonts w:ascii="Verdana" w:eastAsia="Verdana" w:hAnsi="Verdana" w:cs="Verdana" w:hint="default"/>
        <w:spacing w:val="-1"/>
        <w:w w:val="100"/>
        <w:sz w:val="16"/>
        <w:szCs w:val="16"/>
        <w:lang w:val="en-US" w:eastAsia="en-US" w:bidi="ar-SA"/>
      </w:rPr>
    </w:lvl>
    <w:lvl w:ilvl="1" w:tplc="2A80F116">
      <w:numFmt w:val="bullet"/>
      <w:lvlText w:val="•"/>
      <w:lvlJc w:val="left"/>
      <w:pPr>
        <w:ind w:left="1908" w:hanging="182"/>
      </w:pPr>
      <w:rPr>
        <w:rFonts w:hint="default"/>
        <w:lang w:val="en-US" w:eastAsia="en-US" w:bidi="ar-SA"/>
      </w:rPr>
    </w:lvl>
    <w:lvl w:ilvl="2" w:tplc="7F4E3F14">
      <w:numFmt w:val="bullet"/>
      <w:lvlText w:val="•"/>
      <w:lvlJc w:val="left"/>
      <w:pPr>
        <w:ind w:left="2796" w:hanging="182"/>
      </w:pPr>
      <w:rPr>
        <w:rFonts w:hint="default"/>
        <w:lang w:val="en-US" w:eastAsia="en-US" w:bidi="ar-SA"/>
      </w:rPr>
    </w:lvl>
    <w:lvl w:ilvl="3" w:tplc="568A4AEC">
      <w:numFmt w:val="bullet"/>
      <w:lvlText w:val="•"/>
      <w:lvlJc w:val="left"/>
      <w:pPr>
        <w:ind w:left="3684" w:hanging="182"/>
      </w:pPr>
      <w:rPr>
        <w:rFonts w:hint="default"/>
        <w:lang w:val="en-US" w:eastAsia="en-US" w:bidi="ar-SA"/>
      </w:rPr>
    </w:lvl>
    <w:lvl w:ilvl="4" w:tplc="B72EDB90">
      <w:numFmt w:val="bullet"/>
      <w:lvlText w:val="•"/>
      <w:lvlJc w:val="left"/>
      <w:pPr>
        <w:ind w:left="4572" w:hanging="182"/>
      </w:pPr>
      <w:rPr>
        <w:rFonts w:hint="default"/>
        <w:lang w:val="en-US" w:eastAsia="en-US" w:bidi="ar-SA"/>
      </w:rPr>
    </w:lvl>
    <w:lvl w:ilvl="5" w:tplc="B5005FEC">
      <w:numFmt w:val="bullet"/>
      <w:lvlText w:val="•"/>
      <w:lvlJc w:val="left"/>
      <w:pPr>
        <w:ind w:left="5460" w:hanging="182"/>
      </w:pPr>
      <w:rPr>
        <w:rFonts w:hint="default"/>
        <w:lang w:val="en-US" w:eastAsia="en-US" w:bidi="ar-SA"/>
      </w:rPr>
    </w:lvl>
    <w:lvl w:ilvl="6" w:tplc="400EDC64">
      <w:numFmt w:val="bullet"/>
      <w:lvlText w:val="•"/>
      <w:lvlJc w:val="left"/>
      <w:pPr>
        <w:ind w:left="6348" w:hanging="182"/>
      </w:pPr>
      <w:rPr>
        <w:rFonts w:hint="default"/>
        <w:lang w:val="en-US" w:eastAsia="en-US" w:bidi="ar-SA"/>
      </w:rPr>
    </w:lvl>
    <w:lvl w:ilvl="7" w:tplc="76A2AECA">
      <w:numFmt w:val="bullet"/>
      <w:lvlText w:val="•"/>
      <w:lvlJc w:val="left"/>
      <w:pPr>
        <w:ind w:left="7236" w:hanging="182"/>
      </w:pPr>
      <w:rPr>
        <w:rFonts w:hint="default"/>
        <w:lang w:val="en-US" w:eastAsia="en-US" w:bidi="ar-SA"/>
      </w:rPr>
    </w:lvl>
    <w:lvl w:ilvl="8" w:tplc="2D5C8BF4">
      <w:numFmt w:val="bullet"/>
      <w:lvlText w:val="•"/>
      <w:lvlJc w:val="left"/>
      <w:pPr>
        <w:ind w:left="8124" w:hanging="182"/>
      </w:pPr>
      <w:rPr>
        <w:rFonts w:hint="default"/>
        <w:lang w:val="en-US" w:eastAsia="en-US" w:bidi="ar-SA"/>
      </w:rPr>
    </w:lvl>
  </w:abstractNum>
  <w:num w:numId="1">
    <w:abstractNumId w:val="25"/>
  </w:num>
  <w:num w:numId="2">
    <w:abstractNumId w:val="17"/>
  </w:num>
  <w:num w:numId="3">
    <w:abstractNumId w:val="21"/>
  </w:num>
  <w:num w:numId="4">
    <w:abstractNumId w:val="19"/>
  </w:num>
  <w:num w:numId="5">
    <w:abstractNumId w:val="0"/>
  </w:num>
  <w:num w:numId="6">
    <w:abstractNumId w:val="9"/>
  </w:num>
  <w:num w:numId="7">
    <w:abstractNumId w:val="14"/>
  </w:num>
  <w:num w:numId="8">
    <w:abstractNumId w:val="24"/>
  </w:num>
  <w:num w:numId="9">
    <w:abstractNumId w:val="12"/>
  </w:num>
  <w:num w:numId="10">
    <w:abstractNumId w:val="34"/>
  </w:num>
  <w:num w:numId="11">
    <w:abstractNumId w:val="26"/>
  </w:num>
  <w:num w:numId="12">
    <w:abstractNumId w:val="16"/>
  </w:num>
  <w:num w:numId="13">
    <w:abstractNumId w:val="20"/>
  </w:num>
  <w:num w:numId="14">
    <w:abstractNumId w:val="31"/>
  </w:num>
  <w:num w:numId="15">
    <w:abstractNumId w:val="33"/>
  </w:num>
  <w:num w:numId="16">
    <w:abstractNumId w:val="10"/>
  </w:num>
  <w:num w:numId="17">
    <w:abstractNumId w:val="18"/>
  </w:num>
  <w:num w:numId="18">
    <w:abstractNumId w:val="11"/>
  </w:num>
  <w:num w:numId="19">
    <w:abstractNumId w:val="7"/>
  </w:num>
  <w:num w:numId="20">
    <w:abstractNumId w:val="4"/>
  </w:num>
  <w:num w:numId="21">
    <w:abstractNumId w:val="1"/>
  </w:num>
  <w:num w:numId="22">
    <w:abstractNumId w:val="30"/>
  </w:num>
  <w:num w:numId="23">
    <w:abstractNumId w:val="5"/>
  </w:num>
  <w:num w:numId="24">
    <w:abstractNumId w:val="8"/>
  </w:num>
  <w:num w:numId="25">
    <w:abstractNumId w:val="23"/>
  </w:num>
  <w:num w:numId="26">
    <w:abstractNumId w:val="6"/>
  </w:num>
  <w:num w:numId="27">
    <w:abstractNumId w:val="28"/>
  </w:num>
  <w:num w:numId="28">
    <w:abstractNumId w:val="32"/>
  </w:num>
  <w:num w:numId="29">
    <w:abstractNumId w:val="22"/>
  </w:num>
  <w:num w:numId="30">
    <w:abstractNumId w:val="15"/>
  </w:num>
  <w:num w:numId="31">
    <w:abstractNumId w:val="27"/>
  </w:num>
  <w:num w:numId="32">
    <w:abstractNumId w:val="3"/>
  </w:num>
  <w:num w:numId="33">
    <w:abstractNumId w:val="13"/>
  </w:num>
  <w:num w:numId="34">
    <w:abstractNumId w:val="2"/>
  </w:num>
  <w:num w:numId="35">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E03379"/>
    <w:rsid w:val="000300AE"/>
    <w:rsid w:val="00084D7E"/>
    <w:rsid w:val="001270DE"/>
    <w:rsid w:val="001944A9"/>
    <w:rsid w:val="00255A54"/>
    <w:rsid w:val="0027565B"/>
    <w:rsid w:val="009031ED"/>
    <w:rsid w:val="00A87D3C"/>
    <w:rsid w:val="00B871E6"/>
    <w:rsid w:val="00BA2331"/>
    <w:rsid w:val="00C57CBE"/>
    <w:rsid w:val="00D370D4"/>
    <w:rsid w:val="00E03379"/>
    <w:rsid w:val="00E04F9F"/>
    <w:rsid w:val="00E326D1"/>
    <w:rsid w:val="00E50059"/>
    <w:rsid w:val="00E77CC6"/>
    <w:rsid w:val="00FA3B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3379"/>
    <w:rPr>
      <w:rFonts w:ascii="Calibri" w:eastAsia="Calibri" w:hAnsi="Calibri" w:cs="Calibri"/>
    </w:rPr>
  </w:style>
  <w:style w:type="paragraph" w:styleId="Heading1">
    <w:name w:val="heading 1"/>
    <w:basedOn w:val="Normal"/>
    <w:uiPriority w:val="1"/>
    <w:qFormat/>
    <w:rsid w:val="00E03379"/>
    <w:pPr>
      <w:spacing w:before="76"/>
      <w:ind w:left="1466" w:right="1402"/>
      <w:jc w:val="center"/>
      <w:outlineLvl w:val="0"/>
    </w:pPr>
    <w:rPr>
      <w:rFonts w:ascii="Cambria" w:eastAsia="Cambria" w:hAnsi="Cambria" w:cs="Cambria"/>
      <w:b/>
      <w:bCs/>
      <w:sz w:val="28"/>
      <w:szCs w:val="28"/>
    </w:rPr>
  </w:style>
  <w:style w:type="paragraph" w:styleId="Heading2">
    <w:name w:val="heading 2"/>
    <w:basedOn w:val="Normal"/>
    <w:link w:val="Heading2Char"/>
    <w:uiPriority w:val="1"/>
    <w:qFormat/>
    <w:rsid w:val="00E03379"/>
    <w:pPr>
      <w:ind w:left="300"/>
      <w:outlineLvl w:val="1"/>
    </w:pPr>
    <w:rPr>
      <w:b/>
      <w:bCs/>
      <w:i/>
      <w:sz w:val="24"/>
      <w:szCs w:val="24"/>
    </w:rPr>
  </w:style>
  <w:style w:type="paragraph" w:styleId="Heading3">
    <w:name w:val="heading 3"/>
    <w:basedOn w:val="Normal"/>
    <w:uiPriority w:val="1"/>
    <w:qFormat/>
    <w:rsid w:val="00E03379"/>
    <w:pPr>
      <w:ind w:left="300"/>
      <w:outlineLvl w:val="2"/>
    </w:pPr>
    <w:rPr>
      <w:b/>
      <w:bCs/>
    </w:rPr>
  </w:style>
  <w:style w:type="paragraph" w:styleId="Heading4">
    <w:name w:val="heading 4"/>
    <w:basedOn w:val="Normal"/>
    <w:uiPriority w:val="1"/>
    <w:qFormat/>
    <w:rsid w:val="00E03379"/>
    <w:pPr>
      <w:ind w:left="30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3379"/>
  </w:style>
  <w:style w:type="paragraph" w:styleId="ListParagraph">
    <w:name w:val="List Paragraph"/>
    <w:basedOn w:val="Normal"/>
    <w:uiPriority w:val="34"/>
    <w:qFormat/>
    <w:rsid w:val="00E03379"/>
    <w:pPr>
      <w:ind w:left="1020" w:hanging="361"/>
    </w:pPr>
  </w:style>
  <w:style w:type="paragraph" w:customStyle="1" w:styleId="TableParagraph">
    <w:name w:val="Table Paragraph"/>
    <w:basedOn w:val="Normal"/>
    <w:uiPriority w:val="1"/>
    <w:qFormat/>
    <w:rsid w:val="00E03379"/>
    <w:pPr>
      <w:spacing w:line="248" w:lineRule="exact"/>
      <w:ind w:left="107"/>
    </w:pPr>
  </w:style>
  <w:style w:type="paragraph" w:styleId="BalloonText">
    <w:name w:val="Balloon Text"/>
    <w:basedOn w:val="Normal"/>
    <w:link w:val="BalloonTextChar"/>
    <w:uiPriority w:val="99"/>
    <w:semiHidden/>
    <w:unhideWhenUsed/>
    <w:rsid w:val="001944A9"/>
    <w:rPr>
      <w:rFonts w:ascii="Tahoma" w:hAnsi="Tahoma" w:cs="Tahoma"/>
      <w:sz w:val="16"/>
      <w:szCs w:val="16"/>
    </w:rPr>
  </w:style>
  <w:style w:type="character" w:customStyle="1" w:styleId="BalloonTextChar">
    <w:name w:val="Balloon Text Char"/>
    <w:basedOn w:val="DefaultParagraphFont"/>
    <w:link w:val="BalloonText"/>
    <w:uiPriority w:val="99"/>
    <w:semiHidden/>
    <w:rsid w:val="001944A9"/>
    <w:rPr>
      <w:rFonts w:ascii="Tahoma" w:eastAsia="Calibri" w:hAnsi="Tahoma" w:cs="Tahoma"/>
      <w:sz w:val="16"/>
      <w:szCs w:val="16"/>
    </w:rPr>
  </w:style>
  <w:style w:type="character" w:customStyle="1" w:styleId="Heading2Char">
    <w:name w:val="Heading 2 Char"/>
    <w:basedOn w:val="DefaultParagraphFont"/>
    <w:link w:val="Heading2"/>
    <w:uiPriority w:val="1"/>
    <w:rsid w:val="00084D7E"/>
    <w:rPr>
      <w:rFonts w:ascii="Calibri" w:eastAsia="Calibri" w:hAnsi="Calibri" w:cs="Calibri"/>
      <w:b/>
      <w:bCs/>
      <w:i/>
      <w:sz w:val="24"/>
      <w:szCs w:val="24"/>
    </w:rPr>
  </w:style>
  <w:style w:type="character" w:customStyle="1" w:styleId="BodyTextChar">
    <w:name w:val="Body Text Char"/>
    <w:basedOn w:val="DefaultParagraphFont"/>
    <w:link w:val="BodyText"/>
    <w:uiPriority w:val="1"/>
    <w:rsid w:val="00084D7E"/>
    <w:rPr>
      <w:rFonts w:ascii="Calibri" w:eastAsia="Calibri" w:hAnsi="Calibri" w:cs="Calibri"/>
    </w:rPr>
  </w:style>
  <w:style w:type="paragraph" w:styleId="Header">
    <w:name w:val="header"/>
    <w:basedOn w:val="Normal"/>
    <w:link w:val="HeaderChar"/>
    <w:uiPriority w:val="99"/>
    <w:semiHidden/>
    <w:unhideWhenUsed/>
    <w:rsid w:val="0027565B"/>
    <w:pPr>
      <w:tabs>
        <w:tab w:val="center" w:pos="4680"/>
        <w:tab w:val="right" w:pos="9360"/>
      </w:tabs>
    </w:pPr>
  </w:style>
  <w:style w:type="character" w:customStyle="1" w:styleId="HeaderChar">
    <w:name w:val="Header Char"/>
    <w:basedOn w:val="DefaultParagraphFont"/>
    <w:link w:val="Header"/>
    <w:uiPriority w:val="99"/>
    <w:semiHidden/>
    <w:rsid w:val="0027565B"/>
    <w:rPr>
      <w:rFonts w:ascii="Calibri" w:eastAsia="Calibri" w:hAnsi="Calibri" w:cs="Calibri"/>
    </w:rPr>
  </w:style>
  <w:style w:type="paragraph" w:styleId="Footer">
    <w:name w:val="footer"/>
    <w:basedOn w:val="Normal"/>
    <w:link w:val="FooterChar"/>
    <w:uiPriority w:val="99"/>
    <w:semiHidden/>
    <w:unhideWhenUsed/>
    <w:rsid w:val="0027565B"/>
    <w:pPr>
      <w:tabs>
        <w:tab w:val="center" w:pos="4680"/>
        <w:tab w:val="right" w:pos="9360"/>
      </w:tabs>
    </w:pPr>
  </w:style>
  <w:style w:type="character" w:customStyle="1" w:styleId="FooterChar">
    <w:name w:val="Footer Char"/>
    <w:basedOn w:val="DefaultParagraphFont"/>
    <w:link w:val="Footer"/>
    <w:uiPriority w:val="99"/>
    <w:semiHidden/>
    <w:rsid w:val="0027565B"/>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customXml" Target="../customXml/item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81"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404FAEE45B8F4584BBAC726F056356" ma:contentTypeVersion="4" ma:contentTypeDescription="Create a new document." ma:contentTypeScope="" ma:versionID="d2a8208819acd6c7b15092354313edd4">
  <xsd:schema xmlns:xsd="http://www.w3.org/2001/XMLSchema" xmlns:xs="http://www.w3.org/2001/XMLSchema" xmlns:p="http://schemas.microsoft.com/office/2006/metadata/properties" xmlns:ns2="7ad2cff3-58f4-46dc-8500-aea2a7fbab9c" targetNamespace="http://schemas.microsoft.com/office/2006/metadata/properties" ma:root="true" ma:fieldsID="a3a8c4b1a69b508753325e25d80854f9" ns2:_="">
    <xsd:import namespace="7ad2cff3-58f4-46dc-8500-aea2a7fbab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d2cff3-58f4-46dc-8500-aea2a7fbab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88B75A-9080-4609-BCE5-722757247367}"/>
</file>

<file path=customXml/itemProps2.xml><?xml version="1.0" encoding="utf-8"?>
<ds:datastoreItem xmlns:ds="http://schemas.openxmlformats.org/officeDocument/2006/customXml" ds:itemID="{A1375265-8322-4595-9268-23C36A0F830B}"/>
</file>

<file path=customXml/itemProps3.xml><?xml version="1.0" encoding="utf-8"?>
<ds:datastoreItem xmlns:ds="http://schemas.openxmlformats.org/officeDocument/2006/customXml" ds:itemID="{0EFCC0DB-BC62-444F-A850-6AF7A58C5D29}"/>
</file>

<file path=docProps/app.xml><?xml version="1.0" encoding="utf-8"?>
<Properties xmlns="http://schemas.openxmlformats.org/officeDocument/2006/extended-properties" xmlns:vt="http://schemas.openxmlformats.org/officeDocument/2006/docPropsVTypes">
  <Template>Normal.dotm</Template>
  <TotalTime>107</TotalTime>
  <Pages>1</Pages>
  <Words>10578</Words>
  <Characters>60298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Introduction to Database</vt:lpstr>
    </vt:vector>
  </TitlesOfParts>
  <Company/>
  <LinksUpToDate>false</LinksUpToDate>
  <CharactersWithSpaces>70735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dc:title>
  <dc:subject>Lab Manual</dc:subject>
  <dc:creator>American International University-Bangladesh</dc:creator>
  <cp:lastModifiedBy>user pc</cp:lastModifiedBy>
  <cp:revision>7</cp:revision>
  <dcterms:created xsi:type="dcterms:W3CDTF">2020-04-26T15:15:00Z</dcterms:created>
  <dcterms:modified xsi:type="dcterms:W3CDTF">2020-06-19T16:35:00Z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2014-03-23T00:00:00Z</vt:filetime>
  </property>
  <property fmtid="{D5CDD505-2E9C-101B-9397-08002B2CF9AE}" pid="3" name="Creator">
    <vt:lpwstr>Microsoft® Office Word 2007</vt:lpwstr>
  </property>
  <property fmtid="{D5CDD505-2E9C-101B-9397-08002B2CF9AE}" pid="4" name="LastSaved">
    <vt:filetime>2020-04-26T00:00:00Z</vt:filetime>
  </property>
  <property fmtid="{D5CDD505-2E9C-101B-9397-08002B2CF9AE}" pid="5" name="ContentTypeId">
    <vt:lpwstr>0x01010051404FAEE45B8F4584BBAC726F056356</vt:lpwstr>
  </property>
</Properties>
</file>