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8476"/>
      </w:tblGrid>
      <w:tr w:rsidR="001651E5" w14:paraId="1806FF4A" w14:textId="77777777" w:rsidTr="000A4436">
        <w:tc>
          <w:tcPr>
            <w:tcW w:w="1980" w:type="dxa"/>
          </w:tcPr>
          <w:p w14:paraId="2AEB5A76" w14:textId="665E2184" w:rsidR="001651E5" w:rsidRDefault="001651E5" w:rsidP="0003225F">
            <w:pPr>
              <w:rPr>
                <w:rFonts w:asciiTheme="minorHAnsi" w:hAnsiTheme="minorHAnsi" w:cstheme="minorHAnsi"/>
                <w:b/>
                <w:sz w:val="28"/>
              </w:rPr>
            </w:pPr>
            <w:r w:rsidRPr="00C40729">
              <w:rPr>
                <w:rFonts w:asciiTheme="minorHAnsi" w:hAnsiTheme="minorHAnsi" w:cstheme="minorHAnsi"/>
                <w:noProof/>
                <w:lang w:eastAsia="en-GB"/>
              </w:rPr>
              <w:drawing>
                <wp:inline distT="0" distB="0" distL="0" distR="0" wp14:anchorId="4438B891" wp14:editId="4F0D76EE">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p>
        </w:tc>
        <w:tc>
          <w:tcPr>
            <w:tcW w:w="8476" w:type="dxa"/>
          </w:tcPr>
          <w:p w14:paraId="5E60B5D8" w14:textId="77777777" w:rsidR="001651E5" w:rsidRDefault="001651E5" w:rsidP="001651E5">
            <w:pPr>
              <w:pStyle w:val="Tiny"/>
              <w:rPr>
                <w:rFonts w:asciiTheme="minorHAnsi" w:hAnsiTheme="minorHAnsi" w:cstheme="minorHAnsi"/>
                <w:sz w:val="28"/>
              </w:rPr>
            </w:pPr>
            <w:r w:rsidRPr="00C40729">
              <w:rPr>
                <w:rFonts w:asciiTheme="minorHAnsi" w:hAnsiTheme="minorHAnsi" w:cstheme="minorHAnsi"/>
                <w:sz w:val="28"/>
              </w:rPr>
              <w:t>School of Computing and Creative Technologies</w:t>
            </w:r>
          </w:p>
          <w:p w14:paraId="4697717E" w14:textId="77777777" w:rsidR="001651E5" w:rsidRPr="00C40729" w:rsidRDefault="001651E5" w:rsidP="001651E5">
            <w:pPr>
              <w:pStyle w:val="Title"/>
              <w:jc w:val="left"/>
            </w:pPr>
            <w:r w:rsidRPr="00C40729">
              <w:t>Assessment Brief</w:t>
            </w:r>
          </w:p>
          <w:p w14:paraId="21FA3D1B" w14:textId="77777777" w:rsidR="001651E5" w:rsidRDefault="001651E5" w:rsidP="0003225F">
            <w:pPr>
              <w:rPr>
                <w:rFonts w:asciiTheme="minorHAnsi" w:hAnsiTheme="minorHAnsi" w:cstheme="minorHAnsi"/>
                <w:b/>
                <w:sz w:val="28"/>
              </w:rPr>
            </w:pPr>
          </w:p>
        </w:tc>
      </w:tr>
    </w:tbl>
    <w:p w14:paraId="057BE72C" w14:textId="77777777" w:rsidR="00B95655" w:rsidRPr="00C40729" w:rsidRDefault="00B95655" w:rsidP="00C0403A">
      <w:pPr>
        <w:pStyle w:val="Heading1"/>
        <w:numPr>
          <w:ilvl w:val="0"/>
          <w:numId w:val="0"/>
        </w:numPr>
      </w:pPr>
      <w:r w:rsidRPr="00C40729">
        <w:t>Submission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909"/>
      </w:tblGrid>
      <w:tr w:rsidR="00E430E9" w:rsidRPr="00C40729" w14:paraId="6DF8D828" w14:textId="77777777" w:rsidTr="000A4436">
        <w:trPr>
          <w:cantSplit/>
        </w:trPr>
        <w:tc>
          <w:tcPr>
            <w:tcW w:w="2547" w:type="dxa"/>
          </w:tcPr>
          <w:p w14:paraId="2FA3F08A" w14:textId="7FDCB190" w:rsidR="00E430E9" w:rsidRPr="00C40729" w:rsidRDefault="00E430E9" w:rsidP="00B95655">
            <w:pPr>
              <w:rPr>
                <w:rFonts w:asciiTheme="minorHAnsi" w:hAnsiTheme="minorHAnsi" w:cstheme="minorHAnsi"/>
                <w:lang w:val="en-US"/>
              </w:rPr>
            </w:pPr>
            <w:r w:rsidRPr="00C40729">
              <w:rPr>
                <w:rFonts w:asciiTheme="minorHAnsi" w:hAnsiTheme="minorHAnsi" w:cstheme="minorHAnsi"/>
                <w:b/>
                <w:bCs/>
              </w:rPr>
              <w:t>Module title</w:t>
            </w:r>
            <w:r w:rsidRPr="00C40729">
              <w:rPr>
                <w:rFonts w:asciiTheme="minorHAnsi" w:hAnsiTheme="minorHAnsi" w:cstheme="minorHAnsi"/>
              </w:rPr>
              <w:t>:</w:t>
            </w:r>
          </w:p>
        </w:tc>
        <w:tc>
          <w:tcPr>
            <w:tcW w:w="7909" w:type="dxa"/>
          </w:tcPr>
          <w:p w14:paraId="3F4FA850" w14:textId="1CF07E26" w:rsidR="00E430E9" w:rsidRPr="00C40729" w:rsidRDefault="00F87378" w:rsidP="00B95655">
            <w:pPr>
              <w:rPr>
                <w:rFonts w:asciiTheme="minorHAnsi" w:hAnsiTheme="minorHAnsi" w:cstheme="minorHAnsi"/>
                <w:lang w:val="en-US"/>
              </w:rPr>
            </w:pPr>
            <w:r>
              <w:rPr>
                <w:rFonts w:asciiTheme="minorHAnsi" w:hAnsiTheme="minorHAnsi" w:cstheme="minorHAnsi"/>
                <w:lang w:val="en-US"/>
              </w:rPr>
              <w:t>Systems Development Group Project</w:t>
            </w:r>
          </w:p>
        </w:tc>
      </w:tr>
      <w:tr w:rsidR="00E430E9" w:rsidRPr="00C40729" w14:paraId="4DBEDBF0" w14:textId="77777777" w:rsidTr="000A4436">
        <w:trPr>
          <w:cantSplit/>
        </w:trPr>
        <w:tc>
          <w:tcPr>
            <w:tcW w:w="2547" w:type="dxa"/>
          </w:tcPr>
          <w:p w14:paraId="7E89613A" w14:textId="5686E621" w:rsidR="00E430E9" w:rsidRPr="00C40729" w:rsidRDefault="00E430E9" w:rsidP="00B95655">
            <w:pPr>
              <w:rPr>
                <w:rFonts w:asciiTheme="minorHAnsi" w:hAnsiTheme="minorHAnsi" w:cstheme="minorHAnsi"/>
                <w:lang w:val="en-US"/>
              </w:rPr>
            </w:pPr>
            <w:r w:rsidRPr="00C40729">
              <w:rPr>
                <w:rFonts w:asciiTheme="minorHAnsi" w:hAnsiTheme="minorHAnsi" w:cstheme="minorHAnsi"/>
                <w:b/>
                <w:bCs/>
              </w:rPr>
              <w:t>Module code</w:t>
            </w:r>
            <w:r w:rsidRPr="00C40729">
              <w:rPr>
                <w:rFonts w:asciiTheme="minorHAnsi" w:hAnsiTheme="minorHAnsi" w:cstheme="minorHAnsi"/>
              </w:rPr>
              <w:t>:</w:t>
            </w:r>
          </w:p>
        </w:tc>
        <w:tc>
          <w:tcPr>
            <w:tcW w:w="7909" w:type="dxa"/>
          </w:tcPr>
          <w:p w14:paraId="7763E115" w14:textId="06F5F63A" w:rsidR="00E430E9" w:rsidRPr="00C40729" w:rsidRDefault="00CC225C" w:rsidP="00B95655">
            <w:pPr>
              <w:rPr>
                <w:rFonts w:asciiTheme="minorHAnsi" w:hAnsiTheme="minorHAnsi" w:cstheme="minorHAnsi"/>
                <w:lang w:val="en-US"/>
              </w:rPr>
            </w:pPr>
            <w:r w:rsidRPr="00CC225C">
              <w:rPr>
                <w:rFonts w:asciiTheme="minorHAnsi" w:hAnsiTheme="minorHAnsi" w:cstheme="minorHAnsi"/>
                <w:lang w:val="en-US"/>
              </w:rPr>
              <w:t>UFCF</w:t>
            </w:r>
            <w:r w:rsidR="00F87378">
              <w:rPr>
                <w:rFonts w:asciiTheme="minorHAnsi" w:hAnsiTheme="minorHAnsi" w:cstheme="minorHAnsi"/>
                <w:lang w:val="en-US"/>
              </w:rPr>
              <w:t>7</w:t>
            </w:r>
            <w:r w:rsidRPr="00CC225C">
              <w:rPr>
                <w:rFonts w:asciiTheme="minorHAnsi" w:hAnsiTheme="minorHAnsi" w:cstheme="minorHAnsi"/>
                <w:lang w:val="en-US"/>
              </w:rPr>
              <w:t>S-</w:t>
            </w:r>
            <w:r w:rsidR="00F87378">
              <w:rPr>
                <w:rFonts w:asciiTheme="minorHAnsi" w:hAnsiTheme="minorHAnsi" w:cstheme="minorHAnsi"/>
                <w:lang w:val="en-US"/>
              </w:rPr>
              <w:t>30</w:t>
            </w:r>
            <w:r w:rsidRPr="00CC225C">
              <w:rPr>
                <w:rFonts w:asciiTheme="minorHAnsi" w:hAnsiTheme="minorHAnsi" w:cstheme="minorHAnsi"/>
                <w:lang w:val="en-US"/>
              </w:rPr>
              <w:t>-</w:t>
            </w:r>
            <w:r w:rsidR="00F87378">
              <w:rPr>
                <w:rFonts w:asciiTheme="minorHAnsi" w:hAnsiTheme="minorHAnsi" w:cstheme="minorHAnsi"/>
                <w:lang w:val="en-US"/>
              </w:rPr>
              <w:t>2</w:t>
            </w:r>
          </w:p>
        </w:tc>
      </w:tr>
      <w:tr w:rsidR="00E430E9" w:rsidRPr="00C40729" w14:paraId="7D008C50" w14:textId="77777777" w:rsidTr="000A4436">
        <w:trPr>
          <w:cantSplit/>
        </w:trPr>
        <w:tc>
          <w:tcPr>
            <w:tcW w:w="2547" w:type="dxa"/>
          </w:tcPr>
          <w:p w14:paraId="49973256" w14:textId="431B6B61" w:rsidR="00E430E9" w:rsidRPr="00C40729" w:rsidRDefault="00C45A67" w:rsidP="00B95655">
            <w:pPr>
              <w:rPr>
                <w:rFonts w:asciiTheme="minorHAnsi" w:hAnsiTheme="minorHAnsi" w:cstheme="minorHAnsi"/>
                <w:b/>
                <w:bCs/>
              </w:rPr>
            </w:pPr>
            <w:r w:rsidRPr="00C40729">
              <w:rPr>
                <w:rFonts w:asciiTheme="minorHAnsi" w:hAnsiTheme="minorHAnsi" w:cstheme="minorHAnsi"/>
                <w:b/>
                <w:bCs/>
              </w:rPr>
              <w:t>Module Leader:</w:t>
            </w:r>
          </w:p>
        </w:tc>
        <w:tc>
          <w:tcPr>
            <w:tcW w:w="7909" w:type="dxa"/>
          </w:tcPr>
          <w:p w14:paraId="4872F3D2" w14:textId="333FF4E4" w:rsidR="00E430E9" w:rsidRPr="00C40729" w:rsidRDefault="00F87378" w:rsidP="00B95655">
            <w:pPr>
              <w:rPr>
                <w:rFonts w:asciiTheme="minorHAnsi" w:hAnsiTheme="minorHAnsi" w:cstheme="minorHAnsi"/>
                <w:color w:val="FF0000"/>
              </w:rPr>
            </w:pPr>
            <w:r>
              <w:rPr>
                <w:lang w:val="en-US"/>
              </w:rPr>
              <w:t>Elias Pimenidis &amp; Shelan Jeawak</w:t>
            </w:r>
          </w:p>
        </w:tc>
      </w:tr>
      <w:tr w:rsidR="00E430E9" w:rsidRPr="00C40729" w14:paraId="2C86A8FF" w14:textId="77777777" w:rsidTr="000A4436">
        <w:trPr>
          <w:cantSplit/>
        </w:trPr>
        <w:tc>
          <w:tcPr>
            <w:tcW w:w="2547" w:type="dxa"/>
          </w:tcPr>
          <w:p w14:paraId="2E086306" w14:textId="2B596ED9" w:rsidR="00E430E9" w:rsidRPr="00C40729" w:rsidRDefault="00E430E9" w:rsidP="00B95655">
            <w:pPr>
              <w:rPr>
                <w:rFonts w:asciiTheme="minorHAnsi" w:hAnsiTheme="minorHAnsi" w:cstheme="minorHAnsi"/>
                <w:lang w:val="en-US"/>
              </w:rPr>
            </w:pPr>
            <w:r w:rsidRPr="00C40729">
              <w:rPr>
                <w:rFonts w:asciiTheme="minorHAnsi" w:hAnsiTheme="minorHAnsi" w:cstheme="minorHAnsi"/>
                <w:b/>
                <w:bCs/>
              </w:rPr>
              <w:t>Assessment title:</w:t>
            </w:r>
          </w:p>
        </w:tc>
        <w:tc>
          <w:tcPr>
            <w:tcW w:w="7909" w:type="dxa"/>
          </w:tcPr>
          <w:p w14:paraId="12CBB90B" w14:textId="64E4C889" w:rsidR="00E430E9" w:rsidRPr="00C40729" w:rsidRDefault="00F87378" w:rsidP="00B95655">
            <w:pPr>
              <w:rPr>
                <w:rFonts w:asciiTheme="minorHAnsi" w:hAnsiTheme="minorHAnsi" w:cstheme="minorHAnsi"/>
                <w:lang w:val="en-US"/>
              </w:rPr>
            </w:pPr>
            <w:r>
              <w:rPr>
                <w:rFonts w:asciiTheme="minorHAnsi" w:hAnsiTheme="minorHAnsi" w:cstheme="minorHAnsi"/>
                <w:lang w:val="en-US"/>
              </w:rPr>
              <w:t>Group Project Portfolio</w:t>
            </w:r>
          </w:p>
        </w:tc>
      </w:tr>
      <w:tr w:rsidR="00C45A67" w:rsidRPr="00C40729" w14:paraId="7F58757C" w14:textId="77777777" w:rsidTr="000A4436">
        <w:trPr>
          <w:cantSplit/>
        </w:trPr>
        <w:tc>
          <w:tcPr>
            <w:tcW w:w="2547" w:type="dxa"/>
          </w:tcPr>
          <w:p w14:paraId="72AE0D98" w14:textId="318340E2" w:rsidR="00C45A67" w:rsidRPr="00C40729" w:rsidRDefault="00C45A67" w:rsidP="00B95655">
            <w:pPr>
              <w:rPr>
                <w:rFonts w:asciiTheme="minorHAnsi" w:hAnsiTheme="minorHAnsi" w:cstheme="minorHAnsi"/>
                <w:b/>
                <w:bCs/>
              </w:rPr>
            </w:pPr>
            <w:r w:rsidRPr="00C40729">
              <w:rPr>
                <w:rFonts w:asciiTheme="minorHAnsi" w:hAnsiTheme="minorHAnsi" w:cstheme="minorHAnsi"/>
                <w:b/>
                <w:bCs/>
              </w:rPr>
              <w:t>Year:</w:t>
            </w:r>
          </w:p>
        </w:tc>
        <w:tc>
          <w:tcPr>
            <w:tcW w:w="7909" w:type="dxa"/>
          </w:tcPr>
          <w:p w14:paraId="1A4C6201" w14:textId="3DA57425" w:rsidR="00C45A67" w:rsidRPr="00C40729" w:rsidRDefault="0066557C" w:rsidP="00B95655">
            <w:pPr>
              <w:rPr>
                <w:rFonts w:asciiTheme="minorHAnsi" w:hAnsiTheme="minorHAnsi" w:cstheme="minorHAnsi"/>
                <w:color w:val="FF0000"/>
              </w:rPr>
            </w:pPr>
            <w:r w:rsidRPr="001651E5">
              <w:rPr>
                <w:rFonts w:asciiTheme="minorHAnsi" w:hAnsiTheme="minorHAnsi" w:cstheme="minorHAnsi"/>
              </w:rPr>
              <w:t>2025-26</w:t>
            </w:r>
          </w:p>
        </w:tc>
      </w:tr>
      <w:tr w:rsidR="00E430E9" w:rsidRPr="00C40729" w14:paraId="7D5E73BD" w14:textId="77777777" w:rsidTr="000A4436">
        <w:trPr>
          <w:cantSplit/>
        </w:trPr>
        <w:tc>
          <w:tcPr>
            <w:tcW w:w="2547" w:type="dxa"/>
          </w:tcPr>
          <w:p w14:paraId="450E1BD9" w14:textId="6C8E1231" w:rsidR="00E430E9" w:rsidRPr="00C40729" w:rsidRDefault="00E430E9" w:rsidP="00B95655">
            <w:pPr>
              <w:rPr>
                <w:rFonts w:asciiTheme="minorHAnsi" w:hAnsiTheme="minorHAnsi" w:cstheme="minorHAnsi"/>
                <w:lang w:val="en-US"/>
              </w:rPr>
            </w:pPr>
            <w:r w:rsidRPr="00C40729">
              <w:rPr>
                <w:rFonts w:asciiTheme="minorHAnsi" w:hAnsiTheme="minorHAnsi" w:cstheme="minorHAnsi"/>
                <w:b/>
                <w:bCs/>
              </w:rPr>
              <w:t>Assessment type</w:t>
            </w:r>
            <w:r w:rsidRPr="00C40729">
              <w:rPr>
                <w:rFonts w:asciiTheme="minorHAnsi" w:hAnsiTheme="minorHAnsi" w:cstheme="minorHAnsi"/>
              </w:rPr>
              <w:t>:</w:t>
            </w:r>
          </w:p>
        </w:tc>
        <w:tc>
          <w:tcPr>
            <w:tcW w:w="7909" w:type="dxa"/>
          </w:tcPr>
          <w:p w14:paraId="494F2C2C" w14:textId="08CEE8B1" w:rsidR="00E430E9" w:rsidRPr="00C40729" w:rsidRDefault="006705FE" w:rsidP="00B95655">
            <w:pPr>
              <w:rPr>
                <w:rFonts w:asciiTheme="minorHAnsi" w:hAnsiTheme="minorHAnsi" w:cstheme="minorBidi"/>
                <w:color w:val="FF0000"/>
                <w:lang w:val="en-US"/>
              </w:rPr>
            </w:pPr>
            <w:r w:rsidRPr="004A62D5">
              <w:rPr>
                <w:rFonts w:asciiTheme="minorHAnsi" w:hAnsiTheme="minorHAnsi" w:cstheme="minorBidi"/>
              </w:rPr>
              <w:t>Written Assessment to be submitted on Blackboard</w:t>
            </w:r>
          </w:p>
        </w:tc>
      </w:tr>
      <w:tr w:rsidR="00E430E9" w:rsidRPr="00C40729" w14:paraId="7C4AD89B" w14:textId="77777777" w:rsidTr="000A4436">
        <w:trPr>
          <w:cantSplit/>
        </w:trPr>
        <w:tc>
          <w:tcPr>
            <w:tcW w:w="2547" w:type="dxa"/>
          </w:tcPr>
          <w:p w14:paraId="2B8B1F1C" w14:textId="7F0D77B8" w:rsidR="00E430E9" w:rsidRPr="00C40729" w:rsidRDefault="00E430E9" w:rsidP="00B95655">
            <w:pPr>
              <w:rPr>
                <w:rFonts w:asciiTheme="minorHAnsi" w:hAnsiTheme="minorHAnsi" w:cstheme="minorHAnsi"/>
                <w:lang w:val="en-US"/>
              </w:rPr>
            </w:pPr>
            <w:r w:rsidRPr="00C40729">
              <w:rPr>
                <w:rFonts w:asciiTheme="minorHAnsi" w:hAnsiTheme="minorHAnsi" w:cstheme="minorHAnsi"/>
                <w:b/>
                <w:bCs/>
              </w:rPr>
              <w:t>Assessment weighting:</w:t>
            </w:r>
          </w:p>
        </w:tc>
        <w:tc>
          <w:tcPr>
            <w:tcW w:w="7909" w:type="dxa"/>
          </w:tcPr>
          <w:p w14:paraId="13353BFB" w14:textId="7A2BD673" w:rsidR="00E430E9" w:rsidRPr="00C40729" w:rsidRDefault="00CC225C" w:rsidP="00B95655">
            <w:pPr>
              <w:rPr>
                <w:rFonts w:asciiTheme="minorHAnsi" w:hAnsiTheme="minorHAnsi" w:cstheme="minorHAnsi"/>
                <w:lang w:val="en-US"/>
              </w:rPr>
            </w:pPr>
            <w:r>
              <w:rPr>
                <w:rFonts w:asciiTheme="minorHAnsi" w:hAnsiTheme="minorHAnsi" w:cstheme="minorHAnsi"/>
                <w:lang w:val="en-US"/>
              </w:rPr>
              <w:t>100</w:t>
            </w:r>
            <w:r w:rsidR="00481AF6">
              <w:rPr>
                <w:rFonts w:asciiTheme="minorHAnsi" w:hAnsiTheme="minorHAnsi" w:cstheme="minorHAnsi"/>
                <w:lang w:val="en-US"/>
              </w:rPr>
              <w:t>%</w:t>
            </w:r>
          </w:p>
        </w:tc>
      </w:tr>
      <w:tr w:rsidR="00E430E9" w:rsidRPr="00C40729" w14:paraId="0F0B6751" w14:textId="77777777" w:rsidTr="000A4436">
        <w:trPr>
          <w:cantSplit/>
        </w:trPr>
        <w:tc>
          <w:tcPr>
            <w:tcW w:w="2547" w:type="dxa"/>
          </w:tcPr>
          <w:p w14:paraId="27010269" w14:textId="719F0DF1" w:rsidR="00E430E9" w:rsidRPr="00C40729" w:rsidRDefault="00E430E9" w:rsidP="00B95655">
            <w:pPr>
              <w:rPr>
                <w:rFonts w:asciiTheme="minorHAnsi" w:hAnsiTheme="minorHAnsi" w:cstheme="minorHAnsi"/>
                <w:b/>
                <w:bCs/>
              </w:rPr>
            </w:pPr>
            <w:r w:rsidRPr="00C40729">
              <w:rPr>
                <w:rFonts w:asciiTheme="minorHAnsi" w:hAnsiTheme="minorHAnsi" w:cstheme="minorHAnsi"/>
                <w:b/>
                <w:bCs/>
              </w:rPr>
              <w:t>Size or length of assessment:</w:t>
            </w:r>
          </w:p>
        </w:tc>
        <w:tc>
          <w:tcPr>
            <w:tcW w:w="7909" w:type="dxa"/>
          </w:tcPr>
          <w:p w14:paraId="0CC11334" w14:textId="56DC8161" w:rsidR="00E430E9" w:rsidRPr="00481AF6" w:rsidRDefault="00F87378" w:rsidP="00E430E9">
            <w:pPr>
              <w:tabs>
                <w:tab w:val="left" w:pos="2835"/>
              </w:tabs>
              <w:rPr>
                <w:rFonts w:asciiTheme="minorHAnsi" w:hAnsiTheme="minorHAnsi" w:cstheme="minorHAnsi"/>
              </w:rPr>
            </w:pPr>
            <w:r w:rsidRPr="000C4D3B">
              <w:rPr>
                <w:rFonts w:asciiTheme="minorHAnsi" w:hAnsiTheme="minorHAnsi" w:cstheme="minorHAnsi"/>
              </w:rPr>
              <w:t>10000</w:t>
            </w:r>
            <w:r>
              <w:rPr>
                <w:rFonts w:asciiTheme="minorHAnsi" w:hAnsiTheme="minorHAnsi" w:cstheme="minorHAnsi"/>
              </w:rPr>
              <w:t xml:space="preserve"> </w:t>
            </w:r>
            <w:r w:rsidR="00EF1298">
              <w:rPr>
                <w:rFonts w:asciiTheme="minorHAnsi" w:hAnsiTheme="minorHAnsi" w:cstheme="minorHAnsi"/>
              </w:rPr>
              <w:t>words for a group of five students</w:t>
            </w:r>
            <w:r w:rsidR="000C4D3B">
              <w:rPr>
                <w:rFonts w:asciiTheme="minorHAnsi" w:hAnsiTheme="minorHAnsi" w:cstheme="minorHAnsi"/>
              </w:rPr>
              <w:t xml:space="preserve"> (incorporating main body of the report 6000 max and reflective essay 800 max each student)</w:t>
            </w:r>
            <w:r w:rsidR="00EF1298">
              <w:rPr>
                <w:rFonts w:asciiTheme="minorHAnsi" w:hAnsiTheme="minorHAnsi" w:cstheme="minorHAnsi"/>
              </w:rPr>
              <w:t>.</w:t>
            </w:r>
          </w:p>
          <w:p w14:paraId="6CC65081" w14:textId="77777777" w:rsidR="00E430E9" w:rsidRPr="00C40729" w:rsidRDefault="00E430E9" w:rsidP="00B95655">
            <w:pPr>
              <w:rPr>
                <w:rFonts w:asciiTheme="minorHAnsi" w:hAnsiTheme="minorHAnsi" w:cstheme="minorHAnsi"/>
                <w:color w:val="FF0000"/>
              </w:rPr>
            </w:pPr>
          </w:p>
        </w:tc>
      </w:tr>
      <w:tr w:rsidR="00E430E9" w:rsidRPr="00C40729" w14:paraId="43CF1142" w14:textId="77777777" w:rsidTr="000A4436">
        <w:trPr>
          <w:cantSplit/>
        </w:trPr>
        <w:tc>
          <w:tcPr>
            <w:tcW w:w="2547" w:type="dxa"/>
          </w:tcPr>
          <w:p w14:paraId="7850933C" w14:textId="77777777" w:rsidR="00E430E9" w:rsidRPr="00C40729" w:rsidRDefault="00E430E9" w:rsidP="00E430E9">
            <w:pPr>
              <w:tabs>
                <w:tab w:val="left" w:pos="2835"/>
              </w:tabs>
              <w:rPr>
                <w:rFonts w:asciiTheme="minorHAnsi" w:hAnsiTheme="minorHAnsi" w:cstheme="minorHAnsi"/>
                <w:b/>
                <w:bCs/>
              </w:rPr>
            </w:pPr>
            <w:r w:rsidRPr="00C40729">
              <w:rPr>
                <w:rFonts w:asciiTheme="minorHAnsi" w:hAnsiTheme="minorHAnsi" w:cstheme="minorHAnsi"/>
                <w:b/>
                <w:bCs/>
              </w:rPr>
              <w:t>Module learning outcomes assessed by this task:</w:t>
            </w:r>
          </w:p>
          <w:p w14:paraId="6A3BB911" w14:textId="77777777" w:rsidR="00E430E9" w:rsidRPr="00C40729" w:rsidRDefault="00E430E9" w:rsidP="00B95655">
            <w:pPr>
              <w:rPr>
                <w:rFonts w:asciiTheme="minorHAnsi" w:hAnsiTheme="minorHAnsi" w:cstheme="minorHAnsi"/>
                <w:b/>
                <w:bCs/>
              </w:rPr>
            </w:pPr>
          </w:p>
        </w:tc>
        <w:tc>
          <w:tcPr>
            <w:tcW w:w="7909" w:type="dxa"/>
          </w:tcPr>
          <w:p w14:paraId="11EE061F" w14:textId="37B03B50" w:rsidR="00F87378" w:rsidRPr="00F87378" w:rsidRDefault="00F87378" w:rsidP="00F87378">
            <w:pPr>
              <w:tabs>
                <w:tab w:val="left" w:pos="2835"/>
              </w:tabs>
              <w:jc w:val="both"/>
              <w:rPr>
                <w:rFonts w:asciiTheme="minorHAnsi" w:hAnsiTheme="minorHAnsi" w:cstheme="minorHAnsi"/>
              </w:rPr>
            </w:pPr>
            <w:r>
              <w:rPr>
                <w:rFonts w:asciiTheme="minorHAnsi" w:hAnsiTheme="minorHAnsi" w:cstheme="minorHAnsi"/>
              </w:rPr>
              <w:t xml:space="preserve">MO1 </w:t>
            </w:r>
            <w:r w:rsidRPr="00F87378">
              <w:rPr>
                <w:rFonts w:asciiTheme="minorHAnsi" w:hAnsiTheme="minorHAnsi" w:cstheme="minorHAnsi"/>
              </w:rPr>
              <w:t>Apply the knowledge and skills associated with software development life cycle to design, develop and manage a sustainable system project.</w:t>
            </w:r>
          </w:p>
          <w:p w14:paraId="736D9FFC" w14:textId="55A8FC2E" w:rsidR="00F87378" w:rsidRPr="00F87378" w:rsidRDefault="00F87378" w:rsidP="00F87378">
            <w:pPr>
              <w:tabs>
                <w:tab w:val="left" w:pos="2835"/>
              </w:tabs>
              <w:jc w:val="both"/>
              <w:rPr>
                <w:rFonts w:asciiTheme="minorHAnsi" w:hAnsiTheme="minorHAnsi" w:cstheme="minorHAnsi"/>
              </w:rPr>
            </w:pPr>
            <w:r>
              <w:rPr>
                <w:rFonts w:asciiTheme="minorHAnsi" w:hAnsiTheme="minorHAnsi" w:cstheme="minorHAnsi"/>
              </w:rPr>
              <w:t xml:space="preserve">MO2 </w:t>
            </w:r>
            <w:r w:rsidRPr="00F87378">
              <w:rPr>
                <w:rFonts w:asciiTheme="minorHAnsi" w:hAnsiTheme="minorHAnsi" w:cstheme="minorHAnsi"/>
              </w:rPr>
              <w:t>Design and plan for testing of a product that will address the project's requirements efficiently and effectively</w:t>
            </w:r>
          </w:p>
          <w:p w14:paraId="4F9F86C0" w14:textId="47B125AF" w:rsidR="00F87378" w:rsidRPr="00F87378" w:rsidRDefault="00F87378" w:rsidP="00F87378">
            <w:pPr>
              <w:tabs>
                <w:tab w:val="left" w:pos="2835"/>
              </w:tabs>
              <w:jc w:val="both"/>
              <w:rPr>
                <w:rFonts w:asciiTheme="minorHAnsi" w:hAnsiTheme="minorHAnsi" w:cstheme="minorHAnsi"/>
              </w:rPr>
            </w:pPr>
            <w:r>
              <w:rPr>
                <w:rFonts w:asciiTheme="minorHAnsi" w:hAnsiTheme="minorHAnsi" w:cstheme="minorHAnsi"/>
              </w:rPr>
              <w:t xml:space="preserve">MO3 </w:t>
            </w:r>
            <w:r w:rsidRPr="00F87378">
              <w:rPr>
                <w:rFonts w:asciiTheme="minorHAnsi" w:hAnsiTheme="minorHAnsi" w:cstheme="minorHAnsi"/>
              </w:rPr>
              <w:t>Communicate professional teamworking and demonstrate employability skills.</w:t>
            </w:r>
          </w:p>
          <w:p w14:paraId="506719C4" w14:textId="77777777" w:rsidR="00E430E9" w:rsidRDefault="00F87378" w:rsidP="00F87378">
            <w:pPr>
              <w:tabs>
                <w:tab w:val="left" w:pos="2835"/>
              </w:tabs>
              <w:jc w:val="both"/>
              <w:rPr>
                <w:rFonts w:asciiTheme="minorHAnsi" w:hAnsiTheme="minorHAnsi" w:cstheme="minorHAnsi"/>
              </w:rPr>
            </w:pPr>
            <w:r>
              <w:rPr>
                <w:rFonts w:asciiTheme="minorHAnsi" w:hAnsiTheme="minorHAnsi" w:cstheme="minorHAnsi"/>
              </w:rPr>
              <w:t xml:space="preserve">MO4 </w:t>
            </w:r>
            <w:r w:rsidRPr="00F87378">
              <w:rPr>
                <w:rFonts w:asciiTheme="minorHAnsi" w:hAnsiTheme="minorHAnsi" w:cstheme="minorHAnsi"/>
              </w:rPr>
              <w:t>Demonstrate awareness of safety, ethical and legal issues in building systems that will be using and processing personal and corporate data</w:t>
            </w:r>
          </w:p>
          <w:p w14:paraId="1037B2B2" w14:textId="05A2C261" w:rsidR="00F87378" w:rsidRPr="00C40729" w:rsidRDefault="00F87378" w:rsidP="00F87378">
            <w:pPr>
              <w:tabs>
                <w:tab w:val="left" w:pos="2835"/>
              </w:tabs>
              <w:jc w:val="both"/>
              <w:rPr>
                <w:rFonts w:asciiTheme="minorHAnsi" w:hAnsiTheme="minorHAnsi" w:cstheme="minorHAnsi"/>
                <w:color w:val="FF0000"/>
              </w:rPr>
            </w:pPr>
          </w:p>
        </w:tc>
      </w:tr>
      <w:tr w:rsidR="00E430E9" w:rsidRPr="00C40729" w14:paraId="7E4AD386" w14:textId="77777777" w:rsidTr="000A4436">
        <w:trPr>
          <w:cantSplit/>
        </w:trPr>
        <w:tc>
          <w:tcPr>
            <w:tcW w:w="2547" w:type="dxa"/>
          </w:tcPr>
          <w:p w14:paraId="65625D87" w14:textId="53001258" w:rsidR="00E430E9" w:rsidRPr="00C40729" w:rsidRDefault="00E430E9" w:rsidP="00E430E9">
            <w:pPr>
              <w:tabs>
                <w:tab w:val="left" w:pos="2835"/>
              </w:tabs>
              <w:rPr>
                <w:rFonts w:asciiTheme="minorHAnsi" w:hAnsiTheme="minorHAnsi" w:cstheme="minorHAnsi"/>
                <w:b/>
                <w:bCs/>
              </w:rPr>
            </w:pPr>
            <w:r w:rsidRPr="00C40729">
              <w:rPr>
                <w:rFonts w:asciiTheme="minorHAnsi" w:hAnsiTheme="minorHAnsi" w:cstheme="minorHAnsi"/>
                <w:b/>
                <w:bCs/>
              </w:rPr>
              <w:t>Use of AI in assessment:</w:t>
            </w:r>
          </w:p>
        </w:tc>
        <w:tc>
          <w:tcPr>
            <w:tcW w:w="7909" w:type="dxa"/>
          </w:tcPr>
          <w:p w14:paraId="51FA0825" w14:textId="2DE33A6D" w:rsidR="008D238C" w:rsidRDefault="008D238C" w:rsidP="008D238C">
            <w:pPr>
              <w:spacing w:after="0"/>
              <w:rPr>
                <w:rFonts w:asciiTheme="minorHAnsi" w:hAnsiTheme="minorHAnsi" w:cstheme="minorHAnsi"/>
              </w:rPr>
            </w:pPr>
            <w:r w:rsidRPr="00DD4FB7">
              <w:rPr>
                <w:rFonts w:asciiTheme="minorHAnsi" w:hAnsiTheme="minorHAnsi" w:cstheme="minorHAnsi"/>
              </w:rPr>
              <w:t xml:space="preserve">You can use Generative AI in this assignment for research or for checking spelling, grammar etc., but not for writing </w:t>
            </w:r>
            <w:r w:rsidR="00F87378">
              <w:rPr>
                <w:rFonts w:asciiTheme="minorHAnsi" w:hAnsiTheme="minorHAnsi" w:cstheme="minorHAnsi"/>
              </w:rPr>
              <w:t>the contents of your portfolio</w:t>
            </w:r>
            <w:r w:rsidRPr="00DD4FB7">
              <w:rPr>
                <w:rFonts w:asciiTheme="minorHAnsi" w:hAnsiTheme="minorHAnsi" w:cstheme="minorHAnsi"/>
              </w:rPr>
              <w:t>.</w:t>
            </w:r>
            <w:r w:rsidR="00B135FC">
              <w:rPr>
                <w:rFonts w:asciiTheme="minorHAnsi" w:hAnsiTheme="minorHAnsi" w:cstheme="minorHAnsi"/>
              </w:rPr>
              <w:t xml:space="preserve"> </w:t>
            </w:r>
            <w:r w:rsidR="00C327C6">
              <w:rPr>
                <w:rFonts w:asciiTheme="minorHAnsi" w:hAnsiTheme="minorHAnsi" w:cstheme="minorHAnsi"/>
              </w:rPr>
              <w:t xml:space="preserve">We </w:t>
            </w:r>
            <w:r w:rsidR="00C327C6" w:rsidRPr="00C327C6">
              <w:rPr>
                <w:rFonts w:asciiTheme="minorHAnsi" w:hAnsiTheme="minorHAnsi" w:cstheme="minorHAnsi"/>
                <w:highlight w:val="yellow"/>
              </w:rPr>
              <w:t xml:space="preserve">encourage you to use </w:t>
            </w:r>
            <w:r w:rsidR="008C434E">
              <w:rPr>
                <w:rFonts w:asciiTheme="minorHAnsi" w:hAnsiTheme="minorHAnsi" w:cstheme="minorHAnsi"/>
                <w:highlight w:val="yellow"/>
              </w:rPr>
              <w:t xml:space="preserve">the </w:t>
            </w:r>
            <w:r w:rsidR="00C327C6" w:rsidRPr="00C327C6">
              <w:rPr>
                <w:rFonts w:asciiTheme="minorHAnsi" w:hAnsiTheme="minorHAnsi" w:cstheme="minorHAnsi"/>
                <w:highlight w:val="yellow"/>
              </w:rPr>
              <w:t>UWE approved AI tool, Studiosity, to get feedback on your report writing and structure.</w:t>
            </w:r>
          </w:p>
          <w:p w14:paraId="09AAF377" w14:textId="77777777" w:rsidR="00E430E9" w:rsidRPr="00C40729" w:rsidRDefault="00E430E9" w:rsidP="008D238C">
            <w:pPr>
              <w:spacing w:after="0"/>
              <w:rPr>
                <w:rFonts w:asciiTheme="minorHAnsi" w:hAnsiTheme="minorHAnsi" w:cstheme="minorHAnsi"/>
              </w:rPr>
            </w:pPr>
          </w:p>
        </w:tc>
      </w:tr>
      <w:tr w:rsidR="00E430E9" w:rsidRPr="00C40729" w14:paraId="56D6006C" w14:textId="77777777" w:rsidTr="000A4436">
        <w:trPr>
          <w:cantSplit/>
        </w:trPr>
        <w:tc>
          <w:tcPr>
            <w:tcW w:w="2547" w:type="dxa"/>
          </w:tcPr>
          <w:p w14:paraId="503E8229" w14:textId="77777777" w:rsidR="00E430E9" w:rsidRPr="00C40729" w:rsidRDefault="00E430E9" w:rsidP="00E430E9">
            <w:pPr>
              <w:spacing w:after="0"/>
              <w:rPr>
                <w:rFonts w:asciiTheme="minorHAnsi" w:hAnsiTheme="minorHAnsi" w:cstheme="minorHAnsi"/>
                <w:b/>
                <w:bCs/>
              </w:rPr>
            </w:pPr>
            <w:r w:rsidRPr="00C40729">
              <w:rPr>
                <w:rFonts w:asciiTheme="minorHAnsi" w:hAnsiTheme="minorHAnsi" w:cstheme="minorHAnsi"/>
                <w:b/>
                <w:bCs/>
              </w:rPr>
              <w:lastRenderedPageBreak/>
              <w:t>Guidance on Referencing (inc AI):</w:t>
            </w:r>
          </w:p>
          <w:p w14:paraId="5C087B78" w14:textId="77777777" w:rsidR="00E430E9" w:rsidRPr="00C40729" w:rsidRDefault="00E430E9" w:rsidP="00E430E9">
            <w:pPr>
              <w:tabs>
                <w:tab w:val="left" w:pos="2835"/>
              </w:tabs>
              <w:rPr>
                <w:rFonts w:asciiTheme="minorHAnsi" w:hAnsiTheme="minorHAnsi" w:cstheme="minorHAnsi"/>
                <w:b/>
                <w:bCs/>
              </w:rPr>
            </w:pPr>
          </w:p>
        </w:tc>
        <w:tc>
          <w:tcPr>
            <w:tcW w:w="7909" w:type="dxa"/>
          </w:tcPr>
          <w:p w14:paraId="3CAC2CC3" w14:textId="2E4D9020" w:rsidR="00E430E9" w:rsidRPr="00C40729" w:rsidRDefault="00E430E9" w:rsidP="007B52C6">
            <w:pPr>
              <w:spacing w:after="0"/>
              <w:jc w:val="both"/>
              <w:rPr>
                <w:rFonts w:asciiTheme="minorHAnsi" w:hAnsiTheme="minorHAnsi" w:cstheme="minorHAnsi"/>
              </w:rPr>
            </w:pPr>
            <w:r w:rsidRPr="00C40729">
              <w:rPr>
                <w:rFonts w:asciiTheme="minorHAnsi" w:hAnsiTheme="minorHAnsi" w:cstheme="minorHAnsi"/>
              </w:rPr>
              <w:t xml:space="preserve">Please note that the aim of referencing is to demonstrate you have read and understood a range of sources to evidence your key points.  You need to list the references consistently and in such a way as to ensure the reader can follow up on the sources for themselves. </w:t>
            </w:r>
            <w:r w:rsidR="00DD4FB7">
              <w:rPr>
                <w:rFonts w:asciiTheme="minorHAnsi" w:hAnsiTheme="minorHAnsi" w:cstheme="minorHAnsi"/>
              </w:rPr>
              <w:t>UWE Harvard style of referencing required.</w:t>
            </w:r>
          </w:p>
          <w:p w14:paraId="4AA0C813" w14:textId="77777777" w:rsidR="00E430E9" w:rsidRPr="00C40729" w:rsidRDefault="00E430E9" w:rsidP="007B52C6">
            <w:pPr>
              <w:spacing w:after="0"/>
              <w:jc w:val="both"/>
              <w:rPr>
                <w:rFonts w:asciiTheme="minorHAnsi" w:hAnsiTheme="minorHAnsi" w:cstheme="minorHAnsi"/>
              </w:rPr>
            </w:pPr>
            <w:hyperlink r:id="rId12" w:history="1">
              <w:r w:rsidRPr="00C40729">
                <w:rPr>
                  <w:rStyle w:val="Hyperlink"/>
                  <w:rFonts w:asciiTheme="minorHAnsi" w:hAnsiTheme="minorHAnsi" w:cstheme="minorHAnsi"/>
                </w:rPr>
                <w:t>Referencing - Study skills | UWE Bristol</w:t>
              </w:r>
            </w:hyperlink>
            <w:r w:rsidRPr="00C40729">
              <w:rPr>
                <w:rFonts w:asciiTheme="minorHAnsi" w:hAnsiTheme="minorHAnsi" w:cstheme="minorHAnsi"/>
              </w:rPr>
              <w:t xml:space="preserve"> </w:t>
            </w:r>
          </w:p>
          <w:p w14:paraId="152858A5" w14:textId="77777777" w:rsidR="00E430E9" w:rsidRDefault="00E430E9" w:rsidP="007B52C6">
            <w:pPr>
              <w:spacing w:after="0"/>
              <w:jc w:val="both"/>
            </w:pPr>
            <w:hyperlink r:id="rId13" w:history="1">
              <w:r w:rsidRPr="00C40729">
                <w:rPr>
                  <w:rFonts w:asciiTheme="minorHAnsi" w:hAnsiTheme="minorHAnsi" w:cstheme="minorHAnsi"/>
                  <w:color w:val="0000FF"/>
                  <w:u w:val="single"/>
                </w:rPr>
                <w:t>Using generative AI at UWE Bristol - Study skills | UWE Bristol</w:t>
              </w:r>
            </w:hyperlink>
          </w:p>
          <w:p w14:paraId="2268D45F" w14:textId="706E421F" w:rsidR="00DD4FB7" w:rsidRDefault="00DD4FB7" w:rsidP="007B52C6">
            <w:pPr>
              <w:spacing w:after="0"/>
              <w:jc w:val="both"/>
              <w:rPr>
                <w:rFonts w:asciiTheme="minorHAnsi" w:hAnsiTheme="minorHAnsi" w:cstheme="minorHAnsi"/>
              </w:rPr>
            </w:pPr>
            <w:r w:rsidRPr="00DD4FB7">
              <w:rPr>
                <w:rFonts w:asciiTheme="minorHAnsi" w:hAnsiTheme="minorHAnsi" w:cstheme="minorHAnsi"/>
              </w:rPr>
              <w:t>You can use Generative AI in this assignment for research or for checking spelling, grammar etc., but not for writing your essay.</w:t>
            </w:r>
          </w:p>
          <w:p w14:paraId="7A2EEB87" w14:textId="45E39C0F" w:rsidR="00DD4FB7" w:rsidRPr="00C40729" w:rsidRDefault="00DD4FB7" w:rsidP="007B52C6">
            <w:pPr>
              <w:spacing w:after="0"/>
              <w:jc w:val="both"/>
              <w:rPr>
                <w:rFonts w:asciiTheme="minorHAnsi" w:hAnsiTheme="minorHAnsi" w:cstheme="minorHAnsi"/>
              </w:rPr>
            </w:pPr>
            <w:r w:rsidRPr="00DD4FB7">
              <w:rPr>
                <w:rFonts w:asciiTheme="minorHAnsi" w:hAnsiTheme="minorHAnsi" w:cstheme="minorHAnsi"/>
              </w:rPr>
              <w:t>You can seek appropriate references using the resources provided by UWE Library. You can also use the resources available at Home Feed | ResearchGate</w:t>
            </w:r>
            <w:r>
              <w:rPr>
                <w:rFonts w:asciiTheme="minorHAnsi" w:hAnsiTheme="minorHAnsi" w:cstheme="minorHAnsi"/>
              </w:rPr>
              <w:t xml:space="preserve"> </w:t>
            </w:r>
            <w:hyperlink r:id="rId14" w:history="1">
              <w:r w:rsidRPr="00D57556">
                <w:rPr>
                  <w:rStyle w:val="Hyperlink"/>
                  <w:rFonts w:asciiTheme="minorHAnsi" w:hAnsiTheme="minorHAnsi" w:cstheme="minorHAnsi"/>
                </w:rPr>
                <w:t>https://www.researchgate.net/</w:t>
              </w:r>
            </w:hyperlink>
            <w:r>
              <w:rPr>
                <w:rFonts w:asciiTheme="minorHAnsi" w:hAnsiTheme="minorHAnsi" w:cstheme="minorHAnsi"/>
              </w:rPr>
              <w:t xml:space="preserve"> </w:t>
            </w:r>
            <w:r w:rsidRPr="00DD4FB7">
              <w:rPr>
                <w:rFonts w:asciiTheme="minorHAnsi" w:hAnsiTheme="minorHAnsi" w:cstheme="minorHAnsi"/>
              </w:rPr>
              <w:t xml:space="preserve">. Google Scholar, </w:t>
            </w:r>
            <w:hyperlink r:id="rId15" w:history="1">
              <w:r w:rsidRPr="00D57556">
                <w:rPr>
                  <w:rStyle w:val="Hyperlink"/>
                  <w:rFonts w:asciiTheme="minorHAnsi" w:hAnsiTheme="minorHAnsi" w:cstheme="minorHAnsi"/>
                </w:rPr>
                <w:t>https://scholar.google.com/</w:t>
              </w:r>
            </w:hyperlink>
            <w:r>
              <w:rPr>
                <w:rFonts w:asciiTheme="minorHAnsi" w:hAnsiTheme="minorHAnsi" w:cstheme="minorHAnsi"/>
              </w:rPr>
              <w:t xml:space="preserve"> </w:t>
            </w:r>
            <w:r w:rsidRPr="00DD4FB7">
              <w:rPr>
                <w:rFonts w:asciiTheme="minorHAnsi" w:hAnsiTheme="minorHAnsi" w:cstheme="minorHAnsi"/>
              </w:rPr>
              <w:t xml:space="preserve">  is another option. Finally, you can also try </w:t>
            </w:r>
            <w:hyperlink r:id="rId16" w:history="1">
              <w:r w:rsidRPr="00D57556">
                <w:rPr>
                  <w:rStyle w:val="Hyperlink"/>
                  <w:rFonts w:asciiTheme="minorHAnsi" w:hAnsiTheme="minorHAnsi" w:cstheme="minorHAnsi"/>
                </w:rPr>
                <w:t>https://arxiv.org/</w:t>
              </w:r>
            </w:hyperlink>
            <w:r>
              <w:rPr>
                <w:rFonts w:asciiTheme="minorHAnsi" w:hAnsiTheme="minorHAnsi" w:cstheme="minorHAnsi"/>
              </w:rPr>
              <w:t xml:space="preserve"> </w:t>
            </w:r>
            <w:r w:rsidRPr="00DD4FB7">
              <w:rPr>
                <w:rFonts w:asciiTheme="minorHAnsi" w:hAnsiTheme="minorHAnsi" w:cstheme="minorHAnsi"/>
              </w:rPr>
              <w:t>, a site maintained by Cornell University.</w:t>
            </w:r>
          </w:p>
          <w:p w14:paraId="4C759B5C" w14:textId="3CA77D2D" w:rsidR="00E430E9" w:rsidRPr="00C40729" w:rsidRDefault="00E430E9" w:rsidP="00E430E9">
            <w:pPr>
              <w:spacing w:after="0"/>
              <w:rPr>
                <w:rFonts w:asciiTheme="minorHAnsi" w:hAnsiTheme="minorHAnsi" w:cstheme="minorBidi"/>
                <w:color w:val="FF0000"/>
              </w:rPr>
            </w:pPr>
          </w:p>
        </w:tc>
      </w:tr>
    </w:tbl>
    <w:p w14:paraId="3830D640" w14:textId="77777777" w:rsidR="00B95655" w:rsidRPr="00C40729" w:rsidRDefault="00B95655" w:rsidP="00B95655">
      <w:pPr>
        <w:spacing w:after="0"/>
        <w:rPr>
          <w:rFonts w:asciiTheme="minorHAnsi" w:hAnsiTheme="minorHAnsi" w:cstheme="minorHAnsi"/>
          <w:color w:val="FF0000"/>
        </w:rPr>
      </w:pPr>
    </w:p>
    <w:p w14:paraId="3117A23B" w14:textId="77777777" w:rsidR="00B95655" w:rsidRPr="00C40729" w:rsidRDefault="00B95655" w:rsidP="00C0403A">
      <w:pPr>
        <w:pStyle w:val="Heading1"/>
        <w:numPr>
          <w:ilvl w:val="0"/>
          <w:numId w:val="0"/>
        </w:numPr>
      </w:pPr>
      <w:r w:rsidRPr="00C40729">
        <w:t>Submission and feedback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909"/>
      </w:tblGrid>
      <w:tr w:rsidR="00E430E9" w:rsidRPr="00C40729" w14:paraId="666EB4BF" w14:textId="77777777" w:rsidTr="000A4436">
        <w:trPr>
          <w:cantSplit/>
        </w:trPr>
        <w:tc>
          <w:tcPr>
            <w:tcW w:w="2547" w:type="dxa"/>
          </w:tcPr>
          <w:p w14:paraId="68D15DBD" w14:textId="36DA3B4A" w:rsidR="00E430E9" w:rsidRPr="00C40729" w:rsidRDefault="00E430E9">
            <w:pPr>
              <w:tabs>
                <w:tab w:val="left" w:pos="2835"/>
              </w:tabs>
              <w:rPr>
                <w:rFonts w:asciiTheme="minorHAnsi" w:hAnsiTheme="minorHAnsi" w:cstheme="minorHAnsi"/>
                <w:b/>
                <w:bCs/>
              </w:rPr>
            </w:pPr>
            <w:r w:rsidRPr="00C40729">
              <w:rPr>
                <w:rFonts w:asciiTheme="minorHAnsi" w:hAnsiTheme="minorHAnsi" w:cstheme="minorHAnsi"/>
                <w:b/>
                <w:bCs/>
              </w:rPr>
              <w:t>Submission deadline:</w:t>
            </w:r>
          </w:p>
        </w:tc>
        <w:tc>
          <w:tcPr>
            <w:tcW w:w="7909" w:type="dxa"/>
          </w:tcPr>
          <w:p w14:paraId="26E94E40" w14:textId="7D961E15" w:rsidR="00E430E9" w:rsidRPr="00C40729" w:rsidRDefault="00E430E9" w:rsidP="00E430E9">
            <w:pPr>
              <w:tabs>
                <w:tab w:val="left" w:pos="2835"/>
              </w:tabs>
              <w:rPr>
                <w:rFonts w:asciiTheme="minorHAnsi" w:hAnsiTheme="minorHAnsi" w:cstheme="minorHAnsi"/>
                <w:color w:val="FF0000"/>
              </w:rPr>
            </w:pPr>
            <w:r w:rsidRPr="00C40729">
              <w:rPr>
                <w:rFonts w:asciiTheme="minorHAnsi" w:hAnsiTheme="minorHAnsi" w:cstheme="minorHAnsi"/>
              </w:rPr>
              <w:t xml:space="preserve">Before 14:00 on </w:t>
            </w:r>
            <w:r w:rsidR="00391E2F" w:rsidRPr="00B135FC">
              <w:rPr>
                <w:rFonts w:asciiTheme="minorHAnsi" w:hAnsiTheme="minorHAnsi" w:cstheme="minorHAnsi"/>
              </w:rPr>
              <w:t>2 April 2026</w:t>
            </w:r>
            <w:r w:rsidRPr="00C40729">
              <w:rPr>
                <w:rFonts w:asciiTheme="minorHAnsi" w:hAnsiTheme="minorHAnsi" w:cstheme="minorHAnsi"/>
                <w:color w:val="FF0000"/>
              </w:rPr>
              <w:t xml:space="preserve"> </w:t>
            </w:r>
          </w:p>
          <w:p w14:paraId="78FB6003" w14:textId="71FA41C3" w:rsidR="00E430E9" w:rsidRPr="00C40729" w:rsidRDefault="00391E2F" w:rsidP="00E430E9">
            <w:pPr>
              <w:tabs>
                <w:tab w:val="left" w:pos="2835"/>
              </w:tabs>
              <w:rPr>
                <w:rFonts w:asciiTheme="minorHAnsi" w:hAnsiTheme="minorHAnsi" w:cstheme="minorHAnsi"/>
              </w:rPr>
            </w:pPr>
            <w:r>
              <w:rPr>
                <w:rFonts w:asciiTheme="minorHAnsi" w:hAnsiTheme="minorHAnsi" w:cstheme="minorHAnsi"/>
              </w:rPr>
              <w:t xml:space="preserve">Is </w:t>
            </w:r>
            <w:r w:rsidR="00F87378" w:rsidRPr="00B443D5">
              <w:rPr>
                <w:rFonts w:asciiTheme="minorHAnsi" w:hAnsiTheme="minorHAnsi" w:cstheme="minorHAnsi"/>
                <w:b/>
                <w:bCs/>
              </w:rPr>
              <w:t>NOT</w:t>
            </w:r>
            <w:r w:rsidR="00F87378">
              <w:rPr>
                <w:rFonts w:asciiTheme="minorHAnsi" w:hAnsiTheme="minorHAnsi" w:cstheme="minorHAnsi"/>
              </w:rPr>
              <w:t xml:space="preserve"> </w:t>
            </w:r>
            <w:r w:rsidR="00E430E9" w:rsidRPr="00C40729">
              <w:rPr>
                <w:rFonts w:asciiTheme="minorHAnsi" w:hAnsiTheme="minorHAnsi" w:cstheme="minorHAnsi"/>
              </w:rPr>
              <w:t xml:space="preserve">eligible for </w:t>
            </w:r>
            <w:r w:rsidR="00DC4200" w:rsidRPr="00C40729">
              <w:rPr>
                <w:rFonts w:asciiTheme="minorHAnsi" w:hAnsiTheme="minorHAnsi" w:cstheme="minorHAnsi"/>
              </w:rPr>
              <w:t>48-hour</w:t>
            </w:r>
            <w:r w:rsidR="00E430E9" w:rsidRPr="00C40729">
              <w:rPr>
                <w:rFonts w:asciiTheme="minorHAnsi" w:hAnsiTheme="minorHAnsi" w:cstheme="minorHAnsi"/>
              </w:rPr>
              <w:t xml:space="preserve"> late submission window</w:t>
            </w:r>
          </w:p>
          <w:p w14:paraId="34AFADD8" w14:textId="77777777" w:rsidR="00A24FB3" w:rsidRPr="00C40729" w:rsidRDefault="00A24FB3" w:rsidP="00E430E9">
            <w:pPr>
              <w:tabs>
                <w:tab w:val="left" w:pos="2835"/>
              </w:tabs>
              <w:rPr>
                <w:rFonts w:asciiTheme="minorHAnsi" w:hAnsiTheme="minorHAnsi" w:cstheme="minorHAnsi"/>
              </w:rPr>
            </w:pPr>
          </w:p>
          <w:p w14:paraId="35E4EF76" w14:textId="5AD987AE" w:rsidR="00A24FB3" w:rsidRPr="00C40729" w:rsidRDefault="00A24FB3" w:rsidP="00A24FB3">
            <w:pPr>
              <w:rPr>
                <w:rFonts w:asciiTheme="minorHAnsi" w:hAnsiTheme="minorHAnsi" w:cstheme="minorHAnsi"/>
                <w:lang w:eastAsia="en-GB"/>
              </w:rPr>
            </w:pPr>
            <w:r w:rsidRPr="00C40729">
              <w:rPr>
                <w:rFonts w:asciiTheme="minorHAnsi" w:hAnsiTheme="minorHAnsi" w:cstheme="minorHAnsi"/>
                <w:lang w:eastAsia="en-GB"/>
              </w:rPr>
              <w:t>All times are 24-hour clock, current local time (at time of submission) in the UK.</w:t>
            </w:r>
          </w:p>
          <w:p w14:paraId="56BE87DB" w14:textId="5E9F54F0" w:rsidR="00E430E9" w:rsidRPr="00C40729" w:rsidRDefault="00E430E9">
            <w:pPr>
              <w:spacing w:after="0"/>
              <w:rPr>
                <w:rFonts w:asciiTheme="minorHAnsi" w:hAnsiTheme="minorHAnsi" w:cstheme="minorHAnsi"/>
                <w:color w:val="FF0000"/>
              </w:rPr>
            </w:pPr>
          </w:p>
        </w:tc>
      </w:tr>
      <w:tr w:rsidR="00E430E9" w:rsidRPr="00C40729" w14:paraId="6818008D" w14:textId="77777777" w:rsidTr="000A4436">
        <w:trPr>
          <w:cantSplit/>
        </w:trPr>
        <w:tc>
          <w:tcPr>
            <w:tcW w:w="2547" w:type="dxa"/>
          </w:tcPr>
          <w:p w14:paraId="5EA3C405" w14:textId="0C5B00F7" w:rsidR="00E430E9" w:rsidRPr="00C40729" w:rsidRDefault="00E430E9">
            <w:pPr>
              <w:tabs>
                <w:tab w:val="left" w:pos="2835"/>
              </w:tabs>
              <w:rPr>
                <w:rFonts w:asciiTheme="minorHAnsi" w:hAnsiTheme="minorHAnsi" w:cstheme="minorHAnsi"/>
                <w:b/>
                <w:bCs/>
              </w:rPr>
            </w:pPr>
            <w:r w:rsidRPr="00C40729">
              <w:rPr>
                <w:rFonts w:asciiTheme="minorHAnsi" w:hAnsiTheme="minorHAnsi" w:cstheme="minorHAnsi"/>
                <w:b/>
                <w:bCs/>
              </w:rPr>
              <w:t>Submission format:</w:t>
            </w:r>
          </w:p>
        </w:tc>
        <w:tc>
          <w:tcPr>
            <w:tcW w:w="7909" w:type="dxa"/>
          </w:tcPr>
          <w:p w14:paraId="2E2B3A7A" w14:textId="51812BAB" w:rsidR="005D0B0C" w:rsidRPr="00BF7012" w:rsidRDefault="000C4D3B" w:rsidP="007B52C6">
            <w:pPr>
              <w:tabs>
                <w:tab w:val="left" w:pos="2835"/>
              </w:tabs>
              <w:jc w:val="both"/>
              <w:rPr>
                <w:rFonts w:asciiTheme="minorHAnsi" w:hAnsiTheme="minorHAnsi" w:cstheme="minorHAnsi"/>
                <w:b/>
                <w:bCs/>
                <w:color w:val="538135" w:themeColor="accent6" w:themeShade="BF"/>
              </w:rPr>
            </w:pPr>
            <w:r>
              <w:rPr>
                <w:rFonts w:asciiTheme="minorHAnsi" w:hAnsiTheme="minorHAnsi" w:cstheme="minorHAnsi"/>
              </w:rPr>
              <w:t xml:space="preserve">The submission folder (zipped) should contain the following. 1. Group report to be </w:t>
            </w:r>
            <w:r w:rsidR="005D0B0C" w:rsidRPr="005D0B0C">
              <w:rPr>
                <w:rFonts w:asciiTheme="minorHAnsi" w:hAnsiTheme="minorHAnsi" w:cstheme="minorHAnsi"/>
              </w:rPr>
              <w:t>submitted as a word or PDF document via the submission link available on Blackboard.</w:t>
            </w:r>
            <w:r>
              <w:rPr>
                <w:rFonts w:asciiTheme="minorHAnsi" w:hAnsiTheme="minorHAnsi" w:cstheme="minorHAnsi"/>
              </w:rPr>
              <w:t xml:space="preserve"> The file should incorporate the main body of the group report, all individual reflection essays. The notes from your formative feedback sessions and group member CVs, should be added in an appendix. 2. A copy of your demonstration slides, the ones that will be used for the in-person demonstration.  Everything must be submitted in a single zip folder that</w:t>
            </w:r>
            <w:r w:rsidR="005D0B0C" w:rsidRPr="005D0B0C">
              <w:rPr>
                <w:rFonts w:asciiTheme="minorHAnsi" w:hAnsiTheme="minorHAnsi" w:cstheme="minorHAnsi"/>
              </w:rPr>
              <w:t xml:space="preserve"> should be labelled as </w:t>
            </w:r>
            <w:r w:rsidR="00F87378" w:rsidRPr="00F87378">
              <w:rPr>
                <w:rFonts w:asciiTheme="minorHAnsi" w:hAnsiTheme="minorHAnsi" w:cstheme="minorHAnsi"/>
                <w:b/>
                <w:bCs/>
                <w:color w:val="538135" w:themeColor="accent6" w:themeShade="BF"/>
              </w:rPr>
              <w:t>SDGP</w:t>
            </w:r>
            <w:r w:rsidR="005D0B0C" w:rsidRPr="00BF7012">
              <w:rPr>
                <w:rFonts w:asciiTheme="minorHAnsi" w:hAnsiTheme="minorHAnsi" w:cstheme="minorHAnsi"/>
                <w:b/>
                <w:bCs/>
                <w:color w:val="538135" w:themeColor="accent6" w:themeShade="BF"/>
              </w:rPr>
              <w:t>02526-YOURSTUDENTNUMBER</w:t>
            </w:r>
            <w:r>
              <w:rPr>
                <w:rFonts w:asciiTheme="minorHAnsi" w:hAnsiTheme="minorHAnsi" w:cstheme="minorHAnsi"/>
                <w:b/>
                <w:bCs/>
                <w:color w:val="538135" w:themeColor="accent6" w:themeShade="BF"/>
              </w:rPr>
              <w:t>.</w:t>
            </w:r>
          </w:p>
          <w:p w14:paraId="4BA3DB11" w14:textId="77777777" w:rsidR="00E430E9" w:rsidRPr="005D0B0C" w:rsidRDefault="00E430E9" w:rsidP="000C4D3B">
            <w:pPr>
              <w:tabs>
                <w:tab w:val="left" w:pos="2835"/>
              </w:tabs>
              <w:jc w:val="both"/>
              <w:rPr>
                <w:rFonts w:asciiTheme="minorHAnsi" w:hAnsiTheme="minorHAnsi" w:cstheme="minorHAnsi"/>
              </w:rPr>
            </w:pPr>
          </w:p>
        </w:tc>
      </w:tr>
      <w:tr w:rsidR="00E430E9" w:rsidRPr="00C40729" w14:paraId="380BCBDB" w14:textId="77777777" w:rsidTr="000A4436">
        <w:trPr>
          <w:cantSplit/>
        </w:trPr>
        <w:tc>
          <w:tcPr>
            <w:tcW w:w="2547" w:type="dxa"/>
          </w:tcPr>
          <w:p w14:paraId="7A38F266" w14:textId="3289FAF3" w:rsidR="00E430E9" w:rsidRPr="00C40729" w:rsidRDefault="00E430E9">
            <w:pPr>
              <w:tabs>
                <w:tab w:val="left" w:pos="2835"/>
              </w:tabs>
              <w:rPr>
                <w:rFonts w:asciiTheme="minorHAnsi" w:hAnsiTheme="minorHAnsi" w:cstheme="minorHAnsi"/>
                <w:b/>
                <w:bCs/>
              </w:rPr>
            </w:pPr>
            <w:r w:rsidRPr="00C40729">
              <w:rPr>
                <w:rFonts w:asciiTheme="minorHAnsi" w:hAnsiTheme="minorHAnsi" w:cstheme="minorHAnsi"/>
                <w:b/>
                <w:bCs/>
              </w:rPr>
              <w:t>Marks and Feedback due on:</w:t>
            </w:r>
          </w:p>
        </w:tc>
        <w:tc>
          <w:tcPr>
            <w:tcW w:w="7909" w:type="dxa"/>
          </w:tcPr>
          <w:p w14:paraId="2AD65B58" w14:textId="77777777" w:rsidR="00BF7012" w:rsidRDefault="00BF7012" w:rsidP="00F5178E">
            <w:pPr>
              <w:rPr>
                <w:rFonts w:asciiTheme="minorHAnsi" w:hAnsiTheme="minorHAnsi" w:cstheme="minorHAnsi"/>
              </w:rPr>
            </w:pPr>
          </w:p>
          <w:p w14:paraId="229B159E" w14:textId="7D9DD3E1" w:rsidR="00E430E9" w:rsidRPr="00C40729" w:rsidRDefault="00DC4200" w:rsidP="00F5178E">
            <w:pPr>
              <w:rPr>
                <w:rFonts w:asciiTheme="minorHAnsi" w:hAnsiTheme="minorHAnsi" w:cstheme="minorHAnsi"/>
              </w:rPr>
            </w:pPr>
            <w:r w:rsidRPr="00DC4200">
              <w:rPr>
                <w:rFonts w:asciiTheme="minorHAnsi" w:hAnsiTheme="minorHAnsi" w:cstheme="minorHAnsi"/>
              </w:rPr>
              <w:t>6 May 2026</w:t>
            </w:r>
            <w:r w:rsidR="00E430E9" w:rsidRPr="00C40729">
              <w:rPr>
                <w:rFonts w:asciiTheme="minorHAnsi" w:hAnsiTheme="minorHAnsi" w:cstheme="minorHAnsi"/>
                <w:color w:val="FF0000"/>
              </w:rPr>
              <w:t xml:space="preserve"> </w:t>
            </w:r>
          </w:p>
          <w:p w14:paraId="75B83D12" w14:textId="77777777" w:rsidR="00E430E9" w:rsidRPr="00C40729" w:rsidRDefault="00E430E9" w:rsidP="00A24FB3">
            <w:pPr>
              <w:rPr>
                <w:rFonts w:asciiTheme="minorHAnsi" w:hAnsiTheme="minorHAnsi" w:cstheme="minorHAnsi"/>
                <w:color w:val="FF0000"/>
              </w:rPr>
            </w:pPr>
          </w:p>
        </w:tc>
      </w:tr>
      <w:tr w:rsidR="00E430E9" w:rsidRPr="00C40729" w14:paraId="660D1C62" w14:textId="77777777" w:rsidTr="000A4436">
        <w:trPr>
          <w:cantSplit/>
        </w:trPr>
        <w:tc>
          <w:tcPr>
            <w:tcW w:w="2547" w:type="dxa"/>
          </w:tcPr>
          <w:p w14:paraId="500F5BC7" w14:textId="643B126B" w:rsidR="00E430E9" w:rsidRPr="00C40729" w:rsidRDefault="00E430E9" w:rsidP="001651E5">
            <w:pPr>
              <w:spacing w:after="0"/>
              <w:rPr>
                <w:rFonts w:asciiTheme="minorHAnsi" w:hAnsiTheme="minorHAnsi" w:cstheme="minorHAnsi"/>
                <w:b/>
                <w:bCs/>
              </w:rPr>
            </w:pPr>
            <w:r w:rsidRPr="00C40729">
              <w:rPr>
                <w:rFonts w:asciiTheme="minorHAnsi" w:hAnsiTheme="minorHAnsi" w:cstheme="minorHAnsi"/>
                <w:b/>
                <w:bCs/>
              </w:rPr>
              <w:lastRenderedPageBreak/>
              <w:t>Marks and Feedback will be provided via:</w:t>
            </w:r>
          </w:p>
        </w:tc>
        <w:tc>
          <w:tcPr>
            <w:tcW w:w="7909" w:type="dxa"/>
          </w:tcPr>
          <w:p w14:paraId="0323BE9E" w14:textId="77777777" w:rsidR="00E430E9" w:rsidRPr="00BF7012" w:rsidRDefault="00E430E9" w:rsidP="007B52C6">
            <w:pPr>
              <w:spacing w:after="0"/>
              <w:jc w:val="both"/>
              <w:rPr>
                <w:rFonts w:asciiTheme="minorHAnsi" w:hAnsiTheme="minorHAnsi" w:cstheme="minorHAnsi"/>
              </w:rPr>
            </w:pPr>
          </w:p>
          <w:p w14:paraId="614C9180" w14:textId="6B1510DB" w:rsidR="007317D1" w:rsidRPr="00E2467E" w:rsidRDefault="00BF7012" w:rsidP="007B52C6">
            <w:pPr>
              <w:spacing w:after="0"/>
              <w:jc w:val="both"/>
              <w:rPr>
                <w:rFonts w:asciiTheme="minorHAnsi" w:hAnsiTheme="minorHAnsi" w:cstheme="minorHAnsi"/>
                <w:b/>
                <w:bCs/>
                <w:color w:val="0070C0"/>
              </w:rPr>
            </w:pPr>
            <w:r w:rsidRPr="00BF7012">
              <w:rPr>
                <w:rFonts w:asciiTheme="minorHAnsi" w:hAnsiTheme="minorHAnsi" w:cstheme="minorHAnsi"/>
              </w:rPr>
              <w:t xml:space="preserve">Formative feedback will be provided </w:t>
            </w:r>
            <w:r w:rsidR="00B443D5">
              <w:rPr>
                <w:rFonts w:asciiTheme="minorHAnsi" w:hAnsiTheme="minorHAnsi" w:cstheme="minorHAnsi"/>
              </w:rPr>
              <w:t>verbally</w:t>
            </w:r>
            <w:r w:rsidR="007317D1">
              <w:rPr>
                <w:rFonts w:asciiTheme="minorHAnsi" w:hAnsiTheme="minorHAnsi" w:cstheme="minorHAnsi"/>
              </w:rPr>
              <w:t>,</w:t>
            </w:r>
            <w:r w:rsidR="00B443D5">
              <w:rPr>
                <w:rFonts w:asciiTheme="minorHAnsi" w:hAnsiTheme="minorHAnsi" w:cstheme="minorHAnsi"/>
              </w:rPr>
              <w:t xml:space="preserve"> every </w:t>
            </w:r>
            <w:r w:rsidR="007317D1">
              <w:rPr>
                <w:rFonts w:asciiTheme="minorHAnsi" w:hAnsiTheme="minorHAnsi" w:cstheme="minorHAnsi"/>
              </w:rPr>
              <w:t>week that the class runs</w:t>
            </w:r>
            <w:r w:rsidR="00B443D5">
              <w:rPr>
                <w:rFonts w:asciiTheme="minorHAnsi" w:hAnsiTheme="minorHAnsi" w:cstheme="minorHAnsi"/>
              </w:rPr>
              <w:t xml:space="preserve"> to each group by their group mentor. There will </w:t>
            </w:r>
            <w:r w:rsidR="007317D1">
              <w:rPr>
                <w:rFonts w:asciiTheme="minorHAnsi" w:hAnsiTheme="minorHAnsi" w:cstheme="minorHAnsi"/>
              </w:rPr>
              <w:t xml:space="preserve">also </w:t>
            </w:r>
            <w:r w:rsidR="00B443D5">
              <w:rPr>
                <w:rFonts w:asciiTheme="minorHAnsi" w:hAnsiTheme="minorHAnsi" w:cstheme="minorHAnsi"/>
              </w:rPr>
              <w:t xml:space="preserve">be </w:t>
            </w:r>
            <w:r w:rsidR="00B443D5" w:rsidRPr="007317D1">
              <w:rPr>
                <w:rFonts w:asciiTheme="minorHAnsi" w:hAnsiTheme="minorHAnsi" w:cstheme="minorHAnsi"/>
                <w:b/>
                <w:bCs/>
              </w:rPr>
              <w:t xml:space="preserve">two sessions for </w:t>
            </w:r>
            <w:r w:rsidR="00E2467E">
              <w:rPr>
                <w:rFonts w:asciiTheme="minorHAnsi" w:hAnsiTheme="minorHAnsi" w:cstheme="minorHAnsi"/>
                <w:b/>
                <w:bCs/>
              </w:rPr>
              <w:t xml:space="preserve">Formative </w:t>
            </w:r>
            <w:r w:rsidR="00B443D5" w:rsidRPr="007317D1">
              <w:rPr>
                <w:rFonts w:asciiTheme="minorHAnsi" w:hAnsiTheme="minorHAnsi" w:cstheme="minorHAnsi"/>
                <w:b/>
                <w:bCs/>
              </w:rPr>
              <w:t>Feedback</w:t>
            </w:r>
            <w:r w:rsidR="007317D1">
              <w:rPr>
                <w:rFonts w:asciiTheme="minorHAnsi" w:hAnsiTheme="minorHAnsi" w:cstheme="minorHAnsi"/>
              </w:rPr>
              <w:t xml:space="preserve">. </w:t>
            </w:r>
            <w:r w:rsidR="007317D1" w:rsidRPr="00E2467E">
              <w:rPr>
                <w:rFonts w:asciiTheme="minorHAnsi" w:hAnsiTheme="minorHAnsi" w:cstheme="minorHAnsi"/>
                <w:b/>
                <w:bCs/>
                <w:color w:val="0070C0"/>
              </w:rPr>
              <w:t>These will involve mentor feedback and peer feedback by one of the other groups in your class.</w:t>
            </w:r>
          </w:p>
          <w:p w14:paraId="7840B92E" w14:textId="5176C838" w:rsidR="00BF7012" w:rsidRPr="00BF7012" w:rsidRDefault="00BF7012" w:rsidP="007B52C6">
            <w:pPr>
              <w:spacing w:after="0"/>
              <w:jc w:val="both"/>
              <w:rPr>
                <w:rFonts w:asciiTheme="minorHAnsi" w:hAnsiTheme="minorHAnsi" w:cstheme="minorHAnsi"/>
              </w:rPr>
            </w:pPr>
            <w:r w:rsidRPr="00BF7012">
              <w:rPr>
                <w:rFonts w:asciiTheme="minorHAnsi" w:hAnsiTheme="minorHAnsi" w:cstheme="minorHAnsi"/>
              </w:rPr>
              <w:t>On returning your marked work, tutors will include written feedback to highlight areas that you could further improve your work. Written feedback will be provided along with your mark via Blackboard.</w:t>
            </w:r>
          </w:p>
        </w:tc>
      </w:tr>
    </w:tbl>
    <w:p w14:paraId="72B770E5" w14:textId="2488F5F1" w:rsidR="00B95655" w:rsidRPr="00C40729" w:rsidRDefault="00B95655" w:rsidP="00B95655">
      <w:pPr>
        <w:tabs>
          <w:tab w:val="left" w:pos="2835"/>
        </w:tabs>
        <w:rPr>
          <w:rFonts w:asciiTheme="minorHAnsi" w:hAnsiTheme="minorHAnsi" w:cstheme="minorHAnsi"/>
        </w:rPr>
      </w:pPr>
    </w:p>
    <w:p w14:paraId="65F72537" w14:textId="2D703D14" w:rsidR="5AA93A73" w:rsidRDefault="5AA93A73">
      <w:r>
        <w:br w:type="page"/>
      </w:r>
    </w:p>
    <w:p w14:paraId="132E9B94" w14:textId="77777777" w:rsidR="00B95655" w:rsidRPr="00C40729" w:rsidRDefault="00B95655" w:rsidP="00C0403A">
      <w:pPr>
        <w:pStyle w:val="Heading1"/>
        <w:numPr>
          <w:ilvl w:val="0"/>
          <w:numId w:val="0"/>
        </w:numPr>
      </w:pPr>
      <w:r w:rsidRPr="00C40729">
        <w:lastRenderedPageBreak/>
        <w:t xml:space="preserve">Completing your assessment </w:t>
      </w:r>
    </w:p>
    <w:p w14:paraId="62A2981C" w14:textId="77777777" w:rsidR="00391E2F" w:rsidRPr="00391E2F" w:rsidRDefault="00391E2F" w:rsidP="00391E2F">
      <w:pPr>
        <w:rPr>
          <w:rFonts w:asciiTheme="minorHAnsi" w:hAnsiTheme="minorHAnsi" w:cstheme="minorHAnsi"/>
          <w:color w:val="FF0000"/>
        </w:rPr>
      </w:pPr>
    </w:p>
    <w:p w14:paraId="41FD82E2" w14:textId="77777777" w:rsidR="00B95655" w:rsidRPr="00C40729" w:rsidRDefault="00B95655" w:rsidP="00B95655">
      <w:pPr>
        <w:rPr>
          <w:rFonts w:asciiTheme="minorHAnsi" w:hAnsiTheme="minorHAnsi" w:cstheme="minorHAnsi"/>
          <w:b/>
          <w:bCs/>
        </w:rPr>
      </w:pPr>
      <w:r w:rsidRPr="00C40729">
        <w:rPr>
          <w:rFonts w:asciiTheme="minorHAnsi" w:hAnsiTheme="minorHAnsi" w:cstheme="minorHAnsi"/>
          <w:b/>
          <w:bCs/>
        </w:rPr>
        <w:t>What am I required to do on this assessment?</w:t>
      </w:r>
    </w:p>
    <w:p w14:paraId="2211C5D1" w14:textId="77777777" w:rsidR="0059259F" w:rsidRPr="00B135FC" w:rsidRDefault="0059259F" w:rsidP="0059259F">
      <w:pPr>
        <w:jc w:val="both"/>
        <w:rPr>
          <w:rFonts w:asciiTheme="minorHAnsi" w:hAnsiTheme="minorHAnsi" w:cstheme="minorHAnsi"/>
          <w:color w:val="000000" w:themeColor="text1"/>
        </w:rPr>
      </w:pPr>
      <w:r w:rsidRPr="0059259F">
        <w:rPr>
          <w:rFonts w:asciiTheme="minorHAnsi" w:hAnsiTheme="minorHAnsi" w:cstheme="minorHAnsi"/>
        </w:rPr>
        <w:t>Choos</w:t>
      </w:r>
      <w:r w:rsidRPr="00B135FC">
        <w:rPr>
          <w:rFonts w:asciiTheme="minorHAnsi" w:hAnsiTheme="minorHAnsi" w:cstheme="minorHAnsi"/>
          <w:color w:val="000000" w:themeColor="text1"/>
        </w:rPr>
        <w:t xml:space="preserve">e one of the case studies available. As a group study their details, discuss with your tutor / mentor and analyse the requirements. </w:t>
      </w:r>
    </w:p>
    <w:p w14:paraId="19F6BA02" w14:textId="77777777" w:rsidR="00B135FC" w:rsidRPr="00B135FC" w:rsidRDefault="0059259F" w:rsidP="0059259F">
      <w:pPr>
        <w:pStyle w:val="ListParagraph"/>
        <w:numPr>
          <w:ilvl w:val="0"/>
          <w:numId w:val="17"/>
        </w:numPr>
        <w:jc w:val="both"/>
        <w:rPr>
          <w:rFonts w:cstheme="minorHAnsi"/>
          <w:color w:val="000000" w:themeColor="text1"/>
        </w:rPr>
      </w:pPr>
      <w:r w:rsidRPr="00B135FC">
        <w:rPr>
          <w:rFonts w:cstheme="minorHAnsi"/>
          <w:color w:val="000000" w:themeColor="text1"/>
        </w:rPr>
        <w:t>Establish Aims and objectives for the project.</w:t>
      </w:r>
    </w:p>
    <w:p w14:paraId="0D547CAC" w14:textId="77777777" w:rsidR="00B135FC" w:rsidRPr="00B135FC" w:rsidRDefault="0059259F" w:rsidP="0059259F">
      <w:pPr>
        <w:pStyle w:val="ListParagraph"/>
        <w:numPr>
          <w:ilvl w:val="0"/>
          <w:numId w:val="17"/>
        </w:numPr>
        <w:jc w:val="both"/>
        <w:rPr>
          <w:rFonts w:cstheme="minorHAnsi"/>
          <w:color w:val="000000" w:themeColor="text1"/>
        </w:rPr>
      </w:pPr>
      <w:r w:rsidRPr="00B135FC">
        <w:rPr>
          <w:rFonts w:cstheme="minorHAnsi"/>
          <w:color w:val="000000" w:themeColor="text1"/>
        </w:rPr>
        <w:t>Produce a validated set of Functional and Non-Functional Requirements. Use your mentor as the source for validation.</w:t>
      </w:r>
    </w:p>
    <w:p w14:paraId="69F7AD61" w14:textId="77777777" w:rsidR="00B135FC" w:rsidRPr="00B135FC" w:rsidRDefault="0059259F" w:rsidP="0059259F">
      <w:pPr>
        <w:pStyle w:val="ListParagraph"/>
        <w:numPr>
          <w:ilvl w:val="0"/>
          <w:numId w:val="17"/>
        </w:numPr>
        <w:jc w:val="both"/>
        <w:rPr>
          <w:rFonts w:cstheme="minorHAnsi"/>
          <w:color w:val="000000" w:themeColor="text1"/>
        </w:rPr>
      </w:pPr>
      <w:r w:rsidRPr="00B135FC">
        <w:rPr>
          <w:rFonts w:cstheme="minorHAnsi"/>
          <w:color w:val="000000" w:themeColor="text1"/>
        </w:rPr>
        <w:t xml:space="preserve">Develop a project plan and a Risk register and continue monitoring and updating these. Consider the skills that you have in your group and identify any gaps based on the CVs prepared and shared within the group. </w:t>
      </w:r>
    </w:p>
    <w:p w14:paraId="6F7E6D6C" w14:textId="77777777" w:rsidR="00B135FC" w:rsidRPr="00B135FC" w:rsidRDefault="0059259F" w:rsidP="0059259F">
      <w:pPr>
        <w:pStyle w:val="ListParagraph"/>
        <w:numPr>
          <w:ilvl w:val="0"/>
          <w:numId w:val="17"/>
        </w:numPr>
        <w:jc w:val="both"/>
        <w:rPr>
          <w:rFonts w:cstheme="minorHAnsi"/>
          <w:color w:val="000000" w:themeColor="text1"/>
        </w:rPr>
      </w:pPr>
      <w:r w:rsidRPr="00B135FC">
        <w:rPr>
          <w:rFonts w:cstheme="minorHAnsi"/>
          <w:color w:val="000000" w:themeColor="text1"/>
        </w:rPr>
        <w:t>Design the system to be implemented. Based on the Requirements and the design, produce a test plan.</w:t>
      </w:r>
    </w:p>
    <w:p w14:paraId="7A30535E" w14:textId="77777777" w:rsidR="00B135FC" w:rsidRPr="00B135FC" w:rsidRDefault="0059259F" w:rsidP="0059259F">
      <w:pPr>
        <w:pStyle w:val="ListParagraph"/>
        <w:numPr>
          <w:ilvl w:val="0"/>
          <w:numId w:val="17"/>
        </w:numPr>
        <w:jc w:val="both"/>
        <w:rPr>
          <w:rFonts w:cstheme="minorHAnsi"/>
          <w:color w:val="000000" w:themeColor="text1"/>
        </w:rPr>
      </w:pPr>
      <w:r w:rsidRPr="00B135FC">
        <w:rPr>
          <w:rFonts w:cstheme="minorHAnsi"/>
          <w:color w:val="000000" w:themeColor="text1"/>
        </w:rPr>
        <w:t>Implement the system and test it, according to the test plan developed in the previous stage.</w:t>
      </w:r>
    </w:p>
    <w:p w14:paraId="78F8F9A2" w14:textId="0790A388" w:rsidR="00B135FC" w:rsidRPr="00B135FC" w:rsidRDefault="0059259F" w:rsidP="0059259F">
      <w:pPr>
        <w:pStyle w:val="ListParagraph"/>
        <w:numPr>
          <w:ilvl w:val="0"/>
          <w:numId w:val="17"/>
        </w:numPr>
        <w:jc w:val="both"/>
        <w:rPr>
          <w:rFonts w:cstheme="minorHAnsi"/>
          <w:color w:val="000000" w:themeColor="text1"/>
        </w:rPr>
      </w:pPr>
      <w:r w:rsidRPr="00B135FC">
        <w:rPr>
          <w:rFonts w:cstheme="minorHAnsi"/>
          <w:color w:val="000000" w:themeColor="text1"/>
        </w:rPr>
        <w:t xml:space="preserve">Compile the report as per </w:t>
      </w:r>
      <w:r w:rsidR="00723BCF">
        <w:rPr>
          <w:rFonts w:cstheme="minorHAnsi"/>
          <w:color w:val="000000" w:themeColor="text1"/>
        </w:rPr>
        <w:t xml:space="preserve">the structure that will be provided during the </w:t>
      </w:r>
      <w:r w:rsidR="001F5620">
        <w:rPr>
          <w:rFonts w:cstheme="minorHAnsi"/>
          <w:color w:val="000000" w:themeColor="text1"/>
        </w:rPr>
        <w:t>on-campus</w:t>
      </w:r>
      <w:r w:rsidR="00723BCF">
        <w:rPr>
          <w:rFonts w:cstheme="minorHAnsi"/>
          <w:color w:val="000000" w:themeColor="text1"/>
        </w:rPr>
        <w:t xml:space="preserve"> sessions.</w:t>
      </w:r>
    </w:p>
    <w:p w14:paraId="30063369" w14:textId="77777777" w:rsidR="00B135FC" w:rsidRPr="00E47D20" w:rsidRDefault="0059259F" w:rsidP="0059259F">
      <w:pPr>
        <w:pStyle w:val="ListParagraph"/>
        <w:numPr>
          <w:ilvl w:val="0"/>
          <w:numId w:val="17"/>
        </w:numPr>
        <w:jc w:val="both"/>
        <w:rPr>
          <w:rFonts w:cstheme="minorHAnsi"/>
          <w:color w:val="000000" w:themeColor="text1"/>
        </w:rPr>
      </w:pPr>
      <w:r w:rsidRPr="00E47D20">
        <w:rPr>
          <w:rFonts w:cstheme="minorHAnsi"/>
          <w:color w:val="000000" w:themeColor="text1"/>
        </w:rPr>
        <w:t>Individually each student must attach to the main body of the report a reflective evaluation of the project management methods employed by the group, how they have supported the completion of the project, and how they have enhanced his/her individual learning and helped the development of professional skills. Maximum 800 words each.</w:t>
      </w:r>
    </w:p>
    <w:p w14:paraId="4E496D9D" w14:textId="0B3C3AA0" w:rsidR="00B97499" w:rsidRPr="00723BCF" w:rsidRDefault="0059259F" w:rsidP="00604A3D">
      <w:pPr>
        <w:pStyle w:val="ListParagraph"/>
        <w:numPr>
          <w:ilvl w:val="0"/>
          <w:numId w:val="17"/>
        </w:numPr>
        <w:jc w:val="both"/>
        <w:rPr>
          <w:rFonts w:cstheme="minorHAnsi"/>
          <w:b/>
          <w:bCs/>
          <w:color w:val="808080" w:themeColor="background1" w:themeShade="80"/>
        </w:rPr>
      </w:pPr>
      <w:r w:rsidRPr="00E47D20">
        <w:rPr>
          <w:rFonts w:cstheme="minorHAnsi"/>
          <w:color w:val="000000" w:themeColor="text1"/>
        </w:rPr>
        <w:t xml:space="preserve">The report should not exceed 10000 words </w:t>
      </w:r>
      <w:r w:rsidR="00723BCF" w:rsidRPr="00E47D20">
        <w:rPr>
          <w:rFonts w:cstheme="minorHAnsi"/>
          <w:color w:val="000000" w:themeColor="text1"/>
        </w:rPr>
        <w:t>in total</w:t>
      </w:r>
      <w:r w:rsidRPr="00E47D20">
        <w:rPr>
          <w:rFonts w:cstheme="minorHAnsi"/>
          <w:color w:val="000000" w:themeColor="text1"/>
        </w:rPr>
        <w:t>.</w:t>
      </w:r>
      <w:r w:rsidR="00723BCF" w:rsidRPr="00E47D20">
        <w:rPr>
          <w:rFonts w:cstheme="minorHAnsi"/>
          <w:color w:val="000000" w:themeColor="text1"/>
        </w:rPr>
        <w:t xml:space="preserve"> This should include the main body of the report 6000 words max. and 800 words for each student</w:t>
      </w:r>
      <w:r w:rsidR="00723BCF">
        <w:rPr>
          <w:rFonts w:cstheme="minorHAnsi"/>
          <w:color w:val="000000" w:themeColor="text1"/>
        </w:rPr>
        <w:t xml:space="preserve"> (fo</w:t>
      </w:r>
      <w:r w:rsidR="00E47D20">
        <w:rPr>
          <w:rFonts w:cstheme="minorHAnsi"/>
          <w:color w:val="000000" w:themeColor="text1"/>
        </w:rPr>
        <w:t xml:space="preserve">r </w:t>
      </w:r>
      <w:r w:rsidR="00723BCF">
        <w:rPr>
          <w:rFonts w:cstheme="minorHAnsi"/>
          <w:color w:val="000000" w:themeColor="text1"/>
        </w:rPr>
        <w:t xml:space="preserve">a five-student group). </w:t>
      </w:r>
      <w:r w:rsidRPr="00723BCF">
        <w:rPr>
          <w:rFonts w:cstheme="minorHAnsi"/>
          <w:color w:val="000000" w:themeColor="text1"/>
        </w:rPr>
        <w:t xml:space="preserve">As a group produce a demonstration of your software, culminating with a critical evaluation of the group work and its outcome. The demonstration must not exceed 18 minutes in length, will be delivered in person with all members of the group present. </w:t>
      </w:r>
      <w:r w:rsidRPr="00723BCF">
        <w:rPr>
          <w:rFonts w:cstheme="minorHAnsi"/>
          <w:b/>
          <w:bCs/>
          <w:color w:val="808080" w:themeColor="background1" w:themeShade="80"/>
        </w:rPr>
        <w:t>If a student misses the demonstration, they will receive zero marks for this part of the assessment.</w:t>
      </w:r>
    </w:p>
    <w:p w14:paraId="71FF075C" w14:textId="5E85CD0B" w:rsidR="00B97499" w:rsidRPr="00B97499" w:rsidRDefault="00B97499" w:rsidP="00DC4200">
      <w:pPr>
        <w:jc w:val="both"/>
        <w:rPr>
          <w:rFonts w:asciiTheme="minorHAnsi" w:hAnsiTheme="minorHAnsi" w:cstheme="minorHAnsi"/>
        </w:rPr>
      </w:pPr>
    </w:p>
    <w:p w14:paraId="5FCA40C4" w14:textId="77777777" w:rsidR="00B97499" w:rsidRPr="00B97499" w:rsidRDefault="00B97499" w:rsidP="00DC4200">
      <w:pPr>
        <w:jc w:val="both"/>
        <w:rPr>
          <w:rFonts w:asciiTheme="minorHAnsi" w:hAnsiTheme="minorHAnsi" w:cstheme="minorHAnsi"/>
        </w:rPr>
      </w:pPr>
    </w:p>
    <w:p w14:paraId="2BB4EC99" w14:textId="3D14B2B7" w:rsidR="0059259F" w:rsidRDefault="00B97499" w:rsidP="00DC4200">
      <w:pPr>
        <w:jc w:val="both"/>
        <w:rPr>
          <w:rFonts w:asciiTheme="minorHAnsi" w:hAnsiTheme="minorHAnsi" w:cstheme="minorHAnsi"/>
        </w:rPr>
      </w:pPr>
      <w:r w:rsidRPr="00B97499">
        <w:rPr>
          <w:rFonts w:asciiTheme="minorHAnsi" w:hAnsiTheme="minorHAnsi" w:cstheme="minorHAnsi"/>
        </w:rPr>
        <w:t xml:space="preserve">Working on this assignment will help you to develop an insight into the different </w:t>
      </w:r>
      <w:r w:rsidR="0059259F">
        <w:rPr>
          <w:rFonts w:asciiTheme="minorHAnsi" w:hAnsiTheme="minorHAnsi" w:cstheme="minorHAnsi"/>
        </w:rPr>
        <w:t xml:space="preserve">methods, skills, and techniques used in managing a project that will shape your employability potential. You will learn how to contribute effectively to a project as a member of a team, how to coordinate the efforts of a team, </w:t>
      </w:r>
      <w:r w:rsidR="009E40A8">
        <w:rPr>
          <w:rFonts w:asciiTheme="minorHAnsi" w:hAnsiTheme="minorHAnsi" w:cstheme="minorHAnsi"/>
        </w:rPr>
        <w:t>and how</w:t>
      </w:r>
      <w:r w:rsidR="0059259F">
        <w:rPr>
          <w:rFonts w:asciiTheme="minorHAnsi" w:hAnsiTheme="minorHAnsi" w:cstheme="minorHAnsi"/>
        </w:rPr>
        <w:t xml:space="preserve"> </w:t>
      </w:r>
      <w:r w:rsidR="009E40A8">
        <w:rPr>
          <w:rFonts w:asciiTheme="minorHAnsi" w:hAnsiTheme="minorHAnsi" w:cstheme="minorHAnsi"/>
        </w:rPr>
        <w:t>to present the outcome of your project professionally, and effectively.</w:t>
      </w:r>
    </w:p>
    <w:p w14:paraId="3AF2FA4F" w14:textId="77777777" w:rsidR="0059259F" w:rsidRDefault="0059259F" w:rsidP="00DC4200">
      <w:pPr>
        <w:jc w:val="both"/>
        <w:rPr>
          <w:rFonts w:asciiTheme="minorHAnsi" w:hAnsiTheme="minorHAnsi" w:cstheme="minorHAnsi"/>
        </w:rPr>
      </w:pPr>
    </w:p>
    <w:p w14:paraId="08AD4138" w14:textId="77777777" w:rsidR="00B97499" w:rsidRPr="00B97499" w:rsidRDefault="00B97499" w:rsidP="00DC4200">
      <w:pPr>
        <w:jc w:val="both"/>
        <w:rPr>
          <w:rFonts w:asciiTheme="minorHAnsi" w:hAnsiTheme="minorHAnsi" w:cstheme="minorHAnsi"/>
        </w:rPr>
      </w:pPr>
    </w:p>
    <w:p w14:paraId="62D3EB26" w14:textId="7A29B4F3" w:rsidR="00B95655" w:rsidRDefault="00B97499" w:rsidP="00DC4200">
      <w:pPr>
        <w:jc w:val="both"/>
        <w:rPr>
          <w:rFonts w:asciiTheme="minorHAnsi" w:hAnsiTheme="minorHAnsi" w:cstheme="minorHAnsi"/>
        </w:rPr>
      </w:pPr>
      <w:r w:rsidRPr="00B97499">
        <w:rPr>
          <w:rFonts w:asciiTheme="minorHAnsi" w:hAnsiTheme="minorHAnsi" w:cstheme="minorHAnsi"/>
        </w:rPr>
        <w:t>If you have questions about this assignment, please discuss them with your tutor</w:t>
      </w:r>
      <w:r w:rsidR="009E40A8">
        <w:rPr>
          <w:rFonts w:asciiTheme="minorHAnsi" w:hAnsiTheme="minorHAnsi" w:cstheme="minorHAnsi"/>
        </w:rPr>
        <w:t xml:space="preserve"> / group mentor</w:t>
      </w:r>
      <w:r w:rsidRPr="00B97499">
        <w:rPr>
          <w:rFonts w:asciiTheme="minorHAnsi" w:hAnsiTheme="minorHAnsi" w:cstheme="minorHAnsi"/>
        </w:rPr>
        <w:t xml:space="preserve"> during the weekly workshops or raise your questions during the weekly online seminar.</w:t>
      </w:r>
    </w:p>
    <w:p w14:paraId="4A5C38B9" w14:textId="77777777" w:rsidR="00DC4200" w:rsidRPr="00B97499" w:rsidRDefault="00DC4200" w:rsidP="00B97499">
      <w:pPr>
        <w:rPr>
          <w:rFonts w:asciiTheme="minorHAnsi" w:hAnsiTheme="minorHAnsi" w:cstheme="minorHAnsi"/>
          <w:b/>
          <w:bCs/>
        </w:rPr>
      </w:pPr>
    </w:p>
    <w:p w14:paraId="76F109A9" w14:textId="77777777" w:rsidR="00B95655" w:rsidRPr="00C40729" w:rsidRDefault="00B95655" w:rsidP="00B95655">
      <w:pPr>
        <w:rPr>
          <w:rFonts w:asciiTheme="minorHAnsi" w:hAnsiTheme="minorHAnsi" w:cstheme="minorHAnsi"/>
          <w:b/>
          <w:bCs/>
        </w:rPr>
      </w:pPr>
      <w:r w:rsidRPr="00C40729">
        <w:rPr>
          <w:rFonts w:asciiTheme="minorHAnsi" w:hAnsiTheme="minorHAnsi" w:cstheme="minorHAnsi"/>
          <w:b/>
          <w:bCs/>
        </w:rPr>
        <w:t>Where should I start?</w:t>
      </w:r>
    </w:p>
    <w:p w14:paraId="3632D829" w14:textId="2FD3CE53" w:rsidR="00B95655" w:rsidRPr="00391E2F" w:rsidRDefault="00391E2F" w:rsidP="00B95655">
      <w:pPr>
        <w:rPr>
          <w:rFonts w:asciiTheme="minorHAnsi" w:hAnsiTheme="minorHAnsi" w:cstheme="minorHAnsi"/>
        </w:rPr>
      </w:pPr>
      <w:r w:rsidRPr="00391E2F">
        <w:rPr>
          <w:rFonts w:asciiTheme="minorHAnsi" w:hAnsiTheme="minorHAnsi" w:cstheme="minorHAnsi"/>
        </w:rPr>
        <w:t>Read and watch / listen to all the materials that are provided in Blackboard. These are updated weekly.</w:t>
      </w:r>
    </w:p>
    <w:p w14:paraId="512295E3" w14:textId="77777777" w:rsidR="00391E2F" w:rsidRDefault="00391E2F" w:rsidP="00B95655">
      <w:pPr>
        <w:rPr>
          <w:rFonts w:asciiTheme="minorHAnsi" w:hAnsiTheme="minorHAnsi" w:cstheme="minorHAnsi"/>
          <w:b/>
          <w:bCs/>
        </w:rPr>
      </w:pPr>
    </w:p>
    <w:p w14:paraId="579B6CC4" w14:textId="6B9F162C" w:rsidR="00B95655" w:rsidRPr="00C40729" w:rsidRDefault="00B95655" w:rsidP="00B95655">
      <w:pPr>
        <w:rPr>
          <w:rFonts w:asciiTheme="minorHAnsi" w:hAnsiTheme="minorHAnsi" w:cstheme="minorHAnsi"/>
          <w:b/>
          <w:bCs/>
        </w:rPr>
      </w:pPr>
      <w:r w:rsidRPr="00C40729">
        <w:rPr>
          <w:rFonts w:asciiTheme="minorHAnsi" w:hAnsiTheme="minorHAnsi" w:cstheme="minorHAnsi"/>
          <w:b/>
          <w:bCs/>
        </w:rPr>
        <w:t xml:space="preserve">What do I need to do to pass? </w:t>
      </w:r>
    </w:p>
    <w:p w14:paraId="5D3C8F06" w14:textId="2D0FD53A" w:rsidR="00B95655" w:rsidRDefault="00391E2F" w:rsidP="00B95655">
      <w:pPr>
        <w:rPr>
          <w:rFonts w:asciiTheme="minorHAnsi" w:hAnsiTheme="minorHAnsi" w:cstheme="minorHAnsi"/>
        </w:rPr>
      </w:pPr>
      <w:r w:rsidRPr="00391E2F">
        <w:rPr>
          <w:rFonts w:asciiTheme="minorHAnsi" w:hAnsiTheme="minorHAnsi" w:cstheme="minorHAnsi"/>
        </w:rPr>
        <w:t xml:space="preserve">Refer to the marking criteria and achievement of the minimum mark of 40% or above. </w:t>
      </w:r>
    </w:p>
    <w:p w14:paraId="2527A4D0" w14:textId="77777777" w:rsidR="00391E2F" w:rsidRPr="00391E2F" w:rsidRDefault="00391E2F" w:rsidP="00B95655">
      <w:pPr>
        <w:rPr>
          <w:rFonts w:asciiTheme="minorHAnsi" w:hAnsiTheme="minorHAnsi" w:cstheme="minorHAnsi"/>
          <w:b/>
          <w:bCs/>
        </w:rPr>
      </w:pPr>
    </w:p>
    <w:p w14:paraId="7747C24D" w14:textId="77777777" w:rsidR="00B95655" w:rsidRPr="00C40729" w:rsidRDefault="00B95655" w:rsidP="00B95655">
      <w:pPr>
        <w:rPr>
          <w:rFonts w:asciiTheme="minorHAnsi" w:hAnsiTheme="minorHAnsi" w:cstheme="minorHAnsi"/>
          <w:b/>
          <w:bCs/>
        </w:rPr>
      </w:pPr>
      <w:r w:rsidRPr="00C40729">
        <w:rPr>
          <w:rFonts w:asciiTheme="minorHAnsi" w:hAnsiTheme="minorHAnsi" w:cstheme="minorHAnsi"/>
          <w:b/>
          <w:bCs/>
        </w:rPr>
        <w:t xml:space="preserve">How do I achieve high marks in this assessment? </w:t>
      </w:r>
    </w:p>
    <w:p w14:paraId="24455A24" w14:textId="77777777" w:rsidR="00391E2F" w:rsidRPr="00391E2F" w:rsidRDefault="00391E2F" w:rsidP="00391E2F">
      <w:pPr>
        <w:rPr>
          <w:rFonts w:asciiTheme="minorHAnsi" w:hAnsiTheme="minorHAnsi" w:cstheme="minorHAnsi"/>
        </w:rPr>
      </w:pPr>
      <w:r w:rsidRPr="00391E2F">
        <w:rPr>
          <w:rFonts w:asciiTheme="minorHAnsi" w:hAnsiTheme="minorHAnsi" w:cstheme="minorHAnsi"/>
        </w:rPr>
        <w:t xml:space="preserve">By using knowledge attained from module sessions and own </w:t>
      </w:r>
      <w:r w:rsidRPr="0039069B">
        <w:rPr>
          <w:rFonts w:asciiTheme="minorHAnsi" w:hAnsiTheme="minorHAnsi" w:cstheme="minorHAnsi"/>
        </w:rPr>
        <w:t>research</w:t>
      </w:r>
      <w:r w:rsidRPr="00391E2F">
        <w:rPr>
          <w:rFonts w:asciiTheme="minorHAnsi" w:hAnsiTheme="minorHAnsi" w:cstheme="minorHAnsi"/>
        </w:rPr>
        <w:t xml:space="preserve"> and engaging in critical analysis.</w:t>
      </w:r>
    </w:p>
    <w:p w14:paraId="77D9FAC8" w14:textId="27FA3DE8" w:rsidR="00B95655" w:rsidRDefault="00391E2F" w:rsidP="00391E2F">
      <w:pPr>
        <w:rPr>
          <w:rFonts w:asciiTheme="minorHAnsi" w:hAnsiTheme="minorHAnsi" w:cstheme="minorHAnsi"/>
        </w:rPr>
      </w:pPr>
      <w:r w:rsidRPr="00391E2F">
        <w:rPr>
          <w:rFonts w:asciiTheme="minorHAnsi" w:hAnsiTheme="minorHAnsi" w:cstheme="minorHAnsi"/>
        </w:rPr>
        <w:t>Presenting your analysis at workshops and incorporating formative feedback into your reflective analysis.</w:t>
      </w:r>
    </w:p>
    <w:p w14:paraId="0E9D642D" w14:textId="77777777" w:rsidR="00391E2F" w:rsidRPr="00391E2F" w:rsidRDefault="00391E2F" w:rsidP="00391E2F">
      <w:pPr>
        <w:rPr>
          <w:rFonts w:asciiTheme="minorHAnsi" w:hAnsiTheme="minorHAnsi" w:cstheme="minorHAnsi"/>
        </w:rPr>
      </w:pPr>
    </w:p>
    <w:p w14:paraId="0076B535" w14:textId="77777777" w:rsidR="00B95655" w:rsidRPr="00C40729" w:rsidRDefault="00B95655" w:rsidP="00B95655">
      <w:pPr>
        <w:rPr>
          <w:rFonts w:asciiTheme="minorHAnsi" w:hAnsiTheme="minorHAnsi" w:cstheme="minorHAnsi"/>
          <w:b/>
          <w:bCs/>
        </w:rPr>
      </w:pPr>
      <w:r w:rsidRPr="00C40729">
        <w:rPr>
          <w:rFonts w:asciiTheme="minorHAnsi" w:hAnsiTheme="minorHAnsi" w:cstheme="minorHAnsi"/>
          <w:b/>
          <w:bCs/>
        </w:rPr>
        <w:t xml:space="preserve">How does the learning and teaching relate to the assessment? </w:t>
      </w:r>
    </w:p>
    <w:p w14:paraId="78C4576E" w14:textId="2BF4F80F" w:rsidR="00752872" w:rsidRDefault="00391E2F" w:rsidP="00B95655">
      <w:pPr>
        <w:rPr>
          <w:rFonts w:asciiTheme="minorHAnsi" w:hAnsiTheme="minorHAnsi" w:cstheme="minorHAnsi"/>
        </w:rPr>
      </w:pPr>
      <w:r w:rsidRPr="00A75910">
        <w:rPr>
          <w:rFonts w:asciiTheme="minorHAnsi" w:hAnsiTheme="minorHAnsi" w:cstheme="minorHAnsi"/>
        </w:rPr>
        <w:t>All weekly online sessions, and weekly on campus workshops are related to this assessment. The pre-recorded videos will let you understand the key elements of each topic</w:t>
      </w:r>
      <w:r w:rsidR="00752872">
        <w:rPr>
          <w:rFonts w:asciiTheme="minorHAnsi" w:hAnsiTheme="minorHAnsi" w:cstheme="minorHAnsi"/>
        </w:rPr>
        <w:t xml:space="preserve"> that contributes to the organisation, management, and delivery of the project</w:t>
      </w:r>
      <w:r w:rsidRPr="00A75910">
        <w:rPr>
          <w:rFonts w:asciiTheme="minorHAnsi" w:hAnsiTheme="minorHAnsi" w:cstheme="minorHAnsi"/>
        </w:rPr>
        <w:t xml:space="preserve">. The workshops will allow you to </w:t>
      </w:r>
      <w:r w:rsidR="00752872">
        <w:rPr>
          <w:rFonts w:asciiTheme="minorHAnsi" w:hAnsiTheme="minorHAnsi" w:cstheme="minorHAnsi"/>
        </w:rPr>
        <w:t>work with your group members on site and s</w:t>
      </w:r>
      <w:r w:rsidR="00A75910">
        <w:rPr>
          <w:rFonts w:asciiTheme="minorHAnsi" w:hAnsiTheme="minorHAnsi" w:cstheme="minorHAnsi"/>
        </w:rPr>
        <w:t>eek and use feedback from your tutor</w:t>
      </w:r>
      <w:r w:rsidR="00752872">
        <w:rPr>
          <w:rFonts w:asciiTheme="minorHAnsi" w:hAnsiTheme="minorHAnsi" w:cstheme="minorHAnsi"/>
        </w:rPr>
        <w:t xml:space="preserve"> / group mentor</w:t>
      </w:r>
      <w:r w:rsidR="00A75910">
        <w:rPr>
          <w:rFonts w:asciiTheme="minorHAnsi" w:hAnsiTheme="minorHAnsi" w:cstheme="minorHAnsi"/>
        </w:rPr>
        <w:t xml:space="preserve"> to support you in </w:t>
      </w:r>
      <w:r w:rsidR="00752872">
        <w:rPr>
          <w:rFonts w:asciiTheme="minorHAnsi" w:hAnsiTheme="minorHAnsi" w:cstheme="minorHAnsi"/>
        </w:rPr>
        <w:t xml:space="preserve">advancing and </w:t>
      </w:r>
      <w:r w:rsidR="00A75910">
        <w:rPr>
          <w:rFonts w:asciiTheme="minorHAnsi" w:hAnsiTheme="minorHAnsi" w:cstheme="minorHAnsi"/>
        </w:rPr>
        <w:t xml:space="preserve">enhancing your work. </w:t>
      </w:r>
    </w:p>
    <w:p w14:paraId="41E49124" w14:textId="3F774227" w:rsidR="00A75910" w:rsidRDefault="00A75910" w:rsidP="00B95655">
      <w:pPr>
        <w:rPr>
          <w:rFonts w:asciiTheme="minorHAnsi" w:hAnsiTheme="minorHAnsi" w:cstheme="minorHAnsi"/>
        </w:rPr>
      </w:pPr>
      <w:r>
        <w:rPr>
          <w:rFonts w:asciiTheme="minorHAnsi" w:hAnsiTheme="minorHAnsi" w:cstheme="minorHAnsi"/>
        </w:rPr>
        <w:t>F</w:t>
      </w:r>
      <w:r w:rsidR="00752872">
        <w:rPr>
          <w:rFonts w:asciiTheme="minorHAnsi" w:hAnsiTheme="minorHAnsi" w:cstheme="minorHAnsi"/>
        </w:rPr>
        <w:t>ormative f</w:t>
      </w:r>
      <w:r>
        <w:rPr>
          <w:rFonts w:asciiTheme="minorHAnsi" w:hAnsiTheme="minorHAnsi" w:cstheme="minorHAnsi"/>
        </w:rPr>
        <w:t xml:space="preserve">eedback </w:t>
      </w:r>
      <w:r w:rsidR="00752872">
        <w:rPr>
          <w:rFonts w:asciiTheme="minorHAnsi" w:hAnsiTheme="minorHAnsi" w:cstheme="minorHAnsi"/>
        </w:rPr>
        <w:t>will be given</w:t>
      </w:r>
      <w:r>
        <w:rPr>
          <w:rFonts w:asciiTheme="minorHAnsi" w:hAnsiTheme="minorHAnsi" w:cstheme="minorHAnsi"/>
        </w:rPr>
        <w:t xml:space="preserve"> during the scheduled workshops, as this is much valuable to enhancing your learning. We </w:t>
      </w:r>
      <w:r w:rsidR="00752872">
        <w:rPr>
          <w:rFonts w:asciiTheme="minorHAnsi" w:hAnsiTheme="minorHAnsi" w:cstheme="minorHAnsi"/>
        </w:rPr>
        <w:t xml:space="preserve">will not be providing </w:t>
      </w:r>
      <w:r>
        <w:rPr>
          <w:rFonts w:asciiTheme="minorHAnsi" w:hAnsiTheme="minorHAnsi" w:cstheme="minorHAnsi"/>
        </w:rPr>
        <w:t>feedback by email.</w:t>
      </w:r>
      <w:r w:rsidR="00752872">
        <w:rPr>
          <w:rFonts w:asciiTheme="minorHAnsi" w:hAnsiTheme="minorHAnsi" w:cstheme="minorHAnsi"/>
        </w:rPr>
        <w:t xml:space="preserve"> You will be required to record your feedback and the student coordinating the work of your group during that week, will need to email a record of the feedback to the group mentor. </w:t>
      </w:r>
    </w:p>
    <w:p w14:paraId="5AF8D8ED" w14:textId="3A5550FD" w:rsidR="00752872" w:rsidRDefault="00752872" w:rsidP="00B95655">
      <w:pPr>
        <w:rPr>
          <w:rFonts w:asciiTheme="minorHAnsi" w:hAnsiTheme="minorHAnsi" w:cstheme="minorHAnsi"/>
        </w:rPr>
      </w:pPr>
    </w:p>
    <w:p w14:paraId="0F8A74F4" w14:textId="6C277C9D" w:rsidR="00B95655" w:rsidRPr="00A75910" w:rsidRDefault="00391E2F" w:rsidP="00B95655">
      <w:pPr>
        <w:rPr>
          <w:rFonts w:asciiTheme="minorHAnsi" w:hAnsiTheme="minorHAnsi" w:cstheme="minorHAnsi"/>
        </w:rPr>
      </w:pPr>
      <w:r w:rsidRPr="00A75910">
        <w:rPr>
          <w:rFonts w:asciiTheme="minorHAnsi" w:hAnsiTheme="minorHAnsi" w:cstheme="minorHAnsi"/>
        </w:rPr>
        <w:t xml:space="preserve">  </w:t>
      </w:r>
    </w:p>
    <w:p w14:paraId="4DB5668B" w14:textId="77777777" w:rsidR="00B95655" w:rsidRPr="00C40729" w:rsidRDefault="00B95655" w:rsidP="00B95655">
      <w:pPr>
        <w:rPr>
          <w:rFonts w:asciiTheme="minorHAnsi" w:hAnsiTheme="minorHAnsi" w:cstheme="minorHAnsi"/>
          <w:b/>
          <w:bCs/>
        </w:rPr>
      </w:pPr>
      <w:r w:rsidRPr="00C40729">
        <w:rPr>
          <w:rFonts w:asciiTheme="minorHAnsi" w:hAnsiTheme="minorHAnsi" w:cstheme="minorHAnsi"/>
          <w:b/>
          <w:bCs/>
        </w:rPr>
        <w:t>What additional resources may help me complete this assessment?</w:t>
      </w:r>
    </w:p>
    <w:p w14:paraId="432BBB49" w14:textId="640C7A1F" w:rsidR="00B95655" w:rsidRPr="00C40729" w:rsidRDefault="00B95655" w:rsidP="00B95655">
      <w:pPr>
        <w:rPr>
          <w:rFonts w:asciiTheme="minorHAnsi" w:hAnsiTheme="minorHAnsi" w:cstheme="minorHAnsi"/>
          <w:color w:val="FF0000"/>
        </w:rPr>
      </w:pPr>
    </w:p>
    <w:p w14:paraId="7FBCC2B9" w14:textId="35311EDD" w:rsidR="00B95655" w:rsidRPr="00A75910" w:rsidRDefault="00A75910" w:rsidP="00B95655">
      <w:pPr>
        <w:pStyle w:val="ListParagraph"/>
        <w:numPr>
          <w:ilvl w:val="0"/>
          <w:numId w:val="10"/>
        </w:numPr>
        <w:spacing w:after="200" w:line="276" w:lineRule="auto"/>
        <w:rPr>
          <w:rFonts w:cstheme="minorHAnsi"/>
          <w:color w:val="auto"/>
        </w:rPr>
      </w:pPr>
      <w:r w:rsidRPr="00A75910">
        <w:rPr>
          <w:rFonts w:cstheme="minorHAnsi"/>
          <w:color w:val="auto"/>
        </w:rPr>
        <w:t xml:space="preserve">Additional reading materials </w:t>
      </w:r>
    </w:p>
    <w:p w14:paraId="07871FEF" w14:textId="6EC0DA3C" w:rsidR="00B95655" w:rsidRPr="00A75910" w:rsidRDefault="00B95655" w:rsidP="00B95655">
      <w:pPr>
        <w:pStyle w:val="ListParagraph"/>
        <w:numPr>
          <w:ilvl w:val="0"/>
          <w:numId w:val="10"/>
        </w:numPr>
        <w:spacing w:after="200" w:line="276" w:lineRule="auto"/>
        <w:rPr>
          <w:rFonts w:cstheme="minorHAnsi"/>
          <w:color w:val="auto"/>
        </w:rPr>
      </w:pPr>
      <w:r w:rsidRPr="00A75910">
        <w:rPr>
          <w:rFonts w:cstheme="minorHAnsi"/>
          <w:color w:val="auto"/>
        </w:rPr>
        <w:t xml:space="preserve">Specific UWE library study skills pages </w:t>
      </w:r>
    </w:p>
    <w:p w14:paraId="65E0B684" w14:textId="258B7DC3" w:rsidR="00B95655" w:rsidRPr="00A75910" w:rsidRDefault="00DA6C7B" w:rsidP="00DA6C7B">
      <w:pPr>
        <w:pStyle w:val="ListParagraph"/>
        <w:numPr>
          <w:ilvl w:val="1"/>
          <w:numId w:val="10"/>
        </w:numPr>
        <w:spacing w:after="200" w:line="276" w:lineRule="auto"/>
        <w:rPr>
          <w:rStyle w:val="Hyperlink"/>
          <w:rFonts w:cstheme="minorHAnsi"/>
          <w:color w:val="0070C0"/>
        </w:rPr>
      </w:pPr>
      <w:hyperlink r:id="rId17" w:history="1">
        <w:r w:rsidRPr="00A75910">
          <w:rPr>
            <w:rStyle w:val="Hyperlink"/>
            <w:rFonts w:cstheme="minorHAnsi"/>
            <w:color w:val="0070C0"/>
          </w:rPr>
          <w:t>https://www.uwe.ac.uk/study/study-support/study-skills</w:t>
        </w:r>
      </w:hyperlink>
    </w:p>
    <w:p w14:paraId="78C6C39C" w14:textId="77777777" w:rsidR="00B95655" w:rsidRPr="00A75910" w:rsidRDefault="00B95655" w:rsidP="00DA6C7B">
      <w:pPr>
        <w:pStyle w:val="ListParagraph"/>
        <w:numPr>
          <w:ilvl w:val="1"/>
          <w:numId w:val="10"/>
        </w:numPr>
        <w:spacing w:after="200" w:line="276" w:lineRule="auto"/>
        <w:rPr>
          <w:rFonts w:cstheme="minorHAnsi"/>
          <w:color w:val="0070C0"/>
        </w:rPr>
      </w:pPr>
      <w:hyperlink r:id="rId18" w:history="1">
        <w:r w:rsidRPr="00A75910">
          <w:rPr>
            <w:rStyle w:val="Hyperlink"/>
            <w:rFonts w:cstheme="minorHAnsi"/>
            <w:color w:val="0070C0"/>
          </w:rPr>
          <w:t>Critical thinking and writing - Reading and writing | UWE Bristol</w:t>
        </w:r>
      </w:hyperlink>
    </w:p>
    <w:p w14:paraId="7C4B39D2" w14:textId="52AABC21" w:rsidR="00B95655" w:rsidRPr="00A75910" w:rsidRDefault="00B95655" w:rsidP="00DA6C7B">
      <w:pPr>
        <w:pStyle w:val="ListParagraph"/>
        <w:numPr>
          <w:ilvl w:val="1"/>
          <w:numId w:val="10"/>
        </w:numPr>
        <w:spacing w:after="200" w:line="276" w:lineRule="auto"/>
        <w:rPr>
          <w:rFonts w:cstheme="minorHAnsi"/>
          <w:color w:val="0070C0"/>
        </w:rPr>
      </w:pPr>
      <w:hyperlink r:id="rId19" w:history="1">
        <w:r w:rsidRPr="00A75910">
          <w:rPr>
            <w:rStyle w:val="Hyperlink"/>
            <w:rFonts w:cstheme="minorHAnsi"/>
            <w:color w:val="0070C0"/>
          </w:rPr>
          <w:t>Writing - Reading and writing | UWE Bristol</w:t>
        </w:r>
      </w:hyperlink>
    </w:p>
    <w:p w14:paraId="6CF61AC2" w14:textId="77777777" w:rsidR="00B95655" w:rsidRPr="00A75910" w:rsidRDefault="00B95655" w:rsidP="00DA6C7B">
      <w:pPr>
        <w:pStyle w:val="ListParagraph"/>
        <w:numPr>
          <w:ilvl w:val="1"/>
          <w:numId w:val="10"/>
        </w:numPr>
        <w:spacing w:after="200" w:line="276" w:lineRule="auto"/>
        <w:rPr>
          <w:rFonts w:cstheme="minorHAnsi"/>
          <w:color w:val="0070C0"/>
        </w:rPr>
      </w:pPr>
      <w:hyperlink r:id="rId20" w:history="1">
        <w:r w:rsidRPr="00A75910">
          <w:rPr>
            <w:rStyle w:val="Hyperlink"/>
            <w:rFonts w:cstheme="minorHAnsi"/>
            <w:color w:val="0070C0"/>
          </w:rPr>
          <w:t>How to give a presentation</w:t>
        </w:r>
      </w:hyperlink>
    </w:p>
    <w:p w14:paraId="386D6CDA" w14:textId="77777777" w:rsidR="00B95655" w:rsidRPr="00A75910" w:rsidRDefault="00B95655" w:rsidP="00DA6C7B">
      <w:pPr>
        <w:pStyle w:val="ListParagraph"/>
        <w:numPr>
          <w:ilvl w:val="1"/>
          <w:numId w:val="10"/>
        </w:numPr>
        <w:spacing w:after="200" w:line="276" w:lineRule="auto"/>
        <w:rPr>
          <w:rFonts w:cstheme="minorHAnsi"/>
          <w:color w:val="0070C0"/>
        </w:rPr>
      </w:pPr>
      <w:hyperlink r:id="rId21" w:anchor="section-4" w:history="1">
        <w:r w:rsidRPr="00A75910">
          <w:rPr>
            <w:rStyle w:val="Hyperlink"/>
            <w:rFonts w:cstheme="minorHAnsi"/>
            <w:color w:val="0070C0"/>
          </w:rPr>
          <w:t>Writing feedback - Writing | UWE Bristol</w:t>
        </w:r>
      </w:hyperlink>
    </w:p>
    <w:p w14:paraId="58F5C215" w14:textId="77777777" w:rsidR="00B95655" w:rsidRPr="00A75910" w:rsidRDefault="00B95655" w:rsidP="00DA6C7B">
      <w:pPr>
        <w:pStyle w:val="ListParagraph"/>
        <w:numPr>
          <w:ilvl w:val="1"/>
          <w:numId w:val="10"/>
        </w:numPr>
        <w:spacing w:after="200" w:line="276" w:lineRule="auto"/>
        <w:rPr>
          <w:rFonts w:cstheme="minorHAnsi"/>
          <w:color w:val="0070C0"/>
        </w:rPr>
      </w:pPr>
      <w:hyperlink r:id="rId22" w:history="1">
        <w:r w:rsidRPr="00A75910">
          <w:rPr>
            <w:rStyle w:val="Hyperlink"/>
            <w:rFonts w:cstheme="minorHAnsi"/>
            <w:color w:val="0070C0"/>
          </w:rPr>
          <w:t>Studiosity - Study support | UWE Bristol</w:t>
        </w:r>
      </w:hyperlink>
      <w:r w:rsidRPr="00A75910">
        <w:rPr>
          <w:rFonts w:cstheme="minorHAnsi"/>
          <w:color w:val="0070C0"/>
        </w:rPr>
        <w:t xml:space="preserve"> </w:t>
      </w:r>
      <w:r w:rsidRPr="00A75910">
        <w:rPr>
          <w:rFonts w:cstheme="minorHAnsi"/>
          <w:color w:val="auto"/>
        </w:rPr>
        <w:t>for quick feedback on your writing</w:t>
      </w:r>
    </w:p>
    <w:p w14:paraId="58DD8C69" w14:textId="4B54EE7D" w:rsidR="00B95655" w:rsidRPr="00A75910" w:rsidRDefault="00B95655" w:rsidP="00B95655">
      <w:pPr>
        <w:pStyle w:val="ListParagraph"/>
        <w:numPr>
          <w:ilvl w:val="0"/>
          <w:numId w:val="10"/>
        </w:numPr>
        <w:spacing w:after="200" w:line="276" w:lineRule="auto"/>
        <w:rPr>
          <w:rFonts w:cstheme="minorHAnsi"/>
          <w:color w:val="auto"/>
        </w:rPr>
      </w:pPr>
      <w:r w:rsidRPr="00A75910">
        <w:rPr>
          <w:rFonts w:cstheme="minorHAnsi"/>
          <w:color w:val="auto"/>
        </w:rPr>
        <w:t xml:space="preserve">Bespoke coursework </w:t>
      </w:r>
      <w:r w:rsidR="00A75910" w:rsidRPr="00A75910">
        <w:rPr>
          <w:rFonts w:cstheme="minorHAnsi"/>
          <w:color w:val="auto"/>
        </w:rPr>
        <w:t>surgery</w:t>
      </w:r>
      <w:r w:rsidRPr="00A75910">
        <w:rPr>
          <w:rFonts w:cstheme="minorHAnsi"/>
          <w:color w:val="auto"/>
        </w:rPr>
        <w:t xml:space="preserve"> sessions</w:t>
      </w:r>
      <w:r w:rsidR="00A75910" w:rsidRPr="00A75910">
        <w:rPr>
          <w:rFonts w:cstheme="minorHAnsi"/>
          <w:color w:val="auto"/>
        </w:rPr>
        <w:t xml:space="preserve"> as listed in the module schedule</w:t>
      </w:r>
    </w:p>
    <w:p w14:paraId="46606B9D" w14:textId="77777777" w:rsidR="00B95655" w:rsidRPr="00C40729" w:rsidRDefault="00B95655" w:rsidP="00B95655">
      <w:pPr>
        <w:rPr>
          <w:rFonts w:asciiTheme="minorHAnsi" w:hAnsiTheme="minorHAnsi" w:cstheme="minorHAnsi"/>
          <w:b/>
          <w:bCs/>
          <w:color w:val="000000" w:themeColor="text1"/>
        </w:rPr>
      </w:pPr>
      <w:r w:rsidRPr="00C40729">
        <w:rPr>
          <w:rFonts w:asciiTheme="minorHAnsi" w:hAnsiTheme="minorHAnsi" w:cstheme="minorHAnsi"/>
          <w:b/>
          <w:bCs/>
          <w:color w:val="000000" w:themeColor="text1"/>
        </w:rPr>
        <w:t>What do I do if I am concerned about completing this assessment?</w:t>
      </w:r>
    </w:p>
    <w:p w14:paraId="7C0D4D35" w14:textId="77777777" w:rsidR="00B95655" w:rsidRPr="00C40729" w:rsidRDefault="00B95655" w:rsidP="00B95655">
      <w:pPr>
        <w:rPr>
          <w:rFonts w:asciiTheme="minorHAnsi" w:eastAsiaTheme="minorEastAsia" w:hAnsiTheme="minorHAnsi" w:cstheme="minorHAnsi"/>
          <w:color w:val="000000" w:themeColor="text1"/>
          <w:szCs w:val="24"/>
        </w:rPr>
      </w:pPr>
      <w:r w:rsidRPr="00C40729">
        <w:rPr>
          <w:rFonts w:asciiTheme="minorHAnsi" w:eastAsiaTheme="minorEastAsia" w:hAnsiTheme="minorHAnsi" w:cstheme="minorHAnsi"/>
          <w:color w:val="000000" w:themeColor="text1"/>
          <w:szCs w:val="24"/>
        </w:rPr>
        <w:t xml:space="preserve">It is recommended that you review all of the relevant materials on Blackboard. You can also speak to your module leader for advice and guidance.  </w:t>
      </w:r>
    </w:p>
    <w:p w14:paraId="2557EF07" w14:textId="77777777" w:rsidR="00B95655" w:rsidRPr="00C40729" w:rsidRDefault="00B95655" w:rsidP="00B95655">
      <w:pPr>
        <w:rPr>
          <w:rFonts w:asciiTheme="minorHAnsi" w:eastAsiaTheme="minorEastAsia" w:hAnsiTheme="minorHAnsi" w:cstheme="minorHAnsi"/>
          <w:color w:val="000000" w:themeColor="text1"/>
          <w:szCs w:val="24"/>
        </w:rPr>
      </w:pPr>
      <w:r w:rsidRPr="00C40729">
        <w:rPr>
          <w:rFonts w:asciiTheme="minorHAnsi" w:eastAsiaTheme="minorEastAsia" w:hAnsiTheme="minorHAnsi" w:cstheme="minorHAnsi"/>
          <w:color w:val="000000" w:themeColor="text1"/>
          <w:szCs w:val="24"/>
        </w:rPr>
        <w:t xml:space="preserve">UWE Bristol offer a range of Assessment Support Options that you can explore through </w:t>
      </w:r>
      <w:hyperlink r:id="rId23">
        <w:r w:rsidRPr="00C40729">
          <w:rPr>
            <w:rStyle w:val="Hyperlink"/>
            <w:rFonts w:asciiTheme="minorHAnsi" w:eastAsiaTheme="minorEastAsia" w:hAnsiTheme="minorHAnsi" w:cstheme="minorHAnsi"/>
            <w:color w:val="4472C4" w:themeColor="accent1"/>
            <w:szCs w:val="24"/>
          </w:rPr>
          <w:t>this link</w:t>
        </w:r>
      </w:hyperlink>
      <w:r w:rsidRPr="00C40729">
        <w:rPr>
          <w:rFonts w:asciiTheme="minorHAnsi" w:eastAsiaTheme="minorEastAsia" w:hAnsiTheme="minorHAnsi" w:cstheme="minorHAnsi"/>
          <w:color w:val="000000" w:themeColor="text1"/>
          <w:szCs w:val="24"/>
        </w:rPr>
        <w:t xml:space="preserve">, and both </w:t>
      </w:r>
      <w:hyperlink r:id="rId24">
        <w:r w:rsidRPr="00C40729">
          <w:rPr>
            <w:rStyle w:val="Hyperlink"/>
            <w:rFonts w:asciiTheme="minorHAnsi" w:eastAsiaTheme="minorEastAsia" w:hAnsiTheme="minorHAnsi" w:cstheme="minorHAnsi"/>
            <w:color w:val="000000" w:themeColor="text1"/>
            <w:szCs w:val="24"/>
          </w:rPr>
          <w:t>Student Support Advisers</w:t>
        </w:r>
      </w:hyperlink>
      <w:r w:rsidRPr="00C40729">
        <w:rPr>
          <w:rFonts w:asciiTheme="minorHAnsi" w:eastAsiaTheme="minorEastAsia" w:hAnsiTheme="minorHAnsi" w:cstheme="minorHAnsi"/>
          <w:color w:val="000000" w:themeColor="text1"/>
          <w:szCs w:val="24"/>
        </w:rPr>
        <w:t xml:space="preserve"> and </w:t>
      </w:r>
      <w:hyperlink r:id="rId25">
        <w:r w:rsidRPr="00C40729">
          <w:rPr>
            <w:rStyle w:val="Hyperlink"/>
            <w:rFonts w:asciiTheme="minorHAnsi" w:eastAsiaTheme="minorEastAsia" w:hAnsiTheme="minorHAnsi" w:cstheme="minorHAnsi"/>
            <w:color w:val="000000" w:themeColor="text1"/>
            <w:szCs w:val="24"/>
          </w:rPr>
          <w:t>Wellbeing Support</w:t>
        </w:r>
      </w:hyperlink>
      <w:r w:rsidRPr="00C40729">
        <w:rPr>
          <w:rFonts w:asciiTheme="minorHAnsi" w:eastAsiaTheme="minorEastAsia" w:hAnsiTheme="minorHAnsi" w:cstheme="minorHAnsi"/>
          <w:color w:val="000000" w:themeColor="text1"/>
          <w:szCs w:val="24"/>
        </w:rPr>
        <w:t xml:space="preserve"> are available.</w:t>
      </w:r>
    </w:p>
    <w:p w14:paraId="3979B44A" w14:textId="77777777" w:rsidR="00B95655" w:rsidRPr="00C40729" w:rsidRDefault="00B95655" w:rsidP="00B95655">
      <w:pPr>
        <w:rPr>
          <w:rFonts w:asciiTheme="minorHAnsi" w:eastAsiaTheme="minorEastAsia" w:hAnsiTheme="minorHAnsi" w:cstheme="minorHAnsi"/>
          <w:szCs w:val="24"/>
        </w:rPr>
      </w:pPr>
      <w:r w:rsidRPr="00C40729">
        <w:rPr>
          <w:rFonts w:asciiTheme="minorHAnsi" w:eastAsiaTheme="minorEastAsia" w:hAnsiTheme="minorHAnsi" w:cstheme="minorHAnsi"/>
          <w:szCs w:val="24"/>
        </w:rPr>
        <w:t xml:space="preserve">For further information, please see the </w:t>
      </w:r>
      <w:hyperlink r:id="rId26" w:history="1">
        <w:r w:rsidRPr="00C40729">
          <w:rPr>
            <w:rStyle w:val="Hyperlink"/>
            <w:rFonts w:asciiTheme="minorHAnsi" w:eastAsiaTheme="minorEastAsia" w:hAnsiTheme="minorHAnsi" w:cstheme="minorHAnsi"/>
            <w:szCs w:val="24"/>
          </w:rPr>
          <w:t>Student study essentials</w:t>
        </w:r>
      </w:hyperlink>
      <w:r w:rsidRPr="00C40729">
        <w:rPr>
          <w:rFonts w:asciiTheme="minorHAnsi" w:eastAsiaTheme="minorEastAsia" w:hAnsiTheme="minorHAnsi" w:cstheme="minorHAnsi"/>
          <w:szCs w:val="24"/>
        </w:rPr>
        <w:t>.</w:t>
      </w:r>
    </w:p>
    <w:p w14:paraId="78118A3B" w14:textId="77777777" w:rsidR="00E430E9" w:rsidRPr="00C40729" w:rsidRDefault="00E430E9" w:rsidP="00B95655">
      <w:pPr>
        <w:rPr>
          <w:rFonts w:asciiTheme="minorHAnsi" w:eastAsiaTheme="minorEastAsia" w:hAnsiTheme="minorHAnsi" w:cstheme="minorHAnsi"/>
          <w:szCs w:val="24"/>
        </w:rPr>
      </w:pPr>
    </w:p>
    <w:p w14:paraId="3458D9F7" w14:textId="77777777" w:rsidR="00E430E9" w:rsidRPr="00C40729" w:rsidRDefault="00B95655" w:rsidP="00B95655">
      <w:pPr>
        <w:rPr>
          <w:rFonts w:asciiTheme="minorHAnsi" w:hAnsiTheme="minorHAnsi" w:cstheme="minorHAnsi"/>
          <w:b/>
          <w:bCs/>
          <w:color w:val="000000" w:themeColor="text1"/>
          <w:vertAlign w:val="superscript"/>
        </w:rPr>
      </w:pPr>
      <w:r w:rsidRPr="00C40729">
        <w:rPr>
          <w:rFonts w:asciiTheme="minorHAnsi" w:hAnsiTheme="minorHAnsi" w:cstheme="minorHAnsi"/>
          <w:b/>
          <w:bCs/>
          <w:color w:val="000000" w:themeColor="text1"/>
        </w:rPr>
        <w:t>How do I avoid an Assessment Offence on this module?</w:t>
      </w:r>
      <w:r w:rsidRPr="00C40729">
        <w:rPr>
          <w:rFonts w:asciiTheme="minorHAnsi" w:hAnsiTheme="minorHAnsi" w:cstheme="minorHAnsi"/>
          <w:b/>
          <w:bCs/>
          <w:color w:val="000000" w:themeColor="text1"/>
          <w:vertAlign w:val="superscript"/>
        </w:rPr>
        <w:t xml:space="preserve"> </w:t>
      </w:r>
    </w:p>
    <w:p w14:paraId="43AE5441" w14:textId="6D280BC8" w:rsidR="00B95655" w:rsidRPr="00C40729" w:rsidRDefault="00B95655" w:rsidP="00B95655">
      <w:pPr>
        <w:rPr>
          <w:rFonts w:asciiTheme="minorHAnsi" w:hAnsiTheme="minorHAnsi" w:cstheme="minorHAnsi"/>
          <w:color w:val="FF0000"/>
        </w:rPr>
      </w:pPr>
      <w:r w:rsidRPr="00C40729">
        <w:rPr>
          <w:rFonts w:asciiTheme="minorHAnsi" w:hAnsiTheme="minorHAnsi" w:cstheme="minorHAnsi"/>
          <w:color w:val="000000" w:themeColor="text1"/>
        </w:rPr>
        <w:lastRenderedPageBreak/>
        <w:t xml:space="preserve">Use the support above if you feel unable to submit your own work for this module. </w:t>
      </w:r>
    </w:p>
    <w:p w14:paraId="11E31CBB" w14:textId="52A0C477" w:rsidR="00B95655" w:rsidRPr="00C40729" w:rsidRDefault="0023540E" w:rsidP="00B95655">
      <w:pPr>
        <w:rPr>
          <w:rFonts w:asciiTheme="minorHAnsi" w:hAnsiTheme="minorHAnsi" w:cstheme="minorHAnsi"/>
        </w:rPr>
      </w:pPr>
      <w:r w:rsidRPr="0023540E">
        <w:rPr>
          <w:rFonts w:asciiTheme="minorHAnsi" w:hAnsiTheme="minorHAnsi" w:cstheme="minorHAnsi"/>
        </w:rPr>
        <w:t>Details re assessment offences can be found here</w:t>
      </w:r>
      <w:r w:rsidR="00B95655" w:rsidRPr="00C40729">
        <w:rPr>
          <w:rFonts w:asciiTheme="minorHAnsi" w:hAnsiTheme="minorHAnsi" w:cstheme="minorHAnsi"/>
          <w:color w:val="FF0000"/>
        </w:rPr>
        <w:t xml:space="preserve"> </w:t>
      </w:r>
      <w:hyperlink r:id="rId27" w:history="1">
        <w:r w:rsidR="00B95655" w:rsidRPr="00C40729">
          <w:rPr>
            <w:rStyle w:val="Hyperlink"/>
            <w:rFonts w:asciiTheme="minorHAnsi" w:hAnsiTheme="minorHAnsi" w:cstheme="minorHAnsi"/>
          </w:rPr>
          <w:t>academic-conduct-policy-and-academic-misconduct-procedures</w:t>
        </w:r>
      </w:hyperlink>
    </w:p>
    <w:p w14:paraId="5D808127" w14:textId="77777777" w:rsidR="00E430E9" w:rsidRPr="00C40729" w:rsidRDefault="00E430E9" w:rsidP="00B95655">
      <w:pPr>
        <w:rPr>
          <w:rFonts w:asciiTheme="minorHAnsi" w:hAnsiTheme="minorHAnsi" w:cstheme="minorHAnsi"/>
          <w:color w:val="FF0000"/>
        </w:rPr>
      </w:pPr>
    </w:p>
    <w:p w14:paraId="5774BA56" w14:textId="77777777" w:rsidR="001651E5" w:rsidRDefault="001651E5">
      <w:pPr>
        <w:spacing w:after="160" w:line="259" w:lineRule="auto"/>
        <w:contextualSpacing w:val="0"/>
        <w:rPr>
          <w:rFonts w:asciiTheme="minorHAnsi" w:eastAsiaTheme="minorEastAsia" w:hAnsiTheme="minorHAnsi" w:cstheme="minorHAnsi"/>
          <w:b/>
          <w:bCs/>
          <w:color w:val="4471C4"/>
          <w:sz w:val="32"/>
          <w:szCs w:val="32"/>
          <w:lang w:val="en-US"/>
        </w:rPr>
      </w:pPr>
      <w:r>
        <w:rPr>
          <w:rFonts w:asciiTheme="minorHAnsi" w:hAnsiTheme="minorHAnsi" w:cstheme="minorHAnsi"/>
        </w:rPr>
        <w:br w:type="page"/>
      </w:r>
    </w:p>
    <w:p w14:paraId="50D1E09D" w14:textId="354FF4F2" w:rsidR="00B95655" w:rsidRPr="00C40729" w:rsidRDefault="00B95655" w:rsidP="00C0403A">
      <w:pPr>
        <w:pStyle w:val="Heading1"/>
        <w:numPr>
          <w:ilvl w:val="0"/>
          <w:numId w:val="0"/>
        </w:numPr>
      </w:pPr>
      <w:r w:rsidRPr="00C40729">
        <w:lastRenderedPageBreak/>
        <w:t xml:space="preserve">Marks and </w:t>
      </w:r>
      <w:r w:rsidRPr="001F646A">
        <w:t>Feedback</w:t>
      </w:r>
    </w:p>
    <w:p w14:paraId="1EA2C718" w14:textId="77777777" w:rsidR="00B95655" w:rsidRPr="00C40729" w:rsidRDefault="00B95655" w:rsidP="00B95655">
      <w:pPr>
        <w:rPr>
          <w:rFonts w:asciiTheme="minorHAnsi" w:hAnsiTheme="minorHAnsi" w:cstheme="minorHAnsi"/>
          <w:b/>
          <w:bCs/>
        </w:rPr>
      </w:pPr>
      <w:r w:rsidRPr="00C40729">
        <w:rPr>
          <w:rFonts w:asciiTheme="minorHAnsi" w:hAnsiTheme="minorHAnsi" w:cstheme="minorHAnsi"/>
          <w:b/>
          <w:bCs/>
        </w:rPr>
        <w:t>Your assessment will be marked according to the following marking criteria.</w:t>
      </w:r>
    </w:p>
    <w:p w14:paraId="65BCB850" w14:textId="77777777" w:rsidR="00B95655" w:rsidRDefault="00B95655" w:rsidP="00B95655">
      <w:pPr>
        <w:rPr>
          <w:rFonts w:asciiTheme="minorHAnsi" w:hAnsiTheme="minorHAnsi" w:cstheme="minorHAnsi"/>
          <w:b/>
          <w:bCs/>
        </w:rPr>
      </w:pPr>
      <w:r w:rsidRPr="00C40729">
        <w:rPr>
          <w:rFonts w:asciiTheme="minorHAnsi" w:hAnsiTheme="minorHAnsi" w:cstheme="minorHAnsi"/>
          <w:b/>
          <w:bCs/>
        </w:rPr>
        <w:t>You can use these to evaluate your own work before you submit.</w:t>
      </w:r>
    </w:p>
    <w:p w14:paraId="2371686D" w14:textId="5A6667A6" w:rsidR="001308B9" w:rsidRPr="001308B9" w:rsidRDefault="001308B9" w:rsidP="00B95655">
      <w:pPr>
        <w:rPr>
          <w:rFonts w:asciiTheme="minorHAnsi" w:hAnsiTheme="minorHAnsi" w:cstheme="minorHAnsi"/>
          <w:b/>
          <w:bCs/>
          <w:color w:val="EE0000"/>
        </w:rPr>
      </w:pPr>
      <w:r>
        <w:rPr>
          <w:rFonts w:asciiTheme="minorHAnsi" w:hAnsiTheme="minorHAnsi" w:cstheme="minorHAnsi"/>
          <w:b/>
          <w:bCs/>
          <w:color w:val="EE0000"/>
        </w:rPr>
        <w:t>NOTE – you must have been present in at least six workshops/group feedback sessions, including the two Formative Feedback Sessions to be able to claim marks in the two top mark bands.</w:t>
      </w:r>
    </w:p>
    <w:p w14:paraId="0F30E7D7" w14:textId="77777777" w:rsidR="00FD3919" w:rsidRDefault="00FD3919" w:rsidP="00B95655">
      <w:pPr>
        <w:rPr>
          <w:rFonts w:asciiTheme="minorHAnsi" w:hAnsiTheme="minorHAnsi" w:cstheme="minorHAnsi"/>
          <w:b/>
          <w:bCs/>
        </w:rPr>
      </w:pPr>
    </w:p>
    <w:p w14:paraId="687977B7" w14:textId="74200D6D" w:rsidR="00D2634E" w:rsidRDefault="00D2634E" w:rsidP="00B95655">
      <w:pPr>
        <w:rPr>
          <w:rFonts w:asciiTheme="minorHAnsi" w:hAnsiTheme="minorHAnsi" w:cstheme="minorHAnsi"/>
          <w:b/>
          <w:bCs/>
        </w:rPr>
      </w:pPr>
    </w:p>
    <w:p w14:paraId="092102F5" w14:textId="25944DC2" w:rsidR="00FD3919" w:rsidRDefault="00D2634E" w:rsidP="00B95655">
      <w:pPr>
        <w:rPr>
          <w:rFonts w:asciiTheme="minorHAnsi" w:hAnsiTheme="minorHAnsi" w:cstheme="minorHAnsi"/>
        </w:rPr>
      </w:pPr>
      <w:r>
        <w:rPr>
          <w:rFonts w:asciiTheme="minorHAnsi" w:hAnsiTheme="minorHAnsi" w:cstheme="minorHAnsi"/>
        </w:rPr>
        <w:t>Group Report – 50% of portfolio marks</w:t>
      </w:r>
    </w:p>
    <w:p w14:paraId="24914E7F" w14:textId="77777777" w:rsidR="00556134" w:rsidRDefault="00556134" w:rsidP="00B95655">
      <w:pPr>
        <w:rPr>
          <w:rFonts w:asciiTheme="minorHAnsi" w:hAnsiTheme="minorHAnsi" w:cstheme="minorHAnsi"/>
        </w:rPr>
      </w:pPr>
    </w:p>
    <w:tbl>
      <w:tblPr>
        <w:tblpPr w:leftFromText="181" w:rightFromText="181" w:vertAnchor="text" w:tblpY="1"/>
        <w:tblOverlap w:val="never"/>
        <w:tblW w:w="15460" w:type="dxa"/>
        <w:tblLook w:val="04A0" w:firstRow="1" w:lastRow="0" w:firstColumn="1" w:lastColumn="0" w:noHBand="0" w:noVBand="1"/>
      </w:tblPr>
      <w:tblGrid>
        <w:gridCol w:w="1694"/>
        <w:gridCol w:w="1812"/>
        <w:gridCol w:w="1535"/>
        <w:gridCol w:w="1709"/>
        <w:gridCol w:w="1797"/>
        <w:gridCol w:w="1640"/>
        <w:gridCol w:w="2579"/>
        <w:gridCol w:w="2472"/>
        <w:gridCol w:w="222"/>
      </w:tblGrid>
      <w:tr w:rsidR="00556134" w:rsidRPr="006B1680" w14:paraId="24BAF70C" w14:textId="77777777" w:rsidTr="00A72DE9">
        <w:trPr>
          <w:gridAfter w:val="1"/>
          <w:wAfter w:w="222" w:type="dxa"/>
          <w:trHeight w:val="408"/>
        </w:trPr>
        <w:tc>
          <w:tcPr>
            <w:tcW w:w="1694" w:type="dxa"/>
            <w:vMerge w:val="restart"/>
            <w:tcBorders>
              <w:top w:val="single" w:sz="8" w:space="0" w:color="auto"/>
              <w:left w:val="single" w:sz="8" w:space="0" w:color="auto"/>
              <w:bottom w:val="single" w:sz="4" w:space="0" w:color="000000"/>
              <w:right w:val="nil"/>
            </w:tcBorders>
            <w:shd w:val="clear" w:color="auto" w:fill="92D050"/>
            <w:noWrap/>
            <w:vAlign w:val="center"/>
            <w:hideMark/>
          </w:tcPr>
          <w:p w14:paraId="40CF3BC7" w14:textId="77777777" w:rsidR="00556134" w:rsidRPr="006B1680" w:rsidRDefault="00556134" w:rsidP="00B50EC4">
            <w:pPr>
              <w:spacing w:after="0"/>
              <w:jc w:val="center"/>
              <w:rPr>
                <w:rFonts w:ascii="Arial" w:eastAsia="Times New Roman" w:hAnsi="Arial" w:cs="Arial"/>
                <w:b/>
                <w:bCs/>
                <w:color w:val="000000"/>
                <w:sz w:val="20"/>
                <w:szCs w:val="20"/>
                <w:lang w:eastAsia="en-GB"/>
              </w:rPr>
            </w:pPr>
            <w:r w:rsidRPr="006B1680">
              <w:rPr>
                <w:rFonts w:ascii="Arial" w:eastAsia="Times New Roman" w:hAnsi="Arial" w:cs="Arial"/>
                <w:b/>
                <w:bCs/>
                <w:color w:val="000000"/>
                <w:sz w:val="20"/>
                <w:szCs w:val="20"/>
                <w:lang w:eastAsia="en-GB"/>
              </w:rPr>
              <w:t>Weightings</w:t>
            </w:r>
          </w:p>
        </w:tc>
        <w:tc>
          <w:tcPr>
            <w:tcW w:w="1982" w:type="dxa"/>
            <w:vMerge w:val="restart"/>
            <w:tcBorders>
              <w:top w:val="single" w:sz="8" w:space="0" w:color="auto"/>
              <w:left w:val="single" w:sz="8" w:space="0" w:color="auto"/>
              <w:bottom w:val="single" w:sz="4" w:space="0" w:color="auto"/>
              <w:right w:val="single" w:sz="4" w:space="0" w:color="auto"/>
            </w:tcBorders>
            <w:shd w:val="clear" w:color="auto" w:fill="92D050"/>
            <w:vAlign w:val="center"/>
            <w:hideMark/>
          </w:tcPr>
          <w:p w14:paraId="693529E4" w14:textId="77777777" w:rsidR="00556134" w:rsidRPr="006B1680" w:rsidRDefault="00556134" w:rsidP="00B50EC4">
            <w:pPr>
              <w:spacing w:after="0"/>
              <w:jc w:val="center"/>
              <w:rPr>
                <w:rFonts w:ascii="Arial" w:eastAsia="Times New Roman" w:hAnsi="Arial" w:cs="Arial"/>
                <w:b/>
                <w:bCs/>
                <w:color w:val="000000"/>
                <w:sz w:val="20"/>
                <w:szCs w:val="20"/>
                <w:lang w:eastAsia="en-GB"/>
              </w:rPr>
            </w:pPr>
            <w:r w:rsidRPr="006B1680">
              <w:rPr>
                <w:rFonts w:ascii="Arial" w:eastAsia="Times New Roman" w:hAnsi="Arial" w:cs="Arial"/>
                <w:b/>
                <w:bCs/>
                <w:color w:val="000000"/>
                <w:sz w:val="20"/>
                <w:szCs w:val="20"/>
                <w:lang w:eastAsia="en-GB"/>
              </w:rPr>
              <w:t>86-100 (Outstanding)</w:t>
            </w:r>
          </w:p>
        </w:tc>
        <w:tc>
          <w:tcPr>
            <w:tcW w:w="1559" w:type="dxa"/>
            <w:vMerge w:val="restart"/>
            <w:tcBorders>
              <w:top w:val="single" w:sz="8" w:space="0" w:color="auto"/>
              <w:left w:val="single" w:sz="4" w:space="0" w:color="auto"/>
              <w:bottom w:val="single" w:sz="4" w:space="0" w:color="auto"/>
              <w:right w:val="single" w:sz="4" w:space="0" w:color="auto"/>
            </w:tcBorders>
            <w:shd w:val="clear" w:color="auto" w:fill="92D050"/>
            <w:vAlign w:val="center"/>
            <w:hideMark/>
          </w:tcPr>
          <w:p w14:paraId="3794FF8C" w14:textId="77777777" w:rsidR="00556134" w:rsidRPr="006B1680" w:rsidRDefault="00556134" w:rsidP="00B50EC4">
            <w:pPr>
              <w:spacing w:after="0"/>
              <w:jc w:val="center"/>
              <w:rPr>
                <w:rFonts w:ascii="Arial" w:eastAsia="Times New Roman" w:hAnsi="Arial" w:cs="Arial"/>
                <w:b/>
                <w:bCs/>
                <w:color w:val="000000"/>
                <w:sz w:val="20"/>
                <w:szCs w:val="20"/>
                <w:lang w:eastAsia="en-GB"/>
              </w:rPr>
            </w:pPr>
            <w:r w:rsidRPr="006B1680">
              <w:rPr>
                <w:rFonts w:ascii="Arial" w:eastAsia="Times New Roman" w:hAnsi="Arial" w:cs="Arial"/>
                <w:b/>
                <w:bCs/>
                <w:color w:val="000000"/>
                <w:sz w:val="20"/>
                <w:szCs w:val="20"/>
                <w:lang w:eastAsia="en-GB"/>
              </w:rPr>
              <w:t>70-85 (Excellent)</w:t>
            </w:r>
          </w:p>
        </w:tc>
        <w:tc>
          <w:tcPr>
            <w:tcW w:w="1843" w:type="dxa"/>
            <w:vMerge w:val="restart"/>
            <w:tcBorders>
              <w:top w:val="single" w:sz="8" w:space="0" w:color="auto"/>
              <w:left w:val="single" w:sz="4" w:space="0" w:color="auto"/>
              <w:bottom w:val="single" w:sz="4" w:space="0" w:color="auto"/>
              <w:right w:val="single" w:sz="4" w:space="0" w:color="auto"/>
            </w:tcBorders>
            <w:shd w:val="clear" w:color="auto" w:fill="92D050"/>
            <w:vAlign w:val="center"/>
            <w:hideMark/>
          </w:tcPr>
          <w:p w14:paraId="6A1C7107" w14:textId="77777777" w:rsidR="00556134" w:rsidRPr="006B1680" w:rsidRDefault="00556134" w:rsidP="00B50EC4">
            <w:pPr>
              <w:spacing w:after="0"/>
              <w:jc w:val="center"/>
              <w:rPr>
                <w:rFonts w:ascii="Arial" w:eastAsia="Times New Roman" w:hAnsi="Arial" w:cs="Arial"/>
                <w:b/>
                <w:bCs/>
                <w:color w:val="000000"/>
                <w:sz w:val="20"/>
                <w:szCs w:val="20"/>
                <w:lang w:eastAsia="en-GB"/>
              </w:rPr>
            </w:pPr>
            <w:r w:rsidRPr="006B1680">
              <w:rPr>
                <w:rFonts w:ascii="Arial" w:eastAsia="Times New Roman" w:hAnsi="Arial" w:cs="Arial"/>
                <w:b/>
                <w:bCs/>
                <w:color w:val="000000"/>
                <w:sz w:val="20"/>
                <w:szCs w:val="20"/>
                <w:lang w:eastAsia="en-GB"/>
              </w:rPr>
              <w:t>60-69 (Very Good)</w:t>
            </w:r>
          </w:p>
        </w:tc>
        <w:tc>
          <w:tcPr>
            <w:tcW w:w="1984" w:type="dxa"/>
            <w:vMerge w:val="restart"/>
            <w:tcBorders>
              <w:top w:val="single" w:sz="8" w:space="0" w:color="auto"/>
              <w:left w:val="single" w:sz="4" w:space="0" w:color="auto"/>
              <w:bottom w:val="single" w:sz="4" w:space="0" w:color="auto"/>
              <w:right w:val="single" w:sz="4" w:space="0" w:color="auto"/>
            </w:tcBorders>
            <w:shd w:val="clear" w:color="auto" w:fill="92D050"/>
            <w:vAlign w:val="center"/>
            <w:hideMark/>
          </w:tcPr>
          <w:p w14:paraId="60290B35" w14:textId="77777777" w:rsidR="00556134" w:rsidRPr="006B1680" w:rsidRDefault="00556134" w:rsidP="00B50EC4">
            <w:pPr>
              <w:spacing w:after="0"/>
              <w:jc w:val="center"/>
              <w:rPr>
                <w:rFonts w:ascii="Arial" w:eastAsia="Times New Roman" w:hAnsi="Arial" w:cs="Arial"/>
                <w:b/>
                <w:bCs/>
                <w:color w:val="000000"/>
                <w:sz w:val="20"/>
                <w:szCs w:val="20"/>
                <w:lang w:eastAsia="en-GB"/>
              </w:rPr>
            </w:pPr>
            <w:r w:rsidRPr="006B1680">
              <w:rPr>
                <w:rFonts w:ascii="Arial" w:eastAsia="Times New Roman" w:hAnsi="Arial" w:cs="Arial"/>
                <w:b/>
                <w:bCs/>
                <w:color w:val="000000"/>
                <w:sz w:val="20"/>
                <w:szCs w:val="20"/>
                <w:lang w:eastAsia="en-GB"/>
              </w:rPr>
              <w:t>50-59 (Good)</w:t>
            </w:r>
          </w:p>
        </w:tc>
        <w:tc>
          <w:tcPr>
            <w:tcW w:w="236" w:type="dxa"/>
            <w:vMerge w:val="restart"/>
            <w:tcBorders>
              <w:top w:val="single" w:sz="8" w:space="0" w:color="auto"/>
              <w:left w:val="single" w:sz="4" w:space="0" w:color="auto"/>
              <w:bottom w:val="single" w:sz="4" w:space="0" w:color="auto"/>
              <w:right w:val="single" w:sz="4" w:space="0" w:color="auto"/>
            </w:tcBorders>
            <w:shd w:val="clear" w:color="auto" w:fill="92D050"/>
            <w:vAlign w:val="center"/>
            <w:hideMark/>
          </w:tcPr>
          <w:p w14:paraId="219FDF26" w14:textId="77777777" w:rsidR="00556134" w:rsidRPr="006B1680" w:rsidRDefault="00556134" w:rsidP="00B50EC4">
            <w:pPr>
              <w:spacing w:after="0"/>
              <w:rPr>
                <w:rFonts w:ascii="Arial" w:eastAsia="Times New Roman" w:hAnsi="Arial" w:cs="Arial"/>
                <w:b/>
                <w:bCs/>
                <w:color w:val="000000"/>
                <w:sz w:val="20"/>
                <w:szCs w:val="20"/>
                <w:lang w:eastAsia="en-GB"/>
              </w:rPr>
            </w:pPr>
            <w:r w:rsidRPr="006B1680">
              <w:rPr>
                <w:rFonts w:ascii="Arial" w:eastAsia="Times New Roman" w:hAnsi="Arial" w:cs="Arial"/>
                <w:b/>
                <w:bCs/>
                <w:color w:val="000000"/>
                <w:sz w:val="20"/>
                <w:szCs w:val="20"/>
                <w:lang w:eastAsia="en-GB"/>
              </w:rPr>
              <w:t>40-49 (Adequate)</w:t>
            </w:r>
          </w:p>
        </w:tc>
        <w:tc>
          <w:tcPr>
            <w:tcW w:w="2973" w:type="dxa"/>
            <w:vMerge w:val="restart"/>
            <w:tcBorders>
              <w:top w:val="single" w:sz="8" w:space="0" w:color="auto"/>
              <w:left w:val="single" w:sz="4" w:space="0" w:color="auto"/>
              <w:bottom w:val="single" w:sz="4" w:space="0" w:color="auto"/>
              <w:right w:val="single" w:sz="4" w:space="0" w:color="auto"/>
            </w:tcBorders>
            <w:shd w:val="clear" w:color="auto" w:fill="92D050"/>
            <w:vAlign w:val="center"/>
            <w:hideMark/>
          </w:tcPr>
          <w:p w14:paraId="0D40880E" w14:textId="77777777" w:rsidR="00556134" w:rsidRPr="006B1680" w:rsidRDefault="00556134" w:rsidP="00B50EC4">
            <w:pPr>
              <w:spacing w:after="0"/>
              <w:jc w:val="center"/>
              <w:rPr>
                <w:rFonts w:ascii="Arial" w:eastAsia="Times New Roman" w:hAnsi="Arial" w:cs="Arial"/>
                <w:b/>
                <w:bCs/>
                <w:color w:val="000000"/>
                <w:sz w:val="20"/>
                <w:szCs w:val="20"/>
                <w:lang w:eastAsia="en-GB"/>
              </w:rPr>
            </w:pPr>
            <w:r w:rsidRPr="006B1680">
              <w:rPr>
                <w:rFonts w:ascii="Arial" w:eastAsia="Times New Roman" w:hAnsi="Arial" w:cs="Arial"/>
                <w:b/>
                <w:bCs/>
                <w:color w:val="000000"/>
                <w:sz w:val="20"/>
                <w:szCs w:val="20"/>
                <w:lang w:eastAsia="en-GB"/>
              </w:rPr>
              <w:t>30-39 (Poor/Inadequate)</w:t>
            </w:r>
          </w:p>
        </w:tc>
        <w:tc>
          <w:tcPr>
            <w:tcW w:w="2967" w:type="dxa"/>
            <w:vMerge w:val="restart"/>
            <w:tcBorders>
              <w:top w:val="single" w:sz="8" w:space="0" w:color="auto"/>
              <w:left w:val="single" w:sz="4" w:space="0" w:color="auto"/>
              <w:bottom w:val="single" w:sz="4" w:space="0" w:color="auto"/>
              <w:right w:val="single" w:sz="8" w:space="0" w:color="auto"/>
            </w:tcBorders>
            <w:shd w:val="clear" w:color="auto" w:fill="92D050"/>
            <w:vAlign w:val="center"/>
            <w:hideMark/>
          </w:tcPr>
          <w:p w14:paraId="7FB02CFE" w14:textId="77777777" w:rsidR="00556134" w:rsidRPr="006B1680" w:rsidRDefault="00556134" w:rsidP="00B50EC4">
            <w:pPr>
              <w:spacing w:after="0"/>
              <w:jc w:val="center"/>
              <w:rPr>
                <w:rFonts w:ascii="Arial" w:eastAsia="Times New Roman" w:hAnsi="Arial" w:cs="Arial"/>
                <w:b/>
                <w:bCs/>
                <w:color w:val="000000"/>
                <w:sz w:val="20"/>
                <w:szCs w:val="20"/>
                <w:lang w:eastAsia="en-GB"/>
              </w:rPr>
            </w:pPr>
            <w:r w:rsidRPr="006B1680">
              <w:rPr>
                <w:rFonts w:ascii="Arial" w:eastAsia="Times New Roman" w:hAnsi="Arial" w:cs="Arial"/>
                <w:b/>
                <w:bCs/>
                <w:color w:val="000000"/>
                <w:sz w:val="20"/>
                <w:szCs w:val="20"/>
                <w:lang w:eastAsia="en-GB"/>
              </w:rPr>
              <w:t>0-29 (Very Poor)</w:t>
            </w:r>
          </w:p>
        </w:tc>
      </w:tr>
      <w:tr w:rsidR="00556134" w:rsidRPr="006B1680" w14:paraId="01EE1969" w14:textId="77777777" w:rsidTr="00A72DE9">
        <w:trPr>
          <w:trHeight w:val="288"/>
        </w:trPr>
        <w:tc>
          <w:tcPr>
            <w:tcW w:w="1694" w:type="dxa"/>
            <w:vMerge/>
            <w:tcBorders>
              <w:top w:val="single" w:sz="8" w:space="0" w:color="auto"/>
              <w:left w:val="single" w:sz="8" w:space="0" w:color="auto"/>
              <w:bottom w:val="single" w:sz="4" w:space="0" w:color="000000"/>
              <w:right w:val="nil"/>
            </w:tcBorders>
            <w:shd w:val="clear" w:color="auto" w:fill="92D050"/>
            <w:vAlign w:val="center"/>
            <w:hideMark/>
          </w:tcPr>
          <w:p w14:paraId="33A45B0E" w14:textId="77777777" w:rsidR="00556134" w:rsidRPr="006B1680" w:rsidRDefault="00556134" w:rsidP="00B50EC4">
            <w:pPr>
              <w:spacing w:after="0"/>
              <w:rPr>
                <w:rFonts w:ascii="Arial" w:eastAsia="Times New Roman" w:hAnsi="Arial" w:cs="Arial"/>
                <w:b/>
                <w:bCs/>
                <w:color w:val="000000"/>
                <w:sz w:val="20"/>
                <w:szCs w:val="20"/>
                <w:lang w:eastAsia="en-GB"/>
              </w:rPr>
            </w:pPr>
          </w:p>
        </w:tc>
        <w:tc>
          <w:tcPr>
            <w:tcW w:w="1982" w:type="dxa"/>
            <w:vMerge/>
            <w:tcBorders>
              <w:top w:val="single" w:sz="8" w:space="0" w:color="auto"/>
              <w:left w:val="single" w:sz="8" w:space="0" w:color="auto"/>
              <w:bottom w:val="single" w:sz="4" w:space="0" w:color="auto"/>
              <w:right w:val="single" w:sz="4" w:space="0" w:color="auto"/>
            </w:tcBorders>
            <w:shd w:val="clear" w:color="auto" w:fill="92D050"/>
            <w:vAlign w:val="center"/>
            <w:hideMark/>
          </w:tcPr>
          <w:p w14:paraId="4345FDCE" w14:textId="77777777" w:rsidR="00556134" w:rsidRPr="006B1680" w:rsidRDefault="00556134" w:rsidP="00B50EC4">
            <w:pPr>
              <w:spacing w:after="0"/>
              <w:rPr>
                <w:rFonts w:ascii="Arial" w:eastAsia="Times New Roman" w:hAnsi="Arial" w:cs="Arial"/>
                <w:b/>
                <w:bCs/>
                <w:color w:val="000000"/>
                <w:sz w:val="20"/>
                <w:szCs w:val="20"/>
                <w:lang w:eastAsia="en-GB"/>
              </w:rPr>
            </w:pPr>
          </w:p>
        </w:tc>
        <w:tc>
          <w:tcPr>
            <w:tcW w:w="1559" w:type="dxa"/>
            <w:vMerge/>
            <w:tcBorders>
              <w:top w:val="single" w:sz="8" w:space="0" w:color="auto"/>
              <w:left w:val="single" w:sz="4" w:space="0" w:color="auto"/>
              <w:bottom w:val="single" w:sz="4" w:space="0" w:color="auto"/>
              <w:right w:val="single" w:sz="4" w:space="0" w:color="auto"/>
            </w:tcBorders>
            <w:shd w:val="clear" w:color="auto" w:fill="92D050"/>
            <w:vAlign w:val="center"/>
            <w:hideMark/>
          </w:tcPr>
          <w:p w14:paraId="6F2699E1" w14:textId="77777777" w:rsidR="00556134" w:rsidRPr="006B1680" w:rsidRDefault="00556134" w:rsidP="00B50EC4">
            <w:pPr>
              <w:spacing w:after="0"/>
              <w:rPr>
                <w:rFonts w:ascii="Arial" w:eastAsia="Times New Roman" w:hAnsi="Arial" w:cs="Arial"/>
                <w:b/>
                <w:bCs/>
                <w:color w:val="000000"/>
                <w:sz w:val="20"/>
                <w:szCs w:val="20"/>
                <w:lang w:eastAsia="en-GB"/>
              </w:rPr>
            </w:pPr>
          </w:p>
        </w:tc>
        <w:tc>
          <w:tcPr>
            <w:tcW w:w="1843" w:type="dxa"/>
            <w:vMerge/>
            <w:tcBorders>
              <w:top w:val="single" w:sz="8" w:space="0" w:color="auto"/>
              <w:left w:val="single" w:sz="4" w:space="0" w:color="auto"/>
              <w:bottom w:val="single" w:sz="4" w:space="0" w:color="auto"/>
              <w:right w:val="single" w:sz="4" w:space="0" w:color="auto"/>
            </w:tcBorders>
            <w:shd w:val="clear" w:color="auto" w:fill="92D050"/>
            <w:vAlign w:val="center"/>
            <w:hideMark/>
          </w:tcPr>
          <w:p w14:paraId="36EA48F8" w14:textId="77777777" w:rsidR="00556134" w:rsidRPr="006B1680" w:rsidRDefault="00556134" w:rsidP="00B50EC4">
            <w:pPr>
              <w:spacing w:after="0"/>
              <w:rPr>
                <w:rFonts w:ascii="Arial" w:eastAsia="Times New Roman" w:hAnsi="Arial" w:cs="Arial"/>
                <w:b/>
                <w:bCs/>
                <w:color w:val="000000"/>
                <w:sz w:val="20"/>
                <w:szCs w:val="20"/>
                <w:lang w:eastAsia="en-GB"/>
              </w:rPr>
            </w:pPr>
          </w:p>
        </w:tc>
        <w:tc>
          <w:tcPr>
            <w:tcW w:w="1984" w:type="dxa"/>
            <w:vMerge/>
            <w:tcBorders>
              <w:top w:val="single" w:sz="8" w:space="0" w:color="auto"/>
              <w:left w:val="single" w:sz="4" w:space="0" w:color="auto"/>
              <w:bottom w:val="single" w:sz="4" w:space="0" w:color="auto"/>
              <w:right w:val="single" w:sz="4" w:space="0" w:color="auto"/>
            </w:tcBorders>
            <w:shd w:val="clear" w:color="auto" w:fill="92D050"/>
            <w:vAlign w:val="center"/>
            <w:hideMark/>
          </w:tcPr>
          <w:p w14:paraId="54FE323A" w14:textId="77777777" w:rsidR="00556134" w:rsidRPr="006B1680" w:rsidRDefault="00556134" w:rsidP="00B50EC4">
            <w:pPr>
              <w:spacing w:after="0"/>
              <w:rPr>
                <w:rFonts w:ascii="Arial" w:eastAsia="Times New Roman" w:hAnsi="Arial" w:cs="Arial"/>
                <w:b/>
                <w:bCs/>
                <w:color w:val="000000"/>
                <w:sz w:val="20"/>
                <w:szCs w:val="20"/>
                <w:lang w:eastAsia="en-GB"/>
              </w:rPr>
            </w:pPr>
          </w:p>
        </w:tc>
        <w:tc>
          <w:tcPr>
            <w:tcW w:w="236" w:type="dxa"/>
            <w:vMerge/>
            <w:tcBorders>
              <w:top w:val="single" w:sz="8" w:space="0" w:color="auto"/>
              <w:left w:val="single" w:sz="4" w:space="0" w:color="auto"/>
              <w:bottom w:val="single" w:sz="4" w:space="0" w:color="auto"/>
              <w:right w:val="single" w:sz="4" w:space="0" w:color="auto"/>
            </w:tcBorders>
            <w:shd w:val="clear" w:color="auto" w:fill="92D050"/>
            <w:vAlign w:val="center"/>
            <w:hideMark/>
          </w:tcPr>
          <w:p w14:paraId="36D9B6A2" w14:textId="77777777" w:rsidR="00556134" w:rsidRPr="006B1680" w:rsidRDefault="00556134" w:rsidP="00B50EC4">
            <w:pPr>
              <w:spacing w:after="0"/>
              <w:rPr>
                <w:rFonts w:ascii="Arial" w:eastAsia="Times New Roman" w:hAnsi="Arial" w:cs="Arial"/>
                <w:b/>
                <w:bCs/>
                <w:color w:val="000000"/>
                <w:sz w:val="20"/>
                <w:szCs w:val="20"/>
                <w:lang w:eastAsia="en-GB"/>
              </w:rPr>
            </w:pPr>
          </w:p>
        </w:tc>
        <w:tc>
          <w:tcPr>
            <w:tcW w:w="2973" w:type="dxa"/>
            <w:vMerge/>
            <w:tcBorders>
              <w:top w:val="single" w:sz="8" w:space="0" w:color="auto"/>
              <w:left w:val="single" w:sz="4" w:space="0" w:color="auto"/>
              <w:bottom w:val="single" w:sz="4" w:space="0" w:color="auto"/>
              <w:right w:val="single" w:sz="4" w:space="0" w:color="auto"/>
            </w:tcBorders>
            <w:shd w:val="clear" w:color="auto" w:fill="92D050"/>
            <w:vAlign w:val="center"/>
            <w:hideMark/>
          </w:tcPr>
          <w:p w14:paraId="59403D57" w14:textId="77777777" w:rsidR="00556134" w:rsidRPr="006B1680" w:rsidRDefault="00556134" w:rsidP="00B50EC4">
            <w:pPr>
              <w:spacing w:after="0"/>
              <w:rPr>
                <w:rFonts w:ascii="Arial" w:eastAsia="Times New Roman" w:hAnsi="Arial" w:cs="Arial"/>
                <w:b/>
                <w:bCs/>
                <w:color w:val="000000"/>
                <w:sz w:val="20"/>
                <w:szCs w:val="20"/>
                <w:lang w:eastAsia="en-GB"/>
              </w:rPr>
            </w:pPr>
          </w:p>
        </w:tc>
        <w:tc>
          <w:tcPr>
            <w:tcW w:w="2967" w:type="dxa"/>
            <w:vMerge/>
            <w:tcBorders>
              <w:top w:val="single" w:sz="8" w:space="0" w:color="auto"/>
              <w:left w:val="single" w:sz="4" w:space="0" w:color="auto"/>
              <w:bottom w:val="single" w:sz="4" w:space="0" w:color="auto"/>
              <w:right w:val="single" w:sz="8" w:space="0" w:color="auto"/>
            </w:tcBorders>
            <w:shd w:val="clear" w:color="auto" w:fill="92D050"/>
            <w:vAlign w:val="center"/>
            <w:hideMark/>
          </w:tcPr>
          <w:p w14:paraId="107E204E" w14:textId="77777777" w:rsidR="00556134" w:rsidRPr="006B1680" w:rsidRDefault="00556134" w:rsidP="00B50EC4">
            <w:pPr>
              <w:spacing w:after="0"/>
              <w:rPr>
                <w:rFonts w:ascii="Arial" w:eastAsia="Times New Roman" w:hAnsi="Arial" w:cs="Arial"/>
                <w:b/>
                <w:bCs/>
                <w:color w:val="000000"/>
                <w:sz w:val="20"/>
                <w:szCs w:val="20"/>
                <w:lang w:eastAsia="en-GB"/>
              </w:rPr>
            </w:pPr>
          </w:p>
        </w:tc>
        <w:tc>
          <w:tcPr>
            <w:tcW w:w="222" w:type="dxa"/>
            <w:tcBorders>
              <w:top w:val="nil"/>
              <w:left w:val="nil"/>
              <w:bottom w:val="nil"/>
              <w:right w:val="nil"/>
            </w:tcBorders>
            <w:noWrap/>
            <w:vAlign w:val="bottom"/>
            <w:hideMark/>
          </w:tcPr>
          <w:p w14:paraId="51AA00D0" w14:textId="77777777" w:rsidR="00556134" w:rsidRPr="006B1680" w:rsidRDefault="00556134" w:rsidP="00B50EC4">
            <w:pPr>
              <w:spacing w:after="0"/>
              <w:jc w:val="center"/>
              <w:rPr>
                <w:rFonts w:ascii="Arial" w:eastAsia="Times New Roman" w:hAnsi="Arial" w:cs="Arial"/>
                <w:b/>
                <w:bCs/>
                <w:color w:val="000000"/>
                <w:sz w:val="20"/>
                <w:szCs w:val="20"/>
                <w:lang w:eastAsia="en-GB"/>
              </w:rPr>
            </w:pPr>
          </w:p>
        </w:tc>
      </w:tr>
      <w:tr w:rsidR="00556134" w:rsidRPr="006B1680" w14:paraId="447B1221" w14:textId="77777777" w:rsidTr="00A72DE9">
        <w:trPr>
          <w:trHeight w:val="3825"/>
        </w:trPr>
        <w:tc>
          <w:tcPr>
            <w:tcW w:w="1694" w:type="dxa"/>
            <w:tcBorders>
              <w:top w:val="nil"/>
              <w:left w:val="single" w:sz="8" w:space="0" w:color="auto"/>
              <w:bottom w:val="nil"/>
              <w:right w:val="single" w:sz="8" w:space="0" w:color="auto"/>
            </w:tcBorders>
            <w:shd w:val="clear" w:color="auto" w:fill="92D050"/>
            <w:noWrap/>
            <w:vAlign w:val="center"/>
            <w:hideMark/>
          </w:tcPr>
          <w:p w14:paraId="26518F90"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b/>
                <w:bCs/>
                <w:color w:val="000000"/>
                <w:sz w:val="20"/>
                <w:szCs w:val="20"/>
                <w:lang w:eastAsia="en-GB"/>
              </w:rPr>
              <w:t>Aims and Objectives</w:t>
            </w:r>
            <w:r w:rsidRPr="006B1680">
              <w:rPr>
                <w:rFonts w:ascii="Arial" w:eastAsia="Times New Roman" w:hAnsi="Arial" w:cs="Arial"/>
                <w:color w:val="000000"/>
                <w:sz w:val="20"/>
                <w:szCs w:val="20"/>
                <w:lang w:eastAsia="en-GB"/>
              </w:rPr>
              <w:t xml:space="preserve"> 10</w:t>
            </w:r>
          </w:p>
        </w:tc>
        <w:tc>
          <w:tcPr>
            <w:tcW w:w="1982" w:type="dxa"/>
            <w:tcBorders>
              <w:top w:val="nil"/>
              <w:left w:val="single" w:sz="4" w:space="0" w:color="auto"/>
              <w:bottom w:val="single" w:sz="4" w:space="0" w:color="auto"/>
              <w:right w:val="single" w:sz="4" w:space="0" w:color="auto"/>
            </w:tcBorders>
            <w:vAlign w:val="center"/>
            <w:hideMark/>
          </w:tcPr>
          <w:p w14:paraId="21FD468E"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Aims and objectives clearly stated and exceeded. These satisfy the SMART properties.</w:t>
            </w:r>
          </w:p>
        </w:tc>
        <w:tc>
          <w:tcPr>
            <w:tcW w:w="1559" w:type="dxa"/>
            <w:tcBorders>
              <w:top w:val="nil"/>
              <w:left w:val="nil"/>
              <w:bottom w:val="single" w:sz="4" w:space="0" w:color="auto"/>
              <w:right w:val="single" w:sz="4" w:space="0" w:color="auto"/>
            </w:tcBorders>
            <w:vAlign w:val="center"/>
            <w:hideMark/>
          </w:tcPr>
          <w:p w14:paraId="0C888BC2"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Aims and objectives clearly stated and fully met. Mostly demonstrate SMART properties.</w:t>
            </w:r>
          </w:p>
        </w:tc>
        <w:tc>
          <w:tcPr>
            <w:tcW w:w="1843" w:type="dxa"/>
            <w:tcBorders>
              <w:top w:val="nil"/>
              <w:left w:val="nil"/>
              <w:bottom w:val="single" w:sz="4" w:space="0" w:color="auto"/>
              <w:right w:val="single" w:sz="4" w:space="0" w:color="auto"/>
            </w:tcBorders>
            <w:vAlign w:val="center"/>
            <w:hideMark/>
          </w:tcPr>
          <w:p w14:paraId="6D66409B"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Aims and objectives clearly stated and have been met. Very good work.</w:t>
            </w:r>
          </w:p>
        </w:tc>
        <w:tc>
          <w:tcPr>
            <w:tcW w:w="1984" w:type="dxa"/>
            <w:tcBorders>
              <w:top w:val="nil"/>
              <w:left w:val="nil"/>
              <w:bottom w:val="single" w:sz="4" w:space="0" w:color="auto"/>
              <w:right w:val="single" w:sz="4" w:space="0" w:color="auto"/>
            </w:tcBorders>
            <w:vAlign w:val="center"/>
            <w:hideMark/>
          </w:tcPr>
          <w:p w14:paraId="06C95DD1"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Aims and objectives clearly stated and have been met to a good extent.</w:t>
            </w:r>
          </w:p>
        </w:tc>
        <w:tc>
          <w:tcPr>
            <w:tcW w:w="236" w:type="dxa"/>
            <w:tcBorders>
              <w:top w:val="nil"/>
              <w:left w:val="nil"/>
              <w:bottom w:val="single" w:sz="4" w:space="0" w:color="auto"/>
              <w:right w:val="single" w:sz="4" w:space="0" w:color="auto"/>
            </w:tcBorders>
            <w:vAlign w:val="center"/>
            <w:hideMark/>
          </w:tcPr>
          <w:p w14:paraId="7620D6CA" w14:textId="77777777" w:rsidR="00556134" w:rsidRDefault="00556134" w:rsidP="00B50EC4">
            <w:pPr>
              <w:spacing w:after="0"/>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Aims and objectives </w:t>
            </w:r>
          </w:p>
          <w:p w14:paraId="64DD089A" w14:textId="77777777" w:rsidR="00556134" w:rsidRDefault="00556134" w:rsidP="00B50EC4">
            <w:pPr>
              <w:spacing w:after="0"/>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could be more clearly </w:t>
            </w:r>
          </w:p>
          <w:p w14:paraId="0E9FFAA7" w14:textId="77777777" w:rsidR="00556134" w:rsidRDefault="00556134" w:rsidP="00B50EC4">
            <w:pPr>
              <w:spacing w:after="0"/>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stated and have been </w:t>
            </w:r>
          </w:p>
          <w:p w14:paraId="2A5F9211" w14:textId="77777777" w:rsidR="00556134" w:rsidRPr="006B1680" w:rsidRDefault="00556134" w:rsidP="00B50EC4">
            <w:pPr>
              <w:spacing w:after="0"/>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met to some extent.</w:t>
            </w:r>
          </w:p>
        </w:tc>
        <w:tc>
          <w:tcPr>
            <w:tcW w:w="2973" w:type="dxa"/>
            <w:tcBorders>
              <w:top w:val="nil"/>
              <w:left w:val="nil"/>
              <w:bottom w:val="single" w:sz="4" w:space="0" w:color="auto"/>
              <w:right w:val="single" w:sz="4" w:space="0" w:color="auto"/>
            </w:tcBorders>
            <w:vAlign w:val="center"/>
            <w:hideMark/>
          </w:tcPr>
          <w:p w14:paraId="2F734EE6"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Aims and objectives could be more clearly stated and have been partially met.</w:t>
            </w:r>
          </w:p>
        </w:tc>
        <w:tc>
          <w:tcPr>
            <w:tcW w:w="2967" w:type="dxa"/>
            <w:tcBorders>
              <w:top w:val="nil"/>
              <w:left w:val="nil"/>
              <w:bottom w:val="single" w:sz="4" w:space="0" w:color="auto"/>
              <w:right w:val="single" w:sz="4" w:space="0" w:color="auto"/>
            </w:tcBorders>
            <w:vAlign w:val="center"/>
            <w:hideMark/>
          </w:tcPr>
          <w:p w14:paraId="75A69449"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Aims and objectives barely specified and it is not clear if these have been met.</w:t>
            </w:r>
          </w:p>
        </w:tc>
        <w:tc>
          <w:tcPr>
            <w:tcW w:w="222" w:type="dxa"/>
            <w:vAlign w:val="center"/>
            <w:hideMark/>
          </w:tcPr>
          <w:p w14:paraId="1293A058" w14:textId="77777777" w:rsidR="00556134" w:rsidRPr="006B1680" w:rsidRDefault="00556134" w:rsidP="00B50EC4">
            <w:pPr>
              <w:spacing w:after="0"/>
              <w:rPr>
                <w:rFonts w:ascii="Arial" w:eastAsia="Times New Roman" w:hAnsi="Arial" w:cs="Arial"/>
                <w:sz w:val="20"/>
                <w:szCs w:val="20"/>
                <w:lang w:eastAsia="en-GB"/>
              </w:rPr>
            </w:pPr>
          </w:p>
        </w:tc>
      </w:tr>
      <w:tr w:rsidR="00556134" w:rsidRPr="006B1680" w14:paraId="04AEEE14" w14:textId="77777777" w:rsidTr="00A72DE9">
        <w:trPr>
          <w:trHeight w:val="5370"/>
        </w:trPr>
        <w:tc>
          <w:tcPr>
            <w:tcW w:w="1694" w:type="dxa"/>
            <w:tcBorders>
              <w:top w:val="single" w:sz="4" w:space="0" w:color="auto"/>
              <w:left w:val="single" w:sz="8" w:space="0" w:color="auto"/>
              <w:bottom w:val="nil"/>
              <w:right w:val="single" w:sz="8" w:space="0" w:color="auto"/>
            </w:tcBorders>
            <w:shd w:val="clear" w:color="auto" w:fill="92D050"/>
            <w:noWrap/>
            <w:vAlign w:val="center"/>
            <w:hideMark/>
          </w:tcPr>
          <w:p w14:paraId="407364BD"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b/>
                <w:bCs/>
                <w:color w:val="000000"/>
                <w:sz w:val="20"/>
                <w:szCs w:val="20"/>
                <w:lang w:eastAsia="en-GB"/>
              </w:rPr>
              <w:lastRenderedPageBreak/>
              <w:t>Literature Review</w:t>
            </w:r>
            <w:r w:rsidRPr="006B1680">
              <w:rPr>
                <w:rFonts w:ascii="Arial" w:eastAsia="Times New Roman" w:hAnsi="Arial" w:cs="Arial"/>
                <w:color w:val="000000"/>
                <w:sz w:val="20"/>
                <w:szCs w:val="20"/>
                <w:lang w:eastAsia="en-GB"/>
              </w:rPr>
              <w:t xml:space="preserve"> </w:t>
            </w:r>
          </w:p>
          <w:p w14:paraId="25EC7DF4" w14:textId="7647A420"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1</w:t>
            </w:r>
            <w:r>
              <w:rPr>
                <w:rFonts w:ascii="Arial" w:eastAsia="Times New Roman" w:hAnsi="Arial" w:cs="Arial"/>
                <w:color w:val="000000"/>
                <w:sz w:val="20"/>
                <w:szCs w:val="20"/>
                <w:lang w:eastAsia="en-GB"/>
              </w:rPr>
              <w:t>0</w:t>
            </w:r>
          </w:p>
        </w:tc>
        <w:tc>
          <w:tcPr>
            <w:tcW w:w="1982" w:type="dxa"/>
            <w:tcBorders>
              <w:top w:val="nil"/>
              <w:left w:val="nil"/>
              <w:bottom w:val="nil"/>
              <w:right w:val="single" w:sz="4" w:space="0" w:color="auto"/>
            </w:tcBorders>
            <w:vAlign w:val="center"/>
            <w:hideMark/>
          </w:tcPr>
          <w:p w14:paraId="7CA8C491"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Outstanding analysis of relevant works</w:t>
            </w:r>
            <w:r w:rsidRPr="006B1680">
              <w:rPr>
                <w:rFonts w:ascii="Arial" w:eastAsia="Times New Roman" w:hAnsi="Arial" w:cs="Arial"/>
                <w:color w:val="000000"/>
                <w:sz w:val="20"/>
                <w:szCs w:val="20"/>
                <w:lang w:eastAsia="en-GB"/>
              </w:rPr>
              <w:br/>
              <w:t>Provides critical review of relevant applications and projects.</w:t>
            </w:r>
            <w:r w:rsidRPr="006B1680">
              <w:rPr>
                <w:rFonts w:ascii="Arial" w:eastAsia="Times New Roman" w:hAnsi="Arial" w:cs="Arial"/>
                <w:color w:val="000000"/>
                <w:sz w:val="20"/>
                <w:szCs w:val="20"/>
                <w:lang w:eastAsia="en-GB"/>
              </w:rPr>
              <w:br/>
              <w:t xml:space="preserve">Demonstrates outstanding insight into the problem. </w:t>
            </w:r>
            <w:r w:rsidRPr="006B1680">
              <w:rPr>
                <w:rFonts w:ascii="Arial" w:eastAsia="Times New Roman" w:hAnsi="Arial" w:cs="Arial"/>
                <w:color w:val="000000"/>
                <w:sz w:val="20"/>
                <w:szCs w:val="20"/>
                <w:lang w:eastAsia="en-GB"/>
              </w:rPr>
              <w:br/>
              <w:t xml:space="preserve">Excellent use of appropriate sources (both in quantity 10 - and quality). </w:t>
            </w:r>
            <w:r w:rsidRPr="006B1680">
              <w:rPr>
                <w:rFonts w:ascii="Arial" w:eastAsia="Times New Roman" w:hAnsi="Arial" w:cs="Arial"/>
                <w:color w:val="000000"/>
                <w:sz w:val="20"/>
                <w:szCs w:val="20"/>
                <w:lang w:eastAsia="en-GB"/>
              </w:rPr>
              <w:br/>
              <w:t xml:space="preserve">All sources are appropriately cited and referenced. </w:t>
            </w:r>
            <w:r w:rsidRPr="006B1680">
              <w:rPr>
                <w:rFonts w:ascii="Arial" w:eastAsia="Times New Roman" w:hAnsi="Arial" w:cs="Arial"/>
                <w:color w:val="000000"/>
                <w:sz w:val="20"/>
                <w:szCs w:val="20"/>
                <w:lang w:eastAsia="en-GB"/>
              </w:rPr>
              <w:br/>
              <w:t>It leads to the requirements section effectively.</w:t>
            </w:r>
            <w:r w:rsidRPr="006B1680">
              <w:rPr>
                <w:rFonts w:ascii="Arial" w:eastAsia="Times New Roman" w:hAnsi="Arial" w:cs="Arial"/>
                <w:color w:val="000000"/>
                <w:sz w:val="20"/>
                <w:szCs w:val="20"/>
                <w:lang w:eastAsia="en-GB"/>
              </w:rPr>
              <w:br/>
              <w:t>Excellent Text flow.</w:t>
            </w:r>
          </w:p>
        </w:tc>
        <w:tc>
          <w:tcPr>
            <w:tcW w:w="1559" w:type="dxa"/>
            <w:tcBorders>
              <w:top w:val="nil"/>
              <w:left w:val="nil"/>
              <w:bottom w:val="nil"/>
              <w:right w:val="single" w:sz="4" w:space="0" w:color="auto"/>
            </w:tcBorders>
            <w:vAlign w:val="center"/>
            <w:hideMark/>
          </w:tcPr>
          <w:p w14:paraId="7189E117"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Excellent analysis of relevant works. Critical review of relevant applications and research projects included. Demonstrates excellent insight into the problem. Excellent use of appropriate sources - appropriately cited and referenced. Provides some links to support the requirements section.</w:t>
            </w:r>
          </w:p>
        </w:tc>
        <w:tc>
          <w:tcPr>
            <w:tcW w:w="1843" w:type="dxa"/>
            <w:tcBorders>
              <w:top w:val="nil"/>
              <w:left w:val="nil"/>
              <w:bottom w:val="nil"/>
              <w:right w:val="single" w:sz="4" w:space="0" w:color="auto"/>
            </w:tcBorders>
            <w:vAlign w:val="center"/>
            <w:hideMark/>
          </w:tcPr>
          <w:p w14:paraId="518D1748"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Very good analysis of relevant works. Critical review of relevant applications and research projects. Demonstrates very good insight into the problem. Good use of sources - appropriately cited and referenced.</w:t>
            </w:r>
          </w:p>
        </w:tc>
        <w:tc>
          <w:tcPr>
            <w:tcW w:w="1984" w:type="dxa"/>
            <w:tcBorders>
              <w:top w:val="nil"/>
              <w:left w:val="nil"/>
              <w:bottom w:val="nil"/>
              <w:right w:val="single" w:sz="4" w:space="0" w:color="auto"/>
            </w:tcBorders>
            <w:vAlign w:val="center"/>
            <w:hideMark/>
          </w:tcPr>
          <w:p w14:paraId="2CC2FC99"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Good analysis of relevant works. Good review of relevant applications and/or research projects. Demonstrates good insight into the problem. Good use of sources. Most are appropriately cited and referenced.</w:t>
            </w:r>
          </w:p>
        </w:tc>
        <w:tc>
          <w:tcPr>
            <w:tcW w:w="236" w:type="dxa"/>
            <w:tcBorders>
              <w:top w:val="nil"/>
              <w:left w:val="nil"/>
              <w:bottom w:val="nil"/>
              <w:right w:val="single" w:sz="4" w:space="0" w:color="auto"/>
            </w:tcBorders>
            <w:vAlign w:val="center"/>
            <w:hideMark/>
          </w:tcPr>
          <w:p w14:paraId="4F615272"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Adequate analysis of relevant works.</w:t>
            </w:r>
            <w:r w:rsidRPr="006B1680">
              <w:rPr>
                <w:rFonts w:ascii="Arial" w:eastAsia="Times New Roman" w:hAnsi="Arial" w:cs="Arial"/>
                <w:color w:val="000000"/>
                <w:sz w:val="20"/>
                <w:szCs w:val="20"/>
                <w:lang w:eastAsia="en-GB"/>
              </w:rPr>
              <w:br/>
              <w:t>Provides some review of relevant applications but lacks depth.</w:t>
            </w:r>
            <w:r w:rsidRPr="006B1680">
              <w:rPr>
                <w:rFonts w:ascii="Arial" w:eastAsia="Times New Roman" w:hAnsi="Arial" w:cs="Arial"/>
                <w:color w:val="000000"/>
                <w:sz w:val="20"/>
                <w:szCs w:val="20"/>
                <w:lang w:eastAsia="en-GB"/>
              </w:rPr>
              <w:br/>
              <w:t xml:space="preserve">Demonstrates some insight into the problem.  </w:t>
            </w:r>
            <w:r w:rsidRPr="006B1680">
              <w:rPr>
                <w:rFonts w:ascii="Arial" w:eastAsia="Times New Roman" w:hAnsi="Arial" w:cs="Arial"/>
                <w:color w:val="000000"/>
                <w:sz w:val="20"/>
                <w:szCs w:val="20"/>
                <w:lang w:eastAsia="en-GB"/>
              </w:rPr>
              <w:br/>
              <w:t>Some Good use of sources. Sources need to be appropriately cited and referenced.</w:t>
            </w:r>
          </w:p>
        </w:tc>
        <w:tc>
          <w:tcPr>
            <w:tcW w:w="2973" w:type="dxa"/>
            <w:tcBorders>
              <w:top w:val="nil"/>
              <w:left w:val="nil"/>
              <w:bottom w:val="nil"/>
              <w:right w:val="single" w:sz="4" w:space="0" w:color="auto"/>
            </w:tcBorders>
            <w:vAlign w:val="center"/>
            <w:hideMark/>
          </w:tcPr>
          <w:p w14:paraId="63A4C996"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Poor analysis of relevant works which demonstrates little or no insight into the problem</w:t>
            </w:r>
          </w:p>
        </w:tc>
        <w:tc>
          <w:tcPr>
            <w:tcW w:w="2967" w:type="dxa"/>
            <w:tcBorders>
              <w:top w:val="nil"/>
              <w:left w:val="nil"/>
              <w:bottom w:val="nil"/>
              <w:right w:val="nil"/>
            </w:tcBorders>
            <w:vAlign w:val="center"/>
            <w:hideMark/>
          </w:tcPr>
          <w:p w14:paraId="43D66818"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Little or no analysis of relevant works is provided</w:t>
            </w:r>
          </w:p>
        </w:tc>
        <w:tc>
          <w:tcPr>
            <w:tcW w:w="222" w:type="dxa"/>
            <w:vAlign w:val="center"/>
            <w:hideMark/>
          </w:tcPr>
          <w:p w14:paraId="13642A14" w14:textId="77777777" w:rsidR="00556134" w:rsidRPr="006B1680" w:rsidRDefault="00556134" w:rsidP="00B50EC4">
            <w:pPr>
              <w:spacing w:after="0"/>
              <w:rPr>
                <w:rFonts w:ascii="Arial" w:eastAsia="Times New Roman" w:hAnsi="Arial" w:cs="Arial"/>
                <w:sz w:val="20"/>
                <w:szCs w:val="20"/>
                <w:lang w:eastAsia="en-GB"/>
              </w:rPr>
            </w:pPr>
          </w:p>
        </w:tc>
      </w:tr>
      <w:tr w:rsidR="00556134" w:rsidRPr="006B1680" w14:paraId="2D43BB5C" w14:textId="77777777" w:rsidTr="00A72DE9">
        <w:trPr>
          <w:trHeight w:val="2880"/>
        </w:trPr>
        <w:tc>
          <w:tcPr>
            <w:tcW w:w="1694"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45F01A35"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b/>
                <w:bCs/>
                <w:color w:val="000000"/>
                <w:sz w:val="20"/>
                <w:szCs w:val="20"/>
                <w:lang w:eastAsia="en-GB"/>
              </w:rPr>
              <w:t>Project Planning &amp; Team Roles</w:t>
            </w:r>
          </w:p>
          <w:p w14:paraId="272A2BC9" w14:textId="34104EA4"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1</w:t>
            </w:r>
            <w:r>
              <w:rPr>
                <w:rFonts w:ascii="Arial" w:eastAsia="Times New Roman" w:hAnsi="Arial" w:cs="Arial"/>
                <w:color w:val="000000"/>
                <w:sz w:val="20"/>
                <w:szCs w:val="20"/>
                <w:lang w:eastAsia="en-GB"/>
              </w:rPr>
              <w:t>5</w:t>
            </w:r>
          </w:p>
        </w:tc>
        <w:tc>
          <w:tcPr>
            <w:tcW w:w="1982" w:type="dxa"/>
            <w:tcBorders>
              <w:top w:val="single" w:sz="4" w:space="0" w:color="auto"/>
              <w:left w:val="nil"/>
              <w:bottom w:val="single" w:sz="4" w:space="0" w:color="auto"/>
              <w:right w:val="single" w:sz="4" w:space="0" w:color="auto"/>
            </w:tcBorders>
            <w:vAlign w:val="center"/>
            <w:hideMark/>
          </w:tcPr>
          <w:p w14:paraId="17DE9145" w14:textId="77777777" w:rsidR="00556134" w:rsidRPr="006B1680" w:rsidRDefault="00556134" w:rsidP="00B50EC4">
            <w:pPr>
              <w:spacing w:after="0"/>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Outstanding Breakdown of tasks. Exceptionally well linked to the  requirements and a very impressive Gantt Chart </w:t>
            </w:r>
            <w:r w:rsidRPr="006B1680">
              <w:rPr>
                <w:rFonts w:ascii="Arial" w:eastAsia="Times New Roman" w:hAnsi="Arial" w:cs="Arial"/>
                <w:color w:val="000000"/>
                <w:sz w:val="20"/>
                <w:szCs w:val="20"/>
                <w:lang w:eastAsia="en-GB"/>
              </w:rPr>
              <w:br/>
              <w:t>Clear and consistent Risk Register.</w:t>
            </w:r>
          </w:p>
        </w:tc>
        <w:tc>
          <w:tcPr>
            <w:tcW w:w="1559" w:type="dxa"/>
            <w:tcBorders>
              <w:top w:val="single" w:sz="4" w:space="0" w:color="auto"/>
              <w:left w:val="nil"/>
              <w:bottom w:val="single" w:sz="4" w:space="0" w:color="auto"/>
              <w:right w:val="single" w:sz="4" w:space="0" w:color="auto"/>
            </w:tcBorders>
            <w:vAlign w:val="center"/>
            <w:hideMark/>
          </w:tcPr>
          <w:p w14:paraId="5077AFF9"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Excellent Breakdown of tasks. An Excellent link to the  requirements and a very good Gantt Chart </w:t>
            </w:r>
            <w:r w:rsidRPr="006B1680">
              <w:rPr>
                <w:rFonts w:ascii="Arial" w:eastAsia="Times New Roman" w:hAnsi="Arial" w:cs="Arial"/>
                <w:color w:val="000000"/>
                <w:sz w:val="20"/>
                <w:szCs w:val="20"/>
                <w:lang w:eastAsia="en-GB"/>
              </w:rPr>
              <w:br/>
              <w:t xml:space="preserve">An Excellent analysis of risks and planning against their </w:t>
            </w:r>
            <w:r w:rsidRPr="006B1680">
              <w:rPr>
                <w:rFonts w:ascii="Arial" w:eastAsia="Times New Roman" w:hAnsi="Arial" w:cs="Arial"/>
                <w:color w:val="000000"/>
                <w:sz w:val="20"/>
                <w:szCs w:val="20"/>
                <w:lang w:eastAsia="en-GB"/>
              </w:rPr>
              <w:lastRenderedPageBreak/>
              <w:t>impacts on the project.</w:t>
            </w:r>
          </w:p>
        </w:tc>
        <w:tc>
          <w:tcPr>
            <w:tcW w:w="1843" w:type="dxa"/>
            <w:tcBorders>
              <w:top w:val="single" w:sz="4" w:space="0" w:color="auto"/>
              <w:left w:val="nil"/>
              <w:bottom w:val="single" w:sz="4" w:space="0" w:color="auto"/>
              <w:right w:val="single" w:sz="4" w:space="0" w:color="auto"/>
            </w:tcBorders>
            <w:vAlign w:val="center"/>
            <w:hideMark/>
          </w:tcPr>
          <w:p w14:paraId="1AA6CE3C"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lastRenderedPageBreak/>
              <w:t xml:space="preserve">Very Good Breakdown of tasks. A Very Good  attempt to link to requirements and to develop a Gantt Chart </w:t>
            </w:r>
            <w:r w:rsidRPr="006B1680">
              <w:rPr>
                <w:rFonts w:ascii="Arial" w:eastAsia="Times New Roman" w:hAnsi="Arial" w:cs="Arial"/>
                <w:color w:val="000000"/>
                <w:sz w:val="20"/>
                <w:szCs w:val="20"/>
                <w:lang w:eastAsia="en-GB"/>
              </w:rPr>
              <w:br/>
              <w:t>A Very Good presentation of risks and assessment of their impacts on the plan</w:t>
            </w:r>
          </w:p>
        </w:tc>
        <w:tc>
          <w:tcPr>
            <w:tcW w:w="1984" w:type="dxa"/>
            <w:tcBorders>
              <w:top w:val="single" w:sz="4" w:space="0" w:color="auto"/>
              <w:left w:val="nil"/>
              <w:bottom w:val="single" w:sz="4" w:space="0" w:color="auto"/>
              <w:right w:val="single" w:sz="4" w:space="0" w:color="auto"/>
            </w:tcBorders>
            <w:vAlign w:val="center"/>
            <w:hideMark/>
          </w:tcPr>
          <w:p w14:paraId="0C42810F"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 xml:space="preserve">Good Breakdown of tasks. A Good  attempt to link to requirements and to develop a Gantt Chart </w:t>
            </w:r>
            <w:r w:rsidRPr="006B1680">
              <w:rPr>
                <w:rFonts w:ascii="Arial" w:eastAsia="Times New Roman" w:hAnsi="Arial" w:cs="Arial"/>
                <w:sz w:val="20"/>
                <w:szCs w:val="20"/>
                <w:lang w:eastAsia="en-GB"/>
              </w:rPr>
              <w:br/>
              <w:t>A Good attempt to present risks and assess their impacts on the plan</w:t>
            </w:r>
          </w:p>
        </w:tc>
        <w:tc>
          <w:tcPr>
            <w:tcW w:w="236" w:type="dxa"/>
            <w:tcBorders>
              <w:top w:val="single" w:sz="4" w:space="0" w:color="auto"/>
              <w:left w:val="nil"/>
              <w:bottom w:val="single" w:sz="4" w:space="0" w:color="auto"/>
              <w:right w:val="single" w:sz="4" w:space="0" w:color="auto"/>
            </w:tcBorders>
            <w:vAlign w:val="center"/>
            <w:hideMark/>
          </w:tcPr>
          <w:p w14:paraId="6E5DC4D5"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Adequate Breakdown of tasks. An adequate  attempt to link to requirements and to develop a Gantt Chart</w:t>
            </w:r>
          </w:p>
        </w:tc>
        <w:tc>
          <w:tcPr>
            <w:tcW w:w="2973" w:type="dxa"/>
            <w:tcBorders>
              <w:top w:val="single" w:sz="4" w:space="0" w:color="auto"/>
              <w:left w:val="nil"/>
              <w:bottom w:val="single" w:sz="4" w:space="0" w:color="auto"/>
              <w:right w:val="single" w:sz="4" w:space="0" w:color="auto"/>
            </w:tcBorders>
            <w:vAlign w:val="center"/>
            <w:hideMark/>
          </w:tcPr>
          <w:p w14:paraId="1E551BEA"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Poor breakdown of tasks. Some attempt to produce a Gantt Chart </w:t>
            </w:r>
          </w:p>
        </w:tc>
        <w:tc>
          <w:tcPr>
            <w:tcW w:w="2967" w:type="dxa"/>
            <w:tcBorders>
              <w:top w:val="single" w:sz="4" w:space="0" w:color="auto"/>
              <w:left w:val="nil"/>
              <w:bottom w:val="single" w:sz="4" w:space="0" w:color="auto"/>
              <w:right w:val="single" w:sz="4" w:space="0" w:color="auto"/>
            </w:tcBorders>
            <w:vAlign w:val="center"/>
            <w:hideMark/>
          </w:tcPr>
          <w:p w14:paraId="421C8F4A"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Little or no planning. No diagrams or Gantt chart </w:t>
            </w:r>
          </w:p>
        </w:tc>
        <w:tc>
          <w:tcPr>
            <w:tcW w:w="222" w:type="dxa"/>
            <w:vAlign w:val="center"/>
            <w:hideMark/>
          </w:tcPr>
          <w:p w14:paraId="5CB1D4F6" w14:textId="77777777" w:rsidR="00556134" w:rsidRPr="006B1680" w:rsidRDefault="00556134" w:rsidP="00B50EC4">
            <w:pPr>
              <w:spacing w:after="0"/>
              <w:rPr>
                <w:rFonts w:ascii="Arial" w:eastAsia="Times New Roman" w:hAnsi="Arial" w:cs="Arial"/>
                <w:sz w:val="20"/>
                <w:szCs w:val="20"/>
                <w:lang w:eastAsia="en-GB"/>
              </w:rPr>
            </w:pPr>
          </w:p>
        </w:tc>
      </w:tr>
      <w:tr w:rsidR="00556134" w:rsidRPr="006B1680" w14:paraId="3DD341B2" w14:textId="77777777" w:rsidTr="00A72DE9">
        <w:trPr>
          <w:trHeight w:val="4485"/>
        </w:trPr>
        <w:tc>
          <w:tcPr>
            <w:tcW w:w="1694" w:type="dxa"/>
            <w:tcBorders>
              <w:top w:val="nil"/>
              <w:left w:val="single" w:sz="8" w:space="0" w:color="auto"/>
              <w:bottom w:val="nil"/>
              <w:right w:val="single" w:sz="8" w:space="0" w:color="auto"/>
            </w:tcBorders>
            <w:shd w:val="clear" w:color="auto" w:fill="92D050"/>
            <w:noWrap/>
            <w:vAlign w:val="center"/>
            <w:hideMark/>
          </w:tcPr>
          <w:p w14:paraId="1A7771AB"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b/>
                <w:bCs/>
                <w:color w:val="000000"/>
                <w:sz w:val="20"/>
                <w:szCs w:val="20"/>
                <w:lang w:eastAsia="en-GB"/>
              </w:rPr>
              <w:t>Requirements</w:t>
            </w:r>
            <w:r w:rsidRPr="006B1680">
              <w:rPr>
                <w:rFonts w:ascii="Arial" w:eastAsia="Times New Roman" w:hAnsi="Arial" w:cs="Arial"/>
                <w:color w:val="000000"/>
                <w:sz w:val="20"/>
                <w:szCs w:val="20"/>
                <w:lang w:eastAsia="en-GB"/>
              </w:rPr>
              <w:t xml:space="preserve"> 15</w:t>
            </w:r>
          </w:p>
        </w:tc>
        <w:tc>
          <w:tcPr>
            <w:tcW w:w="1982" w:type="dxa"/>
            <w:tcBorders>
              <w:top w:val="nil"/>
              <w:left w:val="single" w:sz="4" w:space="0" w:color="auto"/>
              <w:bottom w:val="single" w:sz="4" w:space="0" w:color="auto"/>
              <w:right w:val="single" w:sz="4" w:space="0" w:color="auto"/>
            </w:tcBorders>
            <w:vAlign w:val="center"/>
            <w:hideMark/>
          </w:tcPr>
          <w:p w14:paraId="73507E44"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Outstanding description, analysis, and presentation of the requirements. Requirements are linked to the literature review. At least 6 appropriate functional and 6 non-functional requirements or combination of the two </w:t>
            </w:r>
          </w:p>
        </w:tc>
        <w:tc>
          <w:tcPr>
            <w:tcW w:w="1559" w:type="dxa"/>
            <w:tcBorders>
              <w:top w:val="nil"/>
              <w:left w:val="nil"/>
              <w:bottom w:val="single" w:sz="4" w:space="0" w:color="auto"/>
              <w:right w:val="single" w:sz="4" w:space="0" w:color="auto"/>
            </w:tcBorders>
            <w:vAlign w:val="center"/>
            <w:hideMark/>
          </w:tcPr>
          <w:p w14:paraId="7208EC0A"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Excellent description, analysis, and presentation of the requirements. Some links with the literature review are evidenced. At least 6 appropriate functional and 6 non-functional requirements or combination of the two </w:t>
            </w:r>
          </w:p>
        </w:tc>
        <w:tc>
          <w:tcPr>
            <w:tcW w:w="1843" w:type="dxa"/>
            <w:tcBorders>
              <w:top w:val="nil"/>
              <w:left w:val="nil"/>
              <w:bottom w:val="single" w:sz="4" w:space="0" w:color="auto"/>
              <w:right w:val="single" w:sz="4" w:space="0" w:color="auto"/>
            </w:tcBorders>
            <w:vAlign w:val="center"/>
            <w:hideMark/>
          </w:tcPr>
          <w:p w14:paraId="5B5426DB"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Very good description, analysis, and presentation of the requirements. At least 6 appropriate functional and 6 non-functional requirements or combination of the two </w:t>
            </w:r>
          </w:p>
        </w:tc>
        <w:tc>
          <w:tcPr>
            <w:tcW w:w="1984" w:type="dxa"/>
            <w:tcBorders>
              <w:top w:val="nil"/>
              <w:left w:val="nil"/>
              <w:bottom w:val="single" w:sz="4" w:space="0" w:color="auto"/>
              <w:right w:val="single" w:sz="4" w:space="0" w:color="auto"/>
            </w:tcBorders>
            <w:vAlign w:val="center"/>
            <w:hideMark/>
          </w:tcPr>
          <w:p w14:paraId="466376B3"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 xml:space="preserve">Good description, analysis, and presentation of the requirements. At least 6 appropriate functional and 6 non-functional requirements or combination of the two </w:t>
            </w:r>
          </w:p>
        </w:tc>
        <w:tc>
          <w:tcPr>
            <w:tcW w:w="236" w:type="dxa"/>
            <w:tcBorders>
              <w:top w:val="nil"/>
              <w:left w:val="nil"/>
              <w:bottom w:val="single" w:sz="4" w:space="0" w:color="auto"/>
              <w:right w:val="single" w:sz="4" w:space="0" w:color="auto"/>
            </w:tcBorders>
            <w:vAlign w:val="center"/>
            <w:hideMark/>
          </w:tcPr>
          <w:p w14:paraId="70CD9461"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 xml:space="preserve">Adequate description, analysis, and presentation of the requirements. At least 6 appropriate functional and 6 non-functional requirements or combination of the two </w:t>
            </w:r>
          </w:p>
        </w:tc>
        <w:tc>
          <w:tcPr>
            <w:tcW w:w="2973" w:type="dxa"/>
            <w:tcBorders>
              <w:top w:val="nil"/>
              <w:left w:val="nil"/>
              <w:bottom w:val="single" w:sz="4" w:space="0" w:color="auto"/>
              <w:right w:val="single" w:sz="4" w:space="0" w:color="auto"/>
            </w:tcBorders>
            <w:vAlign w:val="center"/>
            <w:hideMark/>
          </w:tcPr>
          <w:p w14:paraId="19C247E6"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Poor description, analysis, and presentation of the requirements</w:t>
            </w:r>
          </w:p>
        </w:tc>
        <w:tc>
          <w:tcPr>
            <w:tcW w:w="2967" w:type="dxa"/>
            <w:tcBorders>
              <w:top w:val="nil"/>
              <w:left w:val="nil"/>
              <w:bottom w:val="single" w:sz="4" w:space="0" w:color="auto"/>
              <w:right w:val="single" w:sz="4" w:space="0" w:color="auto"/>
            </w:tcBorders>
            <w:vAlign w:val="center"/>
            <w:hideMark/>
          </w:tcPr>
          <w:p w14:paraId="4D4D035E"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Little or no description, analysis, and presentation of the requirements</w:t>
            </w:r>
          </w:p>
        </w:tc>
        <w:tc>
          <w:tcPr>
            <w:tcW w:w="222" w:type="dxa"/>
            <w:vAlign w:val="center"/>
            <w:hideMark/>
          </w:tcPr>
          <w:p w14:paraId="1E870B8F" w14:textId="77777777" w:rsidR="00556134" w:rsidRPr="006B1680" w:rsidRDefault="00556134" w:rsidP="00B50EC4">
            <w:pPr>
              <w:spacing w:after="0"/>
              <w:rPr>
                <w:rFonts w:ascii="Arial" w:eastAsia="Times New Roman" w:hAnsi="Arial" w:cs="Arial"/>
                <w:sz w:val="20"/>
                <w:szCs w:val="20"/>
                <w:lang w:eastAsia="en-GB"/>
              </w:rPr>
            </w:pPr>
          </w:p>
        </w:tc>
      </w:tr>
      <w:tr w:rsidR="00556134" w:rsidRPr="006B1680" w14:paraId="7C6452BB" w14:textId="77777777" w:rsidTr="00A72DE9">
        <w:trPr>
          <w:trHeight w:val="4305"/>
        </w:trPr>
        <w:tc>
          <w:tcPr>
            <w:tcW w:w="1694" w:type="dxa"/>
            <w:tcBorders>
              <w:top w:val="single" w:sz="4" w:space="0" w:color="auto"/>
              <w:left w:val="single" w:sz="8" w:space="0" w:color="auto"/>
              <w:bottom w:val="nil"/>
              <w:right w:val="single" w:sz="8" w:space="0" w:color="auto"/>
            </w:tcBorders>
            <w:shd w:val="clear" w:color="auto" w:fill="92D050"/>
            <w:noWrap/>
            <w:vAlign w:val="center"/>
            <w:hideMark/>
          </w:tcPr>
          <w:p w14:paraId="6C8C0DD9"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b/>
                <w:bCs/>
                <w:color w:val="000000"/>
                <w:sz w:val="20"/>
                <w:szCs w:val="20"/>
                <w:lang w:eastAsia="en-GB"/>
              </w:rPr>
              <w:lastRenderedPageBreak/>
              <w:t>Design and Test Plan</w:t>
            </w:r>
            <w:r w:rsidRPr="006B1680">
              <w:rPr>
                <w:rFonts w:ascii="Arial" w:eastAsia="Times New Roman" w:hAnsi="Arial" w:cs="Arial"/>
                <w:color w:val="000000"/>
                <w:sz w:val="20"/>
                <w:szCs w:val="20"/>
                <w:lang w:eastAsia="en-GB"/>
              </w:rPr>
              <w:t xml:space="preserve"> </w:t>
            </w:r>
          </w:p>
          <w:p w14:paraId="53FC22E9"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15</w:t>
            </w:r>
          </w:p>
        </w:tc>
        <w:tc>
          <w:tcPr>
            <w:tcW w:w="1982" w:type="dxa"/>
            <w:tcBorders>
              <w:top w:val="nil"/>
              <w:left w:val="nil"/>
              <w:bottom w:val="nil"/>
              <w:right w:val="single" w:sz="4" w:space="0" w:color="auto"/>
            </w:tcBorders>
            <w:vAlign w:val="center"/>
            <w:hideMark/>
          </w:tcPr>
          <w:p w14:paraId="0AD41FD6"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Provides and discusses in great detail all design steps and appropriate diagrams and test plans</w:t>
            </w:r>
            <w:r w:rsidRPr="006B1680">
              <w:rPr>
                <w:rFonts w:ascii="Arial" w:eastAsia="Times New Roman" w:hAnsi="Arial" w:cs="Arial"/>
                <w:color w:val="000000"/>
                <w:sz w:val="20"/>
                <w:szCs w:val="20"/>
                <w:lang w:eastAsia="en-GB"/>
              </w:rPr>
              <w:br/>
              <w:t>Outstanding presentation and discussion of the diagrams.</w:t>
            </w:r>
          </w:p>
        </w:tc>
        <w:tc>
          <w:tcPr>
            <w:tcW w:w="1559" w:type="dxa"/>
            <w:tcBorders>
              <w:top w:val="nil"/>
              <w:left w:val="nil"/>
              <w:bottom w:val="nil"/>
              <w:right w:val="single" w:sz="4" w:space="0" w:color="auto"/>
            </w:tcBorders>
            <w:vAlign w:val="center"/>
            <w:hideMark/>
          </w:tcPr>
          <w:p w14:paraId="06D60A65"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Provides and discusses in detail all design steps and appropriate diagrams and test plans</w:t>
            </w:r>
            <w:r w:rsidRPr="006B1680">
              <w:rPr>
                <w:rFonts w:ascii="Arial" w:eastAsia="Times New Roman" w:hAnsi="Arial" w:cs="Arial"/>
                <w:color w:val="000000"/>
                <w:sz w:val="20"/>
                <w:szCs w:val="20"/>
                <w:lang w:eastAsia="en-GB"/>
              </w:rPr>
              <w:br/>
              <w:t>Excellent presentation and discussion of the diagrams.</w:t>
            </w:r>
          </w:p>
        </w:tc>
        <w:tc>
          <w:tcPr>
            <w:tcW w:w="1843" w:type="dxa"/>
            <w:tcBorders>
              <w:top w:val="nil"/>
              <w:left w:val="nil"/>
              <w:bottom w:val="nil"/>
              <w:right w:val="single" w:sz="4" w:space="0" w:color="auto"/>
            </w:tcBorders>
            <w:vAlign w:val="center"/>
            <w:hideMark/>
          </w:tcPr>
          <w:p w14:paraId="5C597A44"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 xml:space="preserve">Provides and discusses clearly all design steps and appropriate diagrams and test plans </w:t>
            </w:r>
            <w:r w:rsidRPr="006B1680">
              <w:rPr>
                <w:rFonts w:ascii="Arial" w:eastAsia="Times New Roman" w:hAnsi="Arial" w:cs="Arial"/>
                <w:sz w:val="20"/>
                <w:szCs w:val="20"/>
                <w:lang w:eastAsia="en-GB"/>
              </w:rPr>
              <w:br/>
              <w:t>Very good presentation and discussion of the diagrams</w:t>
            </w:r>
          </w:p>
        </w:tc>
        <w:tc>
          <w:tcPr>
            <w:tcW w:w="1984" w:type="dxa"/>
            <w:tcBorders>
              <w:top w:val="nil"/>
              <w:left w:val="nil"/>
              <w:bottom w:val="nil"/>
              <w:right w:val="single" w:sz="4" w:space="0" w:color="auto"/>
            </w:tcBorders>
            <w:vAlign w:val="center"/>
            <w:hideMark/>
          </w:tcPr>
          <w:p w14:paraId="6FB457AB"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Provides and discusses the design steps of most of the appropriate diagrams and suitable test plans</w:t>
            </w:r>
            <w:r w:rsidRPr="006B1680">
              <w:rPr>
                <w:rFonts w:ascii="Arial" w:eastAsia="Times New Roman" w:hAnsi="Arial" w:cs="Arial"/>
                <w:sz w:val="20"/>
                <w:szCs w:val="20"/>
                <w:lang w:eastAsia="en-GB"/>
              </w:rPr>
              <w:br/>
              <w:t>Good presentation and discussion of the diagrams.</w:t>
            </w:r>
          </w:p>
        </w:tc>
        <w:tc>
          <w:tcPr>
            <w:tcW w:w="236" w:type="dxa"/>
            <w:tcBorders>
              <w:top w:val="nil"/>
              <w:left w:val="nil"/>
              <w:bottom w:val="nil"/>
              <w:right w:val="single" w:sz="4" w:space="0" w:color="auto"/>
            </w:tcBorders>
            <w:vAlign w:val="center"/>
            <w:hideMark/>
          </w:tcPr>
          <w:p w14:paraId="74943A92"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Design steps are not clearly defined.</w:t>
            </w:r>
            <w:r w:rsidRPr="006B1680">
              <w:rPr>
                <w:rFonts w:ascii="Arial" w:eastAsia="Times New Roman" w:hAnsi="Arial" w:cs="Arial"/>
                <w:color w:val="000000"/>
                <w:sz w:val="20"/>
                <w:szCs w:val="20"/>
                <w:lang w:eastAsia="en-GB"/>
              </w:rPr>
              <w:br/>
              <w:t>Provides some of the appropriate diagrams and some test plans</w:t>
            </w:r>
          </w:p>
        </w:tc>
        <w:tc>
          <w:tcPr>
            <w:tcW w:w="2973" w:type="dxa"/>
            <w:tcBorders>
              <w:top w:val="nil"/>
              <w:left w:val="nil"/>
              <w:bottom w:val="nil"/>
              <w:right w:val="single" w:sz="4" w:space="0" w:color="auto"/>
            </w:tcBorders>
            <w:vAlign w:val="center"/>
            <w:hideMark/>
          </w:tcPr>
          <w:p w14:paraId="7597F230"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The design steps are not clearly defined or presented.  Most diagrams are missing</w:t>
            </w:r>
          </w:p>
        </w:tc>
        <w:tc>
          <w:tcPr>
            <w:tcW w:w="2967" w:type="dxa"/>
            <w:tcBorders>
              <w:top w:val="nil"/>
              <w:left w:val="nil"/>
              <w:bottom w:val="nil"/>
              <w:right w:val="single" w:sz="8" w:space="0" w:color="auto"/>
            </w:tcBorders>
            <w:vAlign w:val="center"/>
            <w:hideMark/>
          </w:tcPr>
          <w:p w14:paraId="61332514"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Little or no presentation of required design steps.  Most diagrams are missing. </w:t>
            </w:r>
          </w:p>
        </w:tc>
        <w:tc>
          <w:tcPr>
            <w:tcW w:w="222" w:type="dxa"/>
            <w:vAlign w:val="center"/>
            <w:hideMark/>
          </w:tcPr>
          <w:p w14:paraId="02226409" w14:textId="77777777" w:rsidR="00556134" w:rsidRPr="006B1680" w:rsidRDefault="00556134" w:rsidP="00B50EC4">
            <w:pPr>
              <w:spacing w:after="0"/>
              <w:rPr>
                <w:rFonts w:ascii="Arial" w:eastAsia="Times New Roman" w:hAnsi="Arial" w:cs="Arial"/>
                <w:sz w:val="20"/>
                <w:szCs w:val="20"/>
                <w:lang w:eastAsia="en-GB"/>
              </w:rPr>
            </w:pPr>
          </w:p>
        </w:tc>
      </w:tr>
      <w:tr w:rsidR="00556134" w:rsidRPr="006B1680" w14:paraId="2BC1BB9B" w14:textId="77777777" w:rsidTr="00A72DE9">
        <w:trPr>
          <w:trHeight w:val="5040"/>
        </w:trPr>
        <w:tc>
          <w:tcPr>
            <w:tcW w:w="1694" w:type="dxa"/>
            <w:tcBorders>
              <w:top w:val="single" w:sz="4" w:space="0" w:color="auto"/>
              <w:left w:val="single" w:sz="8" w:space="0" w:color="auto"/>
              <w:bottom w:val="single" w:sz="4" w:space="0" w:color="auto"/>
              <w:right w:val="nil"/>
            </w:tcBorders>
            <w:shd w:val="clear" w:color="auto" w:fill="92D050"/>
            <w:noWrap/>
            <w:vAlign w:val="center"/>
            <w:hideMark/>
          </w:tcPr>
          <w:p w14:paraId="2FC6C93F"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b/>
                <w:bCs/>
                <w:color w:val="000000"/>
                <w:sz w:val="20"/>
                <w:szCs w:val="20"/>
                <w:lang w:eastAsia="en-GB"/>
              </w:rPr>
              <w:t>Implementation and Testing</w:t>
            </w:r>
            <w:r w:rsidRPr="006B1680">
              <w:rPr>
                <w:rFonts w:ascii="Arial" w:eastAsia="Times New Roman" w:hAnsi="Arial" w:cs="Arial"/>
                <w:color w:val="000000"/>
                <w:sz w:val="20"/>
                <w:szCs w:val="20"/>
                <w:lang w:eastAsia="en-GB"/>
              </w:rPr>
              <w:t xml:space="preserve"> </w:t>
            </w:r>
          </w:p>
          <w:p w14:paraId="78234349"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15</w:t>
            </w:r>
          </w:p>
        </w:tc>
        <w:tc>
          <w:tcPr>
            <w:tcW w:w="1982" w:type="dxa"/>
            <w:tcBorders>
              <w:top w:val="single" w:sz="4" w:space="0" w:color="auto"/>
              <w:left w:val="single" w:sz="4" w:space="0" w:color="auto"/>
              <w:bottom w:val="single" w:sz="4" w:space="0" w:color="auto"/>
              <w:right w:val="single" w:sz="4" w:space="0" w:color="auto"/>
            </w:tcBorders>
            <w:vAlign w:val="center"/>
            <w:hideMark/>
          </w:tcPr>
          <w:p w14:paraId="7BD939B5"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Impressive demonstration of programming and software development skills. </w:t>
            </w:r>
            <w:r w:rsidRPr="006B1680">
              <w:rPr>
                <w:rFonts w:ascii="Arial" w:eastAsia="Times New Roman" w:hAnsi="Arial" w:cs="Arial"/>
                <w:color w:val="000000"/>
                <w:sz w:val="20"/>
                <w:szCs w:val="20"/>
                <w:lang w:eastAsia="en-GB"/>
              </w:rPr>
              <w:br/>
              <w:t xml:space="preserve">Demonstrates outstanding insight into the technologies employed. </w:t>
            </w:r>
            <w:r w:rsidRPr="006B1680">
              <w:rPr>
                <w:rFonts w:ascii="Arial" w:eastAsia="Times New Roman" w:hAnsi="Arial" w:cs="Arial"/>
                <w:color w:val="000000"/>
                <w:sz w:val="20"/>
                <w:szCs w:val="20"/>
                <w:lang w:eastAsia="en-GB"/>
              </w:rPr>
              <w:br/>
              <w:t xml:space="preserve">Appropriate software testing; tests all aspects of the product in great detail. </w:t>
            </w:r>
          </w:p>
        </w:tc>
        <w:tc>
          <w:tcPr>
            <w:tcW w:w="1559" w:type="dxa"/>
            <w:tcBorders>
              <w:top w:val="single" w:sz="4" w:space="0" w:color="auto"/>
              <w:left w:val="nil"/>
              <w:bottom w:val="single" w:sz="4" w:space="0" w:color="auto"/>
              <w:right w:val="single" w:sz="4" w:space="0" w:color="auto"/>
            </w:tcBorders>
            <w:vAlign w:val="center"/>
            <w:hideMark/>
          </w:tcPr>
          <w:p w14:paraId="5787CE10"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Excellent demonstration of programming and software development skills. </w:t>
            </w:r>
            <w:r w:rsidRPr="006B1680">
              <w:rPr>
                <w:rFonts w:ascii="Arial" w:eastAsia="Times New Roman" w:hAnsi="Arial" w:cs="Arial"/>
                <w:color w:val="000000"/>
                <w:sz w:val="20"/>
                <w:szCs w:val="20"/>
                <w:lang w:eastAsia="en-GB"/>
              </w:rPr>
              <w:br/>
              <w:t>Demonstrates excellent insight into the technologies employed.</w:t>
            </w:r>
            <w:r w:rsidRPr="006B1680">
              <w:rPr>
                <w:rFonts w:ascii="Arial" w:eastAsia="Times New Roman" w:hAnsi="Arial" w:cs="Arial"/>
                <w:color w:val="000000"/>
                <w:sz w:val="20"/>
                <w:szCs w:val="20"/>
                <w:lang w:eastAsia="en-GB"/>
              </w:rPr>
              <w:br/>
              <w:t xml:space="preserve">Appropriate software testing; tests all aspects of the product in great detail. </w:t>
            </w:r>
            <w:r w:rsidRPr="006B1680">
              <w:rPr>
                <w:rFonts w:ascii="Arial" w:eastAsia="Times New Roman" w:hAnsi="Arial" w:cs="Arial"/>
                <w:color w:val="000000"/>
                <w:sz w:val="20"/>
                <w:szCs w:val="20"/>
                <w:lang w:eastAsia="en-GB"/>
              </w:rPr>
              <w:br/>
              <w:t>Excellent reflection on the test results</w:t>
            </w:r>
          </w:p>
        </w:tc>
        <w:tc>
          <w:tcPr>
            <w:tcW w:w="1843" w:type="dxa"/>
            <w:tcBorders>
              <w:top w:val="single" w:sz="4" w:space="0" w:color="auto"/>
              <w:left w:val="nil"/>
              <w:bottom w:val="single" w:sz="4" w:space="0" w:color="auto"/>
              <w:right w:val="single" w:sz="4" w:space="0" w:color="auto"/>
            </w:tcBorders>
            <w:vAlign w:val="center"/>
            <w:hideMark/>
          </w:tcPr>
          <w:p w14:paraId="0FF918A7"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Very good demonstration of programming and software development skills. </w:t>
            </w:r>
            <w:r w:rsidRPr="006B1680">
              <w:rPr>
                <w:rFonts w:ascii="Arial" w:eastAsia="Times New Roman" w:hAnsi="Arial" w:cs="Arial"/>
                <w:color w:val="000000"/>
                <w:sz w:val="20"/>
                <w:szCs w:val="20"/>
                <w:lang w:eastAsia="en-GB"/>
              </w:rPr>
              <w:br/>
              <w:t>Demonstrates very good insight into the technologies employed.</w:t>
            </w:r>
            <w:r w:rsidRPr="006B1680">
              <w:rPr>
                <w:rFonts w:ascii="Arial" w:eastAsia="Times New Roman" w:hAnsi="Arial" w:cs="Arial"/>
                <w:color w:val="000000"/>
                <w:sz w:val="20"/>
                <w:szCs w:val="20"/>
                <w:lang w:eastAsia="en-GB"/>
              </w:rPr>
              <w:br/>
              <w:t>Appropriate software testing; tests all aspects of the product in great detail.</w:t>
            </w:r>
            <w:r w:rsidRPr="006B1680">
              <w:rPr>
                <w:rFonts w:ascii="Arial" w:eastAsia="Times New Roman" w:hAnsi="Arial" w:cs="Arial"/>
                <w:color w:val="000000"/>
                <w:sz w:val="20"/>
                <w:szCs w:val="20"/>
                <w:lang w:eastAsia="en-GB"/>
              </w:rPr>
              <w:br/>
              <w:t xml:space="preserve">Very good reflection on the test results. </w:t>
            </w:r>
          </w:p>
        </w:tc>
        <w:tc>
          <w:tcPr>
            <w:tcW w:w="1984" w:type="dxa"/>
            <w:tcBorders>
              <w:top w:val="single" w:sz="4" w:space="0" w:color="auto"/>
              <w:left w:val="nil"/>
              <w:bottom w:val="single" w:sz="4" w:space="0" w:color="auto"/>
              <w:right w:val="single" w:sz="4" w:space="0" w:color="auto"/>
            </w:tcBorders>
            <w:vAlign w:val="center"/>
            <w:hideMark/>
          </w:tcPr>
          <w:p w14:paraId="6233742A"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 xml:space="preserve">Good demonstration of programming and software development skills. </w:t>
            </w:r>
            <w:r w:rsidRPr="006B1680">
              <w:rPr>
                <w:rFonts w:ascii="Arial" w:eastAsia="Times New Roman" w:hAnsi="Arial" w:cs="Arial"/>
                <w:sz w:val="20"/>
                <w:szCs w:val="20"/>
                <w:lang w:eastAsia="en-GB"/>
              </w:rPr>
              <w:br/>
              <w:t>Demonstrates good insight into the technologies employed.</w:t>
            </w:r>
            <w:r w:rsidRPr="006B1680">
              <w:rPr>
                <w:rFonts w:ascii="Arial" w:eastAsia="Times New Roman" w:hAnsi="Arial" w:cs="Arial"/>
                <w:sz w:val="20"/>
                <w:szCs w:val="20"/>
                <w:lang w:eastAsia="en-GB"/>
              </w:rPr>
              <w:br/>
              <w:t xml:space="preserve">Appropriate software testing; tests most aspects of the product in detail. </w:t>
            </w:r>
            <w:r w:rsidRPr="006B1680">
              <w:rPr>
                <w:rFonts w:ascii="Arial" w:eastAsia="Times New Roman" w:hAnsi="Arial" w:cs="Arial"/>
                <w:sz w:val="20"/>
                <w:szCs w:val="20"/>
                <w:lang w:eastAsia="en-GB"/>
              </w:rPr>
              <w:br/>
              <w:t>Good reflection on the tests’ results.</w:t>
            </w:r>
          </w:p>
        </w:tc>
        <w:tc>
          <w:tcPr>
            <w:tcW w:w="236" w:type="dxa"/>
            <w:tcBorders>
              <w:top w:val="single" w:sz="4" w:space="0" w:color="auto"/>
              <w:left w:val="nil"/>
              <w:bottom w:val="single" w:sz="4" w:space="0" w:color="auto"/>
              <w:right w:val="single" w:sz="4" w:space="0" w:color="auto"/>
            </w:tcBorders>
            <w:vAlign w:val="center"/>
            <w:hideMark/>
          </w:tcPr>
          <w:p w14:paraId="6AFC639F"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 xml:space="preserve">Some demonstration of programming and software development skills. </w:t>
            </w:r>
            <w:r w:rsidRPr="006B1680">
              <w:rPr>
                <w:rFonts w:ascii="Arial" w:eastAsia="Times New Roman" w:hAnsi="Arial" w:cs="Arial"/>
                <w:sz w:val="20"/>
                <w:szCs w:val="20"/>
                <w:lang w:eastAsia="en-GB"/>
              </w:rPr>
              <w:br/>
              <w:t>Demonstrates some insight into the technologies employed.</w:t>
            </w:r>
            <w:r w:rsidRPr="006B1680">
              <w:rPr>
                <w:rFonts w:ascii="Arial" w:eastAsia="Times New Roman" w:hAnsi="Arial" w:cs="Arial"/>
                <w:sz w:val="20"/>
                <w:szCs w:val="20"/>
                <w:lang w:eastAsia="en-GB"/>
              </w:rPr>
              <w:br/>
              <w:t>Some or Poor software testing; tests some aspects of the product.</w:t>
            </w:r>
            <w:r w:rsidRPr="006B1680">
              <w:rPr>
                <w:rFonts w:ascii="Arial" w:eastAsia="Times New Roman" w:hAnsi="Arial" w:cs="Arial"/>
                <w:sz w:val="20"/>
                <w:szCs w:val="20"/>
                <w:lang w:eastAsia="en-GB"/>
              </w:rPr>
              <w:br/>
              <w:t>Some reflection on the test results.</w:t>
            </w:r>
          </w:p>
        </w:tc>
        <w:tc>
          <w:tcPr>
            <w:tcW w:w="2973" w:type="dxa"/>
            <w:tcBorders>
              <w:top w:val="single" w:sz="4" w:space="0" w:color="auto"/>
              <w:left w:val="nil"/>
              <w:bottom w:val="single" w:sz="4" w:space="0" w:color="auto"/>
              <w:right w:val="single" w:sz="4" w:space="0" w:color="auto"/>
            </w:tcBorders>
            <w:vAlign w:val="center"/>
            <w:hideMark/>
          </w:tcPr>
          <w:p w14:paraId="6F86A7F8"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Little or no demonstration of programming and software development skills. </w:t>
            </w:r>
            <w:r w:rsidRPr="006B1680">
              <w:rPr>
                <w:rFonts w:ascii="Arial" w:eastAsia="Times New Roman" w:hAnsi="Arial" w:cs="Arial"/>
                <w:color w:val="000000"/>
                <w:sz w:val="20"/>
                <w:szCs w:val="20"/>
                <w:lang w:eastAsia="en-GB"/>
              </w:rPr>
              <w:br/>
              <w:t>Demonstrates some insight into the technologies employed.</w:t>
            </w:r>
            <w:r w:rsidRPr="006B1680">
              <w:rPr>
                <w:rFonts w:ascii="Arial" w:eastAsia="Times New Roman" w:hAnsi="Arial" w:cs="Arial"/>
                <w:color w:val="000000"/>
                <w:sz w:val="20"/>
                <w:szCs w:val="20"/>
                <w:lang w:eastAsia="en-GB"/>
              </w:rPr>
              <w:br/>
              <w:t>Poor software testing; tests some aspects of the product.</w:t>
            </w:r>
            <w:r w:rsidRPr="006B1680">
              <w:rPr>
                <w:rFonts w:ascii="Arial" w:eastAsia="Times New Roman" w:hAnsi="Arial" w:cs="Arial"/>
                <w:color w:val="000000"/>
                <w:sz w:val="20"/>
                <w:szCs w:val="20"/>
                <w:lang w:eastAsia="en-GB"/>
              </w:rPr>
              <w:br/>
              <w:t>Limited reflection on the test results</w:t>
            </w:r>
          </w:p>
        </w:tc>
        <w:tc>
          <w:tcPr>
            <w:tcW w:w="2967" w:type="dxa"/>
            <w:tcBorders>
              <w:top w:val="single" w:sz="4" w:space="0" w:color="auto"/>
              <w:left w:val="nil"/>
              <w:bottom w:val="single" w:sz="4" w:space="0" w:color="auto"/>
              <w:right w:val="single" w:sz="4" w:space="0" w:color="auto"/>
            </w:tcBorders>
            <w:vAlign w:val="center"/>
            <w:hideMark/>
          </w:tcPr>
          <w:p w14:paraId="1BE6D3CD" w14:textId="77777777" w:rsidR="00556134" w:rsidRPr="006B1680" w:rsidRDefault="00556134" w:rsidP="00B50EC4">
            <w:pPr>
              <w:spacing w:after="0"/>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Little or no demonstration of programming skills. </w:t>
            </w:r>
            <w:r w:rsidRPr="006B1680">
              <w:rPr>
                <w:rFonts w:ascii="Arial" w:eastAsia="Times New Roman" w:hAnsi="Arial" w:cs="Arial"/>
                <w:color w:val="000000"/>
                <w:sz w:val="20"/>
                <w:szCs w:val="20"/>
                <w:lang w:eastAsia="en-GB"/>
              </w:rPr>
              <w:br/>
              <w:t>Demonstrates little or no insight into the technologies employed.</w:t>
            </w:r>
            <w:r w:rsidRPr="006B1680">
              <w:rPr>
                <w:rFonts w:ascii="Arial" w:eastAsia="Times New Roman" w:hAnsi="Arial" w:cs="Arial"/>
                <w:color w:val="000000"/>
                <w:sz w:val="20"/>
                <w:szCs w:val="20"/>
                <w:lang w:eastAsia="en-GB"/>
              </w:rPr>
              <w:br/>
              <w:t>Little or no software testing.</w:t>
            </w:r>
            <w:r w:rsidRPr="006B1680">
              <w:rPr>
                <w:rFonts w:ascii="Arial" w:eastAsia="Times New Roman" w:hAnsi="Arial" w:cs="Arial"/>
                <w:color w:val="000000"/>
                <w:sz w:val="20"/>
                <w:szCs w:val="20"/>
                <w:lang w:eastAsia="en-GB"/>
              </w:rPr>
              <w:br/>
              <w:t>Limited or no reflection on the test results</w:t>
            </w:r>
          </w:p>
        </w:tc>
        <w:tc>
          <w:tcPr>
            <w:tcW w:w="222" w:type="dxa"/>
            <w:vAlign w:val="center"/>
            <w:hideMark/>
          </w:tcPr>
          <w:p w14:paraId="015818F2" w14:textId="77777777" w:rsidR="00556134" w:rsidRPr="006B1680" w:rsidRDefault="00556134" w:rsidP="00B50EC4">
            <w:pPr>
              <w:spacing w:after="0"/>
              <w:rPr>
                <w:rFonts w:ascii="Arial" w:eastAsia="Times New Roman" w:hAnsi="Arial" w:cs="Arial"/>
                <w:sz w:val="20"/>
                <w:szCs w:val="20"/>
                <w:lang w:eastAsia="en-GB"/>
              </w:rPr>
            </w:pPr>
          </w:p>
        </w:tc>
      </w:tr>
      <w:tr w:rsidR="00556134" w:rsidRPr="006B1680" w14:paraId="73CDC65B" w14:textId="77777777" w:rsidTr="00A72DE9">
        <w:trPr>
          <w:trHeight w:val="6480"/>
        </w:trPr>
        <w:tc>
          <w:tcPr>
            <w:tcW w:w="1694" w:type="dxa"/>
            <w:tcBorders>
              <w:top w:val="nil"/>
              <w:left w:val="single" w:sz="8" w:space="0" w:color="auto"/>
              <w:bottom w:val="nil"/>
              <w:right w:val="nil"/>
            </w:tcBorders>
            <w:shd w:val="clear" w:color="auto" w:fill="92D050"/>
            <w:noWrap/>
            <w:vAlign w:val="center"/>
            <w:hideMark/>
          </w:tcPr>
          <w:p w14:paraId="4246EBEC"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b/>
                <w:bCs/>
                <w:color w:val="000000"/>
                <w:sz w:val="20"/>
                <w:szCs w:val="20"/>
                <w:lang w:eastAsia="en-GB"/>
              </w:rPr>
              <w:lastRenderedPageBreak/>
              <w:t>Report Quality</w:t>
            </w:r>
            <w:r w:rsidRPr="006B1680">
              <w:rPr>
                <w:rFonts w:ascii="Arial" w:eastAsia="Times New Roman" w:hAnsi="Arial" w:cs="Arial"/>
                <w:color w:val="000000"/>
                <w:sz w:val="20"/>
                <w:szCs w:val="20"/>
                <w:lang w:eastAsia="en-GB"/>
              </w:rPr>
              <w:t xml:space="preserve"> 5</w:t>
            </w:r>
          </w:p>
        </w:tc>
        <w:tc>
          <w:tcPr>
            <w:tcW w:w="1982" w:type="dxa"/>
            <w:tcBorders>
              <w:top w:val="nil"/>
              <w:left w:val="single" w:sz="4" w:space="0" w:color="auto"/>
              <w:bottom w:val="nil"/>
              <w:right w:val="single" w:sz="4" w:space="0" w:color="auto"/>
            </w:tcBorders>
            <w:vAlign w:val="center"/>
            <w:hideMark/>
          </w:tcPr>
          <w:p w14:paraId="35D58E12"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Uses appropriate terminology accurately.</w:t>
            </w:r>
            <w:r w:rsidRPr="006B1680">
              <w:rPr>
                <w:rFonts w:ascii="Arial" w:eastAsia="Times New Roman" w:hAnsi="Arial" w:cs="Arial"/>
                <w:color w:val="000000"/>
                <w:sz w:val="20"/>
                <w:szCs w:val="20"/>
                <w:lang w:eastAsia="en-GB"/>
              </w:rPr>
              <w:br/>
              <w:t xml:space="preserve">Professionally presented in both layout on the page and logical structure. </w:t>
            </w:r>
            <w:r w:rsidRPr="006B1680">
              <w:rPr>
                <w:rFonts w:ascii="Arial" w:eastAsia="Times New Roman" w:hAnsi="Arial" w:cs="Arial"/>
                <w:color w:val="000000"/>
                <w:sz w:val="20"/>
                <w:szCs w:val="20"/>
                <w:lang w:eastAsia="en-GB"/>
              </w:rPr>
              <w:br/>
              <w:t xml:space="preserve">Impressively presented in an appropriate style. </w:t>
            </w:r>
            <w:r w:rsidRPr="006B1680">
              <w:rPr>
                <w:rFonts w:ascii="Arial" w:eastAsia="Times New Roman" w:hAnsi="Arial" w:cs="Arial"/>
                <w:color w:val="000000"/>
                <w:sz w:val="20"/>
                <w:szCs w:val="20"/>
                <w:lang w:eastAsia="en-GB"/>
              </w:rPr>
              <w:br/>
              <w:t xml:space="preserve">Grammatically of an extremely high standard. </w:t>
            </w:r>
          </w:p>
        </w:tc>
        <w:tc>
          <w:tcPr>
            <w:tcW w:w="1559" w:type="dxa"/>
            <w:tcBorders>
              <w:top w:val="nil"/>
              <w:left w:val="nil"/>
              <w:bottom w:val="nil"/>
              <w:right w:val="single" w:sz="4" w:space="0" w:color="auto"/>
            </w:tcBorders>
            <w:vAlign w:val="center"/>
            <w:hideMark/>
          </w:tcPr>
          <w:p w14:paraId="5CB815B7"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Uses appropriate terminology accurately. </w:t>
            </w:r>
            <w:r w:rsidRPr="006B1680">
              <w:rPr>
                <w:rFonts w:ascii="Arial" w:eastAsia="Times New Roman" w:hAnsi="Arial" w:cs="Arial"/>
                <w:color w:val="000000"/>
                <w:sz w:val="20"/>
                <w:szCs w:val="20"/>
                <w:lang w:eastAsia="en-GB"/>
              </w:rPr>
              <w:br/>
              <w:t xml:space="preserve">Professionally presented in both layout on the page and logical structure. Very well presented in an appropriate style. </w:t>
            </w:r>
            <w:r w:rsidRPr="006B1680">
              <w:rPr>
                <w:rFonts w:ascii="Arial" w:eastAsia="Times New Roman" w:hAnsi="Arial" w:cs="Arial"/>
                <w:color w:val="000000"/>
                <w:sz w:val="20"/>
                <w:szCs w:val="20"/>
                <w:lang w:eastAsia="en-GB"/>
              </w:rPr>
              <w:br/>
              <w:t xml:space="preserve">Grammatically of a very high standard. </w:t>
            </w:r>
          </w:p>
        </w:tc>
        <w:tc>
          <w:tcPr>
            <w:tcW w:w="1843" w:type="dxa"/>
            <w:tcBorders>
              <w:top w:val="nil"/>
              <w:left w:val="nil"/>
              <w:bottom w:val="nil"/>
              <w:right w:val="single" w:sz="4" w:space="0" w:color="auto"/>
            </w:tcBorders>
            <w:vAlign w:val="center"/>
            <w:hideMark/>
          </w:tcPr>
          <w:p w14:paraId="1D25EAC5"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A good grasp of the appropriate terminology. </w:t>
            </w:r>
            <w:r w:rsidRPr="006B1680">
              <w:rPr>
                <w:rFonts w:ascii="Arial" w:eastAsia="Times New Roman" w:hAnsi="Arial" w:cs="Arial"/>
                <w:color w:val="000000"/>
                <w:sz w:val="20"/>
                <w:szCs w:val="20"/>
                <w:lang w:eastAsia="en-GB"/>
              </w:rPr>
              <w:br/>
              <w:t xml:space="preserve">Well presented in both layout on the page and logical structure. </w:t>
            </w:r>
            <w:r w:rsidRPr="006B1680">
              <w:rPr>
                <w:rFonts w:ascii="Arial" w:eastAsia="Times New Roman" w:hAnsi="Arial" w:cs="Arial"/>
                <w:color w:val="000000"/>
                <w:sz w:val="20"/>
                <w:szCs w:val="20"/>
                <w:lang w:eastAsia="en-GB"/>
              </w:rPr>
              <w:br/>
              <w:t xml:space="preserve">Presented in an appropriate style. </w:t>
            </w:r>
            <w:r w:rsidRPr="006B1680">
              <w:rPr>
                <w:rFonts w:ascii="Arial" w:eastAsia="Times New Roman" w:hAnsi="Arial" w:cs="Arial"/>
                <w:color w:val="000000"/>
                <w:sz w:val="20"/>
                <w:szCs w:val="20"/>
                <w:lang w:eastAsia="en-GB"/>
              </w:rPr>
              <w:br/>
              <w:t xml:space="preserve">Good grammatical standard. </w:t>
            </w:r>
          </w:p>
        </w:tc>
        <w:tc>
          <w:tcPr>
            <w:tcW w:w="1984" w:type="dxa"/>
            <w:tcBorders>
              <w:top w:val="nil"/>
              <w:left w:val="nil"/>
              <w:bottom w:val="nil"/>
              <w:right w:val="single" w:sz="4" w:space="0" w:color="auto"/>
            </w:tcBorders>
            <w:vAlign w:val="center"/>
            <w:hideMark/>
          </w:tcPr>
          <w:p w14:paraId="52AC4083"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 xml:space="preserve">Mostly uses appropriate terminology. </w:t>
            </w:r>
            <w:r w:rsidRPr="006B1680">
              <w:rPr>
                <w:rFonts w:ascii="Arial" w:eastAsia="Times New Roman" w:hAnsi="Arial" w:cs="Arial"/>
                <w:sz w:val="20"/>
                <w:szCs w:val="20"/>
                <w:lang w:eastAsia="en-GB"/>
              </w:rPr>
              <w:br/>
              <w:t xml:space="preserve">Well presented in both layout on the page and logical structure. </w:t>
            </w:r>
            <w:r w:rsidRPr="006B1680">
              <w:rPr>
                <w:rFonts w:ascii="Arial" w:eastAsia="Times New Roman" w:hAnsi="Arial" w:cs="Arial"/>
                <w:sz w:val="20"/>
                <w:szCs w:val="20"/>
                <w:lang w:eastAsia="en-GB"/>
              </w:rPr>
              <w:br/>
              <w:t xml:space="preserve">Presented in reasonable way which allows it to be easily read. </w:t>
            </w:r>
            <w:r w:rsidRPr="006B1680">
              <w:rPr>
                <w:rFonts w:ascii="Arial" w:eastAsia="Times New Roman" w:hAnsi="Arial" w:cs="Arial"/>
                <w:sz w:val="20"/>
                <w:szCs w:val="20"/>
                <w:lang w:eastAsia="en-GB"/>
              </w:rPr>
              <w:br/>
              <w:t>Lacking in clarity and grammatical structure.</w:t>
            </w:r>
          </w:p>
        </w:tc>
        <w:tc>
          <w:tcPr>
            <w:tcW w:w="236" w:type="dxa"/>
            <w:tcBorders>
              <w:top w:val="nil"/>
              <w:left w:val="nil"/>
              <w:bottom w:val="nil"/>
              <w:right w:val="single" w:sz="4" w:space="0" w:color="auto"/>
            </w:tcBorders>
            <w:vAlign w:val="center"/>
            <w:hideMark/>
          </w:tcPr>
          <w:p w14:paraId="3533BD3A"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Often fails to use appropriate terminology. </w:t>
            </w:r>
            <w:r w:rsidRPr="006B1680">
              <w:rPr>
                <w:rFonts w:ascii="Arial" w:eastAsia="Times New Roman" w:hAnsi="Arial" w:cs="Arial"/>
                <w:color w:val="000000"/>
                <w:sz w:val="20"/>
                <w:szCs w:val="20"/>
                <w:lang w:eastAsia="en-GB"/>
              </w:rPr>
              <w:br/>
              <w:t>May lack in layout and/or logical structure.</w:t>
            </w:r>
            <w:r w:rsidRPr="006B1680">
              <w:rPr>
                <w:rFonts w:ascii="Arial" w:eastAsia="Times New Roman" w:hAnsi="Arial" w:cs="Arial"/>
                <w:color w:val="000000"/>
                <w:sz w:val="20"/>
                <w:szCs w:val="20"/>
                <w:lang w:eastAsia="en-GB"/>
              </w:rPr>
              <w:br/>
              <w:t>May show a lack of clarity and comprehension.</w:t>
            </w:r>
            <w:r w:rsidRPr="006B1680">
              <w:rPr>
                <w:rFonts w:ascii="Arial" w:eastAsia="Times New Roman" w:hAnsi="Arial" w:cs="Arial"/>
                <w:color w:val="000000"/>
                <w:sz w:val="20"/>
                <w:szCs w:val="20"/>
                <w:lang w:eastAsia="en-GB"/>
              </w:rPr>
              <w:br/>
              <w:t>Lacking grammatical structure.</w:t>
            </w:r>
            <w:r w:rsidRPr="006B1680">
              <w:rPr>
                <w:rFonts w:ascii="Arial" w:eastAsia="Times New Roman" w:hAnsi="Arial" w:cs="Arial"/>
                <w:color w:val="000000"/>
                <w:sz w:val="20"/>
                <w:szCs w:val="20"/>
                <w:lang w:eastAsia="en-GB"/>
              </w:rPr>
              <w:br/>
              <w:t>Results and products of the project are likely to be poor and/or incomplete and well below of what is expected in a junior role in a work environment</w:t>
            </w:r>
          </w:p>
        </w:tc>
        <w:tc>
          <w:tcPr>
            <w:tcW w:w="2973" w:type="dxa"/>
            <w:tcBorders>
              <w:top w:val="nil"/>
              <w:left w:val="nil"/>
              <w:bottom w:val="nil"/>
              <w:right w:val="single" w:sz="4" w:space="0" w:color="auto"/>
            </w:tcBorders>
            <w:vAlign w:val="center"/>
            <w:hideMark/>
          </w:tcPr>
          <w:p w14:paraId="1CEF3988"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Lack of or inaccurate use of the appropriate terminology. </w:t>
            </w:r>
            <w:r w:rsidRPr="006B1680">
              <w:rPr>
                <w:rFonts w:ascii="Arial" w:eastAsia="Times New Roman" w:hAnsi="Arial" w:cs="Arial"/>
                <w:color w:val="000000"/>
                <w:sz w:val="20"/>
                <w:szCs w:val="20"/>
                <w:lang w:eastAsia="en-GB"/>
              </w:rPr>
              <w:br/>
              <w:t xml:space="preserve">Typically fails to accurately or completely describe the work done </w:t>
            </w:r>
            <w:r w:rsidRPr="006B1680">
              <w:rPr>
                <w:rFonts w:ascii="Arial" w:eastAsia="Times New Roman" w:hAnsi="Arial" w:cs="Arial"/>
                <w:color w:val="000000"/>
                <w:sz w:val="20"/>
                <w:szCs w:val="20"/>
                <w:lang w:eastAsia="en-GB"/>
              </w:rPr>
              <w:br/>
              <w:t xml:space="preserve">Will often contain little indication of which parts of the problem are understood and which are not. </w:t>
            </w:r>
            <w:r w:rsidRPr="006B1680">
              <w:rPr>
                <w:rFonts w:ascii="Arial" w:eastAsia="Times New Roman" w:hAnsi="Arial" w:cs="Arial"/>
                <w:color w:val="000000"/>
                <w:sz w:val="20"/>
                <w:szCs w:val="20"/>
                <w:lang w:eastAsia="en-GB"/>
              </w:rPr>
              <w:br/>
              <w:t xml:space="preserve">Often shows a lack of structure, comprehension, clarity and grammatical quality. </w:t>
            </w:r>
            <w:r w:rsidRPr="006B1680">
              <w:rPr>
                <w:rFonts w:ascii="Arial" w:eastAsia="Times New Roman" w:hAnsi="Arial" w:cs="Arial"/>
                <w:color w:val="000000"/>
                <w:sz w:val="20"/>
                <w:szCs w:val="20"/>
                <w:lang w:eastAsia="en-GB"/>
              </w:rPr>
              <w:br/>
              <w:t>Results and products of the project are poor and/or incomplete.</w:t>
            </w:r>
          </w:p>
        </w:tc>
        <w:tc>
          <w:tcPr>
            <w:tcW w:w="2967" w:type="dxa"/>
            <w:tcBorders>
              <w:top w:val="nil"/>
              <w:left w:val="nil"/>
              <w:bottom w:val="nil"/>
              <w:right w:val="single" w:sz="4" w:space="0" w:color="auto"/>
            </w:tcBorders>
            <w:vAlign w:val="center"/>
            <w:hideMark/>
          </w:tcPr>
          <w:p w14:paraId="207ED99F"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 xml:space="preserve">No use of the appropriate terminology. </w:t>
            </w:r>
            <w:r w:rsidRPr="006B1680">
              <w:rPr>
                <w:rFonts w:ascii="Arial" w:eastAsia="Times New Roman" w:hAnsi="Arial" w:cs="Arial"/>
                <w:color w:val="000000"/>
                <w:sz w:val="20"/>
                <w:szCs w:val="20"/>
                <w:lang w:eastAsia="en-GB"/>
              </w:rPr>
              <w:br/>
              <w:t xml:space="preserve">Fails to describe the problem and the work done. </w:t>
            </w:r>
            <w:r w:rsidRPr="006B1680">
              <w:rPr>
                <w:rFonts w:ascii="Arial" w:eastAsia="Times New Roman" w:hAnsi="Arial" w:cs="Arial"/>
                <w:color w:val="000000"/>
                <w:sz w:val="20"/>
                <w:szCs w:val="20"/>
                <w:lang w:eastAsia="en-GB"/>
              </w:rPr>
              <w:br/>
              <w:t>Shows a lack of structure, comprehension, clarity and grammatical quality. Results and products of the project are insignificant, poor and/or incomplete</w:t>
            </w:r>
          </w:p>
        </w:tc>
        <w:tc>
          <w:tcPr>
            <w:tcW w:w="222" w:type="dxa"/>
            <w:vAlign w:val="center"/>
            <w:hideMark/>
          </w:tcPr>
          <w:p w14:paraId="3D6F599E" w14:textId="77777777" w:rsidR="00556134" w:rsidRPr="006B1680" w:rsidRDefault="00556134" w:rsidP="00B50EC4">
            <w:pPr>
              <w:spacing w:after="0"/>
              <w:rPr>
                <w:rFonts w:ascii="Arial" w:eastAsia="Times New Roman" w:hAnsi="Arial" w:cs="Arial"/>
                <w:sz w:val="20"/>
                <w:szCs w:val="20"/>
                <w:lang w:eastAsia="en-GB"/>
              </w:rPr>
            </w:pPr>
          </w:p>
        </w:tc>
      </w:tr>
      <w:tr w:rsidR="00556134" w:rsidRPr="006B1680" w14:paraId="07579167" w14:textId="77777777" w:rsidTr="00A72DE9">
        <w:trPr>
          <w:trHeight w:val="4680"/>
        </w:trPr>
        <w:tc>
          <w:tcPr>
            <w:tcW w:w="1694"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383F8799"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b/>
                <w:bCs/>
                <w:color w:val="000000"/>
                <w:sz w:val="20"/>
                <w:szCs w:val="20"/>
                <w:lang w:eastAsia="en-GB"/>
              </w:rPr>
              <w:lastRenderedPageBreak/>
              <w:t>Evaluation &amp; Lessons Learned</w:t>
            </w:r>
            <w:r w:rsidRPr="006B1680">
              <w:rPr>
                <w:rFonts w:ascii="Arial" w:eastAsia="Times New Roman" w:hAnsi="Arial" w:cs="Arial"/>
                <w:color w:val="000000"/>
                <w:sz w:val="20"/>
                <w:szCs w:val="20"/>
                <w:lang w:eastAsia="en-GB"/>
              </w:rPr>
              <w:t xml:space="preserve"> </w:t>
            </w:r>
          </w:p>
          <w:p w14:paraId="7841B9D7"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15</w:t>
            </w:r>
          </w:p>
        </w:tc>
        <w:tc>
          <w:tcPr>
            <w:tcW w:w="1982" w:type="dxa"/>
            <w:tcBorders>
              <w:top w:val="single" w:sz="4" w:space="0" w:color="auto"/>
              <w:left w:val="nil"/>
              <w:bottom w:val="single" w:sz="4" w:space="0" w:color="auto"/>
              <w:right w:val="single" w:sz="4" w:space="0" w:color="auto"/>
            </w:tcBorders>
            <w:vAlign w:val="center"/>
            <w:hideMark/>
          </w:tcPr>
          <w:p w14:paraId="565CE4AA" w14:textId="77777777" w:rsidR="00556134"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A thorough analysis of risks, detailed evaluation, and planning against their impacts on the project. Results and products of the project are of publishable quality comparable to or better than that found in the products of professional companies. Outstanding reflection on the test results.</w:t>
            </w:r>
          </w:p>
          <w:p w14:paraId="0C837554" w14:textId="4FCF89D4" w:rsidR="00406A9A" w:rsidRPr="006B1680" w:rsidRDefault="00406A9A" w:rsidP="00B50EC4">
            <w:pPr>
              <w:spacing w:after="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Have utilised Formative Mentor and Peer Feedback to substantially improve their work.</w:t>
            </w:r>
          </w:p>
        </w:tc>
        <w:tc>
          <w:tcPr>
            <w:tcW w:w="1559" w:type="dxa"/>
            <w:tcBorders>
              <w:top w:val="single" w:sz="4" w:space="0" w:color="auto"/>
              <w:left w:val="nil"/>
              <w:bottom w:val="single" w:sz="4" w:space="0" w:color="auto"/>
              <w:right w:val="single" w:sz="4" w:space="0" w:color="auto"/>
            </w:tcBorders>
            <w:vAlign w:val="center"/>
            <w:hideMark/>
          </w:tcPr>
          <w:p w14:paraId="079D5A6E" w14:textId="77777777" w:rsidR="00556134"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Considers acheivements and learning opportunities exploited. Addresses shortfalls with appropriate suggetions for forward planning. Results and products of the project are likely to be of publishable quality in the professional world.</w:t>
            </w:r>
          </w:p>
          <w:p w14:paraId="2A38D3AF" w14:textId="3AA2ECC1" w:rsidR="00406A9A" w:rsidRPr="006B1680" w:rsidRDefault="00406A9A" w:rsidP="00B50EC4">
            <w:pPr>
              <w:spacing w:after="0"/>
              <w:jc w:val="cente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Have utilised Formative Mentor and Peer Feedback to considerably improve their work</w:t>
            </w:r>
          </w:p>
        </w:tc>
        <w:tc>
          <w:tcPr>
            <w:tcW w:w="1843" w:type="dxa"/>
            <w:tcBorders>
              <w:top w:val="single" w:sz="4" w:space="0" w:color="auto"/>
              <w:left w:val="nil"/>
              <w:bottom w:val="single" w:sz="4" w:space="0" w:color="auto"/>
              <w:right w:val="single" w:sz="4" w:space="0" w:color="auto"/>
            </w:tcBorders>
            <w:vAlign w:val="center"/>
            <w:hideMark/>
          </w:tcPr>
          <w:p w14:paraId="611DB4F1"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Results and products of the project would require some rewriting and improvement to be of publishable quality in the professional world. Identifies areas where improvements will need to be achieved, but does not thoroughly discuss and evaluate the impact of shortfalls</w:t>
            </w:r>
          </w:p>
        </w:tc>
        <w:tc>
          <w:tcPr>
            <w:tcW w:w="1984" w:type="dxa"/>
            <w:tcBorders>
              <w:top w:val="single" w:sz="4" w:space="0" w:color="auto"/>
              <w:left w:val="nil"/>
              <w:bottom w:val="single" w:sz="4" w:space="0" w:color="auto"/>
              <w:right w:val="single" w:sz="4" w:space="0" w:color="auto"/>
            </w:tcBorders>
            <w:vAlign w:val="center"/>
            <w:hideMark/>
          </w:tcPr>
          <w:p w14:paraId="4BB36F9F" w14:textId="77777777" w:rsidR="00556134" w:rsidRPr="006B1680" w:rsidRDefault="00556134" w:rsidP="00B50EC4">
            <w:pPr>
              <w:spacing w:after="0"/>
              <w:jc w:val="center"/>
              <w:rPr>
                <w:rFonts w:ascii="Arial" w:eastAsia="Times New Roman" w:hAnsi="Arial" w:cs="Arial"/>
                <w:sz w:val="20"/>
                <w:szCs w:val="20"/>
                <w:lang w:eastAsia="en-GB"/>
              </w:rPr>
            </w:pPr>
            <w:r w:rsidRPr="006B1680">
              <w:rPr>
                <w:rFonts w:ascii="Arial" w:eastAsia="Times New Roman" w:hAnsi="Arial" w:cs="Arial"/>
                <w:sz w:val="20"/>
                <w:szCs w:val="20"/>
                <w:lang w:eastAsia="en-GB"/>
              </w:rPr>
              <w:t>Results and products of the project would require significant rewriting and improvement to be of publishable quality in the professional world. Attempst to identify where efforts did not deliver and attempts to raise the question as to what will need to be done further</w:t>
            </w:r>
          </w:p>
        </w:tc>
        <w:tc>
          <w:tcPr>
            <w:tcW w:w="236" w:type="dxa"/>
            <w:tcBorders>
              <w:top w:val="single" w:sz="4" w:space="0" w:color="auto"/>
              <w:left w:val="nil"/>
              <w:bottom w:val="single" w:sz="4" w:space="0" w:color="auto"/>
              <w:right w:val="single" w:sz="4" w:space="0" w:color="auto"/>
            </w:tcBorders>
            <w:vAlign w:val="center"/>
            <w:hideMark/>
          </w:tcPr>
          <w:p w14:paraId="3DCDFA15"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Mostly a. descriptive account of successes and missed opportunities. Does not explore any alternative approaches or methodlogies that could have been utilised</w:t>
            </w:r>
          </w:p>
        </w:tc>
        <w:tc>
          <w:tcPr>
            <w:tcW w:w="2973" w:type="dxa"/>
            <w:tcBorders>
              <w:top w:val="single" w:sz="4" w:space="0" w:color="auto"/>
              <w:left w:val="nil"/>
              <w:bottom w:val="single" w:sz="4" w:space="0" w:color="auto"/>
              <w:right w:val="single" w:sz="4" w:space="0" w:color="auto"/>
            </w:tcBorders>
            <w:vAlign w:val="center"/>
            <w:hideMark/>
          </w:tcPr>
          <w:p w14:paraId="21FFD0DF"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Finds difficulty in articulating and evaluative account, often repeating parts from different sections, without demonstrating an ability to consider a remedial plan.</w:t>
            </w:r>
          </w:p>
        </w:tc>
        <w:tc>
          <w:tcPr>
            <w:tcW w:w="2967" w:type="dxa"/>
            <w:tcBorders>
              <w:top w:val="single" w:sz="4" w:space="0" w:color="auto"/>
              <w:left w:val="nil"/>
              <w:bottom w:val="single" w:sz="4" w:space="0" w:color="auto"/>
              <w:right w:val="single" w:sz="4" w:space="0" w:color="auto"/>
            </w:tcBorders>
            <w:vAlign w:val="center"/>
            <w:hideMark/>
          </w:tcPr>
          <w:p w14:paraId="6DFCBB4C" w14:textId="77777777" w:rsidR="00556134" w:rsidRPr="006B1680" w:rsidRDefault="00556134" w:rsidP="00B50EC4">
            <w:pPr>
              <w:spacing w:after="0"/>
              <w:jc w:val="center"/>
              <w:rPr>
                <w:rFonts w:ascii="Arial" w:eastAsia="Times New Roman" w:hAnsi="Arial" w:cs="Arial"/>
                <w:color w:val="000000"/>
                <w:sz w:val="20"/>
                <w:szCs w:val="20"/>
                <w:lang w:eastAsia="en-GB"/>
              </w:rPr>
            </w:pPr>
            <w:r w:rsidRPr="006B1680">
              <w:rPr>
                <w:rFonts w:ascii="Arial" w:eastAsia="Times New Roman" w:hAnsi="Arial" w:cs="Arial"/>
                <w:color w:val="000000"/>
                <w:sz w:val="20"/>
                <w:szCs w:val="20"/>
                <w:lang w:eastAsia="en-GB"/>
              </w:rPr>
              <w:t>Little effort or clarity of thought to conisder poor outcomes and potentailly better options that could have been chosen.</w:t>
            </w:r>
          </w:p>
        </w:tc>
        <w:tc>
          <w:tcPr>
            <w:tcW w:w="222" w:type="dxa"/>
            <w:vAlign w:val="center"/>
            <w:hideMark/>
          </w:tcPr>
          <w:p w14:paraId="13AA4CF8" w14:textId="77777777" w:rsidR="00556134" w:rsidRPr="006B1680" w:rsidRDefault="00556134" w:rsidP="00B50EC4">
            <w:pPr>
              <w:spacing w:after="0"/>
              <w:rPr>
                <w:rFonts w:ascii="Arial" w:eastAsia="Times New Roman" w:hAnsi="Arial" w:cs="Arial"/>
                <w:sz w:val="20"/>
                <w:szCs w:val="20"/>
                <w:lang w:eastAsia="en-GB"/>
              </w:rPr>
            </w:pPr>
          </w:p>
        </w:tc>
      </w:tr>
    </w:tbl>
    <w:p w14:paraId="5DA5E857" w14:textId="77777777" w:rsidR="00556134" w:rsidRPr="00D2634E" w:rsidRDefault="00556134" w:rsidP="00B95655">
      <w:pPr>
        <w:rPr>
          <w:rFonts w:asciiTheme="minorHAnsi" w:hAnsiTheme="minorHAnsi" w:cstheme="minorHAnsi"/>
        </w:rPr>
      </w:pPr>
    </w:p>
    <w:p w14:paraId="577E6803" w14:textId="77777777" w:rsidR="00FD3919" w:rsidRDefault="00FD3919" w:rsidP="00B95655">
      <w:pPr>
        <w:rPr>
          <w:rFonts w:asciiTheme="minorHAnsi" w:hAnsiTheme="minorHAnsi" w:cstheme="minorHAnsi"/>
          <w:b/>
          <w:bCs/>
        </w:rPr>
      </w:pPr>
    </w:p>
    <w:p w14:paraId="07266B30" w14:textId="77777777" w:rsidR="00FD3919" w:rsidRDefault="00FD3919" w:rsidP="00B95655">
      <w:pPr>
        <w:rPr>
          <w:rFonts w:asciiTheme="minorHAnsi" w:hAnsiTheme="minorHAnsi" w:cstheme="minorHAnsi"/>
          <w:b/>
          <w:bCs/>
        </w:rPr>
      </w:pPr>
    </w:p>
    <w:p w14:paraId="24BA9FC4" w14:textId="77777777" w:rsidR="00FD3919" w:rsidRDefault="00FD3919" w:rsidP="00B95655">
      <w:pPr>
        <w:rPr>
          <w:rFonts w:asciiTheme="minorHAnsi" w:hAnsiTheme="minorHAnsi" w:cstheme="minorHAnsi"/>
          <w:b/>
          <w:bCs/>
        </w:rPr>
      </w:pPr>
    </w:p>
    <w:p w14:paraId="2343ECFE" w14:textId="77777777" w:rsidR="00FD3919" w:rsidRDefault="00FD3919" w:rsidP="00B95655">
      <w:pPr>
        <w:rPr>
          <w:rFonts w:asciiTheme="minorHAnsi" w:hAnsiTheme="minorHAnsi" w:cstheme="minorHAnsi"/>
          <w:b/>
          <w:bCs/>
        </w:rPr>
      </w:pPr>
    </w:p>
    <w:p w14:paraId="78165998" w14:textId="77777777" w:rsidR="00FD3919" w:rsidRDefault="00FD3919" w:rsidP="00B95655">
      <w:pPr>
        <w:rPr>
          <w:rFonts w:asciiTheme="minorHAnsi" w:hAnsiTheme="minorHAnsi" w:cstheme="minorHAnsi"/>
          <w:b/>
          <w:bCs/>
        </w:rPr>
      </w:pPr>
    </w:p>
    <w:p w14:paraId="7F6919AD" w14:textId="77777777" w:rsidR="00905E98" w:rsidRPr="00C40729" w:rsidRDefault="00905E98" w:rsidP="00B95655">
      <w:pPr>
        <w:rPr>
          <w:rFonts w:asciiTheme="minorHAnsi" w:hAnsiTheme="minorHAnsi" w:cstheme="minorHAnsi"/>
          <w:b/>
          <w:bCs/>
        </w:rPr>
      </w:pPr>
    </w:p>
    <w:p w14:paraId="37A80972" w14:textId="77777777" w:rsidR="00DA6C7B" w:rsidRDefault="00DA6C7B" w:rsidP="00905E98">
      <w:pPr>
        <w:rPr>
          <w:rFonts w:eastAsia="Tahoma" w:cstheme="minorHAnsi"/>
        </w:rPr>
      </w:pPr>
    </w:p>
    <w:p w14:paraId="2073F568" w14:textId="77777777" w:rsidR="00D2634E" w:rsidRDefault="00D2634E" w:rsidP="00905E98">
      <w:pPr>
        <w:rPr>
          <w:rFonts w:eastAsia="Tahoma" w:cstheme="minorHAnsi"/>
        </w:rPr>
      </w:pPr>
    </w:p>
    <w:p w14:paraId="0992927B" w14:textId="77777777" w:rsidR="00D2634E" w:rsidRDefault="00D2634E" w:rsidP="00905E98">
      <w:pPr>
        <w:rPr>
          <w:rFonts w:eastAsia="Tahoma" w:cstheme="minorHAnsi"/>
        </w:rPr>
      </w:pPr>
    </w:p>
    <w:p w14:paraId="14F36D83" w14:textId="77777777" w:rsidR="00D2634E" w:rsidRDefault="00D2634E" w:rsidP="00905E98">
      <w:pPr>
        <w:rPr>
          <w:rFonts w:eastAsia="Tahoma" w:cstheme="minorHAnsi"/>
        </w:rPr>
      </w:pPr>
    </w:p>
    <w:p w14:paraId="415EC454" w14:textId="77777777" w:rsidR="00D2634E" w:rsidRDefault="00D2634E" w:rsidP="00905E98">
      <w:pPr>
        <w:rPr>
          <w:rFonts w:eastAsia="Tahoma" w:cstheme="minorHAnsi"/>
        </w:rPr>
      </w:pPr>
    </w:p>
    <w:p w14:paraId="40A3C244" w14:textId="77777777" w:rsidR="00D2634E" w:rsidRDefault="00D2634E" w:rsidP="00905E98">
      <w:pPr>
        <w:rPr>
          <w:rFonts w:eastAsia="Tahoma" w:cstheme="minorHAnsi"/>
        </w:rPr>
      </w:pPr>
    </w:p>
    <w:p w14:paraId="40963384" w14:textId="77777777" w:rsidR="00D2634E" w:rsidRDefault="00D2634E" w:rsidP="00905E98">
      <w:pPr>
        <w:rPr>
          <w:rFonts w:eastAsia="Tahoma" w:cstheme="minorHAnsi"/>
        </w:rPr>
      </w:pPr>
    </w:p>
    <w:p w14:paraId="74C00292" w14:textId="77777777" w:rsidR="00D2634E" w:rsidRDefault="00D2634E" w:rsidP="00905E98">
      <w:pPr>
        <w:rPr>
          <w:rFonts w:eastAsia="Tahoma" w:cstheme="minorHAnsi"/>
        </w:rPr>
      </w:pPr>
    </w:p>
    <w:p w14:paraId="0C3B841B" w14:textId="77777777" w:rsidR="00D2634E" w:rsidRDefault="00D2634E" w:rsidP="00905E98">
      <w:pPr>
        <w:rPr>
          <w:rFonts w:eastAsia="Tahoma" w:cstheme="minorHAnsi"/>
        </w:rPr>
      </w:pPr>
    </w:p>
    <w:p w14:paraId="7287F6C5" w14:textId="77777777" w:rsidR="00D2634E" w:rsidRDefault="00D2634E" w:rsidP="00905E98">
      <w:pPr>
        <w:rPr>
          <w:rFonts w:eastAsia="Tahoma" w:cstheme="minorHAnsi"/>
        </w:rPr>
      </w:pPr>
    </w:p>
    <w:p w14:paraId="3B14463B" w14:textId="77777777" w:rsidR="00D2634E" w:rsidRDefault="00D2634E" w:rsidP="00905E98">
      <w:pPr>
        <w:rPr>
          <w:rFonts w:eastAsia="Tahoma" w:cstheme="minorHAnsi"/>
        </w:rPr>
      </w:pPr>
    </w:p>
    <w:p w14:paraId="15DA1E22" w14:textId="77777777" w:rsidR="00D2634E" w:rsidRDefault="00D2634E" w:rsidP="00905E98">
      <w:pPr>
        <w:rPr>
          <w:rFonts w:eastAsia="Tahoma" w:cstheme="minorHAnsi"/>
        </w:rPr>
      </w:pPr>
    </w:p>
    <w:p w14:paraId="27F61AA3" w14:textId="77777777" w:rsidR="00D2634E" w:rsidRDefault="00D2634E" w:rsidP="00905E98">
      <w:pPr>
        <w:rPr>
          <w:rFonts w:eastAsia="Tahoma" w:cstheme="minorHAnsi"/>
        </w:rPr>
      </w:pPr>
    </w:p>
    <w:p w14:paraId="748242EE" w14:textId="77777777" w:rsidR="00D2634E" w:rsidRDefault="00D2634E" w:rsidP="00905E98">
      <w:pPr>
        <w:rPr>
          <w:rFonts w:eastAsia="Tahoma" w:cstheme="minorHAnsi"/>
        </w:rPr>
      </w:pPr>
    </w:p>
    <w:p w14:paraId="194091CC" w14:textId="77777777" w:rsidR="00D2634E" w:rsidRDefault="00D2634E" w:rsidP="00905E98">
      <w:pPr>
        <w:rPr>
          <w:rFonts w:eastAsia="Tahoma" w:cstheme="minorHAnsi"/>
        </w:rPr>
      </w:pPr>
    </w:p>
    <w:p w14:paraId="1858E24F" w14:textId="77777777" w:rsidR="00D2634E" w:rsidRDefault="00D2634E" w:rsidP="00905E98">
      <w:pPr>
        <w:rPr>
          <w:rFonts w:eastAsia="Tahoma" w:cstheme="minorHAnsi"/>
        </w:rPr>
      </w:pPr>
    </w:p>
    <w:p w14:paraId="719BC9D6" w14:textId="77777777" w:rsidR="00D2634E" w:rsidRDefault="00D2634E" w:rsidP="00905E98">
      <w:pPr>
        <w:rPr>
          <w:rFonts w:eastAsia="Tahoma" w:cstheme="minorHAnsi"/>
        </w:rPr>
      </w:pPr>
    </w:p>
    <w:p w14:paraId="57C67F5A" w14:textId="77777777" w:rsidR="00D2634E" w:rsidRDefault="00D2634E" w:rsidP="00905E98">
      <w:pPr>
        <w:rPr>
          <w:rFonts w:eastAsia="Tahoma" w:cstheme="minorHAnsi"/>
        </w:rPr>
      </w:pPr>
    </w:p>
    <w:p w14:paraId="18774757" w14:textId="77777777" w:rsidR="00D2634E" w:rsidRDefault="00D2634E" w:rsidP="00905E98">
      <w:pPr>
        <w:rPr>
          <w:rFonts w:eastAsia="Tahoma" w:cstheme="minorHAnsi"/>
        </w:rPr>
      </w:pPr>
    </w:p>
    <w:p w14:paraId="08072B93" w14:textId="77777777" w:rsidR="00D2634E" w:rsidRDefault="00D2634E" w:rsidP="00905E98">
      <w:pPr>
        <w:rPr>
          <w:rFonts w:eastAsia="Tahoma" w:cstheme="minorHAnsi"/>
        </w:rPr>
      </w:pPr>
    </w:p>
    <w:p w14:paraId="4BE49D1E" w14:textId="77777777" w:rsidR="00D2634E" w:rsidRDefault="00D2634E" w:rsidP="00905E98">
      <w:pPr>
        <w:rPr>
          <w:rFonts w:eastAsia="Tahoma" w:cstheme="minorHAnsi"/>
        </w:rPr>
      </w:pPr>
    </w:p>
    <w:p w14:paraId="046FE707" w14:textId="77777777" w:rsidR="00D2634E" w:rsidRDefault="00D2634E" w:rsidP="00905E98">
      <w:pPr>
        <w:rPr>
          <w:rFonts w:eastAsia="Tahoma" w:cstheme="minorHAnsi"/>
        </w:rPr>
      </w:pPr>
    </w:p>
    <w:p w14:paraId="1C82DEBD" w14:textId="77777777" w:rsidR="00D2634E" w:rsidRDefault="00D2634E" w:rsidP="00905E98">
      <w:pPr>
        <w:rPr>
          <w:rFonts w:eastAsia="Tahoma" w:cstheme="minorHAnsi"/>
        </w:rPr>
      </w:pPr>
    </w:p>
    <w:p w14:paraId="6A50035E" w14:textId="77777777" w:rsidR="00D2634E" w:rsidRDefault="00D2634E" w:rsidP="00905E98">
      <w:pPr>
        <w:rPr>
          <w:rFonts w:eastAsia="Tahoma" w:cstheme="minorHAnsi"/>
        </w:rPr>
      </w:pPr>
    </w:p>
    <w:p w14:paraId="3F5BBD18" w14:textId="77777777" w:rsidR="00D2634E" w:rsidRDefault="00D2634E" w:rsidP="00905E98">
      <w:pPr>
        <w:rPr>
          <w:rFonts w:eastAsia="Tahoma" w:cstheme="minorHAnsi"/>
        </w:rPr>
      </w:pPr>
    </w:p>
    <w:p w14:paraId="4E38ACA5" w14:textId="77777777" w:rsidR="00D2634E" w:rsidRDefault="00D2634E" w:rsidP="00905E98">
      <w:pPr>
        <w:rPr>
          <w:rFonts w:eastAsia="Tahoma" w:cstheme="minorHAnsi"/>
        </w:rPr>
      </w:pPr>
    </w:p>
    <w:p w14:paraId="1F66711E" w14:textId="77777777" w:rsidR="00D2634E" w:rsidRDefault="00D2634E" w:rsidP="00905E98">
      <w:pPr>
        <w:rPr>
          <w:rFonts w:eastAsia="Tahoma" w:cstheme="minorHAnsi"/>
        </w:rPr>
      </w:pPr>
    </w:p>
    <w:p w14:paraId="1814BB5B" w14:textId="77777777" w:rsidR="00D2634E" w:rsidRDefault="00D2634E" w:rsidP="00905E98">
      <w:pPr>
        <w:rPr>
          <w:rFonts w:eastAsia="Tahoma" w:cstheme="minorHAnsi"/>
        </w:rPr>
      </w:pPr>
    </w:p>
    <w:p w14:paraId="1B13C4AE" w14:textId="77777777" w:rsidR="00D2634E" w:rsidRDefault="00D2634E" w:rsidP="00905E98">
      <w:pPr>
        <w:rPr>
          <w:rFonts w:eastAsia="Tahoma" w:cstheme="minorHAnsi"/>
        </w:rPr>
      </w:pPr>
    </w:p>
    <w:p w14:paraId="4FC03012" w14:textId="77777777" w:rsidR="00F366C8" w:rsidRDefault="00F366C8" w:rsidP="00905E98">
      <w:pPr>
        <w:rPr>
          <w:rFonts w:eastAsia="Tahoma" w:cstheme="minorHAnsi"/>
        </w:rPr>
      </w:pPr>
    </w:p>
    <w:p w14:paraId="11ADB218" w14:textId="77777777" w:rsidR="00F366C8" w:rsidRDefault="00F366C8" w:rsidP="00905E98">
      <w:pPr>
        <w:rPr>
          <w:rFonts w:eastAsia="Tahoma" w:cstheme="minorHAnsi"/>
        </w:rPr>
      </w:pPr>
    </w:p>
    <w:p w14:paraId="454F6224" w14:textId="77777777" w:rsidR="00F366C8" w:rsidRDefault="00F366C8" w:rsidP="00905E98">
      <w:pPr>
        <w:rPr>
          <w:rFonts w:eastAsia="Tahoma" w:cstheme="minorHAnsi"/>
        </w:rPr>
      </w:pPr>
    </w:p>
    <w:p w14:paraId="49DAEABE" w14:textId="77777777" w:rsidR="00F366C8" w:rsidRDefault="00F366C8" w:rsidP="00905E98">
      <w:pPr>
        <w:rPr>
          <w:rFonts w:eastAsia="Tahoma" w:cstheme="minorHAnsi"/>
        </w:rPr>
      </w:pPr>
    </w:p>
    <w:p w14:paraId="5371DA39" w14:textId="77777777" w:rsidR="00D2634E" w:rsidRDefault="00D2634E" w:rsidP="00905E98">
      <w:pPr>
        <w:rPr>
          <w:rFonts w:eastAsia="Tahoma" w:cstheme="minorHAnsi"/>
        </w:rPr>
      </w:pPr>
    </w:p>
    <w:p w14:paraId="5A9BE1EC" w14:textId="77777777" w:rsidR="00D2634E" w:rsidRDefault="00D2634E" w:rsidP="00905E98">
      <w:pPr>
        <w:rPr>
          <w:rFonts w:eastAsia="Tahoma" w:cstheme="minorHAnsi"/>
        </w:rPr>
      </w:pPr>
    </w:p>
    <w:p w14:paraId="3DCCEC01" w14:textId="77777777" w:rsidR="00D2634E" w:rsidRDefault="00D2634E" w:rsidP="00905E98">
      <w:pPr>
        <w:rPr>
          <w:rFonts w:eastAsia="Tahoma" w:cstheme="minorHAnsi"/>
        </w:rPr>
      </w:pPr>
    </w:p>
    <w:p w14:paraId="6111C02C" w14:textId="77777777" w:rsidR="00D2634E" w:rsidRDefault="00D2634E" w:rsidP="00905E98">
      <w:pPr>
        <w:rPr>
          <w:rFonts w:eastAsia="Tahoma" w:cstheme="minorHAnsi"/>
        </w:rPr>
      </w:pPr>
    </w:p>
    <w:p w14:paraId="4A195A46" w14:textId="77777777" w:rsidR="00D2634E" w:rsidRDefault="00D2634E" w:rsidP="00905E98">
      <w:pPr>
        <w:rPr>
          <w:rFonts w:eastAsia="Tahoma" w:cstheme="minorHAnsi"/>
        </w:rPr>
      </w:pPr>
    </w:p>
    <w:p w14:paraId="3A9CA074" w14:textId="7F19D18A" w:rsidR="00F366C8" w:rsidRDefault="00F366C8" w:rsidP="00905E98">
      <w:pPr>
        <w:rPr>
          <w:rFonts w:eastAsia="Tahoma" w:cstheme="minorHAnsi"/>
        </w:rPr>
      </w:pPr>
    </w:p>
    <w:p w14:paraId="0B364215" w14:textId="77777777" w:rsidR="009D00CE" w:rsidRDefault="009D00CE" w:rsidP="00905E98">
      <w:pPr>
        <w:rPr>
          <w:rFonts w:eastAsia="Tahoma" w:cstheme="minorHAnsi"/>
        </w:rPr>
      </w:pPr>
    </w:p>
    <w:p w14:paraId="7B15918A" w14:textId="22FBAFF1" w:rsidR="00D2634E" w:rsidRDefault="00D2634E" w:rsidP="00905E98">
      <w:pPr>
        <w:rPr>
          <w:rFonts w:eastAsia="Tahoma" w:cstheme="minorHAnsi"/>
        </w:rPr>
      </w:pPr>
      <w:r>
        <w:rPr>
          <w:rFonts w:eastAsia="Tahoma" w:cstheme="minorHAnsi"/>
        </w:rPr>
        <w:t>Individual Reflecti</w:t>
      </w:r>
      <w:r w:rsidR="00EF2920">
        <w:rPr>
          <w:rFonts w:eastAsia="Tahoma" w:cstheme="minorHAnsi"/>
        </w:rPr>
        <w:t>ve Essay</w:t>
      </w:r>
      <w:r>
        <w:rPr>
          <w:rFonts w:eastAsia="Tahoma" w:cstheme="minorHAnsi"/>
        </w:rPr>
        <w:t xml:space="preserve"> – 30% of portfolio marks</w:t>
      </w:r>
    </w:p>
    <w:tbl>
      <w:tblPr>
        <w:tblStyle w:val="TableGrid"/>
        <w:tblW w:w="15310" w:type="dxa"/>
        <w:tblInd w:w="-714" w:type="dxa"/>
        <w:tblLayout w:type="fixed"/>
        <w:tblCellMar>
          <w:top w:w="28" w:type="dxa"/>
          <w:left w:w="57" w:type="dxa"/>
          <w:bottom w:w="28" w:type="dxa"/>
          <w:right w:w="57" w:type="dxa"/>
        </w:tblCellMar>
        <w:tblLook w:val="04A0" w:firstRow="1" w:lastRow="0" w:firstColumn="1" w:lastColumn="0" w:noHBand="0" w:noVBand="1"/>
      </w:tblPr>
      <w:tblGrid>
        <w:gridCol w:w="1418"/>
        <w:gridCol w:w="1985"/>
        <w:gridCol w:w="1984"/>
        <w:gridCol w:w="2126"/>
        <w:gridCol w:w="2216"/>
        <w:gridCol w:w="1981"/>
        <w:gridCol w:w="1981"/>
        <w:gridCol w:w="1619"/>
      </w:tblGrid>
      <w:tr w:rsidR="00D2634E" w:rsidRPr="0065680B" w14:paraId="03446580" w14:textId="77777777" w:rsidTr="003B53EB">
        <w:trPr>
          <w:trHeight w:val="531"/>
        </w:trPr>
        <w:tc>
          <w:tcPr>
            <w:tcW w:w="1418" w:type="dxa"/>
            <w:shd w:val="clear" w:color="auto" w:fill="16818D"/>
            <w:vAlign w:val="center"/>
          </w:tcPr>
          <w:p w14:paraId="05B302BA" w14:textId="77777777" w:rsidR="00D2634E" w:rsidRPr="0065680B" w:rsidRDefault="00D2634E" w:rsidP="003B53EB">
            <w:pPr>
              <w:rPr>
                <w:b/>
                <w:bCs/>
                <w:color w:val="FFFFFF" w:themeColor="background1"/>
                <w:lang w:eastAsia="en-GB"/>
              </w:rPr>
            </w:pPr>
            <w:r>
              <w:rPr>
                <w:b/>
                <w:bCs/>
                <w:color w:val="FFFFFF" w:themeColor="background1"/>
                <w:lang w:eastAsia="en-GB"/>
              </w:rPr>
              <w:t>M</w:t>
            </w:r>
            <w:r w:rsidRPr="0065680B">
              <w:rPr>
                <w:b/>
                <w:bCs/>
                <w:color w:val="FFFFFF" w:themeColor="background1"/>
                <w:lang w:eastAsia="en-GB"/>
              </w:rPr>
              <w:t>ark</w:t>
            </w:r>
          </w:p>
        </w:tc>
        <w:tc>
          <w:tcPr>
            <w:tcW w:w="1985" w:type="dxa"/>
            <w:shd w:val="clear" w:color="auto" w:fill="16818D"/>
            <w:vAlign w:val="center"/>
          </w:tcPr>
          <w:p w14:paraId="3F7C428E" w14:textId="77777777" w:rsidR="00D2634E" w:rsidRDefault="00D2634E" w:rsidP="003B53EB">
            <w:pPr>
              <w:jc w:val="center"/>
              <w:rPr>
                <w:b/>
                <w:bCs/>
                <w:color w:val="FFFFFF" w:themeColor="background1"/>
                <w:lang w:eastAsia="en-GB"/>
              </w:rPr>
            </w:pPr>
            <w:r w:rsidRPr="0065680B">
              <w:rPr>
                <w:b/>
                <w:bCs/>
                <w:color w:val="FFFFFF" w:themeColor="background1"/>
                <w:lang w:eastAsia="en-GB"/>
              </w:rPr>
              <w:t>100-86</w:t>
            </w:r>
          </w:p>
          <w:p w14:paraId="1D122924" w14:textId="77777777" w:rsidR="00D2634E" w:rsidRPr="0065680B" w:rsidRDefault="00D2634E" w:rsidP="003B53EB">
            <w:pPr>
              <w:jc w:val="center"/>
              <w:rPr>
                <w:b/>
                <w:bCs/>
                <w:color w:val="FFFFFF" w:themeColor="background1"/>
                <w:lang w:eastAsia="en-GB"/>
              </w:rPr>
            </w:pPr>
            <w:r>
              <w:rPr>
                <w:b/>
                <w:bCs/>
                <w:color w:val="FFFFFF" w:themeColor="background1"/>
                <w:lang w:eastAsia="en-GB"/>
              </w:rPr>
              <w:t>Outstanding</w:t>
            </w:r>
          </w:p>
        </w:tc>
        <w:tc>
          <w:tcPr>
            <w:tcW w:w="1984" w:type="dxa"/>
            <w:shd w:val="clear" w:color="auto" w:fill="16818D"/>
            <w:vAlign w:val="center"/>
          </w:tcPr>
          <w:p w14:paraId="5CC0FE9A" w14:textId="77777777" w:rsidR="00D2634E" w:rsidRDefault="00D2634E" w:rsidP="003B53EB">
            <w:pPr>
              <w:jc w:val="center"/>
              <w:rPr>
                <w:b/>
                <w:bCs/>
                <w:color w:val="FFFFFF" w:themeColor="background1"/>
                <w:lang w:eastAsia="en-GB"/>
              </w:rPr>
            </w:pPr>
            <w:r w:rsidRPr="0065680B">
              <w:rPr>
                <w:b/>
                <w:bCs/>
                <w:color w:val="FFFFFF" w:themeColor="background1"/>
                <w:lang w:eastAsia="en-GB"/>
              </w:rPr>
              <w:t>85-70</w:t>
            </w:r>
          </w:p>
          <w:p w14:paraId="72F44072" w14:textId="77777777" w:rsidR="00D2634E" w:rsidRPr="0065680B" w:rsidRDefault="00D2634E" w:rsidP="003B53EB">
            <w:pPr>
              <w:jc w:val="center"/>
              <w:rPr>
                <w:b/>
                <w:bCs/>
                <w:color w:val="FFFFFF" w:themeColor="background1"/>
                <w:lang w:eastAsia="en-GB"/>
              </w:rPr>
            </w:pPr>
            <w:r>
              <w:rPr>
                <w:b/>
                <w:bCs/>
                <w:color w:val="FFFFFF" w:themeColor="background1"/>
                <w:lang w:eastAsia="en-GB"/>
              </w:rPr>
              <w:t>Excellent</w:t>
            </w:r>
          </w:p>
        </w:tc>
        <w:tc>
          <w:tcPr>
            <w:tcW w:w="2126" w:type="dxa"/>
            <w:shd w:val="clear" w:color="auto" w:fill="16818D"/>
            <w:vAlign w:val="center"/>
          </w:tcPr>
          <w:p w14:paraId="1F5941D6" w14:textId="77777777" w:rsidR="00D2634E" w:rsidRDefault="00D2634E" w:rsidP="003B53EB">
            <w:pPr>
              <w:jc w:val="center"/>
              <w:rPr>
                <w:b/>
                <w:bCs/>
                <w:color w:val="FFFFFF" w:themeColor="background1"/>
                <w:lang w:eastAsia="en-GB"/>
              </w:rPr>
            </w:pPr>
            <w:r w:rsidRPr="0065680B">
              <w:rPr>
                <w:b/>
                <w:bCs/>
                <w:color w:val="FFFFFF" w:themeColor="background1"/>
                <w:lang w:eastAsia="en-GB"/>
              </w:rPr>
              <w:t>69-60</w:t>
            </w:r>
          </w:p>
          <w:p w14:paraId="3E3F824A" w14:textId="77777777" w:rsidR="00D2634E" w:rsidRPr="0065680B" w:rsidRDefault="00D2634E" w:rsidP="003B53EB">
            <w:pPr>
              <w:jc w:val="center"/>
              <w:rPr>
                <w:b/>
                <w:bCs/>
                <w:color w:val="FFFFFF" w:themeColor="background1"/>
                <w:lang w:eastAsia="en-GB"/>
              </w:rPr>
            </w:pPr>
            <w:r>
              <w:rPr>
                <w:b/>
                <w:bCs/>
                <w:color w:val="FFFFFF" w:themeColor="background1"/>
                <w:lang w:eastAsia="en-GB"/>
              </w:rPr>
              <w:t>Very Good</w:t>
            </w:r>
          </w:p>
        </w:tc>
        <w:tc>
          <w:tcPr>
            <w:tcW w:w="2216" w:type="dxa"/>
            <w:shd w:val="clear" w:color="auto" w:fill="16818D"/>
            <w:vAlign w:val="center"/>
          </w:tcPr>
          <w:p w14:paraId="257618AB" w14:textId="77777777" w:rsidR="00D2634E" w:rsidRDefault="00D2634E" w:rsidP="003B53EB">
            <w:pPr>
              <w:jc w:val="center"/>
              <w:rPr>
                <w:b/>
                <w:bCs/>
                <w:color w:val="FFFFFF" w:themeColor="background1"/>
                <w:lang w:eastAsia="en-GB"/>
              </w:rPr>
            </w:pPr>
            <w:r w:rsidRPr="0065680B">
              <w:rPr>
                <w:b/>
                <w:bCs/>
                <w:color w:val="FFFFFF" w:themeColor="background1"/>
                <w:lang w:eastAsia="en-GB"/>
              </w:rPr>
              <w:t>59-50</w:t>
            </w:r>
          </w:p>
          <w:p w14:paraId="3E9D0C0C" w14:textId="77777777" w:rsidR="00D2634E" w:rsidRPr="0065680B" w:rsidRDefault="00D2634E" w:rsidP="003B53EB">
            <w:pPr>
              <w:jc w:val="center"/>
              <w:rPr>
                <w:b/>
                <w:bCs/>
                <w:color w:val="FFFFFF" w:themeColor="background1"/>
                <w:lang w:eastAsia="en-GB"/>
              </w:rPr>
            </w:pPr>
            <w:r>
              <w:rPr>
                <w:b/>
                <w:bCs/>
                <w:color w:val="FFFFFF" w:themeColor="background1"/>
                <w:lang w:eastAsia="en-GB"/>
              </w:rPr>
              <w:t>Good</w:t>
            </w:r>
          </w:p>
        </w:tc>
        <w:tc>
          <w:tcPr>
            <w:tcW w:w="1981" w:type="dxa"/>
            <w:shd w:val="clear" w:color="auto" w:fill="16818D"/>
            <w:vAlign w:val="center"/>
          </w:tcPr>
          <w:p w14:paraId="29E3FD7B" w14:textId="77777777" w:rsidR="00D2634E" w:rsidRDefault="00D2634E" w:rsidP="003B53EB">
            <w:pPr>
              <w:jc w:val="center"/>
              <w:rPr>
                <w:b/>
                <w:bCs/>
                <w:color w:val="FFFFFF" w:themeColor="background1"/>
                <w:lang w:eastAsia="en-GB"/>
              </w:rPr>
            </w:pPr>
            <w:r w:rsidRPr="0065680B">
              <w:rPr>
                <w:b/>
                <w:bCs/>
                <w:color w:val="FFFFFF" w:themeColor="background1"/>
                <w:lang w:eastAsia="en-GB"/>
              </w:rPr>
              <w:t>49-40</w:t>
            </w:r>
          </w:p>
          <w:p w14:paraId="2A801859" w14:textId="77777777" w:rsidR="00D2634E" w:rsidRPr="0065680B" w:rsidRDefault="00D2634E" w:rsidP="003B53EB">
            <w:pPr>
              <w:jc w:val="center"/>
              <w:rPr>
                <w:b/>
                <w:bCs/>
                <w:color w:val="FFFFFF" w:themeColor="background1"/>
                <w:lang w:eastAsia="en-GB"/>
              </w:rPr>
            </w:pPr>
            <w:r>
              <w:rPr>
                <w:b/>
                <w:bCs/>
                <w:color w:val="FFFFFF" w:themeColor="background1"/>
                <w:lang w:eastAsia="en-GB"/>
              </w:rPr>
              <w:t>Adequate</w:t>
            </w:r>
          </w:p>
        </w:tc>
        <w:tc>
          <w:tcPr>
            <w:tcW w:w="1981" w:type="dxa"/>
            <w:shd w:val="clear" w:color="auto" w:fill="16818D"/>
            <w:vAlign w:val="center"/>
          </w:tcPr>
          <w:p w14:paraId="0F32DECF" w14:textId="77777777" w:rsidR="00D2634E" w:rsidRDefault="00D2634E" w:rsidP="003B53EB">
            <w:pPr>
              <w:jc w:val="center"/>
              <w:rPr>
                <w:b/>
                <w:bCs/>
                <w:color w:val="FFFFFF" w:themeColor="background1"/>
                <w:lang w:eastAsia="en-GB"/>
              </w:rPr>
            </w:pPr>
            <w:r w:rsidRPr="0065680B">
              <w:rPr>
                <w:b/>
                <w:bCs/>
                <w:color w:val="FFFFFF" w:themeColor="background1"/>
                <w:lang w:eastAsia="en-GB"/>
              </w:rPr>
              <w:t>39-30</w:t>
            </w:r>
            <w:r>
              <w:rPr>
                <w:b/>
                <w:bCs/>
                <w:color w:val="FFFFFF" w:themeColor="background1"/>
                <w:lang w:eastAsia="en-GB"/>
              </w:rPr>
              <w:t xml:space="preserve"> </w:t>
            </w:r>
          </w:p>
          <w:p w14:paraId="2D9A61D3" w14:textId="77777777" w:rsidR="00D2634E" w:rsidRPr="0065680B" w:rsidRDefault="00D2634E" w:rsidP="003B53EB">
            <w:pPr>
              <w:jc w:val="center"/>
              <w:rPr>
                <w:b/>
                <w:bCs/>
                <w:color w:val="FFFFFF" w:themeColor="background1"/>
                <w:lang w:eastAsia="en-GB"/>
              </w:rPr>
            </w:pPr>
            <w:r>
              <w:rPr>
                <w:b/>
                <w:bCs/>
                <w:color w:val="FFFFFF" w:themeColor="background1"/>
                <w:lang w:eastAsia="en-GB"/>
              </w:rPr>
              <w:t>Poor / Inadequate</w:t>
            </w:r>
          </w:p>
        </w:tc>
        <w:tc>
          <w:tcPr>
            <w:tcW w:w="1619" w:type="dxa"/>
            <w:shd w:val="clear" w:color="auto" w:fill="16818D"/>
            <w:vAlign w:val="center"/>
          </w:tcPr>
          <w:p w14:paraId="16A79F17" w14:textId="77777777" w:rsidR="00D2634E" w:rsidRDefault="00D2634E" w:rsidP="003B53EB">
            <w:pPr>
              <w:jc w:val="center"/>
              <w:rPr>
                <w:b/>
                <w:bCs/>
                <w:color w:val="FFFFFF" w:themeColor="background1"/>
                <w:lang w:eastAsia="en-GB"/>
              </w:rPr>
            </w:pPr>
            <w:r w:rsidRPr="0065680B">
              <w:rPr>
                <w:b/>
                <w:bCs/>
                <w:color w:val="FFFFFF" w:themeColor="background1"/>
                <w:lang w:eastAsia="en-GB"/>
              </w:rPr>
              <w:t>29-0</w:t>
            </w:r>
            <w:r>
              <w:rPr>
                <w:b/>
                <w:bCs/>
                <w:color w:val="FFFFFF" w:themeColor="background1"/>
                <w:lang w:eastAsia="en-GB"/>
              </w:rPr>
              <w:t xml:space="preserve"> </w:t>
            </w:r>
          </w:p>
          <w:p w14:paraId="378EFB1D" w14:textId="77777777" w:rsidR="00D2634E" w:rsidRPr="0065680B" w:rsidRDefault="00D2634E" w:rsidP="003B53EB">
            <w:pPr>
              <w:jc w:val="center"/>
              <w:rPr>
                <w:b/>
                <w:bCs/>
                <w:color w:val="FFFFFF" w:themeColor="background1"/>
                <w:lang w:eastAsia="en-GB"/>
              </w:rPr>
            </w:pPr>
            <w:r>
              <w:rPr>
                <w:b/>
                <w:bCs/>
                <w:color w:val="FFFFFF" w:themeColor="background1"/>
                <w:lang w:eastAsia="en-GB"/>
              </w:rPr>
              <w:t>Very Poor</w:t>
            </w:r>
          </w:p>
        </w:tc>
      </w:tr>
      <w:tr w:rsidR="00D2634E" w:rsidRPr="0065680B" w14:paraId="2D2D7E0B" w14:textId="77777777" w:rsidTr="003B53EB">
        <w:trPr>
          <w:trHeight w:val="531"/>
        </w:trPr>
        <w:tc>
          <w:tcPr>
            <w:tcW w:w="1418" w:type="dxa"/>
            <w:shd w:val="clear" w:color="auto" w:fill="16818D"/>
            <w:vAlign w:val="center"/>
          </w:tcPr>
          <w:p w14:paraId="71F68A6E" w14:textId="77777777" w:rsidR="00D2634E" w:rsidRPr="0065680B" w:rsidRDefault="00D2634E" w:rsidP="003B53EB">
            <w:pPr>
              <w:rPr>
                <w:b/>
                <w:color w:val="FFFFFF" w:themeColor="background1"/>
                <w:lang w:eastAsia="en-GB"/>
              </w:rPr>
            </w:pPr>
            <w:r>
              <w:rPr>
                <w:b/>
                <w:color w:val="FFFFFF" w:themeColor="background1"/>
                <w:lang w:eastAsia="en-GB"/>
              </w:rPr>
              <w:t xml:space="preserve">Individual Reflective Evaluation </w:t>
            </w:r>
          </w:p>
        </w:tc>
        <w:tc>
          <w:tcPr>
            <w:tcW w:w="1985" w:type="dxa"/>
            <w:shd w:val="clear" w:color="auto" w:fill="F2F2F2" w:themeFill="background1" w:themeFillShade="F2"/>
          </w:tcPr>
          <w:p w14:paraId="1A29A13E" w14:textId="77777777" w:rsidR="00D2634E" w:rsidRPr="00EC7A2E" w:rsidRDefault="00D2634E" w:rsidP="00D2634E">
            <w:pPr>
              <w:pStyle w:val="ListParagraph"/>
              <w:numPr>
                <w:ilvl w:val="0"/>
                <w:numId w:val="15"/>
              </w:numPr>
              <w:spacing w:after="0"/>
              <w:ind w:left="357" w:hanging="357"/>
              <w:rPr>
                <w:rFonts w:ascii="Arial" w:hAnsi="Arial"/>
                <w:color w:val="auto"/>
                <w:lang w:eastAsia="en-GB"/>
              </w:rPr>
            </w:pPr>
            <w:r w:rsidRPr="00EC7A2E">
              <w:rPr>
                <w:rFonts w:ascii="Arial" w:hAnsi="Arial"/>
                <w:color w:val="auto"/>
                <w:lang w:eastAsia="en-GB"/>
              </w:rPr>
              <w:t>The essay has surpassed expectations at “Excellent” level.</w:t>
            </w:r>
          </w:p>
          <w:p w14:paraId="4A1B74B4" w14:textId="77777777" w:rsidR="00D2634E" w:rsidRPr="00EC7A2E" w:rsidRDefault="00D2634E" w:rsidP="00D2634E">
            <w:pPr>
              <w:pStyle w:val="ListParagraph"/>
              <w:numPr>
                <w:ilvl w:val="0"/>
                <w:numId w:val="15"/>
              </w:numPr>
              <w:spacing w:after="0"/>
              <w:ind w:left="357" w:hanging="357"/>
              <w:rPr>
                <w:rFonts w:ascii="Arial" w:hAnsi="Arial"/>
                <w:color w:val="auto"/>
                <w:lang w:eastAsia="en-GB"/>
              </w:rPr>
            </w:pPr>
            <w:r w:rsidRPr="00EC7A2E">
              <w:rPr>
                <w:rFonts w:ascii="Arial" w:hAnsi="Arial"/>
                <w:color w:val="auto"/>
                <w:lang w:eastAsia="en-GB"/>
              </w:rPr>
              <w:t>The work demonstrates excellent ability to critically discuss the group work and own contribution.</w:t>
            </w:r>
          </w:p>
          <w:p w14:paraId="1A590B8A" w14:textId="77777777" w:rsidR="00D2634E" w:rsidRPr="00EC7A2E" w:rsidRDefault="00D2634E" w:rsidP="00D2634E">
            <w:pPr>
              <w:pStyle w:val="ListParagraph"/>
              <w:numPr>
                <w:ilvl w:val="0"/>
                <w:numId w:val="15"/>
              </w:numPr>
              <w:spacing w:after="0"/>
              <w:ind w:left="357" w:hanging="357"/>
              <w:rPr>
                <w:rFonts w:ascii="Arial" w:hAnsi="Arial"/>
                <w:color w:val="auto"/>
                <w:lang w:eastAsia="en-GB"/>
              </w:rPr>
            </w:pPr>
            <w:r w:rsidRPr="00EC7A2E">
              <w:rPr>
                <w:rFonts w:ascii="Arial" w:hAnsi="Arial"/>
                <w:color w:val="auto"/>
                <w:lang w:eastAsia="en-GB"/>
              </w:rPr>
              <w:t>There has been some good use of appropriate references.</w:t>
            </w:r>
          </w:p>
          <w:p w14:paraId="651C610E" w14:textId="77777777" w:rsidR="00D2634E" w:rsidRPr="00EC7A2E" w:rsidRDefault="00D2634E" w:rsidP="00D2634E">
            <w:pPr>
              <w:pStyle w:val="ListParagraph"/>
              <w:numPr>
                <w:ilvl w:val="0"/>
                <w:numId w:val="15"/>
              </w:numPr>
              <w:spacing w:after="0"/>
              <w:ind w:left="357" w:hanging="357"/>
              <w:rPr>
                <w:rFonts w:ascii="Arial" w:hAnsi="Arial"/>
                <w:b/>
                <w:color w:val="auto"/>
                <w:lang w:eastAsia="en-GB"/>
              </w:rPr>
            </w:pPr>
            <w:r w:rsidRPr="00EC7A2E">
              <w:rPr>
                <w:rFonts w:ascii="Arial" w:hAnsi="Arial"/>
                <w:color w:val="auto"/>
                <w:lang w:eastAsia="en-GB"/>
              </w:rPr>
              <w:t xml:space="preserve">Demonstrates a good appreciation of sustainability issues and ability to link those to the key elements of the system produced. </w:t>
            </w:r>
          </w:p>
        </w:tc>
        <w:tc>
          <w:tcPr>
            <w:tcW w:w="1984" w:type="dxa"/>
            <w:shd w:val="clear" w:color="auto" w:fill="F2F2F2" w:themeFill="background1" w:themeFillShade="F2"/>
          </w:tcPr>
          <w:p w14:paraId="0CC45192" w14:textId="77777777" w:rsidR="00D2634E" w:rsidRPr="00EC7A2E" w:rsidRDefault="00D2634E" w:rsidP="003B53EB">
            <w:pPr>
              <w:pStyle w:val="ListParagraph"/>
              <w:numPr>
                <w:ilvl w:val="0"/>
                <w:numId w:val="14"/>
              </w:numPr>
              <w:spacing w:after="200" w:line="276" w:lineRule="auto"/>
              <w:rPr>
                <w:rFonts w:ascii="Arial" w:hAnsi="Arial"/>
                <w:b/>
                <w:color w:val="auto"/>
                <w:lang w:eastAsia="en-GB"/>
              </w:rPr>
            </w:pPr>
            <w:r w:rsidRPr="00EC7A2E">
              <w:rPr>
                <w:rFonts w:ascii="Arial" w:hAnsi="Arial"/>
                <w:color w:val="auto"/>
                <w:lang w:eastAsia="en-GB"/>
              </w:rPr>
              <w:t>Excellent work in terms of discussing group management practice.</w:t>
            </w:r>
          </w:p>
          <w:p w14:paraId="627A0EB3" w14:textId="77777777" w:rsidR="00D2634E" w:rsidRPr="00EC7A2E" w:rsidRDefault="00D2634E" w:rsidP="003B53EB">
            <w:pPr>
              <w:pStyle w:val="ListParagraph"/>
              <w:numPr>
                <w:ilvl w:val="0"/>
                <w:numId w:val="14"/>
              </w:numPr>
              <w:spacing w:after="200" w:line="276" w:lineRule="auto"/>
              <w:rPr>
                <w:rFonts w:ascii="Arial" w:hAnsi="Arial"/>
                <w:b/>
                <w:color w:val="auto"/>
                <w:lang w:eastAsia="en-GB"/>
              </w:rPr>
            </w:pPr>
            <w:r w:rsidRPr="00EC7A2E">
              <w:rPr>
                <w:rFonts w:ascii="Arial" w:hAnsi="Arial"/>
                <w:color w:val="auto"/>
                <w:lang w:eastAsia="en-GB"/>
              </w:rPr>
              <w:t>Thorough discussion and analysis of own contribution and personal lessons learned.</w:t>
            </w:r>
          </w:p>
          <w:p w14:paraId="7F92DFDC" w14:textId="77777777" w:rsidR="00D2634E" w:rsidRPr="00EC7A2E" w:rsidRDefault="00D2634E" w:rsidP="003B53EB">
            <w:pPr>
              <w:pStyle w:val="ListParagraph"/>
              <w:numPr>
                <w:ilvl w:val="0"/>
                <w:numId w:val="14"/>
              </w:numPr>
              <w:spacing w:after="200" w:line="276" w:lineRule="auto"/>
              <w:rPr>
                <w:rFonts w:ascii="Arial" w:hAnsi="Arial"/>
                <w:b/>
                <w:color w:val="auto"/>
                <w:lang w:eastAsia="en-GB"/>
              </w:rPr>
            </w:pPr>
            <w:r w:rsidRPr="00EC7A2E">
              <w:rPr>
                <w:rFonts w:ascii="Arial" w:hAnsi="Arial"/>
                <w:color w:val="auto"/>
                <w:lang w:eastAsia="en-GB"/>
              </w:rPr>
              <w:t>Discusses ethical and legal issues effectively</w:t>
            </w:r>
          </w:p>
          <w:p w14:paraId="40A2FE45" w14:textId="77777777" w:rsidR="00D2634E" w:rsidRPr="00EC7A2E" w:rsidRDefault="00D2634E" w:rsidP="003B53EB">
            <w:pPr>
              <w:pStyle w:val="ListParagraph"/>
              <w:numPr>
                <w:ilvl w:val="0"/>
                <w:numId w:val="14"/>
              </w:numPr>
              <w:spacing w:after="200" w:line="276" w:lineRule="auto"/>
              <w:rPr>
                <w:rFonts w:ascii="Arial" w:hAnsi="Arial"/>
                <w:b/>
                <w:color w:val="auto"/>
                <w:lang w:eastAsia="en-GB"/>
              </w:rPr>
            </w:pPr>
            <w:r w:rsidRPr="00EC7A2E">
              <w:rPr>
                <w:rFonts w:ascii="Arial" w:hAnsi="Arial"/>
                <w:color w:val="auto"/>
                <w:lang w:eastAsia="en-GB"/>
              </w:rPr>
              <w:t xml:space="preserve">Discusses the impact of Risk management in the management of the project </w:t>
            </w:r>
          </w:p>
        </w:tc>
        <w:tc>
          <w:tcPr>
            <w:tcW w:w="2126" w:type="dxa"/>
            <w:shd w:val="clear" w:color="auto" w:fill="F2F2F2" w:themeFill="background1" w:themeFillShade="F2"/>
          </w:tcPr>
          <w:p w14:paraId="480186F1"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A well-structured discussion of group management practice.</w:t>
            </w:r>
          </w:p>
          <w:p w14:paraId="7DA29846"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A good attempt to critically discuss role management and rotation.</w:t>
            </w:r>
          </w:p>
          <w:p w14:paraId="61B8B5A1"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A good attempt to discuss own contribution</w:t>
            </w:r>
          </w:p>
          <w:p w14:paraId="061CD99A"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Demonstrates good understanding of the role of risk</w:t>
            </w:r>
          </w:p>
          <w:p w14:paraId="1BD4A2F1" w14:textId="77777777" w:rsidR="00D2634E" w:rsidRPr="00EC7A2E" w:rsidRDefault="00D2634E" w:rsidP="003B53EB">
            <w:pPr>
              <w:pStyle w:val="ListParagraph"/>
              <w:numPr>
                <w:ilvl w:val="0"/>
                <w:numId w:val="14"/>
              </w:numPr>
              <w:spacing w:after="200" w:line="276" w:lineRule="auto"/>
              <w:rPr>
                <w:rFonts w:ascii="Arial" w:hAnsi="Arial"/>
                <w:b/>
                <w:color w:val="auto"/>
                <w:lang w:eastAsia="en-GB"/>
              </w:rPr>
            </w:pPr>
            <w:r w:rsidRPr="00EC7A2E">
              <w:rPr>
                <w:rFonts w:ascii="Arial" w:hAnsi="Arial"/>
                <w:color w:val="auto"/>
                <w:lang w:eastAsia="en-GB"/>
              </w:rPr>
              <w:t>Demonstrates good awareness of ethics and legal issues</w:t>
            </w:r>
          </w:p>
        </w:tc>
        <w:tc>
          <w:tcPr>
            <w:tcW w:w="2216" w:type="dxa"/>
            <w:shd w:val="clear" w:color="auto" w:fill="F2F2F2" w:themeFill="background1" w:themeFillShade="F2"/>
          </w:tcPr>
          <w:p w14:paraId="477BC1A8"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Attempts to discuss the effectiveness of the work of the group.</w:t>
            </w:r>
          </w:p>
          <w:p w14:paraId="71C11628"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Describes the roles and the way they were managed by the group.</w:t>
            </w:r>
          </w:p>
          <w:p w14:paraId="177BEB5A"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Explains own role.</w:t>
            </w:r>
          </w:p>
          <w:p w14:paraId="0800A80D"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Identifies some ethical issues.</w:t>
            </w:r>
          </w:p>
          <w:p w14:paraId="1C3BB1B9" w14:textId="77777777" w:rsidR="00D2634E" w:rsidRPr="00EC7A2E" w:rsidRDefault="00D2634E" w:rsidP="003B53EB">
            <w:pPr>
              <w:pStyle w:val="ListParagraph"/>
              <w:numPr>
                <w:ilvl w:val="0"/>
                <w:numId w:val="14"/>
              </w:numPr>
              <w:spacing w:after="200" w:line="276" w:lineRule="auto"/>
              <w:rPr>
                <w:rFonts w:ascii="Arial" w:hAnsi="Arial"/>
                <w:color w:val="auto"/>
                <w:lang w:eastAsia="en-GB"/>
              </w:rPr>
            </w:pPr>
            <w:r w:rsidRPr="00EC7A2E">
              <w:rPr>
                <w:rFonts w:ascii="Arial" w:hAnsi="Arial"/>
                <w:color w:val="auto"/>
                <w:lang w:eastAsia="en-GB"/>
              </w:rPr>
              <w:t>Is unclear about the role of risk management for the project</w:t>
            </w:r>
          </w:p>
        </w:tc>
        <w:tc>
          <w:tcPr>
            <w:tcW w:w="1981" w:type="dxa"/>
            <w:shd w:val="clear" w:color="auto" w:fill="F2F2F2" w:themeFill="background1" w:themeFillShade="F2"/>
          </w:tcPr>
          <w:p w14:paraId="391DC61F" w14:textId="77777777" w:rsidR="00D2634E" w:rsidRPr="00EC7A2E" w:rsidRDefault="00D2634E" w:rsidP="00D2634E">
            <w:pPr>
              <w:pStyle w:val="ListParagraph"/>
              <w:numPr>
                <w:ilvl w:val="0"/>
                <w:numId w:val="13"/>
              </w:numPr>
              <w:spacing w:after="200" w:line="276" w:lineRule="auto"/>
              <w:rPr>
                <w:rFonts w:ascii="Arial" w:hAnsi="Arial"/>
                <w:b/>
                <w:color w:val="auto"/>
                <w:lang w:eastAsia="en-GB"/>
              </w:rPr>
            </w:pPr>
            <w:r w:rsidRPr="00EC7A2E">
              <w:rPr>
                <w:rFonts w:ascii="Arial" w:hAnsi="Arial"/>
                <w:color w:val="auto"/>
                <w:lang w:eastAsia="en-GB"/>
              </w:rPr>
              <w:t>Identifies roles among group members.</w:t>
            </w:r>
          </w:p>
          <w:p w14:paraId="46466AC7" w14:textId="77777777" w:rsidR="00D2634E" w:rsidRPr="00EC7A2E" w:rsidRDefault="00D2634E" w:rsidP="00D2634E">
            <w:pPr>
              <w:pStyle w:val="ListParagraph"/>
              <w:numPr>
                <w:ilvl w:val="0"/>
                <w:numId w:val="13"/>
              </w:numPr>
              <w:spacing w:after="200" w:line="276" w:lineRule="auto"/>
              <w:rPr>
                <w:rFonts w:ascii="Arial" w:hAnsi="Arial"/>
                <w:b/>
                <w:color w:val="auto"/>
                <w:lang w:eastAsia="en-GB"/>
              </w:rPr>
            </w:pPr>
            <w:r w:rsidRPr="00EC7A2E">
              <w:rPr>
                <w:rFonts w:ascii="Arial" w:hAnsi="Arial"/>
                <w:color w:val="auto"/>
                <w:lang w:eastAsia="en-GB"/>
              </w:rPr>
              <w:t>Explains own role.</w:t>
            </w:r>
          </w:p>
          <w:p w14:paraId="167B3421" w14:textId="77777777" w:rsidR="00D2634E" w:rsidRPr="00EC7A2E" w:rsidRDefault="00D2634E" w:rsidP="00D2634E">
            <w:pPr>
              <w:pStyle w:val="ListParagraph"/>
              <w:numPr>
                <w:ilvl w:val="0"/>
                <w:numId w:val="13"/>
              </w:numPr>
              <w:spacing w:after="200" w:line="276" w:lineRule="auto"/>
              <w:rPr>
                <w:rFonts w:ascii="Arial" w:hAnsi="Arial"/>
                <w:b/>
                <w:color w:val="auto"/>
                <w:lang w:eastAsia="en-GB"/>
              </w:rPr>
            </w:pPr>
            <w:r w:rsidRPr="00EC7A2E">
              <w:rPr>
                <w:rFonts w:ascii="Arial" w:hAnsi="Arial"/>
                <w:color w:val="auto"/>
                <w:lang w:eastAsia="en-GB"/>
              </w:rPr>
              <w:t>Does all the above in a descriptive manner, not being able to comment as to the effectiveness of the work clearly</w:t>
            </w:r>
          </w:p>
          <w:p w14:paraId="0F8B95AE" w14:textId="77777777" w:rsidR="00D2634E" w:rsidRPr="00EC7A2E" w:rsidRDefault="00D2634E" w:rsidP="00D2634E">
            <w:pPr>
              <w:pStyle w:val="ListParagraph"/>
              <w:numPr>
                <w:ilvl w:val="0"/>
                <w:numId w:val="13"/>
              </w:numPr>
              <w:spacing w:after="200" w:line="276" w:lineRule="auto"/>
              <w:rPr>
                <w:rFonts w:ascii="Arial" w:hAnsi="Arial"/>
                <w:b/>
                <w:color w:val="auto"/>
                <w:lang w:eastAsia="en-GB"/>
              </w:rPr>
            </w:pPr>
            <w:r w:rsidRPr="00EC7A2E">
              <w:rPr>
                <w:rFonts w:ascii="Arial" w:hAnsi="Arial"/>
                <w:color w:val="auto"/>
                <w:lang w:eastAsia="en-GB"/>
              </w:rPr>
              <w:t>Some attempt to identify ethical issues</w:t>
            </w:r>
          </w:p>
        </w:tc>
        <w:tc>
          <w:tcPr>
            <w:tcW w:w="1981" w:type="dxa"/>
            <w:shd w:val="clear" w:color="auto" w:fill="F2F2F2" w:themeFill="background1" w:themeFillShade="F2"/>
          </w:tcPr>
          <w:p w14:paraId="78F9F6D2" w14:textId="77777777" w:rsidR="00D2634E" w:rsidRPr="00EC7A2E" w:rsidRDefault="00D2634E" w:rsidP="00D2634E">
            <w:pPr>
              <w:pStyle w:val="ListParagraph"/>
              <w:numPr>
                <w:ilvl w:val="0"/>
                <w:numId w:val="13"/>
              </w:numPr>
              <w:spacing w:after="200" w:line="276" w:lineRule="auto"/>
              <w:rPr>
                <w:rFonts w:ascii="Arial" w:hAnsi="Arial"/>
                <w:color w:val="auto"/>
                <w:lang w:eastAsia="en-GB"/>
              </w:rPr>
            </w:pPr>
            <w:r w:rsidRPr="00EC7A2E">
              <w:rPr>
                <w:rFonts w:ascii="Arial" w:hAnsi="Arial"/>
                <w:color w:val="auto"/>
                <w:lang w:eastAsia="en-GB"/>
              </w:rPr>
              <w:t>Makes some attempt to describe how the project was run and managed.</w:t>
            </w:r>
          </w:p>
          <w:p w14:paraId="287EC27D" w14:textId="77777777" w:rsidR="00D2634E" w:rsidRPr="00EC7A2E" w:rsidRDefault="00D2634E" w:rsidP="00D2634E">
            <w:pPr>
              <w:pStyle w:val="ListParagraph"/>
              <w:numPr>
                <w:ilvl w:val="0"/>
                <w:numId w:val="13"/>
              </w:numPr>
              <w:spacing w:after="200" w:line="276" w:lineRule="auto"/>
              <w:rPr>
                <w:rFonts w:ascii="Arial" w:hAnsi="Arial"/>
                <w:color w:val="auto"/>
                <w:lang w:eastAsia="en-GB"/>
              </w:rPr>
            </w:pPr>
            <w:r w:rsidRPr="00EC7A2E">
              <w:rPr>
                <w:rFonts w:ascii="Arial" w:hAnsi="Arial"/>
                <w:color w:val="auto"/>
                <w:lang w:eastAsia="en-GB"/>
              </w:rPr>
              <w:t>There is no clarity what roles were assigned to group members</w:t>
            </w:r>
          </w:p>
          <w:p w14:paraId="21F7F3FA" w14:textId="77777777" w:rsidR="00D2634E" w:rsidRPr="00EC7A2E" w:rsidRDefault="00D2634E" w:rsidP="00D2634E">
            <w:pPr>
              <w:pStyle w:val="ListParagraph"/>
              <w:numPr>
                <w:ilvl w:val="0"/>
                <w:numId w:val="13"/>
              </w:numPr>
              <w:spacing w:after="200" w:line="276" w:lineRule="auto"/>
              <w:rPr>
                <w:rFonts w:ascii="Arial" w:hAnsi="Arial"/>
                <w:color w:val="auto"/>
                <w:lang w:eastAsia="en-GB"/>
              </w:rPr>
            </w:pPr>
            <w:r w:rsidRPr="00EC7A2E">
              <w:rPr>
                <w:rFonts w:ascii="Arial" w:hAnsi="Arial"/>
                <w:color w:val="auto"/>
                <w:lang w:eastAsia="en-GB"/>
              </w:rPr>
              <w:t>Attempts to describe but unclear as to own contribution</w:t>
            </w:r>
          </w:p>
        </w:tc>
        <w:tc>
          <w:tcPr>
            <w:tcW w:w="1619" w:type="dxa"/>
            <w:shd w:val="clear" w:color="auto" w:fill="F2F2F2" w:themeFill="background1" w:themeFillShade="F2"/>
          </w:tcPr>
          <w:p w14:paraId="40578AFF" w14:textId="77777777" w:rsidR="00D2634E" w:rsidRPr="00EC7A2E" w:rsidRDefault="00D2634E" w:rsidP="00D2634E">
            <w:pPr>
              <w:pStyle w:val="ListParagraph"/>
              <w:numPr>
                <w:ilvl w:val="0"/>
                <w:numId w:val="13"/>
              </w:numPr>
              <w:spacing w:after="200" w:line="276" w:lineRule="auto"/>
              <w:rPr>
                <w:rFonts w:ascii="Arial" w:hAnsi="Arial"/>
                <w:color w:val="auto"/>
                <w:lang w:eastAsia="en-GB"/>
              </w:rPr>
            </w:pPr>
            <w:r w:rsidRPr="00EC7A2E">
              <w:rPr>
                <w:rFonts w:ascii="Arial" w:hAnsi="Arial"/>
                <w:color w:val="auto"/>
                <w:lang w:eastAsia="en-GB"/>
              </w:rPr>
              <w:t>Not clear about how the project was planned, tasked and run.</w:t>
            </w:r>
          </w:p>
          <w:p w14:paraId="797C35EB" w14:textId="77777777" w:rsidR="00D2634E" w:rsidRPr="00EC7A2E" w:rsidRDefault="00D2634E" w:rsidP="00D2634E">
            <w:pPr>
              <w:pStyle w:val="ListParagraph"/>
              <w:numPr>
                <w:ilvl w:val="0"/>
                <w:numId w:val="13"/>
              </w:numPr>
              <w:spacing w:after="200" w:line="276" w:lineRule="auto"/>
              <w:rPr>
                <w:rFonts w:ascii="Arial" w:hAnsi="Arial"/>
                <w:color w:val="auto"/>
                <w:lang w:eastAsia="en-GB"/>
              </w:rPr>
            </w:pPr>
            <w:r w:rsidRPr="00EC7A2E">
              <w:rPr>
                <w:rFonts w:ascii="Arial" w:hAnsi="Arial"/>
                <w:color w:val="auto"/>
                <w:lang w:eastAsia="en-GB"/>
              </w:rPr>
              <w:t>Fails to explain own contribution to the project.</w:t>
            </w:r>
          </w:p>
        </w:tc>
      </w:tr>
    </w:tbl>
    <w:p w14:paraId="74DE0D59" w14:textId="77777777" w:rsidR="00D2634E" w:rsidRDefault="00D2634E" w:rsidP="00905E98">
      <w:pPr>
        <w:rPr>
          <w:rFonts w:eastAsia="Tahoma" w:cstheme="minorHAnsi"/>
        </w:rPr>
      </w:pPr>
    </w:p>
    <w:p w14:paraId="657E7FA6" w14:textId="77777777" w:rsidR="00D2634E" w:rsidRDefault="00D2634E" w:rsidP="00905E98">
      <w:pPr>
        <w:rPr>
          <w:rFonts w:eastAsia="Tahoma" w:cstheme="minorHAnsi"/>
        </w:rPr>
      </w:pPr>
    </w:p>
    <w:p w14:paraId="0F48EF00" w14:textId="77777777" w:rsidR="00A16D3C" w:rsidRDefault="00A16D3C" w:rsidP="00905E98">
      <w:pPr>
        <w:rPr>
          <w:rFonts w:eastAsia="Tahoma" w:cstheme="minorHAnsi"/>
        </w:rPr>
      </w:pPr>
    </w:p>
    <w:p w14:paraId="7E8B5F61" w14:textId="77777777" w:rsidR="00A16D3C" w:rsidRDefault="00A16D3C" w:rsidP="00905E98">
      <w:pPr>
        <w:rPr>
          <w:rFonts w:eastAsia="Tahoma" w:cstheme="minorHAnsi"/>
        </w:rPr>
      </w:pPr>
    </w:p>
    <w:p w14:paraId="41C46873" w14:textId="14F525DB" w:rsidR="00D2634E" w:rsidRDefault="001308B9" w:rsidP="00905E98">
      <w:pPr>
        <w:rPr>
          <w:rFonts w:eastAsia="Tahoma" w:cstheme="minorHAnsi"/>
        </w:rPr>
      </w:pPr>
      <w:r>
        <w:rPr>
          <w:rFonts w:eastAsia="Tahoma" w:cstheme="minorHAnsi"/>
        </w:rPr>
        <w:t>Group Demonstration and evaluation – 20% of portfolio marks</w:t>
      </w:r>
    </w:p>
    <w:tbl>
      <w:tblPr>
        <w:tblStyle w:val="TableGrid4"/>
        <w:tblW w:w="15564" w:type="dxa"/>
        <w:tblInd w:w="-808" w:type="dxa"/>
        <w:tblLayout w:type="fixed"/>
        <w:tblCellMar>
          <w:top w:w="28" w:type="dxa"/>
          <w:left w:w="57" w:type="dxa"/>
          <w:bottom w:w="28" w:type="dxa"/>
          <w:right w:w="57" w:type="dxa"/>
        </w:tblCellMar>
        <w:tblLook w:val="04A0" w:firstRow="1" w:lastRow="0" w:firstColumn="1" w:lastColumn="0" w:noHBand="0" w:noVBand="1"/>
      </w:tblPr>
      <w:tblGrid>
        <w:gridCol w:w="1033"/>
        <w:gridCol w:w="2127"/>
        <w:gridCol w:w="1984"/>
        <w:gridCol w:w="2126"/>
        <w:gridCol w:w="2216"/>
        <w:gridCol w:w="1981"/>
        <w:gridCol w:w="1981"/>
        <w:gridCol w:w="2116"/>
      </w:tblGrid>
      <w:tr w:rsidR="00D2634E" w:rsidRPr="00D81E55" w14:paraId="20F8E30A" w14:textId="77777777" w:rsidTr="00A16D3C">
        <w:trPr>
          <w:trHeight w:val="531"/>
        </w:trPr>
        <w:tc>
          <w:tcPr>
            <w:tcW w:w="1033" w:type="dxa"/>
            <w:shd w:val="clear" w:color="auto" w:fill="16818D"/>
            <w:vAlign w:val="center"/>
          </w:tcPr>
          <w:p w14:paraId="200FCAF3" w14:textId="77777777" w:rsidR="00D2634E" w:rsidRPr="00D81E55" w:rsidRDefault="00D2634E" w:rsidP="003B53EB">
            <w:pPr>
              <w:spacing w:after="0"/>
              <w:contextualSpacing w:val="0"/>
              <w:rPr>
                <w:rFonts w:ascii="Open Sans" w:hAnsi="Open Sans"/>
                <w:b/>
                <w:bCs/>
                <w:color w:val="FFFFFF"/>
                <w:lang w:eastAsia="en-GB"/>
              </w:rPr>
            </w:pPr>
            <w:r w:rsidRPr="00D81E55">
              <w:rPr>
                <w:rFonts w:ascii="Open Sans" w:hAnsi="Open Sans"/>
                <w:b/>
                <w:bCs/>
                <w:color w:val="FFFFFF"/>
                <w:lang w:eastAsia="en-GB"/>
              </w:rPr>
              <w:t>Mark</w:t>
            </w:r>
          </w:p>
        </w:tc>
        <w:tc>
          <w:tcPr>
            <w:tcW w:w="2127" w:type="dxa"/>
            <w:shd w:val="clear" w:color="auto" w:fill="16818D"/>
            <w:vAlign w:val="center"/>
          </w:tcPr>
          <w:p w14:paraId="18E9969C"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100-86</w:t>
            </w:r>
          </w:p>
          <w:p w14:paraId="54439957"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Outstanding</w:t>
            </w:r>
          </w:p>
        </w:tc>
        <w:tc>
          <w:tcPr>
            <w:tcW w:w="1984" w:type="dxa"/>
            <w:shd w:val="clear" w:color="auto" w:fill="16818D"/>
            <w:vAlign w:val="center"/>
          </w:tcPr>
          <w:p w14:paraId="405E8110"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85-70</w:t>
            </w:r>
          </w:p>
          <w:p w14:paraId="048A1038"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Excellent</w:t>
            </w:r>
          </w:p>
        </w:tc>
        <w:tc>
          <w:tcPr>
            <w:tcW w:w="2126" w:type="dxa"/>
            <w:shd w:val="clear" w:color="auto" w:fill="16818D"/>
            <w:vAlign w:val="center"/>
          </w:tcPr>
          <w:p w14:paraId="3F9CD9CF"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69-60</w:t>
            </w:r>
          </w:p>
          <w:p w14:paraId="7F5CAD24"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Very Good</w:t>
            </w:r>
          </w:p>
        </w:tc>
        <w:tc>
          <w:tcPr>
            <w:tcW w:w="2216" w:type="dxa"/>
            <w:shd w:val="clear" w:color="auto" w:fill="16818D"/>
            <w:vAlign w:val="center"/>
          </w:tcPr>
          <w:p w14:paraId="216B4134"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59-50</w:t>
            </w:r>
          </w:p>
          <w:p w14:paraId="2AB13CF0"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Good</w:t>
            </w:r>
          </w:p>
        </w:tc>
        <w:tc>
          <w:tcPr>
            <w:tcW w:w="1981" w:type="dxa"/>
            <w:shd w:val="clear" w:color="auto" w:fill="16818D"/>
            <w:vAlign w:val="center"/>
          </w:tcPr>
          <w:p w14:paraId="6C7B7CE1"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49-40</w:t>
            </w:r>
          </w:p>
          <w:p w14:paraId="5872BEB2"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Adequate</w:t>
            </w:r>
          </w:p>
        </w:tc>
        <w:tc>
          <w:tcPr>
            <w:tcW w:w="1981" w:type="dxa"/>
            <w:shd w:val="clear" w:color="auto" w:fill="16818D"/>
            <w:vAlign w:val="center"/>
          </w:tcPr>
          <w:p w14:paraId="450A8F5A"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 xml:space="preserve">39-30 </w:t>
            </w:r>
          </w:p>
          <w:p w14:paraId="412A3D9F"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Poor / Inadequate</w:t>
            </w:r>
          </w:p>
        </w:tc>
        <w:tc>
          <w:tcPr>
            <w:tcW w:w="2116" w:type="dxa"/>
            <w:shd w:val="clear" w:color="auto" w:fill="16818D"/>
            <w:vAlign w:val="center"/>
          </w:tcPr>
          <w:p w14:paraId="0C8AD302"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 xml:space="preserve">29-0 </w:t>
            </w:r>
          </w:p>
          <w:p w14:paraId="44CDA9D3" w14:textId="77777777" w:rsidR="00D2634E" w:rsidRPr="00D81E55" w:rsidRDefault="00D2634E" w:rsidP="003B53EB">
            <w:pPr>
              <w:spacing w:after="0"/>
              <w:contextualSpacing w:val="0"/>
              <w:jc w:val="center"/>
              <w:rPr>
                <w:rFonts w:ascii="Open Sans" w:hAnsi="Open Sans"/>
                <w:b/>
                <w:bCs/>
                <w:color w:val="FFFFFF"/>
                <w:lang w:eastAsia="en-GB"/>
              </w:rPr>
            </w:pPr>
            <w:r w:rsidRPr="00D81E55">
              <w:rPr>
                <w:rFonts w:ascii="Open Sans" w:hAnsi="Open Sans"/>
                <w:b/>
                <w:bCs/>
                <w:color w:val="FFFFFF"/>
                <w:lang w:eastAsia="en-GB"/>
              </w:rPr>
              <w:t>Very Poor</w:t>
            </w:r>
          </w:p>
        </w:tc>
      </w:tr>
      <w:tr w:rsidR="00D2634E" w:rsidRPr="00A16D3C" w14:paraId="6F44FDED" w14:textId="77777777" w:rsidTr="00A16D3C">
        <w:trPr>
          <w:trHeight w:val="531"/>
        </w:trPr>
        <w:tc>
          <w:tcPr>
            <w:tcW w:w="1033" w:type="dxa"/>
            <w:shd w:val="clear" w:color="auto" w:fill="16818D"/>
            <w:vAlign w:val="center"/>
          </w:tcPr>
          <w:p w14:paraId="072AB2E1" w14:textId="77777777" w:rsidR="00D2634E" w:rsidRPr="00D81E55" w:rsidRDefault="00D2634E" w:rsidP="003B53EB">
            <w:pPr>
              <w:spacing w:after="0"/>
              <w:contextualSpacing w:val="0"/>
              <w:rPr>
                <w:rFonts w:ascii="Open Sans" w:hAnsi="Open Sans"/>
                <w:b/>
                <w:color w:val="FFFFFF"/>
                <w:lang w:eastAsia="en-GB"/>
              </w:rPr>
            </w:pPr>
            <w:r w:rsidRPr="00D81E55">
              <w:rPr>
                <w:rFonts w:ascii="Open Sans" w:hAnsi="Open Sans"/>
                <w:b/>
                <w:color w:val="FFFFFF"/>
                <w:lang w:eastAsia="en-GB"/>
              </w:rPr>
              <w:t>Group Demonstration &amp; Evaluation</w:t>
            </w:r>
          </w:p>
        </w:tc>
        <w:tc>
          <w:tcPr>
            <w:tcW w:w="2127" w:type="dxa"/>
            <w:shd w:val="clear" w:color="auto" w:fill="F2F2F2"/>
          </w:tcPr>
          <w:p w14:paraId="0C1D16B7" w14:textId="77777777" w:rsidR="00D2634E" w:rsidRPr="00A16D3C" w:rsidRDefault="00D2634E" w:rsidP="00D2634E">
            <w:pPr>
              <w:numPr>
                <w:ilvl w:val="0"/>
                <w:numId w:val="16"/>
              </w:numPr>
              <w:spacing w:after="0"/>
              <w:contextualSpacing w:val="0"/>
              <w:rPr>
                <w:rFonts w:ascii="Arial" w:hAnsi="Arial" w:cs="Arial"/>
                <w:sz w:val="18"/>
                <w:szCs w:val="18"/>
                <w:lang w:eastAsia="en-GB"/>
              </w:rPr>
            </w:pPr>
            <w:r w:rsidRPr="00A16D3C">
              <w:rPr>
                <w:rFonts w:ascii="Arial" w:hAnsi="Arial" w:cs="Arial"/>
                <w:sz w:val="18"/>
                <w:szCs w:val="18"/>
                <w:lang w:eastAsia="en-GB"/>
              </w:rPr>
              <w:t>The system demonstrated has surpassed expectations at every level.</w:t>
            </w:r>
          </w:p>
          <w:p w14:paraId="52FD2E11" w14:textId="77777777" w:rsidR="00D2634E" w:rsidRPr="00A16D3C" w:rsidRDefault="00D2634E" w:rsidP="00D2634E">
            <w:pPr>
              <w:numPr>
                <w:ilvl w:val="0"/>
                <w:numId w:val="16"/>
              </w:numPr>
              <w:spacing w:after="0"/>
              <w:contextualSpacing w:val="0"/>
              <w:rPr>
                <w:rFonts w:ascii="Arial" w:hAnsi="Arial" w:cs="Arial"/>
                <w:sz w:val="18"/>
                <w:szCs w:val="18"/>
                <w:lang w:eastAsia="en-GB"/>
              </w:rPr>
            </w:pPr>
            <w:r w:rsidRPr="00A16D3C">
              <w:rPr>
                <w:rFonts w:ascii="Arial" w:hAnsi="Arial" w:cs="Arial"/>
                <w:sz w:val="18"/>
                <w:szCs w:val="18"/>
                <w:lang w:eastAsia="en-GB"/>
              </w:rPr>
              <w:t>Management of the project is at professional level.</w:t>
            </w:r>
          </w:p>
          <w:p w14:paraId="55DD15DF" w14:textId="77777777" w:rsidR="00D2634E" w:rsidRPr="00A16D3C" w:rsidRDefault="00D2634E" w:rsidP="00D2634E">
            <w:pPr>
              <w:numPr>
                <w:ilvl w:val="0"/>
                <w:numId w:val="16"/>
              </w:numPr>
              <w:spacing w:after="0"/>
              <w:contextualSpacing w:val="0"/>
              <w:rPr>
                <w:rFonts w:ascii="Arial" w:hAnsi="Arial" w:cs="Arial"/>
                <w:sz w:val="18"/>
                <w:szCs w:val="18"/>
                <w:lang w:eastAsia="en-GB"/>
              </w:rPr>
            </w:pPr>
            <w:r w:rsidRPr="00A16D3C">
              <w:rPr>
                <w:rFonts w:ascii="Arial" w:hAnsi="Arial" w:cs="Arial"/>
                <w:sz w:val="18"/>
                <w:szCs w:val="18"/>
                <w:lang w:eastAsia="en-GB"/>
              </w:rPr>
              <w:t>There is clear evidence that all students have contributed fairly and have experienced the challenges of all roles.</w:t>
            </w:r>
          </w:p>
          <w:p w14:paraId="1D9CE1BB" w14:textId="77777777" w:rsidR="00D2634E" w:rsidRPr="00A16D3C" w:rsidRDefault="00D2634E" w:rsidP="00D2634E">
            <w:pPr>
              <w:numPr>
                <w:ilvl w:val="0"/>
                <w:numId w:val="16"/>
              </w:numPr>
              <w:spacing w:after="0"/>
              <w:contextualSpacing w:val="0"/>
              <w:rPr>
                <w:rFonts w:ascii="Arial" w:hAnsi="Arial" w:cs="Arial"/>
                <w:b/>
                <w:sz w:val="18"/>
                <w:szCs w:val="18"/>
                <w:lang w:eastAsia="en-GB"/>
              </w:rPr>
            </w:pPr>
            <w:r w:rsidRPr="00A16D3C">
              <w:rPr>
                <w:rFonts w:ascii="Arial" w:hAnsi="Arial" w:cs="Arial"/>
                <w:sz w:val="18"/>
                <w:szCs w:val="18"/>
                <w:lang w:eastAsia="en-GB"/>
              </w:rPr>
              <w:t>Sustainability issues have been considered and there is evidence of effort to address them.</w:t>
            </w:r>
          </w:p>
          <w:p w14:paraId="268C94FB" w14:textId="77777777" w:rsidR="00D2634E" w:rsidRPr="00A16D3C" w:rsidRDefault="00D2634E" w:rsidP="00D2634E">
            <w:pPr>
              <w:numPr>
                <w:ilvl w:val="0"/>
                <w:numId w:val="16"/>
              </w:numPr>
              <w:spacing w:after="0"/>
              <w:contextualSpacing w:val="0"/>
              <w:rPr>
                <w:rFonts w:ascii="Arial" w:hAnsi="Arial" w:cs="Arial"/>
                <w:b/>
                <w:sz w:val="18"/>
                <w:szCs w:val="18"/>
                <w:lang w:eastAsia="en-GB"/>
              </w:rPr>
            </w:pPr>
            <w:r w:rsidRPr="00A16D3C">
              <w:rPr>
                <w:rFonts w:ascii="Arial" w:hAnsi="Arial" w:cs="Arial"/>
                <w:b/>
                <w:sz w:val="18"/>
                <w:szCs w:val="18"/>
                <w:lang w:eastAsia="en-GB"/>
              </w:rPr>
              <w:t>The group has gone beyond evaluation. Have proposed clear ways of how to improve the quality of the project and the submitted documentation.</w:t>
            </w:r>
          </w:p>
        </w:tc>
        <w:tc>
          <w:tcPr>
            <w:tcW w:w="1984" w:type="dxa"/>
            <w:shd w:val="clear" w:color="auto" w:fill="F2F2F2"/>
          </w:tcPr>
          <w:p w14:paraId="7A3C370C"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sz w:val="18"/>
                <w:szCs w:val="18"/>
                <w:lang w:eastAsia="en-GB"/>
              </w:rPr>
              <w:t>Excellent work with all the functionality delivered and all non-functional requirements having surpassed expectations.</w:t>
            </w:r>
          </w:p>
          <w:p w14:paraId="7318CDB4"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sz w:val="18"/>
                <w:szCs w:val="18"/>
                <w:lang w:eastAsia="en-GB"/>
              </w:rPr>
              <w:t>Excellent demonstrations of using the management tools.</w:t>
            </w:r>
          </w:p>
          <w:p w14:paraId="19986675"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sz w:val="18"/>
                <w:szCs w:val="18"/>
                <w:lang w:eastAsia="en-GB"/>
              </w:rPr>
              <w:t>A clear risk register that shows evidence of rigorous risk process</w:t>
            </w:r>
          </w:p>
          <w:p w14:paraId="069F57EC"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sz w:val="18"/>
                <w:szCs w:val="18"/>
                <w:lang w:eastAsia="en-GB"/>
              </w:rPr>
              <w:t>Objectives and requirements have been fully evaluated with a good level of criticality.</w:t>
            </w:r>
          </w:p>
        </w:tc>
        <w:tc>
          <w:tcPr>
            <w:tcW w:w="2126" w:type="dxa"/>
            <w:shd w:val="clear" w:color="auto" w:fill="F2F2F2"/>
          </w:tcPr>
          <w:p w14:paraId="29FC9BCD"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Very good</w:t>
            </w:r>
            <w:r w:rsidRPr="00A16D3C">
              <w:rPr>
                <w:rFonts w:ascii="Arial" w:hAnsi="Arial" w:cs="Arial"/>
                <w:sz w:val="18"/>
                <w:szCs w:val="18"/>
                <w:lang w:eastAsia="en-GB"/>
              </w:rPr>
              <w:t xml:space="preserve"> work.</w:t>
            </w:r>
          </w:p>
          <w:p w14:paraId="5AF1E19C"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All of the requirements have been met to a very good level.</w:t>
            </w:r>
          </w:p>
          <w:p w14:paraId="0C690B38"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There is clarity at every level of the management of the project.</w:t>
            </w:r>
          </w:p>
          <w:p w14:paraId="34E02C40"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Both objectives and requirements have been evaluated.</w:t>
            </w:r>
          </w:p>
        </w:tc>
        <w:tc>
          <w:tcPr>
            <w:tcW w:w="2216" w:type="dxa"/>
            <w:shd w:val="clear" w:color="auto" w:fill="F2F2F2"/>
          </w:tcPr>
          <w:p w14:paraId="170E62FA"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sz w:val="18"/>
                <w:szCs w:val="18"/>
                <w:lang w:eastAsia="en-GB"/>
              </w:rPr>
              <w:t xml:space="preserve">Aims and objectives have been </w:t>
            </w:r>
            <w:r w:rsidRPr="00A16D3C">
              <w:rPr>
                <w:rFonts w:ascii="Arial" w:hAnsi="Arial" w:cs="Arial"/>
                <w:b/>
                <w:sz w:val="18"/>
                <w:szCs w:val="18"/>
                <w:lang w:eastAsia="en-GB"/>
              </w:rPr>
              <w:t>met to a good extent.</w:t>
            </w:r>
          </w:p>
          <w:p w14:paraId="1DF7CE7D"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Most of the functional requirements have been met.</w:t>
            </w:r>
          </w:p>
          <w:p w14:paraId="46B957B1"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There is good clarity of tasks and roles in the project plan.</w:t>
            </w:r>
          </w:p>
          <w:p w14:paraId="4F6609AD"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The way responsibilities were assigned and managed is clear.</w:t>
            </w:r>
          </w:p>
          <w:p w14:paraId="188E0CAA" w14:textId="77777777" w:rsidR="00D2634E" w:rsidRPr="00A16D3C" w:rsidRDefault="00D2634E" w:rsidP="00D2634E">
            <w:pPr>
              <w:numPr>
                <w:ilvl w:val="0"/>
                <w:numId w:val="14"/>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The project has been evaluated vs objectives and some effort to assess the requirements.</w:t>
            </w:r>
          </w:p>
        </w:tc>
        <w:tc>
          <w:tcPr>
            <w:tcW w:w="1981" w:type="dxa"/>
            <w:shd w:val="clear" w:color="auto" w:fill="F2F2F2"/>
          </w:tcPr>
          <w:p w14:paraId="1C888EEE"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sz w:val="18"/>
                <w:szCs w:val="18"/>
                <w:lang w:eastAsia="en-GB"/>
              </w:rPr>
              <w:t xml:space="preserve">Aims and objectives have been </w:t>
            </w:r>
            <w:r w:rsidRPr="00A16D3C">
              <w:rPr>
                <w:rFonts w:ascii="Arial" w:hAnsi="Arial" w:cs="Arial"/>
                <w:b/>
                <w:sz w:val="18"/>
                <w:szCs w:val="18"/>
                <w:lang w:eastAsia="en-GB"/>
              </w:rPr>
              <w:t>met to some extent.</w:t>
            </w:r>
          </w:p>
          <w:p w14:paraId="3DE00AA4"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A limited number of Requirements have been delivered.</w:t>
            </w:r>
          </w:p>
          <w:p w14:paraId="570508AC"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There is some reasonable logic in the management structure.</w:t>
            </w:r>
          </w:p>
          <w:p w14:paraId="772A992E"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Some clarity as to a responsibility matrix has been presented and discussed.</w:t>
            </w:r>
          </w:p>
          <w:p w14:paraId="38436CBA"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An attempt to fully evaluate the project vs objectives.</w:t>
            </w:r>
          </w:p>
        </w:tc>
        <w:tc>
          <w:tcPr>
            <w:tcW w:w="1981" w:type="dxa"/>
            <w:shd w:val="clear" w:color="auto" w:fill="F2F2F2"/>
          </w:tcPr>
          <w:p w14:paraId="0DAEEE85"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sz w:val="18"/>
                <w:szCs w:val="18"/>
                <w:lang w:eastAsia="en-GB"/>
              </w:rPr>
              <w:t>Aims</w:t>
            </w:r>
            <w:r w:rsidRPr="00A16D3C">
              <w:rPr>
                <w:rFonts w:ascii="Arial" w:hAnsi="Arial" w:cs="Arial"/>
                <w:b/>
                <w:sz w:val="18"/>
                <w:szCs w:val="18"/>
                <w:lang w:eastAsia="en-GB"/>
              </w:rPr>
              <w:t xml:space="preserve"> </w:t>
            </w:r>
            <w:r w:rsidRPr="00A16D3C">
              <w:rPr>
                <w:rFonts w:ascii="Arial" w:hAnsi="Arial" w:cs="Arial"/>
                <w:sz w:val="18"/>
                <w:szCs w:val="18"/>
                <w:lang w:eastAsia="en-GB"/>
              </w:rPr>
              <w:t>and objectives</w:t>
            </w:r>
            <w:r w:rsidRPr="00A16D3C">
              <w:rPr>
                <w:rFonts w:ascii="Arial" w:hAnsi="Arial" w:cs="Arial"/>
                <w:b/>
                <w:sz w:val="18"/>
                <w:szCs w:val="18"/>
                <w:lang w:eastAsia="en-GB"/>
              </w:rPr>
              <w:t xml:space="preserve"> </w:t>
            </w:r>
            <w:r w:rsidRPr="00A16D3C">
              <w:rPr>
                <w:rFonts w:ascii="Arial" w:hAnsi="Arial" w:cs="Arial"/>
                <w:sz w:val="18"/>
                <w:szCs w:val="18"/>
                <w:lang w:eastAsia="en-GB"/>
              </w:rPr>
              <w:t xml:space="preserve">have been </w:t>
            </w:r>
            <w:r w:rsidRPr="00A16D3C">
              <w:rPr>
                <w:rFonts w:ascii="Arial" w:hAnsi="Arial" w:cs="Arial"/>
                <w:b/>
                <w:sz w:val="18"/>
                <w:szCs w:val="18"/>
                <w:lang w:eastAsia="en-GB"/>
              </w:rPr>
              <w:t>partially met</w:t>
            </w:r>
            <w:r w:rsidRPr="00A16D3C">
              <w:rPr>
                <w:rFonts w:ascii="Arial" w:hAnsi="Arial" w:cs="Arial"/>
                <w:sz w:val="18"/>
                <w:szCs w:val="18"/>
                <w:lang w:eastAsia="en-GB"/>
              </w:rPr>
              <w:t>.</w:t>
            </w:r>
          </w:p>
          <w:p w14:paraId="0B011AB8"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Some functionality is present, but there is some element of difficulty in showing it.</w:t>
            </w:r>
          </w:p>
          <w:p w14:paraId="446AB360"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There is some project management structure, but the responsibilities over time are unclear.</w:t>
            </w:r>
          </w:p>
          <w:p w14:paraId="4C703BFF" w14:textId="77777777" w:rsidR="00D2634E" w:rsidRPr="00A16D3C" w:rsidRDefault="00D2634E" w:rsidP="00D2634E">
            <w:pPr>
              <w:numPr>
                <w:ilvl w:val="0"/>
                <w:numId w:val="13"/>
              </w:numPr>
              <w:spacing w:after="200" w:line="276" w:lineRule="auto"/>
              <w:contextualSpacing w:val="0"/>
              <w:rPr>
                <w:rFonts w:ascii="Arial" w:hAnsi="Arial" w:cs="Arial"/>
                <w:b/>
                <w:sz w:val="18"/>
                <w:szCs w:val="18"/>
                <w:lang w:eastAsia="en-GB"/>
              </w:rPr>
            </w:pPr>
            <w:r w:rsidRPr="00A16D3C">
              <w:rPr>
                <w:rFonts w:ascii="Arial" w:hAnsi="Arial" w:cs="Arial"/>
                <w:b/>
                <w:sz w:val="18"/>
                <w:szCs w:val="18"/>
                <w:lang w:eastAsia="en-GB"/>
              </w:rPr>
              <w:t>Vague attempt to evaluating the project.</w:t>
            </w:r>
          </w:p>
        </w:tc>
        <w:tc>
          <w:tcPr>
            <w:tcW w:w="2116" w:type="dxa"/>
            <w:shd w:val="clear" w:color="auto" w:fill="F2F2F2"/>
          </w:tcPr>
          <w:p w14:paraId="08BA827A" w14:textId="77777777" w:rsidR="00D2634E" w:rsidRPr="00A16D3C" w:rsidRDefault="00D2634E" w:rsidP="00D2634E">
            <w:pPr>
              <w:numPr>
                <w:ilvl w:val="0"/>
                <w:numId w:val="13"/>
              </w:numPr>
              <w:spacing w:after="200" w:line="276" w:lineRule="auto"/>
              <w:contextualSpacing w:val="0"/>
              <w:rPr>
                <w:rFonts w:ascii="Arial" w:hAnsi="Arial" w:cs="Arial"/>
                <w:sz w:val="18"/>
                <w:szCs w:val="18"/>
                <w:lang w:eastAsia="en-GB"/>
              </w:rPr>
            </w:pPr>
            <w:r w:rsidRPr="00A16D3C">
              <w:rPr>
                <w:rFonts w:ascii="Arial" w:hAnsi="Arial" w:cs="Arial"/>
                <w:sz w:val="18"/>
                <w:szCs w:val="18"/>
                <w:lang w:eastAsia="en-GB"/>
              </w:rPr>
              <w:t>Not clear if aims and objectives have been met.</w:t>
            </w:r>
          </w:p>
          <w:p w14:paraId="762C37D1" w14:textId="77777777" w:rsidR="00D2634E" w:rsidRPr="00A16D3C" w:rsidRDefault="00D2634E" w:rsidP="00D2634E">
            <w:pPr>
              <w:numPr>
                <w:ilvl w:val="0"/>
                <w:numId w:val="13"/>
              </w:numPr>
              <w:spacing w:after="200" w:line="276" w:lineRule="auto"/>
              <w:contextualSpacing w:val="0"/>
              <w:rPr>
                <w:rFonts w:ascii="Arial" w:hAnsi="Arial" w:cs="Arial"/>
                <w:sz w:val="18"/>
                <w:szCs w:val="18"/>
                <w:lang w:eastAsia="en-GB"/>
              </w:rPr>
            </w:pPr>
            <w:r w:rsidRPr="00A16D3C">
              <w:rPr>
                <w:rFonts w:ascii="Arial" w:hAnsi="Arial" w:cs="Arial"/>
                <w:sz w:val="18"/>
                <w:szCs w:val="18"/>
                <w:lang w:eastAsia="en-GB"/>
              </w:rPr>
              <w:t>Unclear as to how the work was managed</w:t>
            </w:r>
          </w:p>
          <w:p w14:paraId="1966414B" w14:textId="77777777" w:rsidR="00D2634E" w:rsidRPr="00A16D3C" w:rsidRDefault="00D2634E" w:rsidP="00D2634E">
            <w:pPr>
              <w:numPr>
                <w:ilvl w:val="0"/>
                <w:numId w:val="13"/>
              </w:numPr>
              <w:spacing w:after="200" w:line="276" w:lineRule="auto"/>
              <w:contextualSpacing w:val="0"/>
              <w:rPr>
                <w:rFonts w:ascii="Arial" w:hAnsi="Arial" w:cs="Arial"/>
                <w:sz w:val="18"/>
                <w:szCs w:val="18"/>
                <w:lang w:eastAsia="en-GB"/>
              </w:rPr>
            </w:pPr>
            <w:r w:rsidRPr="00A16D3C">
              <w:rPr>
                <w:rFonts w:ascii="Arial" w:hAnsi="Arial" w:cs="Arial"/>
                <w:sz w:val="18"/>
                <w:szCs w:val="18"/>
                <w:lang w:eastAsia="en-GB"/>
              </w:rPr>
              <w:t>System does not deliver much or any functionality</w:t>
            </w:r>
          </w:p>
          <w:p w14:paraId="02E3912C" w14:textId="77777777" w:rsidR="00D2634E" w:rsidRPr="00A16D3C" w:rsidRDefault="00D2634E" w:rsidP="00D2634E">
            <w:pPr>
              <w:numPr>
                <w:ilvl w:val="0"/>
                <w:numId w:val="13"/>
              </w:numPr>
              <w:spacing w:after="200" w:line="276" w:lineRule="auto"/>
              <w:contextualSpacing w:val="0"/>
              <w:rPr>
                <w:rFonts w:ascii="Arial" w:hAnsi="Arial" w:cs="Arial"/>
                <w:sz w:val="18"/>
                <w:szCs w:val="18"/>
                <w:lang w:eastAsia="en-GB"/>
              </w:rPr>
            </w:pPr>
            <w:r w:rsidRPr="00A16D3C">
              <w:rPr>
                <w:rFonts w:ascii="Arial" w:hAnsi="Arial" w:cs="Arial"/>
                <w:sz w:val="18"/>
                <w:szCs w:val="18"/>
                <w:lang w:eastAsia="en-GB"/>
              </w:rPr>
              <w:t>No effort to evaluate the project</w:t>
            </w:r>
          </w:p>
        </w:tc>
      </w:tr>
    </w:tbl>
    <w:p w14:paraId="29197D78" w14:textId="77777777" w:rsidR="00D2634E" w:rsidRDefault="00D2634E" w:rsidP="00905E98">
      <w:pPr>
        <w:rPr>
          <w:rFonts w:eastAsia="Tahoma" w:cstheme="minorHAnsi"/>
        </w:rPr>
      </w:pPr>
    </w:p>
    <w:p w14:paraId="5D83B050" w14:textId="77777777" w:rsidR="00D2634E" w:rsidRPr="00905E98" w:rsidRDefault="00D2634E" w:rsidP="00905E98">
      <w:pPr>
        <w:rPr>
          <w:rFonts w:eastAsia="Tahoma" w:cstheme="minorHAnsi"/>
        </w:rPr>
      </w:pPr>
    </w:p>
    <w:p w14:paraId="039FE332" w14:textId="77777777" w:rsidR="0090342D" w:rsidRPr="00C40729" w:rsidRDefault="0090342D" w:rsidP="0090342D">
      <w:pPr>
        <w:pStyle w:val="ListParagraph"/>
        <w:numPr>
          <w:ilvl w:val="0"/>
          <w:numId w:val="11"/>
        </w:numPr>
        <w:spacing w:after="0" w:line="276" w:lineRule="auto"/>
        <w:rPr>
          <w:rFonts w:cstheme="minorHAnsi"/>
          <w:color w:val="auto"/>
          <w:szCs w:val="24"/>
        </w:rPr>
      </w:pPr>
      <w:r w:rsidRPr="00C40729">
        <w:rPr>
          <w:rFonts w:cstheme="minorHAnsi"/>
          <w:color w:val="000000" w:themeColor="text1"/>
          <w:lang w:eastAsia="en-GB"/>
        </w:rPr>
        <w:t xml:space="preserve">In line with UWE Bristol’s </w:t>
      </w:r>
      <w:hyperlink r:id="rId28">
        <w:r w:rsidRPr="00C40729">
          <w:rPr>
            <w:rStyle w:val="Hyperlink"/>
            <w:rFonts w:cstheme="minorHAnsi"/>
            <w:lang w:eastAsia="en-GB"/>
          </w:rPr>
          <w:t>Assessment Content Limit Policy</w:t>
        </w:r>
      </w:hyperlink>
      <w:r w:rsidRPr="00C40729">
        <w:rPr>
          <w:rFonts w:cstheme="minorHAnsi"/>
          <w:lang w:eastAsia="en-GB"/>
        </w:rPr>
        <w:t xml:space="preserve"> </w:t>
      </w:r>
      <w:r w:rsidRPr="00C40729">
        <w:rPr>
          <w:rFonts w:cstheme="minorHAnsi"/>
          <w:color w:val="000000" w:themeColor="text1"/>
          <w:lang w:eastAsia="en-GB"/>
        </w:rPr>
        <w:t xml:space="preserve">(formerly the Word Count Policy), word count </w:t>
      </w:r>
      <w:r w:rsidRPr="00C40729">
        <w:rPr>
          <w:rFonts w:cstheme="minorHAnsi"/>
          <w:color w:val="auto"/>
        </w:rPr>
        <w:t xml:space="preserve">includes all text, including (but not limited to): the main body of text (including headings), all citations (both in and out of brackets), text boxes, tables and graphs, figures and diagrams, quotes, lists. </w:t>
      </w:r>
    </w:p>
    <w:p w14:paraId="27DBB920" w14:textId="77777777" w:rsidR="0090342D" w:rsidRPr="00C40729" w:rsidRDefault="0090342D" w:rsidP="0090342D">
      <w:pPr>
        <w:pStyle w:val="ListParagraph"/>
        <w:numPr>
          <w:ilvl w:val="0"/>
          <w:numId w:val="11"/>
        </w:numPr>
        <w:spacing w:after="0" w:line="276" w:lineRule="auto"/>
        <w:rPr>
          <w:rFonts w:cstheme="minorHAnsi"/>
          <w:color w:val="auto"/>
        </w:rPr>
      </w:pPr>
      <w:r w:rsidRPr="00C40729">
        <w:rPr>
          <w:rFonts w:cstheme="minorHAnsi"/>
          <w:color w:val="auto"/>
        </w:rPr>
        <w:t xml:space="preserve">UWE Bristol’s Academic Conduct Policy and Academic Misconduct Procedures (Assessment Offence Policy) is available from the </w:t>
      </w:r>
      <w:hyperlink r:id="rId29" w:history="1">
        <w:r w:rsidRPr="00C40729">
          <w:rPr>
            <w:rStyle w:val="Hyperlink"/>
            <w:rFonts w:cstheme="minorHAnsi"/>
          </w:rPr>
          <w:t>Academic Integrity</w:t>
        </w:r>
      </w:hyperlink>
      <w:r w:rsidRPr="00C40729">
        <w:rPr>
          <w:rFonts w:cstheme="minorHAnsi"/>
          <w:color w:val="auto"/>
        </w:rPr>
        <w:t xml:space="preserve"> webpages and requires that you submit work that is entirely your own and reflects your own learning, so it is important to:</w:t>
      </w:r>
    </w:p>
    <w:p w14:paraId="3359D0CD" w14:textId="1C5EE72F" w:rsidR="0090342D" w:rsidRPr="00C40729" w:rsidRDefault="0090342D" w:rsidP="0090342D">
      <w:pPr>
        <w:pStyle w:val="ListParagraph"/>
        <w:numPr>
          <w:ilvl w:val="1"/>
          <w:numId w:val="11"/>
        </w:numPr>
        <w:spacing w:after="0" w:line="276" w:lineRule="auto"/>
        <w:rPr>
          <w:rFonts w:cstheme="minorHAnsi"/>
          <w:color w:val="auto"/>
        </w:rPr>
      </w:pPr>
      <w:r w:rsidRPr="00C40729">
        <w:rPr>
          <w:rFonts w:cstheme="minorHAnsi"/>
          <w:color w:val="auto"/>
        </w:rPr>
        <w:t xml:space="preserve">Ensure you reference </w:t>
      </w:r>
      <w:r w:rsidRPr="00C40729">
        <w:rPr>
          <w:rFonts w:eastAsia="Times New Roman" w:cstheme="minorHAnsi"/>
          <w:color w:val="auto"/>
          <w:lang w:val="en-US" w:eastAsia="en-GB"/>
        </w:rPr>
        <w:t xml:space="preserve">all sources used, using the </w:t>
      </w:r>
      <w:hyperlink r:id="rId30">
        <w:r w:rsidRPr="00C40729">
          <w:rPr>
            <w:rStyle w:val="Hyperlink"/>
            <w:rFonts w:cstheme="minorHAnsi"/>
            <w:lang w:eastAsia="en-GB"/>
          </w:rPr>
          <w:t>UWE Harvard</w:t>
        </w:r>
      </w:hyperlink>
      <w:r w:rsidRPr="00C40729">
        <w:rPr>
          <w:rStyle w:val="Hyperlink"/>
          <w:rFonts w:cstheme="minorHAnsi"/>
        </w:rPr>
        <w:t>/</w:t>
      </w:r>
      <w:hyperlink r:id="rId31">
        <w:r w:rsidRPr="00C40729">
          <w:rPr>
            <w:rStyle w:val="Hyperlink"/>
            <w:rFonts w:cstheme="minorHAnsi"/>
            <w:lang w:eastAsia="en-GB"/>
          </w:rPr>
          <w:t>OSCOLA</w:t>
        </w:r>
      </w:hyperlink>
      <w:r w:rsidRPr="00C40729">
        <w:rPr>
          <w:rFonts w:eastAsia="Times New Roman" w:cstheme="minorHAnsi"/>
          <w:color w:val="auto"/>
          <w:lang w:val="en-US" w:eastAsia="en-GB"/>
        </w:rPr>
        <w:t xml:space="preserve"> system (amend as appropriate) and the guidance available on </w:t>
      </w:r>
      <w:hyperlink r:id="rId32">
        <w:r w:rsidRPr="00C40729">
          <w:rPr>
            <w:rStyle w:val="Hyperlink"/>
            <w:rFonts w:cstheme="minorHAnsi"/>
            <w:lang w:eastAsia="en-GB"/>
          </w:rPr>
          <w:t>UWE’s Study Skills referencing pages</w:t>
        </w:r>
      </w:hyperlink>
      <w:r w:rsidRPr="00C40729">
        <w:rPr>
          <w:rFonts w:eastAsia="Times New Roman" w:cstheme="minorHAnsi"/>
          <w:color w:val="auto"/>
          <w:lang w:val="en-US" w:eastAsia="en-GB"/>
        </w:rPr>
        <w:t xml:space="preserve">. </w:t>
      </w:r>
    </w:p>
    <w:p w14:paraId="17AC0997" w14:textId="77777777" w:rsidR="0090342D" w:rsidRPr="00C40729" w:rsidRDefault="0090342D" w:rsidP="0090342D">
      <w:pPr>
        <w:pStyle w:val="ListParagraph"/>
        <w:numPr>
          <w:ilvl w:val="1"/>
          <w:numId w:val="11"/>
        </w:numPr>
        <w:spacing w:after="0" w:line="276" w:lineRule="auto"/>
        <w:rPr>
          <w:rFonts w:cstheme="minorHAnsi"/>
          <w:color w:val="auto"/>
        </w:rPr>
      </w:pPr>
      <w:r w:rsidRPr="00C40729">
        <w:rPr>
          <w:rFonts w:cstheme="minorHAnsi"/>
          <w:color w:val="auto"/>
          <w:lang w:val="en-US" w:eastAsia="en-GB"/>
        </w:rPr>
        <w:t>Refer to peer reviewed primary sources, rather than using AI or secondary sources</w:t>
      </w:r>
    </w:p>
    <w:p w14:paraId="3DF8936A" w14:textId="77777777" w:rsidR="0090342D" w:rsidRPr="00C40729" w:rsidRDefault="0090342D" w:rsidP="0090342D">
      <w:pPr>
        <w:pStyle w:val="ListParagraph"/>
        <w:numPr>
          <w:ilvl w:val="1"/>
          <w:numId w:val="11"/>
        </w:numPr>
        <w:spacing w:after="0" w:line="276" w:lineRule="auto"/>
        <w:rPr>
          <w:rFonts w:cstheme="minorHAnsi"/>
          <w:color w:val="auto"/>
        </w:rPr>
      </w:pPr>
      <w:r w:rsidRPr="00C40729">
        <w:rPr>
          <w:rFonts w:eastAsia="Times New Roman" w:cstheme="minorHAnsi"/>
          <w:color w:val="auto"/>
          <w:lang w:val="en-US" w:eastAsia="en-GB"/>
        </w:rPr>
        <w:t xml:space="preserve">Avoid copying and pasting any work into this assessment, </w:t>
      </w:r>
      <w:r w:rsidRPr="00C40729">
        <w:rPr>
          <w:rFonts w:cstheme="minorHAnsi"/>
          <w:color w:val="auto"/>
          <w:lang w:val="en-US" w:eastAsia="en-GB"/>
        </w:rPr>
        <w:t>including your own previous assessments, work from other students or internet sources</w:t>
      </w:r>
    </w:p>
    <w:p w14:paraId="043C0DC5" w14:textId="77777777" w:rsidR="0090342D" w:rsidRPr="00C40729" w:rsidRDefault="0090342D" w:rsidP="0090342D">
      <w:pPr>
        <w:pStyle w:val="ListParagraph"/>
        <w:numPr>
          <w:ilvl w:val="1"/>
          <w:numId w:val="11"/>
        </w:numPr>
        <w:spacing w:after="0" w:line="276" w:lineRule="auto"/>
        <w:rPr>
          <w:rFonts w:cstheme="minorHAnsi"/>
          <w:color w:val="auto"/>
        </w:rPr>
      </w:pPr>
      <w:r w:rsidRPr="00C40729">
        <w:rPr>
          <w:rFonts w:cstheme="minorHAnsi"/>
          <w:color w:val="auto"/>
        </w:rPr>
        <w:t xml:space="preserve">Develop your own style, arguments and wording, so avoid copying sources and </w:t>
      </w:r>
      <w:r w:rsidRPr="00C40729">
        <w:rPr>
          <w:rFonts w:cstheme="minorHAnsi"/>
          <w:color w:val="auto"/>
          <w:lang w:val="en-US" w:eastAsia="en-GB"/>
        </w:rPr>
        <w:t>changing individual words but keeping, essentially, the same sentences and/or structures from other sources</w:t>
      </w:r>
    </w:p>
    <w:p w14:paraId="0EE90441" w14:textId="77777777" w:rsidR="0090342D" w:rsidRPr="00C40729" w:rsidRDefault="0090342D" w:rsidP="0090342D">
      <w:pPr>
        <w:pStyle w:val="ListParagraph"/>
        <w:numPr>
          <w:ilvl w:val="1"/>
          <w:numId w:val="11"/>
        </w:numPr>
        <w:spacing w:after="0" w:line="276" w:lineRule="auto"/>
        <w:rPr>
          <w:rFonts w:cstheme="minorHAnsi"/>
          <w:color w:val="auto"/>
        </w:rPr>
      </w:pPr>
      <w:r w:rsidRPr="00C40729">
        <w:rPr>
          <w:rFonts w:cstheme="minorHAnsi"/>
          <w:color w:val="auto"/>
          <w:lang w:val="en-US" w:eastAsia="en-GB"/>
        </w:rPr>
        <w:t>Never give your work to others who may copy it</w:t>
      </w:r>
    </w:p>
    <w:p w14:paraId="1C54E23F" w14:textId="77777777" w:rsidR="0090342D" w:rsidRPr="00C40729" w:rsidRDefault="0090342D" w:rsidP="0090342D">
      <w:pPr>
        <w:pStyle w:val="ListParagraph"/>
        <w:numPr>
          <w:ilvl w:val="1"/>
          <w:numId w:val="11"/>
        </w:numPr>
        <w:spacing w:after="0" w:line="276" w:lineRule="auto"/>
        <w:rPr>
          <w:rFonts w:cstheme="minorHAnsi"/>
          <w:color w:val="auto"/>
        </w:rPr>
      </w:pPr>
      <w:r w:rsidRPr="00C40729">
        <w:rPr>
          <w:rFonts w:cstheme="minorHAnsi"/>
          <w:color w:val="auto"/>
        </w:rPr>
        <w:t xml:space="preserve">If an individual assessment, develop your own work and preparation, and do not allow </w:t>
      </w:r>
      <w:r w:rsidRPr="00C40729">
        <w:rPr>
          <w:rFonts w:eastAsia="Times New Roman" w:cstheme="minorHAnsi"/>
          <w:color w:val="auto"/>
          <w:lang w:eastAsia="en-GB"/>
        </w:rPr>
        <w:t>anyone to make amends on your work (including proof-readers, who may highlight issues but not edit the work).</w:t>
      </w:r>
    </w:p>
    <w:p w14:paraId="11F1BC7B" w14:textId="77777777" w:rsidR="0090342D" w:rsidRPr="00C40729" w:rsidRDefault="0090342D" w:rsidP="0090342D">
      <w:pPr>
        <w:pStyle w:val="ListParagraph"/>
        <w:spacing w:after="0" w:line="276" w:lineRule="auto"/>
        <w:ind w:left="1440" w:firstLine="0"/>
        <w:rPr>
          <w:rFonts w:cstheme="minorHAnsi"/>
          <w:color w:val="auto"/>
        </w:rPr>
      </w:pPr>
    </w:p>
    <w:p w14:paraId="7F7839F0" w14:textId="77777777" w:rsidR="0090342D" w:rsidRPr="00C40729" w:rsidRDefault="0090342D" w:rsidP="0090342D">
      <w:pPr>
        <w:spacing w:after="0"/>
        <w:ind w:left="720"/>
        <w:rPr>
          <w:rFonts w:asciiTheme="minorHAnsi" w:hAnsiTheme="minorHAnsi" w:cstheme="minorHAnsi"/>
          <w:szCs w:val="24"/>
        </w:rPr>
      </w:pPr>
      <w:r w:rsidRPr="00C40729">
        <w:rPr>
          <w:rFonts w:asciiTheme="minorHAnsi" w:hAnsiTheme="minorHAnsi" w:cstheme="minorHAnsi"/>
          <w:b/>
          <w:bCs/>
          <w:szCs w:val="24"/>
          <w:lang w:val="en-US" w:eastAsia="en-GB"/>
        </w:rPr>
        <w:t xml:space="preserve">When submitting your work, you will be required to confirm that the work is your own, </w:t>
      </w:r>
      <w:r w:rsidRPr="00C40729">
        <w:rPr>
          <w:rFonts w:asciiTheme="minorHAnsi" w:hAnsiTheme="minorHAnsi" w:cstheme="minorHAnsi"/>
          <w:szCs w:val="24"/>
          <w:lang w:val="en-US" w:eastAsia="en-GB"/>
        </w:rPr>
        <w:t xml:space="preserve">and text-matching software and other methods are routinely used to check submissions against other submissions to the university and internet sources. </w:t>
      </w:r>
      <w:r w:rsidRPr="00C40729">
        <w:rPr>
          <w:rFonts w:asciiTheme="minorHAnsi" w:eastAsia="Times New Roman" w:hAnsiTheme="minorHAnsi" w:cstheme="minorHAnsi"/>
          <w:szCs w:val="24"/>
          <w:lang w:val="en-US" w:eastAsia="en-GB"/>
        </w:rPr>
        <w:t xml:space="preserve">Details of what constitutes plagiarism and how to avoid it can be found on UWE’s Study Skills </w:t>
      </w:r>
      <w:hyperlink r:id="rId33" w:history="1">
        <w:r w:rsidRPr="00C40729">
          <w:rPr>
            <w:rStyle w:val="Hyperlink"/>
            <w:rFonts w:asciiTheme="minorHAnsi" w:eastAsia="Times New Roman" w:hAnsiTheme="minorHAnsi" w:cstheme="minorHAnsi"/>
            <w:szCs w:val="24"/>
            <w:lang w:val="en-US" w:eastAsia="en-GB"/>
          </w:rPr>
          <w:t>pages about avoiding plagiarism</w:t>
        </w:r>
      </w:hyperlink>
      <w:r w:rsidRPr="00C40729">
        <w:rPr>
          <w:rFonts w:asciiTheme="minorHAnsi" w:eastAsia="Times New Roman" w:hAnsiTheme="minorHAnsi" w:cstheme="minorHAnsi"/>
          <w:szCs w:val="24"/>
          <w:lang w:val="en-US" w:eastAsia="en-GB"/>
        </w:rPr>
        <w:t>.</w:t>
      </w:r>
    </w:p>
    <w:p w14:paraId="1F70C56C" w14:textId="77777777" w:rsidR="0090342D" w:rsidRPr="00C40729" w:rsidRDefault="0090342D" w:rsidP="0090342D">
      <w:pPr>
        <w:tabs>
          <w:tab w:val="left" w:pos="2835"/>
        </w:tabs>
        <w:rPr>
          <w:rFonts w:asciiTheme="minorHAnsi" w:hAnsiTheme="minorHAnsi" w:cstheme="minorHAnsi"/>
        </w:rPr>
      </w:pPr>
    </w:p>
    <w:p w14:paraId="42D8270A" w14:textId="1359D08E" w:rsidR="00730FE4" w:rsidRPr="00905E98" w:rsidRDefault="00B95655" w:rsidP="00905E98">
      <w:pPr>
        <w:spacing w:after="0"/>
        <w:ind w:left="720"/>
        <w:rPr>
          <w:rFonts w:asciiTheme="minorHAnsi" w:hAnsiTheme="minorHAnsi" w:cstheme="minorHAnsi"/>
          <w:szCs w:val="24"/>
        </w:rPr>
        <w:sectPr w:rsidR="00730FE4" w:rsidRPr="00905E98" w:rsidSect="00905E98">
          <w:headerReference w:type="default" r:id="rId34"/>
          <w:footerReference w:type="default" r:id="rId35"/>
          <w:pgSz w:w="16838" w:h="11906" w:orient="landscape"/>
          <w:pgMar w:top="1080" w:right="1440" w:bottom="1080" w:left="1440" w:header="708" w:footer="397" w:gutter="0"/>
          <w:cols w:space="708"/>
          <w:docGrid w:linePitch="360"/>
        </w:sectPr>
      </w:pPr>
      <w:r w:rsidRPr="00C40729">
        <w:rPr>
          <w:rFonts w:asciiTheme="minorHAnsi" w:hAnsiTheme="minorHAnsi" w:cstheme="minorHAnsi"/>
          <w:b/>
          <w:bCs/>
          <w:szCs w:val="24"/>
          <w:lang w:val="en-US" w:eastAsia="en-GB"/>
        </w:rPr>
        <w:t xml:space="preserve">When submitting your work, you will be required to confirm that the work is your own, </w:t>
      </w:r>
      <w:r w:rsidRPr="00C40729">
        <w:rPr>
          <w:rFonts w:asciiTheme="minorHAnsi" w:hAnsiTheme="minorHAnsi" w:cstheme="minorHAnsi"/>
          <w:szCs w:val="24"/>
          <w:lang w:val="en-US" w:eastAsia="en-GB"/>
        </w:rPr>
        <w:t xml:space="preserve">and text-matching software and other methods are routinely used to check submissions against other submissions to the university and internet sources. </w:t>
      </w:r>
      <w:r w:rsidRPr="00C40729">
        <w:rPr>
          <w:rFonts w:asciiTheme="minorHAnsi" w:eastAsia="Times New Roman" w:hAnsiTheme="minorHAnsi" w:cstheme="minorHAnsi"/>
          <w:szCs w:val="24"/>
          <w:lang w:val="en-US" w:eastAsia="en-GB"/>
        </w:rPr>
        <w:t xml:space="preserve">Details of what constitutes plagiarism and how to avoid it can be found on UWE’s Study Skills </w:t>
      </w:r>
      <w:hyperlink r:id="rId36" w:history="1">
        <w:r w:rsidRPr="00C40729">
          <w:rPr>
            <w:rStyle w:val="Hyperlink"/>
            <w:rFonts w:asciiTheme="minorHAnsi" w:eastAsia="Times New Roman" w:hAnsiTheme="minorHAnsi" w:cstheme="minorHAnsi"/>
            <w:szCs w:val="24"/>
            <w:lang w:val="en-US" w:eastAsia="en-GB"/>
          </w:rPr>
          <w:t>pages about avoiding plagiarism</w:t>
        </w:r>
      </w:hyperlink>
      <w:r w:rsidR="00CC3A73">
        <w:t xml:space="preserve"> .</w:t>
      </w:r>
    </w:p>
    <w:p w14:paraId="23C2702C" w14:textId="77777777" w:rsidR="001F646A" w:rsidRPr="001F646A" w:rsidRDefault="001F646A" w:rsidP="00CC3A73">
      <w:pPr>
        <w:rPr>
          <w:rFonts w:asciiTheme="minorHAnsi" w:hAnsiTheme="minorHAnsi" w:cstheme="minorHAnsi"/>
          <w:sz w:val="24"/>
          <w:szCs w:val="24"/>
        </w:rPr>
      </w:pPr>
    </w:p>
    <w:sectPr w:rsidR="001F646A" w:rsidRPr="001F646A" w:rsidSect="00CC3A73">
      <w:headerReference w:type="default" r:id="rId37"/>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B5B95" w14:textId="77777777" w:rsidR="00CB7F53" w:rsidRDefault="00CB7F53" w:rsidP="00B21C12">
      <w:r>
        <w:separator/>
      </w:r>
    </w:p>
    <w:p w14:paraId="06157205" w14:textId="77777777" w:rsidR="00CB7F53" w:rsidRDefault="00CB7F53" w:rsidP="00B21C12"/>
  </w:endnote>
  <w:endnote w:type="continuationSeparator" w:id="0">
    <w:p w14:paraId="1A4C3E0E" w14:textId="77777777" w:rsidR="00CB7F53" w:rsidRDefault="00CB7F53" w:rsidP="00B21C12">
      <w:r>
        <w:continuationSeparator/>
      </w:r>
    </w:p>
    <w:p w14:paraId="79F5660A" w14:textId="77777777" w:rsidR="00CB7F53" w:rsidRDefault="00CB7F53" w:rsidP="00B21C12"/>
  </w:endnote>
  <w:endnote w:type="continuationNotice" w:id="1">
    <w:p w14:paraId="1E5A3BA9" w14:textId="77777777" w:rsidR="00CB7F53" w:rsidRDefault="00CB7F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DE54E" w14:textId="33023F3A" w:rsidR="00730FE4" w:rsidRPr="00730FE4" w:rsidRDefault="00730FE4">
    <w:pPr>
      <w:pStyle w:val="Footer"/>
      <w:rPr>
        <w:sz w:val="18"/>
        <w:szCs w:val="18"/>
      </w:rPr>
    </w:pPr>
    <w:r w:rsidRPr="00730FE4">
      <w:rPr>
        <w:sz w:val="18"/>
        <w:szCs w:val="18"/>
      </w:rPr>
      <w:t xml:space="preserve">Page </w:t>
    </w:r>
    <w:r w:rsidRPr="00730FE4">
      <w:rPr>
        <w:sz w:val="18"/>
        <w:szCs w:val="18"/>
      </w:rPr>
      <w:fldChar w:fldCharType="begin"/>
    </w:r>
    <w:r w:rsidRPr="00730FE4">
      <w:rPr>
        <w:sz w:val="18"/>
        <w:szCs w:val="18"/>
      </w:rPr>
      <w:instrText xml:space="preserve"> PAGE   \* MERGEFORMAT </w:instrText>
    </w:r>
    <w:r w:rsidRPr="00730FE4">
      <w:rPr>
        <w:sz w:val="18"/>
        <w:szCs w:val="18"/>
      </w:rPr>
      <w:fldChar w:fldCharType="separate"/>
    </w:r>
    <w:r w:rsidRPr="00730FE4">
      <w:rPr>
        <w:noProof/>
        <w:sz w:val="18"/>
        <w:szCs w:val="18"/>
      </w:rPr>
      <w:t>1</w:t>
    </w:r>
    <w:r w:rsidRPr="00730FE4">
      <w:rPr>
        <w:sz w:val="18"/>
        <w:szCs w:val="18"/>
      </w:rPr>
      <w:fldChar w:fldCharType="end"/>
    </w:r>
    <w:r w:rsidRPr="00730FE4">
      <w:rPr>
        <w:sz w:val="18"/>
        <w:szCs w:val="18"/>
      </w:rPr>
      <w:t xml:space="preserve"> of </w:t>
    </w:r>
    <w:r w:rsidRPr="00730FE4">
      <w:rPr>
        <w:sz w:val="18"/>
        <w:szCs w:val="18"/>
      </w:rPr>
      <w:fldChar w:fldCharType="begin"/>
    </w:r>
    <w:r w:rsidRPr="00730FE4">
      <w:rPr>
        <w:sz w:val="18"/>
        <w:szCs w:val="18"/>
      </w:rPr>
      <w:instrText xml:space="preserve"> NUMPAGES   \* MERGEFORMAT </w:instrText>
    </w:r>
    <w:r w:rsidRPr="00730FE4">
      <w:rPr>
        <w:sz w:val="18"/>
        <w:szCs w:val="18"/>
      </w:rPr>
      <w:fldChar w:fldCharType="separate"/>
    </w:r>
    <w:r w:rsidRPr="00730FE4">
      <w:rPr>
        <w:noProof/>
        <w:sz w:val="18"/>
        <w:szCs w:val="18"/>
      </w:rPr>
      <w:t>9</w:t>
    </w:r>
    <w:r w:rsidRPr="00730FE4">
      <w:rPr>
        <w:sz w:val="18"/>
        <w:szCs w:val="18"/>
      </w:rPr>
      <w:fldChar w:fldCharType="end"/>
    </w:r>
  </w:p>
  <w:p w14:paraId="574FC7D9" w14:textId="77777777" w:rsidR="0003225F" w:rsidRDefault="00032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4BABE" w14:textId="77777777" w:rsidR="00CB7F53" w:rsidRDefault="00CB7F53" w:rsidP="00B21C12">
      <w:r>
        <w:separator/>
      </w:r>
    </w:p>
    <w:p w14:paraId="01BCE9F6" w14:textId="77777777" w:rsidR="00CB7F53" w:rsidRDefault="00CB7F53" w:rsidP="00B21C12"/>
  </w:footnote>
  <w:footnote w:type="continuationSeparator" w:id="0">
    <w:p w14:paraId="04B287F7" w14:textId="77777777" w:rsidR="00CB7F53" w:rsidRDefault="00CB7F53" w:rsidP="00B21C12">
      <w:r>
        <w:continuationSeparator/>
      </w:r>
    </w:p>
    <w:p w14:paraId="5016C0B5" w14:textId="77777777" w:rsidR="00CB7F53" w:rsidRDefault="00CB7F53" w:rsidP="00B21C12"/>
  </w:footnote>
  <w:footnote w:type="continuationNotice" w:id="1">
    <w:p w14:paraId="561EE3AC" w14:textId="77777777" w:rsidR="00CB7F53" w:rsidRDefault="00CB7F5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45"/>
      <w:gridCol w:w="3245"/>
      <w:gridCol w:w="3245"/>
    </w:tblGrid>
    <w:tr w:rsidR="02947CCC" w14:paraId="4AAED70D" w14:textId="77777777" w:rsidTr="02947CCC">
      <w:trPr>
        <w:trHeight w:val="300"/>
      </w:trPr>
      <w:tc>
        <w:tcPr>
          <w:tcW w:w="3245" w:type="dxa"/>
        </w:tcPr>
        <w:p w14:paraId="10F3C899" w14:textId="702C8855" w:rsidR="02947CCC" w:rsidRDefault="02947CCC" w:rsidP="02947CCC">
          <w:pPr>
            <w:pStyle w:val="Header"/>
            <w:ind w:left="-115"/>
          </w:pPr>
        </w:p>
      </w:tc>
      <w:tc>
        <w:tcPr>
          <w:tcW w:w="3245" w:type="dxa"/>
        </w:tcPr>
        <w:p w14:paraId="5B6887C7" w14:textId="7400CFCF" w:rsidR="02947CCC" w:rsidRDefault="02947CCC" w:rsidP="02947CCC">
          <w:pPr>
            <w:pStyle w:val="Header"/>
            <w:jc w:val="center"/>
          </w:pPr>
        </w:p>
      </w:tc>
      <w:tc>
        <w:tcPr>
          <w:tcW w:w="3245" w:type="dxa"/>
        </w:tcPr>
        <w:p w14:paraId="77B3EB5C" w14:textId="74E3F8D8" w:rsidR="02947CCC" w:rsidRDefault="02947CCC" w:rsidP="02947CCC">
          <w:pPr>
            <w:pStyle w:val="Header"/>
            <w:ind w:right="-115"/>
            <w:jc w:val="right"/>
          </w:pPr>
        </w:p>
      </w:tc>
    </w:tr>
  </w:tbl>
  <w:p w14:paraId="28FA558F" w14:textId="63632BA2" w:rsidR="02947CCC" w:rsidRDefault="02947CCC" w:rsidP="02947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85"/>
      <w:gridCol w:w="3485"/>
      <w:gridCol w:w="3485"/>
    </w:tblGrid>
    <w:tr w:rsidR="02947CCC" w14:paraId="6F2712EB" w14:textId="77777777" w:rsidTr="02947CCC">
      <w:trPr>
        <w:trHeight w:val="300"/>
      </w:trPr>
      <w:tc>
        <w:tcPr>
          <w:tcW w:w="3485" w:type="dxa"/>
        </w:tcPr>
        <w:p w14:paraId="11F3C7D0" w14:textId="5AD11D48" w:rsidR="02947CCC" w:rsidRDefault="02947CCC" w:rsidP="02947CCC">
          <w:pPr>
            <w:pStyle w:val="Header"/>
            <w:ind w:left="-115"/>
          </w:pPr>
        </w:p>
      </w:tc>
      <w:tc>
        <w:tcPr>
          <w:tcW w:w="3485" w:type="dxa"/>
        </w:tcPr>
        <w:p w14:paraId="55D4BAC6" w14:textId="0D36C86A" w:rsidR="02947CCC" w:rsidRDefault="02947CCC" w:rsidP="02947CCC">
          <w:pPr>
            <w:pStyle w:val="Header"/>
            <w:jc w:val="center"/>
          </w:pPr>
        </w:p>
      </w:tc>
      <w:tc>
        <w:tcPr>
          <w:tcW w:w="3485" w:type="dxa"/>
        </w:tcPr>
        <w:p w14:paraId="04D0AAB5" w14:textId="29C8E9FE" w:rsidR="02947CCC" w:rsidRDefault="02947CCC" w:rsidP="02947CCC">
          <w:pPr>
            <w:pStyle w:val="Header"/>
            <w:ind w:right="-115"/>
            <w:jc w:val="right"/>
          </w:pPr>
        </w:p>
      </w:tc>
    </w:tr>
  </w:tbl>
  <w:p w14:paraId="61F13AA1" w14:textId="26FF5DC0" w:rsidR="02947CCC" w:rsidRDefault="02947CCC" w:rsidP="02947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1B85"/>
    <w:multiLevelType w:val="hybridMultilevel"/>
    <w:tmpl w:val="67964F2C"/>
    <w:lvl w:ilvl="0" w:tplc="AD5E6FB6">
      <w:start w:val="1"/>
      <w:numFmt w:val="bullet"/>
      <w:lvlText w:val=""/>
      <w:lvlJc w:val="left"/>
      <w:pPr>
        <w:ind w:left="720" w:hanging="360"/>
      </w:pPr>
      <w:rPr>
        <w:rFonts w:ascii="Symbol" w:hAnsi="Symbol" w:hint="default"/>
      </w:rPr>
    </w:lvl>
    <w:lvl w:ilvl="1" w:tplc="F54ABAEA">
      <w:start w:val="1"/>
      <w:numFmt w:val="bullet"/>
      <w:lvlText w:val="o"/>
      <w:lvlJc w:val="left"/>
      <w:pPr>
        <w:ind w:left="1440" w:hanging="360"/>
      </w:pPr>
      <w:rPr>
        <w:rFonts w:ascii="Courier New" w:hAnsi="Courier New" w:hint="default"/>
      </w:rPr>
    </w:lvl>
    <w:lvl w:ilvl="2" w:tplc="56B4C2A0">
      <w:start w:val="1"/>
      <w:numFmt w:val="bullet"/>
      <w:lvlText w:val=""/>
      <w:lvlJc w:val="left"/>
      <w:pPr>
        <w:ind w:left="2160" w:hanging="360"/>
      </w:pPr>
      <w:rPr>
        <w:rFonts w:ascii="Wingdings" w:hAnsi="Wingdings" w:hint="default"/>
      </w:rPr>
    </w:lvl>
    <w:lvl w:ilvl="3" w:tplc="24BEDAF6">
      <w:start w:val="1"/>
      <w:numFmt w:val="bullet"/>
      <w:lvlText w:val=""/>
      <w:lvlJc w:val="left"/>
      <w:pPr>
        <w:ind w:left="2880" w:hanging="360"/>
      </w:pPr>
      <w:rPr>
        <w:rFonts w:ascii="Symbol" w:hAnsi="Symbol" w:hint="default"/>
      </w:rPr>
    </w:lvl>
    <w:lvl w:ilvl="4" w:tplc="CD1ADB80">
      <w:start w:val="1"/>
      <w:numFmt w:val="bullet"/>
      <w:lvlText w:val="o"/>
      <w:lvlJc w:val="left"/>
      <w:pPr>
        <w:ind w:left="3600" w:hanging="360"/>
      </w:pPr>
      <w:rPr>
        <w:rFonts w:ascii="Courier New" w:hAnsi="Courier New" w:hint="default"/>
      </w:rPr>
    </w:lvl>
    <w:lvl w:ilvl="5" w:tplc="679E75E4">
      <w:start w:val="1"/>
      <w:numFmt w:val="bullet"/>
      <w:lvlText w:val=""/>
      <w:lvlJc w:val="left"/>
      <w:pPr>
        <w:ind w:left="4320" w:hanging="360"/>
      </w:pPr>
      <w:rPr>
        <w:rFonts w:ascii="Wingdings" w:hAnsi="Wingdings" w:hint="default"/>
      </w:rPr>
    </w:lvl>
    <w:lvl w:ilvl="6" w:tplc="47560036">
      <w:start w:val="1"/>
      <w:numFmt w:val="bullet"/>
      <w:lvlText w:val=""/>
      <w:lvlJc w:val="left"/>
      <w:pPr>
        <w:ind w:left="5040" w:hanging="360"/>
      </w:pPr>
      <w:rPr>
        <w:rFonts w:ascii="Symbol" w:hAnsi="Symbol" w:hint="default"/>
      </w:rPr>
    </w:lvl>
    <w:lvl w:ilvl="7" w:tplc="82C8B8D6">
      <w:start w:val="1"/>
      <w:numFmt w:val="bullet"/>
      <w:lvlText w:val="o"/>
      <w:lvlJc w:val="left"/>
      <w:pPr>
        <w:ind w:left="5760" w:hanging="360"/>
      </w:pPr>
      <w:rPr>
        <w:rFonts w:ascii="Courier New" w:hAnsi="Courier New" w:hint="default"/>
      </w:rPr>
    </w:lvl>
    <w:lvl w:ilvl="8" w:tplc="578E62A0">
      <w:start w:val="1"/>
      <w:numFmt w:val="bullet"/>
      <w:lvlText w:val=""/>
      <w:lvlJc w:val="left"/>
      <w:pPr>
        <w:ind w:left="6480" w:hanging="360"/>
      </w:pPr>
      <w:rPr>
        <w:rFonts w:ascii="Wingdings" w:hAnsi="Wingdings" w:hint="default"/>
      </w:rPr>
    </w:lvl>
  </w:abstractNum>
  <w:abstractNum w:abstractNumId="1" w15:restartNumberingAfterBreak="0">
    <w:nsid w:val="0B9C20AC"/>
    <w:multiLevelType w:val="hybridMultilevel"/>
    <w:tmpl w:val="6592E8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97097E"/>
    <w:multiLevelType w:val="hybridMultilevel"/>
    <w:tmpl w:val="B1720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81758"/>
    <w:multiLevelType w:val="hybridMultilevel"/>
    <w:tmpl w:val="98209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1AE6328"/>
    <w:multiLevelType w:val="hybridMultilevel"/>
    <w:tmpl w:val="3ABA78CE"/>
    <w:lvl w:ilvl="0" w:tplc="AD7034CE">
      <w:numFmt w:val="bullet"/>
      <w:lvlText w:val="•"/>
      <w:lvlJc w:val="left"/>
      <w:pPr>
        <w:ind w:left="1080" w:hanging="72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FF6184"/>
    <w:multiLevelType w:val="hybridMultilevel"/>
    <w:tmpl w:val="A7120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7CFA5A"/>
    <w:multiLevelType w:val="hybridMultilevel"/>
    <w:tmpl w:val="C39E28F0"/>
    <w:lvl w:ilvl="0" w:tplc="0B6EFE2C">
      <w:start w:val="1"/>
      <w:numFmt w:val="bullet"/>
      <w:lvlText w:val=""/>
      <w:lvlJc w:val="left"/>
      <w:pPr>
        <w:ind w:left="720" w:hanging="360"/>
      </w:pPr>
      <w:rPr>
        <w:rFonts w:ascii="Symbol" w:hAnsi="Symbol" w:hint="default"/>
      </w:rPr>
    </w:lvl>
    <w:lvl w:ilvl="1" w:tplc="94E0CFE4">
      <w:start w:val="1"/>
      <w:numFmt w:val="bullet"/>
      <w:lvlText w:val="o"/>
      <w:lvlJc w:val="left"/>
      <w:pPr>
        <w:ind w:left="1440" w:hanging="360"/>
      </w:pPr>
      <w:rPr>
        <w:rFonts w:ascii="Courier New" w:hAnsi="Courier New" w:hint="default"/>
      </w:rPr>
    </w:lvl>
    <w:lvl w:ilvl="2" w:tplc="0090D43C">
      <w:start w:val="1"/>
      <w:numFmt w:val="bullet"/>
      <w:lvlText w:val=""/>
      <w:lvlJc w:val="left"/>
      <w:pPr>
        <w:ind w:left="2160" w:hanging="360"/>
      </w:pPr>
      <w:rPr>
        <w:rFonts w:ascii="Wingdings" w:hAnsi="Wingdings" w:hint="default"/>
      </w:rPr>
    </w:lvl>
    <w:lvl w:ilvl="3" w:tplc="AEF47822">
      <w:start w:val="1"/>
      <w:numFmt w:val="bullet"/>
      <w:lvlText w:val=""/>
      <w:lvlJc w:val="left"/>
      <w:pPr>
        <w:ind w:left="2880" w:hanging="360"/>
      </w:pPr>
      <w:rPr>
        <w:rFonts w:ascii="Symbol" w:hAnsi="Symbol" w:hint="default"/>
      </w:rPr>
    </w:lvl>
    <w:lvl w:ilvl="4" w:tplc="4C26CD2C">
      <w:start w:val="1"/>
      <w:numFmt w:val="bullet"/>
      <w:lvlText w:val="o"/>
      <w:lvlJc w:val="left"/>
      <w:pPr>
        <w:ind w:left="3600" w:hanging="360"/>
      </w:pPr>
      <w:rPr>
        <w:rFonts w:ascii="Courier New" w:hAnsi="Courier New" w:hint="default"/>
      </w:rPr>
    </w:lvl>
    <w:lvl w:ilvl="5" w:tplc="AB7AD4AE">
      <w:start w:val="1"/>
      <w:numFmt w:val="bullet"/>
      <w:lvlText w:val=""/>
      <w:lvlJc w:val="left"/>
      <w:pPr>
        <w:ind w:left="4320" w:hanging="360"/>
      </w:pPr>
      <w:rPr>
        <w:rFonts w:ascii="Wingdings" w:hAnsi="Wingdings" w:hint="default"/>
      </w:rPr>
    </w:lvl>
    <w:lvl w:ilvl="6" w:tplc="D01A080C">
      <w:start w:val="1"/>
      <w:numFmt w:val="bullet"/>
      <w:lvlText w:val=""/>
      <w:lvlJc w:val="left"/>
      <w:pPr>
        <w:ind w:left="5040" w:hanging="360"/>
      </w:pPr>
      <w:rPr>
        <w:rFonts w:ascii="Symbol" w:hAnsi="Symbol" w:hint="default"/>
      </w:rPr>
    </w:lvl>
    <w:lvl w:ilvl="7" w:tplc="257C75B8">
      <w:start w:val="1"/>
      <w:numFmt w:val="bullet"/>
      <w:lvlText w:val="o"/>
      <w:lvlJc w:val="left"/>
      <w:pPr>
        <w:ind w:left="5760" w:hanging="360"/>
      </w:pPr>
      <w:rPr>
        <w:rFonts w:ascii="Courier New" w:hAnsi="Courier New" w:hint="default"/>
      </w:rPr>
    </w:lvl>
    <w:lvl w:ilvl="8" w:tplc="AD8697DE">
      <w:start w:val="1"/>
      <w:numFmt w:val="bullet"/>
      <w:lvlText w:val=""/>
      <w:lvlJc w:val="left"/>
      <w:pPr>
        <w:ind w:left="6480" w:hanging="360"/>
      </w:pPr>
      <w:rPr>
        <w:rFonts w:ascii="Wingdings" w:hAnsi="Wingdings" w:hint="default"/>
      </w:rPr>
    </w:lvl>
  </w:abstractNum>
  <w:abstractNum w:abstractNumId="8" w15:restartNumberingAfterBreak="0">
    <w:nsid w:val="33AA27F8"/>
    <w:multiLevelType w:val="hybridMultilevel"/>
    <w:tmpl w:val="39748528"/>
    <w:lvl w:ilvl="0" w:tplc="C39A9C92">
      <w:start w:val="1"/>
      <w:numFmt w:val="bullet"/>
      <w:lvlText w:val=""/>
      <w:lvlJc w:val="left"/>
      <w:pPr>
        <w:ind w:left="720" w:hanging="360"/>
      </w:pPr>
      <w:rPr>
        <w:rFonts w:ascii="Symbol" w:hAnsi="Symbol" w:hint="default"/>
      </w:rPr>
    </w:lvl>
    <w:lvl w:ilvl="1" w:tplc="FBD849D8">
      <w:start w:val="1"/>
      <w:numFmt w:val="bullet"/>
      <w:lvlText w:val="o"/>
      <w:lvlJc w:val="left"/>
      <w:pPr>
        <w:ind w:left="1440" w:hanging="360"/>
      </w:pPr>
      <w:rPr>
        <w:rFonts w:ascii="Courier New" w:hAnsi="Courier New" w:hint="default"/>
      </w:rPr>
    </w:lvl>
    <w:lvl w:ilvl="2" w:tplc="452AD1B2">
      <w:start w:val="1"/>
      <w:numFmt w:val="bullet"/>
      <w:lvlText w:val=""/>
      <w:lvlJc w:val="left"/>
      <w:pPr>
        <w:ind w:left="2160" w:hanging="360"/>
      </w:pPr>
      <w:rPr>
        <w:rFonts w:ascii="Wingdings" w:hAnsi="Wingdings" w:hint="default"/>
      </w:rPr>
    </w:lvl>
    <w:lvl w:ilvl="3" w:tplc="26C6E0DA">
      <w:start w:val="1"/>
      <w:numFmt w:val="bullet"/>
      <w:lvlText w:val=""/>
      <w:lvlJc w:val="left"/>
      <w:pPr>
        <w:ind w:left="2880" w:hanging="360"/>
      </w:pPr>
      <w:rPr>
        <w:rFonts w:ascii="Symbol" w:hAnsi="Symbol" w:hint="default"/>
      </w:rPr>
    </w:lvl>
    <w:lvl w:ilvl="4" w:tplc="CF94E6D4">
      <w:start w:val="1"/>
      <w:numFmt w:val="bullet"/>
      <w:lvlText w:val="o"/>
      <w:lvlJc w:val="left"/>
      <w:pPr>
        <w:ind w:left="3600" w:hanging="360"/>
      </w:pPr>
      <w:rPr>
        <w:rFonts w:ascii="Courier New" w:hAnsi="Courier New" w:hint="default"/>
      </w:rPr>
    </w:lvl>
    <w:lvl w:ilvl="5" w:tplc="FB3CD4B6">
      <w:start w:val="1"/>
      <w:numFmt w:val="bullet"/>
      <w:lvlText w:val=""/>
      <w:lvlJc w:val="left"/>
      <w:pPr>
        <w:ind w:left="4320" w:hanging="360"/>
      </w:pPr>
      <w:rPr>
        <w:rFonts w:ascii="Wingdings" w:hAnsi="Wingdings" w:hint="default"/>
      </w:rPr>
    </w:lvl>
    <w:lvl w:ilvl="6" w:tplc="D1E24C18">
      <w:start w:val="1"/>
      <w:numFmt w:val="bullet"/>
      <w:lvlText w:val=""/>
      <w:lvlJc w:val="left"/>
      <w:pPr>
        <w:ind w:left="5040" w:hanging="360"/>
      </w:pPr>
      <w:rPr>
        <w:rFonts w:ascii="Symbol" w:hAnsi="Symbol" w:hint="default"/>
      </w:rPr>
    </w:lvl>
    <w:lvl w:ilvl="7" w:tplc="BF22FA54">
      <w:start w:val="1"/>
      <w:numFmt w:val="bullet"/>
      <w:lvlText w:val="o"/>
      <w:lvlJc w:val="left"/>
      <w:pPr>
        <w:ind w:left="5760" w:hanging="360"/>
      </w:pPr>
      <w:rPr>
        <w:rFonts w:ascii="Courier New" w:hAnsi="Courier New" w:hint="default"/>
      </w:rPr>
    </w:lvl>
    <w:lvl w:ilvl="8" w:tplc="2752EA6E">
      <w:start w:val="1"/>
      <w:numFmt w:val="bullet"/>
      <w:lvlText w:val=""/>
      <w:lvlJc w:val="left"/>
      <w:pPr>
        <w:ind w:left="6480" w:hanging="360"/>
      </w:pPr>
      <w:rPr>
        <w:rFonts w:ascii="Wingdings" w:hAnsi="Wingdings" w:hint="default"/>
      </w:rPr>
    </w:lvl>
  </w:abstractNum>
  <w:abstractNum w:abstractNumId="9"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799568"/>
    <w:multiLevelType w:val="hybridMultilevel"/>
    <w:tmpl w:val="D86EB06E"/>
    <w:lvl w:ilvl="0" w:tplc="FD80D6C4">
      <w:start w:val="1"/>
      <w:numFmt w:val="bullet"/>
      <w:pStyle w:val="Heading1"/>
      <w:lvlText w:val=""/>
      <w:lvlJc w:val="left"/>
      <w:pPr>
        <w:ind w:left="720" w:hanging="360"/>
      </w:pPr>
      <w:rPr>
        <w:rFonts w:ascii="Symbol" w:hAnsi="Symbol" w:hint="default"/>
      </w:rPr>
    </w:lvl>
    <w:lvl w:ilvl="1" w:tplc="9E56B8F0">
      <w:start w:val="1"/>
      <w:numFmt w:val="bullet"/>
      <w:lvlText w:val="o"/>
      <w:lvlJc w:val="left"/>
      <w:pPr>
        <w:ind w:left="1440" w:hanging="360"/>
      </w:pPr>
      <w:rPr>
        <w:rFonts w:ascii="Courier New" w:hAnsi="Courier New" w:hint="default"/>
      </w:rPr>
    </w:lvl>
    <w:lvl w:ilvl="2" w:tplc="4726E074">
      <w:start w:val="1"/>
      <w:numFmt w:val="bullet"/>
      <w:lvlText w:val=""/>
      <w:lvlJc w:val="left"/>
      <w:pPr>
        <w:ind w:left="2160" w:hanging="360"/>
      </w:pPr>
      <w:rPr>
        <w:rFonts w:ascii="Wingdings" w:hAnsi="Wingdings" w:hint="default"/>
      </w:rPr>
    </w:lvl>
    <w:lvl w:ilvl="3" w:tplc="70E43EA8">
      <w:start w:val="1"/>
      <w:numFmt w:val="bullet"/>
      <w:lvlText w:val=""/>
      <w:lvlJc w:val="left"/>
      <w:pPr>
        <w:ind w:left="2880" w:hanging="360"/>
      </w:pPr>
      <w:rPr>
        <w:rFonts w:ascii="Symbol" w:hAnsi="Symbol" w:hint="default"/>
      </w:rPr>
    </w:lvl>
    <w:lvl w:ilvl="4" w:tplc="2F369D00">
      <w:start w:val="1"/>
      <w:numFmt w:val="bullet"/>
      <w:lvlText w:val="o"/>
      <w:lvlJc w:val="left"/>
      <w:pPr>
        <w:ind w:left="3600" w:hanging="360"/>
      </w:pPr>
      <w:rPr>
        <w:rFonts w:ascii="Courier New" w:hAnsi="Courier New" w:hint="default"/>
      </w:rPr>
    </w:lvl>
    <w:lvl w:ilvl="5" w:tplc="75166C14">
      <w:start w:val="1"/>
      <w:numFmt w:val="bullet"/>
      <w:lvlText w:val=""/>
      <w:lvlJc w:val="left"/>
      <w:pPr>
        <w:ind w:left="4320" w:hanging="360"/>
      </w:pPr>
      <w:rPr>
        <w:rFonts w:ascii="Wingdings" w:hAnsi="Wingdings" w:hint="default"/>
      </w:rPr>
    </w:lvl>
    <w:lvl w:ilvl="6" w:tplc="BDF62CD6">
      <w:start w:val="1"/>
      <w:numFmt w:val="bullet"/>
      <w:lvlText w:val=""/>
      <w:lvlJc w:val="left"/>
      <w:pPr>
        <w:ind w:left="5040" w:hanging="360"/>
      </w:pPr>
      <w:rPr>
        <w:rFonts w:ascii="Symbol" w:hAnsi="Symbol" w:hint="default"/>
      </w:rPr>
    </w:lvl>
    <w:lvl w:ilvl="7" w:tplc="6E30A416">
      <w:start w:val="1"/>
      <w:numFmt w:val="bullet"/>
      <w:lvlText w:val="o"/>
      <w:lvlJc w:val="left"/>
      <w:pPr>
        <w:ind w:left="5760" w:hanging="360"/>
      </w:pPr>
      <w:rPr>
        <w:rFonts w:ascii="Courier New" w:hAnsi="Courier New" w:hint="default"/>
      </w:rPr>
    </w:lvl>
    <w:lvl w:ilvl="8" w:tplc="63484E9E">
      <w:start w:val="1"/>
      <w:numFmt w:val="bullet"/>
      <w:lvlText w:val=""/>
      <w:lvlJc w:val="left"/>
      <w:pPr>
        <w:ind w:left="6480" w:hanging="360"/>
      </w:pPr>
      <w:rPr>
        <w:rFonts w:ascii="Wingdings" w:hAnsi="Wingdings" w:hint="default"/>
      </w:rPr>
    </w:lvl>
  </w:abstractNum>
  <w:abstractNum w:abstractNumId="12"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0860DC"/>
    <w:multiLevelType w:val="hybridMultilevel"/>
    <w:tmpl w:val="5D227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30134C"/>
    <w:multiLevelType w:val="hybridMultilevel"/>
    <w:tmpl w:val="DE26E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E6F085"/>
    <w:multiLevelType w:val="hybridMultilevel"/>
    <w:tmpl w:val="35009AF0"/>
    <w:lvl w:ilvl="0" w:tplc="8CAAECA8">
      <w:start w:val="1"/>
      <w:numFmt w:val="bullet"/>
      <w:lvlText w:val=""/>
      <w:lvlJc w:val="left"/>
      <w:pPr>
        <w:ind w:left="720" w:hanging="360"/>
      </w:pPr>
      <w:rPr>
        <w:rFonts w:ascii="Symbol" w:hAnsi="Symbol" w:hint="default"/>
      </w:rPr>
    </w:lvl>
    <w:lvl w:ilvl="1" w:tplc="88AE0A0A">
      <w:start w:val="1"/>
      <w:numFmt w:val="bullet"/>
      <w:lvlText w:val="o"/>
      <w:lvlJc w:val="left"/>
      <w:pPr>
        <w:ind w:left="1440" w:hanging="360"/>
      </w:pPr>
      <w:rPr>
        <w:rFonts w:ascii="Courier New" w:hAnsi="Courier New" w:hint="default"/>
      </w:rPr>
    </w:lvl>
    <w:lvl w:ilvl="2" w:tplc="5B3ED50E">
      <w:start w:val="1"/>
      <w:numFmt w:val="bullet"/>
      <w:lvlText w:val=""/>
      <w:lvlJc w:val="left"/>
      <w:pPr>
        <w:ind w:left="2160" w:hanging="360"/>
      </w:pPr>
      <w:rPr>
        <w:rFonts w:ascii="Wingdings" w:hAnsi="Wingdings" w:hint="default"/>
      </w:rPr>
    </w:lvl>
    <w:lvl w:ilvl="3" w:tplc="0C8E1C04">
      <w:start w:val="1"/>
      <w:numFmt w:val="bullet"/>
      <w:lvlText w:val=""/>
      <w:lvlJc w:val="left"/>
      <w:pPr>
        <w:ind w:left="2880" w:hanging="360"/>
      </w:pPr>
      <w:rPr>
        <w:rFonts w:ascii="Symbol" w:hAnsi="Symbol" w:hint="default"/>
      </w:rPr>
    </w:lvl>
    <w:lvl w:ilvl="4" w:tplc="25FCB426">
      <w:start w:val="1"/>
      <w:numFmt w:val="bullet"/>
      <w:lvlText w:val="o"/>
      <w:lvlJc w:val="left"/>
      <w:pPr>
        <w:ind w:left="3600" w:hanging="360"/>
      </w:pPr>
      <w:rPr>
        <w:rFonts w:ascii="Courier New" w:hAnsi="Courier New" w:hint="default"/>
      </w:rPr>
    </w:lvl>
    <w:lvl w:ilvl="5" w:tplc="81E6D62A">
      <w:start w:val="1"/>
      <w:numFmt w:val="bullet"/>
      <w:lvlText w:val=""/>
      <w:lvlJc w:val="left"/>
      <w:pPr>
        <w:ind w:left="4320" w:hanging="360"/>
      </w:pPr>
      <w:rPr>
        <w:rFonts w:ascii="Wingdings" w:hAnsi="Wingdings" w:hint="default"/>
      </w:rPr>
    </w:lvl>
    <w:lvl w:ilvl="6" w:tplc="87229342">
      <w:start w:val="1"/>
      <w:numFmt w:val="bullet"/>
      <w:lvlText w:val=""/>
      <w:lvlJc w:val="left"/>
      <w:pPr>
        <w:ind w:left="5040" w:hanging="360"/>
      </w:pPr>
      <w:rPr>
        <w:rFonts w:ascii="Symbol" w:hAnsi="Symbol" w:hint="default"/>
      </w:rPr>
    </w:lvl>
    <w:lvl w:ilvl="7" w:tplc="B83E90D2">
      <w:start w:val="1"/>
      <w:numFmt w:val="bullet"/>
      <w:lvlText w:val="o"/>
      <w:lvlJc w:val="left"/>
      <w:pPr>
        <w:ind w:left="5760" w:hanging="360"/>
      </w:pPr>
      <w:rPr>
        <w:rFonts w:ascii="Courier New" w:hAnsi="Courier New" w:hint="default"/>
      </w:rPr>
    </w:lvl>
    <w:lvl w:ilvl="8" w:tplc="35AED9B0">
      <w:start w:val="1"/>
      <w:numFmt w:val="bullet"/>
      <w:lvlText w:val=""/>
      <w:lvlJc w:val="left"/>
      <w:pPr>
        <w:ind w:left="6480" w:hanging="360"/>
      </w:pPr>
      <w:rPr>
        <w:rFonts w:ascii="Wingdings" w:hAnsi="Wingdings" w:hint="default"/>
      </w:rPr>
    </w:lvl>
  </w:abstractNum>
  <w:abstractNum w:abstractNumId="17"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300366">
    <w:abstractNumId w:val="0"/>
  </w:num>
  <w:num w:numId="2" w16cid:durableId="1741176972">
    <w:abstractNumId w:val="11"/>
  </w:num>
  <w:num w:numId="3" w16cid:durableId="1426800123">
    <w:abstractNumId w:val="8"/>
  </w:num>
  <w:num w:numId="4" w16cid:durableId="968585404">
    <w:abstractNumId w:val="7"/>
  </w:num>
  <w:num w:numId="5" w16cid:durableId="1746754702">
    <w:abstractNumId w:val="16"/>
  </w:num>
  <w:num w:numId="6" w16cid:durableId="1979663">
    <w:abstractNumId w:val="10"/>
  </w:num>
  <w:num w:numId="7" w16cid:durableId="506598747">
    <w:abstractNumId w:val="17"/>
  </w:num>
  <w:num w:numId="8" w16cid:durableId="1447430047">
    <w:abstractNumId w:val="6"/>
  </w:num>
  <w:num w:numId="9" w16cid:durableId="202062131">
    <w:abstractNumId w:val="12"/>
  </w:num>
  <w:num w:numId="10" w16cid:durableId="766774777">
    <w:abstractNumId w:val="13"/>
  </w:num>
  <w:num w:numId="11" w16cid:durableId="119150480">
    <w:abstractNumId w:val="9"/>
  </w:num>
  <w:num w:numId="12" w16cid:durableId="1521045235">
    <w:abstractNumId w:val="3"/>
  </w:num>
  <w:num w:numId="13" w16cid:durableId="666591688">
    <w:abstractNumId w:val="1"/>
  </w:num>
  <w:num w:numId="14" w16cid:durableId="1956518414">
    <w:abstractNumId w:val="5"/>
  </w:num>
  <w:num w:numId="15" w16cid:durableId="357779721">
    <w:abstractNumId w:val="2"/>
  </w:num>
  <w:num w:numId="16" w16cid:durableId="629867598">
    <w:abstractNumId w:val="15"/>
  </w:num>
  <w:num w:numId="17" w16cid:durableId="1844933528">
    <w:abstractNumId w:val="14"/>
  </w:num>
  <w:num w:numId="18" w16cid:durableId="203942372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GB" w:vendorID="64" w:dllVersion="0" w:nlCheck="1" w:checkStyle="0"/>
  <w:attachedTemplate r:id="rId1"/>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06"/>
    <w:rsid w:val="00003F31"/>
    <w:rsid w:val="00005FFD"/>
    <w:rsid w:val="00007B5F"/>
    <w:rsid w:val="00012BD8"/>
    <w:rsid w:val="00012EDB"/>
    <w:rsid w:val="00014813"/>
    <w:rsid w:val="00020124"/>
    <w:rsid w:val="000238BC"/>
    <w:rsid w:val="00025202"/>
    <w:rsid w:val="0003225F"/>
    <w:rsid w:val="00036035"/>
    <w:rsid w:val="00042427"/>
    <w:rsid w:val="00044C56"/>
    <w:rsid w:val="0004525B"/>
    <w:rsid w:val="00045F49"/>
    <w:rsid w:val="00047015"/>
    <w:rsid w:val="0004732A"/>
    <w:rsid w:val="000501B8"/>
    <w:rsid w:val="0005066B"/>
    <w:rsid w:val="00051964"/>
    <w:rsid w:val="000542FF"/>
    <w:rsid w:val="00062C7F"/>
    <w:rsid w:val="00064D12"/>
    <w:rsid w:val="0006661C"/>
    <w:rsid w:val="00067FF4"/>
    <w:rsid w:val="000709CE"/>
    <w:rsid w:val="00074B3D"/>
    <w:rsid w:val="00075620"/>
    <w:rsid w:val="000778A7"/>
    <w:rsid w:val="00077F24"/>
    <w:rsid w:val="000932AB"/>
    <w:rsid w:val="00095C2F"/>
    <w:rsid w:val="000A045C"/>
    <w:rsid w:val="000A2253"/>
    <w:rsid w:val="000A3F7E"/>
    <w:rsid w:val="000A4436"/>
    <w:rsid w:val="000A6097"/>
    <w:rsid w:val="000B0D34"/>
    <w:rsid w:val="000B3D8C"/>
    <w:rsid w:val="000B457E"/>
    <w:rsid w:val="000B56BE"/>
    <w:rsid w:val="000C1024"/>
    <w:rsid w:val="000C4D3B"/>
    <w:rsid w:val="000C6269"/>
    <w:rsid w:val="000D31B0"/>
    <w:rsid w:val="000D446E"/>
    <w:rsid w:val="000D58A8"/>
    <w:rsid w:val="000D6435"/>
    <w:rsid w:val="000D7B10"/>
    <w:rsid w:val="000E3114"/>
    <w:rsid w:val="000E46FA"/>
    <w:rsid w:val="000E47C4"/>
    <w:rsid w:val="000E6B05"/>
    <w:rsid w:val="000F14C3"/>
    <w:rsid w:val="000F1EA1"/>
    <w:rsid w:val="000F23B9"/>
    <w:rsid w:val="001013F1"/>
    <w:rsid w:val="001024BC"/>
    <w:rsid w:val="001035F0"/>
    <w:rsid w:val="00104FB8"/>
    <w:rsid w:val="00113F7B"/>
    <w:rsid w:val="001142DB"/>
    <w:rsid w:val="001148FC"/>
    <w:rsid w:val="001159FC"/>
    <w:rsid w:val="0012072B"/>
    <w:rsid w:val="00121508"/>
    <w:rsid w:val="00122811"/>
    <w:rsid w:val="00125D3D"/>
    <w:rsid w:val="00126967"/>
    <w:rsid w:val="00126DBD"/>
    <w:rsid w:val="00127452"/>
    <w:rsid w:val="001308B9"/>
    <w:rsid w:val="00133813"/>
    <w:rsid w:val="001340E6"/>
    <w:rsid w:val="001344E0"/>
    <w:rsid w:val="00137DF3"/>
    <w:rsid w:val="00146C04"/>
    <w:rsid w:val="00146DB9"/>
    <w:rsid w:val="00151B79"/>
    <w:rsid w:val="001547FE"/>
    <w:rsid w:val="00155DBB"/>
    <w:rsid w:val="00155F3C"/>
    <w:rsid w:val="00157EDB"/>
    <w:rsid w:val="001651D0"/>
    <w:rsid w:val="001651E5"/>
    <w:rsid w:val="00167B12"/>
    <w:rsid w:val="00167FF4"/>
    <w:rsid w:val="00170CAE"/>
    <w:rsid w:val="00177B07"/>
    <w:rsid w:val="00177EDB"/>
    <w:rsid w:val="00181553"/>
    <w:rsid w:val="00182093"/>
    <w:rsid w:val="00185D8A"/>
    <w:rsid w:val="0018606B"/>
    <w:rsid w:val="00186442"/>
    <w:rsid w:val="00186ECB"/>
    <w:rsid w:val="0018786E"/>
    <w:rsid w:val="001907AA"/>
    <w:rsid w:val="001912EE"/>
    <w:rsid w:val="001976DF"/>
    <w:rsid w:val="001A2166"/>
    <w:rsid w:val="001A45F5"/>
    <w:rsid w:val="001B31F9"/>
    <w:rsid w:val="001B64D8"/>
    <w:rsid w:val="001C28F4"/>
    <w:rsid w:val="001C2FD7"/>
    <w:rsid w:val="001C739A"/>
    <w:rsid w:val="001D089C"/>
    <w:rsid w:val="001D24CC"/>
    <w:rsid w:val="001D3A7A"/>
    <w:rsid w:val="001D647E"/>
    <w:rsid w:val="001D7EFD"/>
    <w:rsid w:val="001E056E"/>
    <w:rsid w:val="001E0A39"/>
    <w:rsid w:val="001E299F"/>
    <w:rsid w:val="001E2DF4"/>
    <w:rsid w:val="001E561A"/>
    <w:rsid w:val="001E6DCC"/>
    <w:rsid w:val="001E7DB3"/>
    <w:rsid w:val="001F03DE"/>
    <w:rsid w:val="001F21A2"/>
    <w:rsid w:val="001F3E1D"/>
    <w:rsid w:val="001F560E"/>
    <w:rsid w:val="001F5620"/>
    <w:rsid w:val="001F5DFF"/>
    <w:rsid w:val="001F646A"/>
    <w:rsid w:val="0020471E"/>
    <w:rsid w:val="002049E2"/>
    <w:rsid w:val="00206BFF"/>
    <w:rsid w:val="00210DCE"/>
    <w:rsid w:val="00214C23"/>
    <w:rsid w:val="002156BF"/>
    <w:rsid w:val="00216A61"/>
    <w:rsid w:val="00216EAC"/>
    <w:rsid w:val="002172C4"/>
    <w:rsid w:val="00221F97"/>
    <w:rsid w:val="00224920"/>
    <w:rsid w:val="00230FFF"/>
    <w:rsid w:val="002347F2"/>
    <w:rsid w:val="00234F07"/>
    <w:rsid w:val="0023540E"/>
    <w:rsid w:val="0024525C"/>
    <w:rsid w:val="002455BD"/>
    <w:rsid w:val="002460CE"/>
    <w:rsid w:val="0024688F"/>
    <w:rsid w:val="00250085"/>
    <w:rsid w:val="002529D5"/>
    <w:rsid w:val="00256E83"/>
    <w:rsid w:val="002634E5"/>
    <w:rsid w:val="00264412"/>
    <w:rsid w:val="00270ED1"/>
    <w:rsid w:val="002744AD"/>
    <w:rsid w:val="002753BC"/>
    <w:rsid w:val="002823D2"/>
    <w:rsid w:val="00284808"/>
    <w:rsid w:val="00286AA2"/>
    <w:rsid w:val="00287972"/>
    <w:rsid w:val="00290B66"/>
    <w:rsid w:val="00294350"/>
    <w:rsid w:val="00294AD8"/>
    <w:rsid w:val="00295E80"/>
    <w:rsid w:val="002978D7"/>
    <w:rsid w:val="00297E69"/>
    <w:rsid w:val="002A06D4"/>
    <w:rsid w:val="002A13A7"/>
    <w:rsid w:val="002B0EDE"/>
    <w:rsid w:val="002B133C"/>
    <w:rsid w:val="002B3C74"/>
    <w:rsid w:val="002B472A"/>
    <w:rsid w:val="002B52D6"/>
    <w:rsid w:val="002B64AF"/>
    <w:rsid w:val="002B6D0E"/>
    <w:rsid w:val="002C0724"/>
    <w:rsid w:val="002C25DA"/>
    <w:rsid w:val="002C279F"/>
    <w:rsid w:val="002C2C7A"/>
    <w:rsid w:val="002C4D30"/>
    <w:rsid w:val="002C71B6"/>
    <w:rsid w:val="002D27C5"/>
    <w:rsid w:val="002D2B17"/>
    <w:rsid w:val="002D59BD"/>
    <w:rsid w:val="002E5B45"/>
    <w:rsid w:val="002E66CF"/>
    <w:rsid w:val="002E680B"/>
    <w:rsid w:val="002F2010"/>
    <w:rsid w:val="002F3EEF"/>
    <w:rsid w:val="002F40D1"/>
    <w:rsid w:val="003001CD"/>
    <w:rsid w:val="00302946"/>
    <w:rsid w:val="00305DE4"/>
    <w:rsid w:val="0031184F"/>
    <w:rsid w:val="00311A99"/>
    <w:rsid w:val="00312635"/>
    <w:rsid w:val="00313135"/>
    <w:rsid w:val="00313240"/>
    <w:rsid w:val="0031425B"/>
    <w:rsid w:val="00314538"/>
    <w:rsid w:val="003145B6"/>
    <w:rsid w:val="00337E08"/>
    <w:rsid w:val="00345BC3"/>
    <w:rsid w:val="00350EAE"/>
    <w:rsid w:val="003529E7"/>
    <w:rsid w:val="00355554"/>
    <w:rsid w:val="0035664F"/>
    <w:rsid w:val="00356892"/>
    <w:rsid w:val="003573D0"/>
    <w:rsid w:val="00362618"/>
    <w:rsid w:val="00365590"/>
    <w:rsid w:val="003670F8"/>
    <w:rsid w:val="003674FF"/>
    <w:rsid w:val="00370E55"/>
    <w:rsid w:val="003739E8"/>
    <w:rsid w:val="00373A12"/>
    <w:rsid w:val="0037698A"/>
    <w:rsid w:val="003808C4"/>
    <w:rsid w:val="00380B6E"/>
    <w:rsid w:val="0038149D"/>
    <w:rsid w:val="00383774"/>
    <w:rsid w:val="00385496"/>
    <w:rsid w:val="003854DC"/>
    <w:rsid w:val="00386CFF"/>
    <w:rsid w:val="0038780D"/>
    <w:rsid w:val="00390105"/>
    <w:rsid w:val="0039069B"/>
    <w:rsid w:val="00390F5B"/>
    <w:rsid w:val="00391E2F"/>
    <w:rsid w:val="003927EC"/>
    <w:rsid w:val="003962FE"/>
    <w:rsid w:val="00396764"/>
    <w:rsid w:val="003A33BE"/>
    <w:rsid w:val="003A4695"/>
    <w:rsid w:val="003A783A"/>
    <w:rsid w:val="003B1460"/>
    <w:rsid w:val="003B2E38"/>
    <w:rsid w:val="003B3159"/>
    <w:rsid w:val="003B467C"/>
    <w:rsid w:val="003B4CC6"/>
    <w:rsid w:val="003B54EA"/>
    <w:rsid w:val="003D0756"/>
    <w:rsid w:val="003D0FEC"/>
    <w:rsid w:val="003D4E1F"/>
    <w:rsid w:val="003D5157"/>
    <w:rsid w:val="003D7E07"/>
    <w:rsid w:val="003E584C"/>
    <w:rsid w:val="003F526A"/>
    <w:rsid w:val="00400584"/>
    <w:rsid w:val="00402E38"/>
    <w:rsid w:val="00403A64"/>
    <w:rsid w:val="004040B1"/>
    <w:rsid w:val="00404827"/>
    <w:rsid w:val="004051AC"/>
    <w:rsid w:val="00406A9A"/>
    <w:rsid w:val="004116FB"/>
    <w:rsid w:val="00411FEB"/>
    <w:rsid w:val="00413F2B"/>
    <w:rsid w:val="0041535D"/>
    <w:rsid w:val="00417F1B"/>
    <w:rsid w:val="00420EC4"/>
    <w:rsid w:val="00426FD3"/>
    <w:rsid w:val="004312CD"/>
    <w:rsid w:val="00433C16"/>
    <w:rsid w:val="00434D5E"/>
    <w:rsid w:val="00437465"/>
    <w:rsid w:val="0044155D"/>
    <w:rsid w:val="00442827"/>
    <w:rsid w:val="00450227"/>
    <w:rsid w:val="00452477"/>
    <w:rsid w:val="00454E3D"/>
    <w:rsid w:val="0045610A"/>
    <w:rsid w:val="00461D97"/>
    <w:rsid w:val="004623BB"/>
    <w:rsid w:val="0046394F"/>
    <w:rsid w:val="0046731B"/>
    <w:rsid w:val="00467B3C"/>
    <w:rsid w:val="00467BFA"/>
    <w:rsid w:val="004803D7"/>
    <w:rsid w:val="00481AF6"/>
    <w:rsid w:val="00482DE7"/>
    <w:rsid w:val="0048519E"/>
    <w:rsid w:val="0048595D"/>
    <w:rsid w:val="0048638B"/>
    <w:rsid w:val="00487A11"/>
    <w:rsid w:val="00490E1C"/>
    <w:rsid w:val="0049336F"/>
    <w:rsid w:val="004964A3"/>
    <w:rsid w:val="004A2599"/>
    <w:rsid w:val="004A5086"/>
    <w:rsid w:val="004A62D5"/>
    <w:rsid w:val="004B32A5"/>
    <w:rsid w:val="004B32B7"/>
    <w:rsid w:val="004B33AA"/>
    <w:rsid w:val="004B5574"/>
    <w:rsid w:val="004B5E65"/>
    <w:rsid w:val="004C0126"/>
    <w:rsid w:val="004C3364"/>
    <w:rsid w:val="004C47F1"/>
    <w:rsid w:val="004C51EB"/>
    <w:rsid w:val="004D1784"/>
    <w:rsid w:val="004D1881"/>
    <w:rsid w:val="004D1ACE"/>
    <w:rsid w:val="004D353D"/>
    <w:rsid w:val="004D4331"/>
    <w:rsid w:val="004D4739"/>
    <w:rsid w:val="004D4A42"/>
    <w:rsid w:val="004E1F68"/>
    <w:rsid w:val="004E2EA2"/>
    <w:rsid w:val="004E73CA"/>
    <w:rsid w:val="004F01A5"/>
    <w:rsid w:val="004F62C0"/>
    <w:rsid w:val="00502884"/>
    <w:rsid w:val="00502D75"/>
    <w:rsid w:val="005076B8"/>
    <w:rsid w:val="00511A53"/>
    <w:rsid w:val="005141E0"/>
    <w:rsid w:val="005146F7"/>
    <w:rsid w:val="00514A14"/>
    <w:rsid w:val="00525CF0"/>
    <w:rsid w:val="00526D42"/>
    <w:rsid w:val="005316E2"/>
    <w:rsid w:val="00535210"/>
    <w:rsid w:val="0053669B"/>
    <w:rsid w:val="00536997"/>
    <w:rsid w:val="00536EA8"/>
    <w:rsid w:val="0054013D"/>
    <w:rsid w:val="005411E9"/>
    <w:rsid w:val="00543D36"/>
    <w:rsid w:val="00544345"/>
    <w:rsid w:val="00545BEB"/>
    <w:rsid w:val="005518C3"/>
    <w:rsid w:val="00551FCF"/>
    <w:rsid w:val="005543E3"/>
    <w:rsid w:val="00556134"/>
    <w:rsid w:val="005561D5"/>
    <w:rsid w:val="00556D57"/>
    <w:rsid w:val="00557664"/>
    <w:rsid w:val="0056309F"/>
    <w:rsid w:val="005648D8"/>
    <w:rsid w:val="00565AA0"/>
    <w:rsid w:val="00566018"/>
    <w:rsid w:val="00570B63"/>
    <w:rsid w:val="00571618"/>
    <w:rsid w:val="005725F7"/>
    <w:rsid w:val="00572C22"/>
    <w:rsid w:val="00575A31"/>
    <w:rsid w:val="00576095"/>
    <w:rsid w:val="00580D35"/>
    <w:rsid w:val="0058269A"/>
    <w:rsid w:val="00587029"/>
    <w:rsid w:val="00590A56"/>
    <w:rsid w:val="005918ED"/>
    <w:rsid w:val="0059240E"/>
    <w:rsid w:val="00592596"/>
    <w:rsid w:val="0059259F"/>
    <w:rsid w:val="005966C9"/>
    <w:rsid w:val="005A44F6"/>
    <w:rsid w:val="005A4C65"/>
    <w:rsid w:val="005A5CCB"/>
    <w:rsid w:val="005B001A"/>
    <w:rsid w:val="005B100B"/>
    <w:rsid w:val="005B20B8"/>
    <w:rsid w:val="005B5A2C"/>
    <w:rsid w:val="005B5E2B"/>
    <w:rsid w:val="005C043B"/>
    <w:rsid w:val="005D0B0C"/>
    <w:rsid w:val="005D3490"/>
    <w:rsid w:val="005D434C"/>
    <w:rsid w:val="005D694D"/>
    <w:rsid w:val="005D70E9"/>
    <w:rsid w:val="005E145D"/>
    <w:rsid w:val="005E49C1"/>
    <w:rsid w:val="005F079B"/>
    <w:rsid w:val="005F3D2D"/>
    <w:rsid w:val="005F4BE0"/>
    <w:rsid w:val="00602A10"/>
    <w:rsid w:val="00602DA9"/>
    <w:rsid w:val="00604181"/>
    <w:rsid w:val="0060550B"/>
    <w:rsid w:val="00606C88"/>
    <w:rsid w:val="006159E9"/>
    <w:rsid w:val="00621E47"/>
    <w:rsid w:val="00622367"/>
    <w:rsid w:val="00622515"/>
    <w:rsid w:val="00630060"/>
    <w:rsid w:val="0063308B"/>
    <w:rsid w:val="00633B51"/>
    <w:rsid w:val="00636155"/>
    <w:rsid w:val="00637DEF"/>
    <w:rsid w:val="00641802"/>
    <w:rsid w:val="00642025"/>
    <w:rsid w:val="00642A87"/>
    <w:rsid w:val="00642E31"/>
    <w:rsid w:val="00647720"/>
    <w:rsid w:val="006546FE"/>
    <w:rsid w:val="006558D6"/>
    <w:rsid w:val="0065598B"/>
    <w:rsid w:val="0066249D"/>
    <w:rsid w:val="00665167"/>
    <w:rsid w:val="0066557C"/>
    <w:rsid w:val="00665922"/>
    <w:rsid w:val="00670439"/>
    <w:rsid w:val="006705FE"/>
    <w:rsid w:val="00670A46"/>
    <w:rsid w:val="006730B8"/>
    <w:rsid w:val="00673B6A"/>
    <w:rsid w:val="00675064"/>
    <w:rsid w:val="006750F3"/>
    <w:rsid w:val="006765CC"/>
    <w:rsid w:val="006824B1"/>
    <w:rsid w:val="006855BD"/>
    <w:rsid w:val="0068622B"/>
    <w:rsid w:val="00686255"/>
    <w:rsid w:val="006907A5"/>
    <w:rsid w:val="0069083D"/>
    <w:rsid w:val="00694EF7"/>
    <w:rsid w:val="00695B3F"/>
    <w:rsid w:val="00696D2E"/>
    <w:rsid w:val="006A0958"/>
    <w:rsid w:val="006A25B7"/>
    <w:rsid w:val="006A3CA5"/>
    <w:rsid w:val="006A4752"/>
    <w:rsid w:val="006B214C"/>
    <w:rsid w:val="006B26FA"/>
    <w:rsid w:val="006B31B1"/>
    <w:rsid w:val="006B6AAD"/>
    <w:rsid w:val="006C23B1"/>
    <w:rsid w:val="006C2A69"/>
    <w:rsid w:val="006C33C7"/>
    <w:rsid w:val="006C3B72"/>
    <w:rsid w:val="006C7904"/>
    <w:rsid w:val="006D1419"/>
    <w:rsid w:val="006D3A4E"/>
    <w:rsid w:val="006D3C46"/>
    <w:rsid w:val="006D3FD2"/>
    <w:rsid w:val="006D7FA9"/>
    <w:rsid w:val="006F21EF"/>
    <w:rsid w:val="006F5260"/>
    <w:rsid w:val="006F765D"/>
    <w:rsid w:val="006F7C8E"/>
    <w:rsid w:val="00700354"/>
    <w:rsid w:val="00703EEF"/>
    <w:rsid w:val="0070486A"/>
    <w:rsid w:val="00704B28"/>
    <w:rsid w:val="00706A2B"/>
    <w:rsid w:val="0071390A"/>
    <w:rsid w:val="007139E4"/>
    <w:rsid w:val="00717D50"/>
    <w:rsid w:val="00720D5F"/>
    <w:rsid w:val="00723BCF"/>
    <w:rsid w:val="00725177"/>
    <w:rsid w:val="00730FE4"/>
    <w:rsid w:val="007317D1"/>
    <w:rsid w:val="00731FBB"/>
    <w:rsid w:val="00732C37"/>
    <w:rsid w:val="00742346"/>
    <w:rsid w:val="00743B99"/>
    <w:rsid w:val="00750148"/>
    <w:rsid w:val="00752872"/>
    <w:rsid w:val="00757356"/>
    <w:rsid w:val="00760AAF"/>
    <w:rsid w:val="0076167D"/>
    <w:rsid w:val="00761EE1"/>
    <w:rsid w:val="007654DC"/>
    <w:rsid w:val="00771944"/>
    <w:rsid w:val="00772CC8"/>
    <w:rsid w:val="00784084"/>
    <w:rsid w:val="00784EDC"/>
    <w:rsid w:val="00786037"/>
    <w:rsid w:val="00786094"/>
    <w:rsid w:val="0078624D"/>
    <w:rsid w:val="00787418"/>
    <w:rsid w:val="00791174"/>
    <w:rsid w:val="00792806"/>
    <w:rsid w:val="00793E71"/>
    <w:rsid w:val="00794C2D"/>
    <w:rsid w:val="007A1991"/>
    <w:rsid w:val="007A45C7"/>
    <w:rsid w:val="007A611A"/>
    <w:rsid w:val="007A64E8"/>
    <w:rsid w:val="007A6B4E"/>
    <w:rsid w:val="007A7A5E"/>
    <w:rsid w:val="007A7EA1"/>
    <w:rsid w:val="007B2FE4"/>
    <w:rsid w:val="007B52C6"/>
    <w:rsid w:val="007B53A4"/>
    <w:rsid w:val="007B5797"/>
    <w:rsid w:val="007B67A2"/>
    <w:rsid w:val="007B7339"/>
    <w:rsid w:val="007C10EF"/>
    <w:rsid w:val="007C48D0"/>
    <w:rsid w:val="007C55E7"/>
    <w:rsid w:val="007C5E85"/>
    <w:rsid w:val="007C6ED7"/>
    <w:rsid w:val="007D0743"/>
    <w:rsid w:val="007D138B"/>
    <w:rsid w:val="007D3748"/>
    <w:rsid w:val="007D6CB6"/>
    <w:rsid w:val="007E32BE"/>
    <w:rsid w:val="007E45AE"/>
    <w:rsid w:val="007E5EED"/>
    <w:rsid w:val="007E6CB6"/>
    <w:rsid w:val="007E777F"/>
    <w:rsid w:val="007F0BEE"/>
    <w:rsid w:val="007F159B"/>
    <w:rsid w:val="007F1FDD"/>
    <w:rsid w:val="007F2A6D"/>
    <w:rsid w:val="007F43AB"/>
    <w:rsid w:val="007F4647"/>
    <w:rsid w:val="007F6C97"/>
    <w:rsid w:val="008113B5"/>
    <w:rsid w:val="008162D9"/>
    <w:rsid w:val="00820802"/>
    <w:rsid w:val="00836013"/>
    <w:rsid w:val="00836BAF"/>
    <w:rsid w:val="0084118D"/>
    <w:rsid w:val="00842AAD"/>
    <w:rsid w:val="0084401B"/>
    <w:rsid w:val="0084410E"/>
    <w:rsid w:val="0084422C"/>
    <w:rsid w:val="00850C23"/>
    <w:rsid w:val="00855295"/>
    <w:rsid w:val="00856A0E"/>
    <w:rsid w:val="008618DF"/>
    <w:rsid w:val="00870DD3"/>
    <w:rsid w:val="0087189A"/>
    <w:rsid w:val="00873037"/>
    <w:rsid w:val="00873468"/>
    <w:rsid w:val="008737E1"/>
    <w:rsid w:val="008818CD"/>
    <w:rsid w:val="0088401A"/>
    <w:rsid w:val="00885C9F"/>
    <w:rsid w:val="00886958"/>
    <w:rsid w:val="00886E6E"/>
    <w:rsid w:val="0089088D"/>
    <w:rsid w:val="00890E55"/>
    <w:rsid w:val="00891251"/>
    <w:rsid w:val="00891938"/>
    <w:rsid w:val="008922A9"/>
    <w:rsid w:val="00892F5A"/>
    <w:rsid w:val="00895DE2"/>
    <w:rsid w:val="008961DD"/>
    <w:rsid w:val="008A06D4"/>
    <w:rsid w:val="008A2A26"/>
    <w:rsid w:val="008A3F13"/>
    <w:rsid w:val="008A693C"/>
    <w:rsid w:val="008A7BF2"/>
    <w:rsid w:val="008B3F29"/>
    <w:rsid w:val="008B5CF7"/>
    <w:rsid w:val="008B761D"/>
    <w:rsid w:val="008C1E58"/>
    <w:rsid w:val="008C2A33"/>
    <w:rsid w:val="008C2EA4"/>
    <w:rsid w:val="008C2F2E"/>
    <w:rsid w:val="008C434E"/>
    <w:rsid w:val="008D238C"/>
    <w:rsid w:val="008D2AE7"/>
    <w:rsid w:val="008D5215"/>
    <w:rsid w:val="008D585B"/>
    <w:rsid w:val="008E6075"/>
    <w:rsid w:val="008E6494"/>
    <w:rsid w:val="008E6CB6"/>
    <w:rsid w:val="008F37D8"/>
    <w:rsid w:val="008F4F72"/>
    <w:rsid w:val="008F7891"/>
    <w:rsid w:val="0090342D"/>
    <w:rsid w:val="00905E98"/>
    <w:rsid w:val="00906308"/>
    <w:rsid w:val="00912535"/>
    <w:rsid w:val="00913CD0"/>
    <w:rsid w:val="009143F9"/>
    <w:rsid w:val="00916CBA"/>
    <w:rsid w:val="00916FC1"/>
    <w:rsid w:val="009214E0"/>
    <w:rsid w:val="00921D2D"/>
    <w:rsid w:val="009230AD"/>
    <w:rsid w:val="00923C8D"/>
    <w:rsid w:val="009249AE"/>
    <w:rsid w:val="00924DFC"/>
    <w:rsid w:val="009305CB"/>
    <w:rsid w:val="0093171A"/>
    <w:rsid w:val="00933F0E"/>
    <w:rsid w:val="009371DE"/>
    <w:rsid w:val="00940A5D"/>
    <w:rsid w:val="0094229B"/>
    <w:rsid w:val="0094294D"/>
    <w:rsid w:val="00943573"/>
    <w:rsid w:val="00946673"/>
    <w:rsid w:val="0095282F"/>
    <w:rsid w:val="00954D6E"/>
    <w:rsid w:val="00957079"/>
    <w:rsid w:val="00963391"/>
    <w:rsid w:val="0096644C"/>
    <w:rsid w:val="00967630"/>
    <w:rsid w:val="00974611"/>
    <w:rsid w:val="00977268"/>
    <w:rsid w:val="0097787D"/>
    <w:rsid w:val="0098030C"/>
    <w:rsid w:val="0098121C"/>
    <w:rsid w:val="00981BC9"/>
    <w:rsid w:val="00983FE5"/>
    <w:rsid w:val="0098564F"/>
    <w:rsid w:val="009901C2"/>
    <w:rsid w:val="00990274"/>
    <w:rsid w:val="009953DF"/>
    <w:rsid w:val="009A120E"/>
    <w:rsid w:val="009A2427"/>
    <w:rsid w:val="009A3280"/>
    <w:rsid w:val="009A465D"/>
    <w:rsid w:val="009A629C"/>
    <w:rsid w:val="009A6717"/>
    <w:rsid w:val="009A75F6"/>
    <w:rsid w:val="009B107B"/>
    <w:rsid w:val="009B1AE4"/>
    <w:rsid w:val="009B2035"/>
    <w:rsid w:val="009B332A"/>
    <w:rsid w:val="009B6EDD"/>
    <w:rsid w:val="009C3881"/>
    <w:rsid w:val="009C6063"/>
    <w:rsid w:val="009D005F"/>
    <w:rsid w:val="009D00CE"/>
    <w:rsid w:val="009D5A72"/>
    <w:rsid w:val="009D5B7F"/>
    <w:rsid w:val="009D7066"/>
    <w:rsid w:val="009E40A8"/>
    <w:rsid w:val="009E41DB"/>
    <w:rsid w:val="009E4534"/>
    <w:rsid w:val="009E796C"/>
    <w:rsid w:val="009F1173"/>
    <w:rsid w:val="009F3BFB"/>
    <w:rsid w:val="009F5B96"/>
    <w:rsid w:val="009F7BB5"/>
    <w:rsid w:val="00A00A1F"/>
    <w:rsid w:val="00A012C8"/>
    <w:rsid w:val="00A0132B"/>
    <w:rsid w:val="00A03136"/>
    <w:rsid w:val="00A03BB0"/>
    <w:rsid w:val="00A03EFE"/>
    <w:rsid w:val="00A0595E"/>
    <w:rsid w:val="00A06005"/>
    <w:rsid w:val="00A13809"/>
    <w:rsid w:val="00A169E2"/>
    <w:rsid w:val="00A16D3C"/>
    <w:rsid w:val="00A242C1"/>
    <w:rsid w:val="00A24FB3"/>
    <w:rsid w:val="00A250B4"/>
    <w:rsid w:val="00A25FF3"/>
    <w:rsid w:val="00A311AD"/>
    <w:rsid w:val="00A317A4"/>
    <w:rsid w:val="00A323E6"/>
    <w:rsid w:val="00A32D84"/>
    <w:rsid w:val="00A338F4"/>
    <w:rsid w:val="00A3444E"/>
    <w:rsid w:val="00A353B5"/>
    <w:rsid w:val="00A404FD"/>
    <w:rsid w:val="00A50143"/>
    <w:rsid w:val="00A505E4"/>
    <w:rsid w:val="00A514C2"/>
    <w:rsid w:val="00A548EF"/>
    <w:rsid w:val="00A60024"/>
    <w:rsid w:val="00A60A53"/>
    <w:rsid w:val="00A613CD"/>
    <w:rsid w:val="00A617F1"/>
    <w:rsid w:val="00A6437D"/>
    <w:rsid w:val="00A66ADC"/>
    <w:rsid w:val="00A6748D"/>
    <w:rsid w:val="00A72DE9"/>
    <w:rsid w:val="00A75910"/>
    <w:rsid w:val="00A82265"/>
    <w:rsid w:val="00A83F78"/>
    <w:rsid w:val="00A84E27"/>
    <w:rsid w:val="00A87529"/>
    <w:rsid w:val="00A87B4A"/>
    <w:rsid w:val="00A92129"/>
    <w:rsid w:val="00A922E2"/>
    <w:rsid w:val="00A94AE4"/>
    <w:rsid w:val="00A9638A"/>
    <w:rsid w:val="00AA4771"/>
    <w:rsid w:val="00AA7767"/>
    <w:rsid w:val="00AB36A3"/>
    <w:rsid w:val="00AB4D37"/>
    <w:rsid w:val="00AB7EC6"/>
    <w:rsid w:val="00AC02E9"/>
    <w:rsid w:val="00AC3CA0"/>
    <w:rsid w:val="00AC408F"/>
    <w:rsid w:val="00AC779F"/>
    <w:rsid w:val="00AD4D1F"/>
    <w:rsid w:val="00AE192C"/>
    <w:rsid w:val="00AE3EC1"/>
    <w:rsid w:val="00AE6919"/>
    <w:rsid w:val="00AF0C2B"/>
    <w:rsid w:val="00AF2D20"/>
    <w:rsid w:val="00B01781"/>
    <w:rsid w:val="00B03DD9"/>
    <w:rsid w:val="00B04ADA"/>
    <w:rsid w:val="00B060F2"/>
    <w:rsid w:val="00B063C9"/>
    <w:rsid w:val="00B12A98"/>
    <w:rsid w:val="00B135FC"/>
    <w:rsid w:val="00B15130"/>
    <w:rsid w:val="00B16D58"/>
    <w:rsid w:val="00B17800"/>
    <w:rsid w:val="00B17E91"/>
    <w:rsid w:val="00B21C12"/>
    <w:rsid w:val="00B22C72"/>
    <w:rsid w:val="00B231B4"/>
    <w:rsid w:val="00B2403A"/>
    <w:rsid w:val="00B241E6"/>
    <w:rsid w:val="00B25B04"/>
    <w:rsid w:val="00B30220"/>
    <w:rsid w:val="00B3090A"/>
    <w:rsid w:val="00B3149A"/>
    <w:rsid w:val="00B3563C"/>
    <w:rsid w:val="00B36CDC"/>
    <w:rsid w:val="00B4413D"/>
    <w:rsid w:val="00B443D5"/>
    <w:rsid w:val="00B44B81"/>
    <w:rsid w:val="00B44B92"/>
    <w:rsid w:val="00B47D66"/>
    <w:rsid w:val="00B54A49"/>
    <w:rsid w:val="00B54DA9"/>
    <w:rsid w:val="00B55269"/>
    <w:rsid w:val="00B568F9"/>
    <w:rsid w:val="00B605B7"/>
    <w:rsid w:val="00B6137A"/>
    <w:rsid w:val="00B65ADC"/>
    <w:rsid w:val="00B65B94"/>
    <w:rsid w:val="00B70DC3"/>
    <w:rsid w:val="00B72D6F"/>
    <w:rsid w:val="00B73BF6"/>
    <w:rsid w:val="00B753A8"/>
    <w:rsid w:val="00B80354"/>
    <w:rsid w:val="00B87AF6"/>
    <w:rsid w:val="00B9111E"/>
    <w:rsid w:val="00B94ED2"/>
    <w:rsid w:val="00B951B6"/>
    <w:rsid w:val="00B95655"/>
    <w:rsid w:val="00B97499"/>
    <w:rsid w:val="00BA0D8E"/>
    <w:rsid w:val="00BA401E"/>
    <w:rsid w:val="00BA70B9"/>
    <w:rsid w:val="00BA7398"/>
    <w:rsid w:val="00BB0BF9"/>
    <w:rsid w:val="00BB229B"/>
    <w:rsid w:val="00BB4C2F"/>
    <w:rsid w:val="00BB7201"/>
    <w:rsid w:val="00BB78E0"/>
    <w:rsid w:val="00BC11EE"/>
    <w:rsid w:val="00BC499B"/>
    <w:rsid w:val="00BD306D"/>
    <w:rsid w:val="00BD3EA7"/>
    <w:rsid w:val="00BE007D"/>
    <w:rsid w:val="00BE44D0"/>
    <w:rsid w:val="00BE58B6"/>
    <w:rsid w:val="00BF2833"/>
    <w:rsid w:val="00BF3A3B"/>
    <w:rsid w:val="00BF6D59"/>
    <w:rsid w:val="00BF7012"/>
    <w:rsid w:val="00BF70FE"/>
    <w:rsid w:val="00C01FD2"/>
    <w:rsid w:val="00C02969"/>
    <w:rsid w:val="00C0403A"/>
    <w:rsid w:val="00C059B1"/>
    <w:rsid w:val="00C10002"/>
    <w:rsid w:val="00C12436"/>
    <w:rsid w:val="00C12816"/>
    <w:rsid w:val="00C20245"/>
    <w:rsid w:val="00C226D9"/>
    <w:rsid w:val="00C27385"/>
    <w:rsid w:val="00C318F4"/>
    <w:rsid w:val="00C31DDC"/>
    <w:rsid w:val="00C327C6"/>
    <w:rsid w:val="00C33964"/>
    <w:rsid w:val="00C33CBD"/>
    <w:rsid w:val="00C346D4"/>
    <w:rsid w:val="00C40729"/>
    <w:rsid w:val="00C40ED8"/>
    <w:rsid w:val="00C4117D"/>
    <w:rsid w:val="00C42FDA"/>
    <w:rsid w:val="00C43CFB"/>
    <w:rsid w:val="00C44571"/>
    <w:rsid w:val="00C45A67"/>
    <w:rsid w:val="00C469CC"/>
    <w:rsid w:val="00C51868"/>
    <w:rsid w:val="00C54AC2"/>
    <w:rsid w:val="00C60D22"/>
    <w:rsid w:val="00C616A4"/>
    <w:rsid w:val="00C61D5E"/>
    <w:rsid w:val="00C63671"/>
    <w:rsid w:val="00C63D81"/>
    <w:rsid w:val="00C75CDE"/>
    <w:rsid w:val="00C80164"/>
    <w:rsid w:val="00C803C4"/>
    <w:rsid w:val="00C80E5E"/>
    <w:rsid w:val="00C82033"/>
    <w:rsid w:val="00C8403F"/>
    <w:rsid w:val="00C8433B"/>
    <w:rsid w:val="00C87C42"/>
    <w:rsid w:val="00C916BD"/>
    <w:rsid w:val="00C91C91"/>
    <w:rsid w:val="00C91D1A"/>
    <w:rsid w:val="00C92241"/>
    <w:rsid w:val="00C93179"/>
    <w:rsid w:val="00C97A12"/>
    <w:rsid w:val="00CA2F67"/>
    <w:rsid w:val="00CA6C41"/>
    <w:rsid w:val="00CB0DAD"/>
    <w:rsid w:val="00CB54CF"/>
    <w:rsid w:val="00CB618F"/>
    <w:rsid w:val="00CB7F53"/>
    <w:rsid w:val="00CC1D1E"/>
    <w:rsid w:val="00CC225C"/>
    <w:rsid w:val="00CC2DFB"/>
    <w:rsid w:val="00CC2F68"/>
    <w:rsid w:val="00CC3A73"/>
    <w:rsid w:val="00CC41A0"/>
    <w:rsid w:val="00CC424B"/>
    <w:rsid w:val="00CD05DC"/>
    <w:rsid w:val="00CD0A24"/>
    <w:rsid w:val="00CD19F3"/>
    <w:rsid w:val="00CD3DA9"/>
    <w:rsid w:val="00CD4CA3"/>
    <w:rsid w:val="00CD5112"/>
    <w:rsid w:val="00CD63CF"/>
    <w:rsid w:val="00CD7A54"/>
    <w:rsid w:val="00CE33BE"/>
    <w:rsid w:val="00CE4682"/>
    <w:rsid w:val="00CE48B9"/>
    <w:rsid w:val="00CE5806"/>
    <w:rsid w:val="00CE63A9"/>
    <w:rsid w:val="00CF0184"/>
    <w:rsid w:val="00CF2DED"/>
    <w:rsid w:val="00CF3982"/>
    <w:rsid w:val="00CF497D"/>
    <w:rsid w:val="00D00522"/>
    <w:rsid w:val="00D01CE1"/>
    <w:rsid w:val="00D020CD"/>
    <w:rsid w:val="00D02210"/>
    <w:rsid w:val="00D04672"/>
    <w:rsid w:val="00D04C6C"/>
    <w:rsid w:val="00D05CB4"/>
    <w:rsid w:val="00D06089"/>
    <w:rsid w:val="00D1401D"/>
    <w:rsid w:val="00D14777"/>
    <w:rsid w:val="00D153C7"/>
    <w:rsid w:val="00D1567C"/>
    <w:rsid w:val="00D168E8"/>
    <w:rsid w:val="00D16B66"/>
    <w:rsid w:val="00D16C77"/>
    <w:rsid w:val="00D16D14"/>
    <w:rsid w:val="00D17E9A"/>
    <w:rsid w:val="00D216F1"/>
    <w:rsid w:val="00D252E4"/>
    <w:rsid w:val="00D2634E"/>
    <w:rsid w:val="00D318A4"/>
    <w:rsid w:val="00D326C9"/>
    <w:rsid w:val="00D33252"/>
    <w:rsid w:val="00D33F8A"/>
    <w:rsid w:val="00D3524E"/>
    <w:rsid w:val="00D3695D"/>
    <w:rsid w:val="00D37F2C"/>
    <w:rsid w:val="00D4125C"/>
    <w:rsid w:val="00D442C9"/>
    <w:rsid w:val="00D451BA"/>
    <w:rsid w:val="00D455C1"/>
    <w:rsid w:val="00D45A15"/>
    <w:rsid w:val="00D461D4"/>
    <w:rsid w:val="00D50299"/>
    <w:rsid w:val="00D51C09"/>
    <w:rsid w:val="00D52B09"/>
    <w:rsid w:val="00D53100"/>
    <w:rsid w:val="00D55E3A"/>
    <w:rsid w:val="00D57B47"/>
    <w:rsid w:val="00D621C2"/>
    <w:rsid w:val="00D659D4"/>
    <w:rsid w:val="00D6618D"/>
    <w:rsid w:val="00D66542"/>
    <w:rsid w:val="00D66F38"/>
    <w:rsid w:val="00D82D98"/>
    <w:rsid w:val="00D86B37"/>
    <w:rsid w:val="00D96CDD"/>
    <w:rsid w:val="00DA141E"/>
    <w:rsid w:val="00DA4597"/>
    <w:rsid w:val="00DA5050"/>
    <w:rsid w:val="00DA5832"/>
    <w:rsid w:val="00DA675B"/>
    <w:rsid w:val="00DA6C7B"/>
    <w:rsid w:val="00DB1846"/>
    <w:rsid w:val="00DB20D0"/>
    <w:rsid w:val="00DB5211"/>
    <w:rsid w:val="00DC2EB9"/>
    <w:rsid w:val="00DC4200"/>
    <w:rsid w:val="00DC64DF"/>
    <w:rsid w:val="00DD0E52"/>
    <w:rsid w:val="00DD4360"/>
    <w:rsid w:val="00DD4FB7"/>
    <w:rsid w:val="00DD74E6"/>
    <w:rsid w:val="00DE07C2"/>
    <w:rsid w:val="00DE103B"/>
    <w:rsid w:val="00DE1E3F"/>
    <w:rsid w:val="00DE1E71"/>
    <w:rsid w:val="00DE29BF"/>
    <w:rsid w:val="00DE4889"/>
    <w:rsid w:val="00DE5938"/>
    <w:rsid w:val="00E0034C"/>
    <w:rsid w:val="00E00A94"/>
    <w:rsid w:val="00E01BBF"/>
    <w:rsid w:val="00E04382"/>
    <w:rsid w:val="00E06A0C"/>
    <w:rsid w:val="00E073E6"/>
    <w:rsid w:val="00E115D4"/>
    <w:rsid w:val="00E12BD2"/>
    <w:rsid w:val="00E14479"/>
    <w:rsid w:val="00E1656D"/>
    <w:rsid w:val="00E17501"/>
    <w:rsid w:val="00E17CFC"/>
    <w:rsid w:val="00E21695"/>
    <w:rsid w:val="00E22E66"/>
    <w:rsid w:val="00E23810"/>
    <w:rsid w:val="00E2467E"/>
    <w:rsid w:val="00E253A4"/>
    <w:rsid w:val="00E2723B"/>
    <w:rsid w:val="00E27A6F"/>
    <w:rsid w:val="00E3014E"/>
    <w:rsid w:val="00E30515"/>
    <w:rsid w:val="00E3193D"/>
    <w:rsid w:val="00E36A55"/>
    <w:rsid w:val="00E36AD4"/>
    <w:rsid w:val="00E42E9E"/>
    <w:rsid w:val="00E430E9"/>
    <w:rsid w:val="00E47D20"/>
    <w:rsid w:val="00E50D98"/>
    <w:rsid w:val="00E54209"/>
    <w:rsid w:val="00E575B1"/>
    <w:rsid w:val="00E576D0"/>
    <w:rsid w:val="00E6172C"/>
    <w:rsid w:val="00E67C40"/>
    <w:rsid w:val="00E70B9D"/>
    <w:rsid w:val="00E72E5F"/>
    <w:rsid w:val="00E748AF"/>
    <w:rsid w:val="00E74F3F"/>
    <w:rsid w:val="00E76BF9"/>
    <w:rsid w:val="00E7779F"/>
    <w:rsid w:val="00E8384B"/>
    <w:rsid w:val="00E84F9B"/>
    <w:rsid w:val="00E8742E"/>
    <w:rsid w:val="00E87A49"/>
    <w:rsid w:val="00E96EE3"/>
    <w:rsid w:val="00E97D99"/>
    <w:rsid w:val="00EA1FF7"/>
    <w:rsid w:val="00EA2DF2"/>
    <w:rsid w:val="00EA42EF"/>
    <w:rsid w:val="00EA50F7"/>
    <w:rsid w:val="00EA634C"/>
    <w:rsid w:val="00EA66A5"/>
    <w:rsid w:val="00EB062E"/>
    <w:rsid w:val="00EB2948"/>
    <w:rsid w:val="00EB46BE"/>
    <w:rsid w:val="00EB622B"/>
    <w:rsid w:val="00EC193B"/>
    <w:rsid w:val="00EC20E9"/>
    <w:rsid w:val="00EC5B73"/>
    <w:rsid w:val="00ED1AA2"/>
    <w:rsid w:val="00ED328B"/>
    <w:rsid w:val="00ED4F4C"/>
    <w:rsid w:val="00ED58C2"/>
    <w:rsid w:val="00ED60AD"/>
    <w:rsid w:val="00EE0EB6"/>
    <w:rsid w:val="00EE452D"/>
    <w:rsid w:val="00EF1298"/>
    <w:rsid w:val="00EF2920"/>
    <w:rsid w:val="00EF38DD"/>
    <w:rsid w:val="00EF6336"/>
    <w:rsid w:val="00F15CE3"/>
    <w:rsid w:val="00F1617D"/>
    <w:rsid w:val="00F16B82"/>
    <w:rsid w:val="00F20AD4"/>
    <w:rsid w:val="00F20BCD"/>
    <w:rsid w:val="00F242CC"/>
    <w:rsid w:val="00F27C26"/>
    <w:rsid w:val="00F304BE"/>
    <w:rsid w:val="00F305BE"/>
    <w:rsid w:val="00F339B1"/>
    <w:rsid w:val="00F33AE6"/>
    <w:rsid w:val="00F3418A"/>
    <w:rsid w:val="00F366C8"/>
    <w:rsid w:val="00F36789"/>
    <w:rsid w:val="00F37157"/>
    <w:rsid w:val="00F436CE"/>
    <w:rsid w:val="00F45884"/>
    <w:rsid w:val="00F46272"/>
    <w:rsid w:val="00F477BE"/>
    <w:rsid w:val="00F5178E"/>
    <w:rsid w:val="00F51FEA"/>
    <w:rsid w:val="00F524E7"/>
    <w:rsid w:val="00F53627"/>
    <w:rsid w:val="00F54FD2"/>
    <w:rsid w:val="00F56021"/>
    <w:rsid w:val="00F569E7"/>
    <w:rsid w:val="00F614E1"/>
    <w:rsid w:val="00F62BC6"/>
    <w:rsid w:val="00F65E82"/>
    <w:rsid w:val="00F67894"/>
    <w:rsid w:val="00F702B1"/>
    <w:rsid w:val="00F71910"/>
    <w:rsid w:val="00F73C0C"/>
    <w:rsid w:val="00F73C4E"/>
    <w:rsid w:val="00F77F95"/>
    <w:rsid w:val="00F81727"/>
    <w:rsid w:val="00F87378"/>
    <w:rsid w:val="00F90958"/>
    <w:rsid w:val="00F92DDB"/>
    <w:rsid w:val="00F932F7"/>
    <w:rsid w:val="00FA23A8"/>
    <w:rsid w:val="00FA23F4"/>
    <w:rsid w:val="00FA387E"/>
    <w:rsid w:val="00FA4AEF"/>
    <w:rsid w:val="00FA7509"/>
    <w:rsid w:val="00FA7E2B"/>
    <w:rsid w:val="00FB0231"/>
    <w:rsid w:val="00FB1121"/>
    <w:rsid w:val="00FB4E6D"/>
    <w:rsid w:val="00FB51DE"/>
    <w:rsid w:val="00FB5667"/>
    <w:rsid w:val="00FC1AA1"/>
    <w:rsid w:val="00FC24DB"/>
    <w:rsid w:val="00FC4A2F"/>
    <w:rsid w:val="00FC6492"/>
    <w:rsid w:val="00FC6A32"/>
    <w:rsid w:val="00FC7D97"/>
    <w:rsid w:val="00FD0115"/>
    <w:rsid w:val="00FD2B79"/>
    <w:rsid w:val="00FD3919"/>
    <w:rsid w:val="00FD7763"/>
    <w:rsid w:val="00FE01C6"/>
    <w:rsid w:val="00FE187C"/>
    <w:rsid w:val="00FE2EE4"/>
    <w:rsid w:val="00FE350C"/>
    <w:rsid w:val="00FE54B2"/>
    <w:rsid w:val="00FF3287"/>
    <w:rsid w:val="00FF5F57"/>
    <w:rsid w:val="02947CCC"/>
    <w:rsid w:val="03478BC3"/>
    <w:rsid w:val="03C116B2"/>
    <w:rsid w:val="03FAF351"/>
    <w:rsid w:val="0404A205"/>
    <w:rsid w:val="04292A68"/>
    <w:rsid w:val="04AE4786"/>
    <w:rsid w:val="051B52FF"/>
    <w:rsid w:val="0728FC9E"/>
    <w:rsid w:val="07C86DA8"/>
    <w:rsid w:val="07CF1B3C"/>
    <w:rsid w:val="09E2C39A"/>
    <w:rsid w:val="0B02C0EE"/>
    <w:rsid w:val="0C9CBE5F"/>
    <w:rsid w:val="0D114F3D"/>
    <w:rsid w:val="0D2CF81F"/>
    <w:rsid w:val="107C0DBE"/>
    <w:rsid w:val="12AA9535"/>
    <w:rsid w:val="13733ED2"/>
    <w:rsid w:val="139BADB7"/>
    <w:rsid w:val="14A7373F"/>
    <w:rsid w:val="151F5931"/>
    <w:rsid w:val="16437C48"/>
    <w:rsid w:val="17255552"/>
    <w:rsid w:val="187A161E"/>
    <w:rsid w:val="18FC6511"/>
    <w:rsid w:val="1BD5BA53"/>
    <w:rsid w:val="1CEA6CC4"/>
    <w:rsid w:val="1D31345B"/>
    <w:rsid w:val="1D6844D8"/>
    <w:rsid w:val="1DDFA92B"/>
    <w:rsid w:val="1F2465A5"/>
    <w:rsid w:val="211FC019"/>
    <w:rsid w:val="235A2270"/>
    <w:rsid w:val="240EB7CD"/>
    <w:rsid w:val="2455D4AE"/>
    <w:rsid w:val="2580037C"/>
    <w:rsid w:val="25B5714D"/>
    <w:rsid w:val="2657EFE8"/>
    <w:rsid w:val="26F17203"/>
    <w:rsid w:val="27C2335F"/>
    <w:rsid w:val="2883A1D9"/>
    <w:rsid w:val="28AB2C09"/>
    <w:rsid w:val="29734FB8"/>
    <w:rsid w:val="29B037FA"/>
    <w:rsid w:val="2AC9DFBC"/>
    <w:rsid w:val="2B519B7A"/>
    <w:rsid w:val="2BEA0158"/>
    <w:rsid w:val="2C0844CC"/>
    <w:rsid w:val="2C30C35A"/>
    <w:rsid w:val="2C48BA17"/>
    <w:rsid w:val="2D4FB1D2"/>
    <w:rsid w:val="2DF8CEBB"/>
    <w:rsid w:val="2E984B27"/>
    <w:rsid w:val="2EC6250D"/>
    <w:rsid w:val="30568CE4"/>
    <w:rsid w:val="306B418B"/>
    <w:rsid w:val="30E5888C"/>
    <w:rsid w:val="3143F7C5"/>
    <w:rsid w:val="31887A24"/>
    <w:rsid w:val="334B2FD8"/>
    <w:rsid w:val="341AE50E"/>
    <w:rsid w:val="3440D77D"/>
    <w:rsid w:val="34E17481"/>
    <w:rsid w:val="3522CBC5"/>
    <w:rsid w:val="35B055F9"/>
    <w:rsid w:val="361807BB"/>
    <w:rsid w:val="3685E964"/>
    <w:rsid w:val="37137448"/>
    <w:rsid w:val="38581FDD"/>
    <w:rsid w:val="39CCAE76"/>
    <w:rsid w:val="39FCA34C"/>
    <w:rsid w:val="3A49F379"/>
    <w:rsid w:val="3B82A33D"/>
    <w:rsid w:val="3B9F2594"/>
    <w:rsid w:val="3D9AAEF5"/>
    <w:rsid w:val="3EE8206F"/>
    <w:rsid w:val="3EF6F95A"/>
    <w:rsid w:val="3F0C91F1"/>
    <w:rsid w:val="408224E8"/>
    <w:rsid w:val="4254D272"/>
    <w:rsid w:val="42850AD4"/>
    <w:rsid w:val="43A98303"/>
    <w:rsid w:val="43BAA3F2"/>
    <w:rsid w:val="43E02EC3"/>
    <w:rsid w:val="45FC33A4"/>
    <w:rsid w:val="463EED76"/>
    <w:rsid w:val="479DA2F8"/>
    <w:rsid w:val="48134EFE"/>
    <w:rsid w:val="48C4C04D"/>
    <w:rsid w:val="4A1A92DE"/>
    <w:rsid w:val="4A5C3CE4"/>
    <w:rsid w:val="4A66D88E"/>
    <w:rsid w:val="4B09648D"/>
    <w:rsid w:val="4B3951FE"/>
    <w:rsid w:val="4B7A1694"/>
    <w:rsid w:val="4BB86C69"/>
    <w:rsid w:val="4C5343F2"/>
    <w:rsid w:val="4FF95466"/>
    <w:rsid w:val="50185D4E"/>
    <w:rsid w:val="5066A328"/>
    <w:rsid w:val="50687809"/>
    <w:rsid w:val="511FC7AF"/>
    <w:rsid w:val="5258EC47"/>
    <w:rsid w:val="531BC04B"/>
    <w:rsid w:val="531DD2BD"/>
    <w:rsid w:val="5385EAED"/>
    <w:rsid w:val="548DC128"/>
    <w:rsid w:val="5545C5D8"/>
    <w:rsid w:val="5634FF71"/>
    <w:rsid w:val="5675611F"/>
    <w:rsid w:val="57796642"/>
    <w:rsid w:val="57AE2BBD"/>
    <w:rsid w:val="58CE2AD0"/>
    <w:rsid w:val="5931136E"/>
    <w:rsid w:val="59E086E3"/>
    <w:rsid w:val="5A4929C6"/>
    <w:rsid w:val="5A6CC47F"/>
    <w:rsid w:val="5A7F601C"/>
    <w:rsid w:val="5A87D857"/>
    <w:rsid w:val="5AA93A73"/>
    <w:rsid w:val="5B762240"/>
    <w:rsid w:val="5BDF3D73"/>
    <w:rsid w:val="5D6EF61A"/>
    <w:rsid w:val="5D9493E8"/>
    <w:rsid w:val="5DEA03A8"/>
    <w:rsid w:val="5F223C18"/>
    <w:rsid w:val="5F2DBF75"/>
    <w:rsid w:val="5F445417"/>
    <w:rsid w:val="5F68BC74"/>
    <w:rsid w:val="5F92E814"/>
    <w:rsid w:val="5FFAA9FE"/>
    <w:rsid w:val="60846A66"/>
    <w:rsid w:val="613C13C1"/>
    <w:rsid w:val="6286E483"/>
    <w:rsid w:val="62961834"/>
    <w:rsid w:val="641574FC"/>
    <w:rsid w:val="661DE08E"/>
    <w:rsid w:val="665B151D"/>
    <w:rsid w:val="6706186A"/>
    <w:rsid w:val="67134509"/>
    <w:rsid w:val="67A0F128"/>
    <w:rsid w:val="6810C57C"/>
    <w:rsid w:val="68223264"/>
    <w:rsid w:val="68709179"/>
    <w:rsid w:val="689B9B8E"/>
    <w:rsid w:val="69C22374"/>
    <w:rsid w:val="6A217F96"/>
    <w:rsid w:val="6AF1E9EF"/>
    <w:rsid w:val="6D46C689"/>
    <w:rsid w:val="6DC16DAD"/>
    <w:rsid w:val="6E4C9826"/>
    <w:rsid w:val="6EDEFE16"/>
    <w:rsid w:val="70C06282"/>
    <w:rsid w:val="719B3AA6"/>
    <w:rsid w:val="722280DC"/>
    <w:rsid w:val="729060AD"/>
    <w:rsid w:val="740FD0AA"/>
    <w:rsid w:val="74DB11FB"/>
    <w:rsid w:val="75873905"/>
    <w:rsid w:val="76949D73"/>
    <w:rsid w:val="76DE74E1"/>
    <w:rsid w:val="7765045F"/>
    <w:rsid w:val="78BBBB65"/>
    <w:rsid w:val="793780BE"/>
    <w:rsid w:val="793D6440"/>
    <w:rsid w:val="798F0F72"/>
    <w:rsid w:val="79DE2E54"/>
    <w:rsid w:val="7A1621CE"/>
    <w:rsid w:val="7A2E5F54"/>
    <w:rsid w:val="7AD3E34F"/>
    <w:rsid w:val="7BFAA6DB"/>
    <w:rsid w:val="7C2EAF31"/>
    <w:rsid w:val="7CC81B5A"/>
    <w:rsid w:val="7DE7EC91"/>
    <w:rsid w:val="7E72DD82"/>
    <w:rsid w:val="7E753AC4"/>
    <w:rsid w:val="7F1C890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C1DD"/>
  <w15:chartTrackingRefBased/>
  <w15:docId w15:val="{59C74402-0C5A-41F9-AD05-7735452D0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12"/>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1F646A"/>
    <w:pPr>
      <w:numPr>
        <w:numId w:val="2"/>
      </w:numPr>
      <w:outlineLvl w:val="0"/>
    </w:pPr>
    <w:rPr>
      <w:rFonts w:cstheme="minorHAnsi"/>
      <w:b/>
      <w:bCs/>
      <w:color w:val="4471C4"/>
      <w:sz w:val="32"/>
      <w:szCs w:val="32"/>
      <w:lang w:val="en-US"/>
    </w:rPr>
  </w:style>
  <w:style w:type="paragraph" w:styleId="Heading2">
    <w:name w:val="heading 2"/>
    <w:basedOn w:val="ListParagraph"/>
    <w:next w:val="Normal"/>
    <w:link w:val="Heading2Char"/>
    <w:uiPriority w:val="9"/>
    <w:unhideWhenUsed/>
    <w:qFormat/>
    <w:rsid w:val="5F92E814"/>
    <w:pPr>
      <w:keepNext/>
      <w:spacing w:before="120" w:after="120"/>
      <w:ind w:left="0"/>
      <w:outlineLvl w:val="1"/>
    </w:pPr>
    <w:rPr>
      <w:b/>
      <w:bCs/>
      <w:color w:val="006666"/>
      <w:sz w:val="28"/>
      <w:szCs w:val="28"/>
      <w:lang w:val="en-US"/>
    </w:rPr>
  </w:style>
  <w:style w:type="paragraph" w:styleId="Heading3">
    <w:name w:val="heading 3"/>
    <w:basedOn w:val="ListParagraph"/>
    <w:next w:val="Normal"/>
    <w:link w:val="Heading3Char"/>
    <w:uiPriority w:val="9"/>
    <w:unhideWhenUsed/>
    <w:qFormat/>
    <w:rsid w:val="5F92E814"/>
    <w:pPr>
      <w:keepNext/>
      <w:spacing w:before="480" w:after="0"/>
      <w:ind w:left="0"/>
      <w:outlineLvl w:val="2"/>
    </w:pPr>
    <w:rPr>
      <w:b/>
      <w:bCs/>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5F92E814"/>
    <w:pPr>
      <w:spacing w:after="160"/>
      <w:ind w:left="720" w:hanging="360"/>
    </w:pPr>
    <w:rPr>
      <w:rFonts w:asciiTheme="minorHAnsi" w:eastAsiaTheme="minorEastAsia" w:hAnsiTheme="minorHAnsi" w:cstheme="minorBidi"/>
      <w:color w:val="FF0000"/>
    </w:rPr>
  </w:style>
  <w:style w:type="character" w:customStyle="1" w:styleId="Heading1Char">
    <w:name w:val="Heading 1 Char"/>
    <w:basedOn w:val="DefaultParagraphFont"/>
    <w:link w:val="Heading1"/>
    <w:uiPriority w:val="9"/>
    <w:rsid w:val="001F646A"/>
    <w:rPr>
      <w:rFonts w:eastAsiaTheme="minorEastAsia" w:cstheme="minorHAnsi"/>
      <w:b/>
      <w:bCs/>
      <w:color w:val="4471C4"/>
      <w:sz w:val="32"/>
      <w:szCs w:val="32"/>
      <w:lang w:val="en-US"/>
    </w:rPr>
  </w:style>
  <w:style w:type="character" w:customStyle="1" w:styleId="Heading2Char">
    <w:name w:val="Heading 2 Char"/>
    <w:basedOn w:val="DefaultParagraphFont"/>
    <w:link w:val="Heading2"/>
    <w:uiPriority w:val="9"/>
    <w:rsid w:val="00F46272"/>
    <w:rPr>
      <w:rFonts w:eastAsiaTheme="minorEastAsia"/>
      <w:b/>
      <w:bCs/>
      <w:color w:val="006666"/>
      <w:sz w:val="28"/>
      <w:szCs w:val="28"/>
      <w:lang w:val="en-US"/>
    </w:rPr>
  </w:style>
  <w:style w:type="character" w:customStyle="1" w:styleId="Heading3Char">
    <w:name w:val="Heading 3 Char"/>
    <w:basedOn w:val="DefaultParagraphFont"/>
    <w:link w:val="Heading3"/>
    <w:uiPriority w:val="9"/>
    <w:rsid w:val="002D27C5"/>
    <w:rPr>
      <w:rFonts w:eastAsiaTheme="minorEastAsia"/>
      <w:b/>
      <w:bCs/>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semiHidden/>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uiPriority w:val="1"/>
    <w:qFormat/>
    <w:rsid w:val="5F92E814"/>
    <w:pPr>
      <w:numPr>
        <w:numId w:val="6"/>
      </w:numPr>
    </w:pPr>
    <w:rPr>
      <w:rFonts w:ascii="Calibri" w:hAnsi="Calibr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character" w:styleId="UnresolvedMention">
    <w:name w:val="Unresolved Mention"/>
    <w:basedOn w:val="DefaultParagraphFont"/>
    <w:uiPriority w:val="99"/>
    <w:semiHidden/>
    <w:unhideWhenUsed/>
    <w:rsid w:val="00E7779F"/>
    <w:rPr>
      <w:color w:val="605E5C"/>
      <w:shd w:val="clear" w:color="auto" w:fill="E1DFDD"/>
    </w:rPr>
  </w:style>
  <w:style w:type="paragraph" w:styleId="Title">
    <w:name w:val="Title"/>
    <w:basedOn w:val="Normal"/>
    <w:next w:val="Normal"/>
    <w:link w:val="TitleChar"/>
    <w:uiPriority w:val="10"/>
    <w:qFormat/>
    <w:rsid w:val="00B95655"/>
    <w:pPr>
      <w:spacing w:after="0"/>
      <w:jc w:val="center"/>
    </w:pPr>
    <w:rPr>
      <w:rFonts w:asciiTheme="minorHAnsi" w:eastAsiaTheme="majorEastAsia" w:hAnsiTheme="minorHAnsi" w:cstheme="minorHAnsi"/>
      <w:b/>
      <w:spacing w:val="-10"/>
      <w:kern w:val="28"/>
      <w:sz w:val="48"/>
      <w:szCs w:val="48"/>
    </w:rPr>
  </w:style>
  <w:style w:type="character" w:customStyle="1" w:styleId="TitleChar">
    <w:name w:val="Title Char"/>
    <w:basedOn w:val="DefaultParagraphFont"/>
    <w:link w:val="Title"/>
    <w:uiPriority w:val="10"/>
    <w:rsid w:val="00B95655"/>
    <w:rPr>
      <w:rFonts w:eastAsiaTheme="majorEastAsia" w:cstheme="minorHAnsi"/>
      <w:b/>
      <w:spacing w:val="-10"/>
      <w:kern w:val="28"/>
      <w:sz w:val="48"/>
      <w:szCs w:val="48"/>
    </w:rPr>
  </w:style>
  <w:style w:type="table" w:customStyle="1" w:styleId="TableGrid3">
    <w:name w:val="Table Grid3"/>
    <w:basedOn w:val="TableNormal"/>
    <w:next w:val="TableGrid"/>
    <w:uiPriority w:val="39"/>
    <w:rsid w:val="00FD3919"/>
    <w:pPr>
      <w:spacing w:after="0" w:line="240" w:lineRule="auto"/>
    </w:pPr>
    <w:rPr>
      <w:rFonts w:ascii="Open Sans" w:hAnsi="Open Sans"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2634E"/>
    <w:pPr>
      <w:spacing w:after="0" w:line="240" w:lineRule="auto"/>
    </w:pPr>
    <w:rPr>
      <w:rFonts w:ascii="Open Sans" w:hAnsi="Open Sans"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8722163">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2063942669">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we.ac.uk/study/study-support/study-skills/using-generative-ai-at-uwe-bristol" TargetMode="External"/><Relationship Id="rId18" Type="http://schemas.openxmlformats.org/officeDocument/2006/relationships/hyperlink" Target="https://www.uwe.ac.uk/study/study-support/study-skills/reading-and-writing/critical-thinking-and-writing" TargetMode="External"/><Relationship Id="rId26" Type="http://schemas.openxmlformats.org/officeDocument/2006/relationships/hyperlink" Target="https://www.uwe.ac.uk/study/academic-information/student-study-essentials" TargetMode="External"/><Relationship Id="rId39" Type="http://schemas.openxmlformats.org/officeDocument/2006/relationships/theme" Target="theme/theme1.xml"/><Relationship Id="rId21" Type="http://schemas.openxmlformats.org/officeDocument/2006/relationships/hyperlink" Target="https://www.uwe.ac.uk/study/study-support/study-skills/reading-and-writing/writing/writing-feedback"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uwe.ac.uk/study/study-support/study-skills/referencing" TargetMode="External"/><Relationship Id="rId17" Type="http://schemas.openxmlformats.org/officeDocument/2006/relationships/hyperlink" Target="https://www.uwe.ac.uk/study/study-support/study-skills" TargetMode="External"/><Relationship Id="rId25" Type="http://schemas.openxmlformats.org/officeDocument/2006/relationships/hyperlink" Target="https://www.uwe.ac.uk/life/health-and-wellbeing/get-wellbeing-support" TargetMode="External"/><Relationship Id="rId33" Type="http://schemas.openxmlformats.org/officeDocument/2006/relationships/hyperlink" Target="https://www.uwe.ac.uk/study/study-support/study-skills/reading-and-writing/plagiaris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rxiv.org/" TargetMode="External"/><Relationship Id="rId20" Type="http://schemas.openxmlformats.org/officeDocument/2006/relationships/hyperlink" Target="https://www.uwe.ac.uk/study/study-support/study-skills/presenting-and-working-with-others" TargetMode="External"/><Relationship Id="rId29" Type="http://schemas.openxmlformats.org/officeDocument/2006/relationships/hyperlink" Target="https://www.uwe.ac.uk/study/academic-information/assessments/academic-integr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uwe.ac.uk/study/study-support/student-support-advisers" TargetMode="External"/><Relationship Id="rId32" Type="http://schemas.openxmlformats.org/officeDocument/2006/relationships/hyperlink" Target="https://www.uwe.ac.uk/study/study-support/study-skills/referencing" TargetMode="External"/><Relationship Id="rId37"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scholar.google.com/" TargetMode="External"/><Relationship Id="rId23" Type="http://schemas.openxmlformats.org/officeDocument/2006/relationships/hyperlink" Target="https://www.uwe.ac.uk/study/academic-information/personal-circumstances" TargetMode="External"/><Relationship Id="rId28" Type="http://schemas.openxmlformats.org/officeDocument/2006/relationships/hyperlink" Target="https://www.uwe.ac.uk/about/structure-and-governance/policies" TargetMode="External"/><Relationship Id="rId36" Type="http://schemas.openxmlformats.org/officeDocument/2006/relationships/hyperlink" Target="https://www.uwe.ac.uk/study/study-support/study-skills/reading-and-writing/plagiarism" TargetMode="External"/><Relationship Id="rId10" Type="http://schemas.openxmlformats.org/officeDocument/2006/relationships/endnotes" Target="endnotes.xml"/><Relationship Id="rId19" Type="http://schemas.openxmlformats.org/officeDocument/2006/relationships/hyperlink" Target="https://www.uwe.ac.uk/study/study-support/study-skills/reading-and-writing/writing" TargetMode="External"/><Relationship Id="rId31" Type="http://schemas.openxmlformats.org/officeDocument/2006/relationships/hyperlink" Target="https://www.uwe.ac.uk/study/study-support/study-skills/referencing/oscol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 TargetMode="External"/><Relationship Id="rId22" Type="http://schemas.openxmlformats.org/officeDocument/2006/relationships/hyperlink" Target="https://www.uwe.ac.uk/study/study-support/studiosity" TargetMode="External"/><Relationship Id="rId27" Type="http://schemas.openxmlformats.org/officeDocument/2006/relationships/hyperlink" Target="https://www.uwe.ac.uk/-/media/uwe/documents/study/academic-conduct-policy-and-academic-misconduct-procedures.pdf" TargetMode="External"/><Relationship Id="rId30" Type="http://schemas.openxmlformats.org/officeDocument/2006/relationships/hyperlink" Target="https://www.uwe.ac.uk/study/study-support/study-skills/referencing/uwe-bristol-harvard"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irburn\OneDrive%20-%20UWE%20Bristol%20(Staff)\My%20Work\aHoD%20SE\2%20WORK%20IN%20PROGRESS\Assessment%20&amp;%20Feedback%20Mini%20Project\2019-20%20CSCT%20Departmental%20Assessment%20Spec%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da57448-ad5c-4b15-ab48-da82a1b749fb">
      <Terms xmlns="http://schemas.microsoft.com/office/infopath/2007/PartnerControls"/>
    </lcf76f155ced4ddcb4097134ff3c332f>
    <TaxCatchAll xmlns="c388a7f9-6690-4f23-b178-38ff1f0a6fb7" xsi:nil="true"/>
    <Appplicant xmlns="9da57448-ad5c-4b15-ab48-da82a1b749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D9EF5A237734EA26AEB79D8B4249A" ma:contentTypeVersion="15" ma:contentTypeDescription="Create a new document." ma:contentTypeScope="" ma:versionID="8cc59552775c185d0f860b400b5d6a68">
  <xsd:schema xmlns:xsd="http://www.w3.org/2001/XMLSchema" xmlns:xs="http://www.w3.org/2001/XMLSchema" xmlns:p="http://schemas.microsoft.com/office/2006/metadata/properties" xmlns:ns2="9da57448-ad5c-4b15-ab48-da82a1b749fb" xmlns:ns3="c388a7f9-6690-4f23-b178-38ff1f0a6fb7" targetNamespace="http://schemas.microsoft.com/office/2006/metadata/properties" ma:root="true" ma:fieldsID="6a3b30eae7f7e80a732fb4667c93f0b0" ns2:_="" ns3:_="">
    <xsd:import namespace="9da57448-ad5c-4b15-ab48-da82a1b749fb"/>
    <xsd:import namespace="c388a7f9-6690-4f23-b178-38ff1f0a6fb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Appplicant"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57448-ad5c-4b15-ab48-da82a1b74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Appplicant" ma:index="19" nillable="true" ma:displayName="Appplicant" ma:format="Dropdown" ma:internalName="Appplicant">
      <xsd:simpleType>
        <xsd:restriction base="dms:Text">
          <xsd:maxLength value="255"/>
        </xsd:restrictio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88a7f9-6690-4f23-b178-38ff1f0a6fb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445c3be-e4e3-4986-91ca-2846360837b1}" ma:internalName="TaxCatchAll" ma:showField="CatchAllData" ma:web="c388a7f9-6690-4f23-b178-38ff1f0a6f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 ds:uri="9da57448-ad5c-4b15-ab48-da82a1b749fb"/>
    <ds:schemaRef ds:uri="c388a7f9-6690-4f23-b178-38ff1f0a6fb7"/>
  </ds:schemaRefs>
</ds:datastoreItem>
</file>

<file path=customXml/itemProps2.xml><?xml version="1.0" encoding="utf-8"?>
<ds:datastoreItem xmlns:ds="http://schemas.openxmlformats.org/officeDocument/2006/customXml" ds:itemID="{8139663B-F4DE-49B3-867F-E8FE62A03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57448-ad5c-4b15-ab48-da82a1b749fb"/>
    <ds:schemaRef ds:uri="c388a7f9-6690-4f23-b178-38ff1f0a6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245EFB-854D-4882-81CA-7AC11359B1B1}">
  <ds:schemaRefs>
    <ds:schemaRef ds:uri="http://schemas.openxmlformats.org/officeDocument/2006/bibliography"/>
  </ds:schemaRefs>
</ds:datastoreItem>
</file>

<file path=customXml/itemProps4.xml><?xml version="1.0" encoding="utf-8"?>
<ds:datastoreItem xmlns:ds="http://schemas.openxmlformats.org/officeDocument/2006/customXml" ds:itemID="{F13DF6CA-9308-4FB9-8402-132DCE2F89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2019-20 CSCT Departmental Assessment Spec Template v6</Template>
  <TotalTime>58</TotalTime>
  <Pages>17</Pages>
  <Words>4220</Words>
  <Characters>23216</Characters>
  <Application>Microsoft Office Word</Application>
  <DocSecurity>0</DocSecurity>
  <Lines>1547</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Elias Pimenidis</cp:lastModifiedBy>
  <cp:revision>100</cp:revision>
  <cp:lastPrinted>2025-09-10T23:44:00Z</cp:lastPrinted>
  <dcterms:created xsi:type="dcterms:W3CDTF">2025-09-21T17:35:00Z</dcterms:created>
  <dcterms:modified xsi:type="dcterms:W3CDTF">2025-09-21T20:05:00Z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0x010100817D9EF5A237734EA26AEB79D8B4249A</vt:lpwstr>
  </property>
</Properties>
</file>