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189B7" w14:textId="77777777" w:rsidR="001D6B95" w:rsidRDefault="00000000">
      <w:pPr>
        <w:jc w:val="center"/>
      </w:pPr>
      <w:r>
        <w:rPr>
          <w:rFonts w:ascii="SimSun" w:eastAsia="SimSun" w:hAnsi="SimSun" w:cs="SimSun"/>
          <w:noProof/>
          <w:szCs w:val="24"/>
        </w:rPr>
        <w:drawing>
          <wp:inline distT="0" distB="0" distL="114300" distR="114300" wp14:anchorId="2F940230" wp14:editId="5C24B6F7">
            <wp:extent cx="3600450" cy="3252470"/>
            <wp:effectExtent l="0" t="0" r="0" b="0"/>
            <wp:docPr id="1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IMG_256"/>
                    <pic:cNvPicPr>
                      <a:picLocks noChangeAspect="1"/>
                    </pic:cNvPicPr>
                  </pic:nvPicPr>
                  <pic:blipFill>
                    <a:blip r:embed="rId8"/>
                    <a:stretch>
                      <a:fillRect/>
                    </a:stretch>
                  </pic:blipFill>
                  <pic:spPr>
                    <a:xfrm>
                      <a:off x="0" y="0"/>
                      <a:ext cx="3600450" cy="3252470"/>
                    </a:xfrm>
                    <a:prstGeom prst="rect">
                      <a:avLst/>
                    </a:prstGeom>
                    <a:noFill/>
                    <a:ln w="9525">
                      <a:noFill/>
                    </a:ln>
                  </pic:spPr>
                </pic:pic>
              </a:graphicData>
            </a:graphic>
          </wp:inline>
        </w:drawing>
      </w:r>
    </w:p>
    <w:p w14:paraId="2FCCE58F" w14:textId="77777777" w:rsidR="001D6B95" w:rsidRDefault="001D6B95"/>
    <w:p w14:paraId="628F5BA4" w14:textId="77777777" w:rsidR="001D6B95" w:rsidRDefault="00000000">
      <w:pPr>
        <w:jc w:val="center"/>
        <w:rPr>
          <w:sz w:val="36"/>
          <w:szCs w:val="36"/>
        </w:rPr>
      </w:pPr>
      <w:r>
        <w:rPr>
          <w:b/>
          <w:color w:val="C0392B"/>
          <w:sz w:val="36"/>
          <w:szCs w:val="36"/>
        </w:rPr>
        <w:t>CPU SCHEDULING SIMULATOR</w:t>
      </w:r>
    </w:p>
    <w:p w14:paraId="30BB815D" w14:textId="77777777" w:rsidR="001D6B95" w:rsidRDefault="00000000">
      <w:pPr>
        <w:jc w:val="center"/>
        <w:rPr>
          <w:i/>
          <w:color w:val="2C3E50"/>
          <w:sz w:val="32"/>
        </w:rPr>
      </w:pPr>
      <w:r>
        <w:rPr>
          <w:i/>
          <w:color w:val="2C3E50"/>
          <w:sz w:val="32"/>
        </w:rPr>
        <w:t>Real-Time Interactive CPU Scheduling Simulator</w:t>
      </w:r>
      <w:r>
        <w:rPr>
          <w:i/>
          <w:color w:val="2C3E50"/>
          <w:sz w:val="32"/>
        </w:rPr>
        <w:br/>
        <w:t>with Adaptive Feedback</w:t>
      </w:r>
    </w:p>
    <w:p w14:paraId="245E9E02" w14:textId="77777777" w:rsidR="001D6B95" w:rsidRDefault="00000000">
      <w:pPr>
        <w:jc w:val="center"/>
        <w:rPr>
          <w:i/>
          <w:color w:val="000000" w:themeColor="text1"/>
          <w:sz w:val="32"/>
        </w:rPr>
      </w:pPr>
      <w:r>
        <w:rPr>
          <w:b/>
          <w:bCs/>
          <w:iCs/>
          <w:color w:val="000000" w:themeColor="text1"/>
          <w:sz w:val="32"/>
        </w:rPr>
        <w:t>Group Members:</w:t>
      </w:r>
    </w:p>
    <w:p w14:paraId="5CE088AB" w14:textId="77777777" w:rsidR="001D6B95" w:rsidRDefault="00000000">
      <w:pPr>
        <w:jc w:val="center"/>
        <w:rPr>
          <w:iCs/>
          <w:color w:val="000000" w:themeColor="text1"/>
          <w:sz w:val="32"/>
        </w:rPr>
      </w:pPr>
      <w:r>
        <w:rPr>
          <w:iCs/>
          <w:color w:val="000000" w:themeColor="text1"/>
          <w:sz w:val="32"/>
        </w:rPr>
        <w:t>Muhammad Shamyl (01-134232-133)</w:t>
      </w:r>
    </w:p>
    <w:p w14:paraId="2CE7EF13" w14:textId="77777777" w:rsidR="001D6B95" w:rsidRDefault="00000000">
      <w:pPr>
        <w:jc w:val="center"/>
        <w:rPr>
          <w:iCs/>
          <w:color w:val="000000" w:themeColor="text1"/>
          <w:sz w:val="32"/>
        </w:rPr>
      </w:pPr>
      <w:r>
        <w:rPr>
          <w:iCs/>
          <w:color w:val="000000" w:themeColor="text1"/>
          <w:sz w:val="32"/>
        </w:rPr>
        <w:t>Muhammad Saim Chughtai (01-134241-033)</w:t>
      </w:r>
    </w:p>
    <w:p w14:paraId="58CB7568" w14:textId="77777777" w:rsidR="001D6B95" w:rsidRDefault="001D6B95"/>
    <w:p w14:paraId="1063F7E4" w14:textId="77777777" w:rsidR="001D6B95" w:rsidRDefault="001D6B95"/>
    <w:p w14:paraId="6629A8E3" w14:textId="0536934D" w:rsidR="001D6B95" w:rsidRDefault="00000000">
      <w:pPr>
        <w:jc w:val="center"/>
      </w:pPr>
      <w:r>
        <w:rPr>
          <w:b/>
        </w:rPr>
        <w:t xml:space="preserve">Course: </w:t>
      </w:r>
      <w:r>
        <w:t xml:space="preserve"> Operating Systems</w:t>
      </w:r>
    </w:p>
    <w:p w14:paraId="6740FC1B" w14:textId="77777777" w:rsidR="001D6B95" w:rsidRDefault="001D6B95">
      <w:pPr>
        <w:jc w:val="center"/>
      </w:pPr>
    </w:p>
    <w:p w14:paraId="43148A60" w14:textId="77777777" w:rsidR="001D6B95" w:rsidRDefault="00000000">
      <w:pPr>
        <w:jc w:val="center"/>
      </w:pPr>
      <w:r>
        <w:rPr>
          <w:b/>
          <w:color w:val="2C3E50"/>
          <w:sz w:val="48"/>
        </w:rPr>
        <w:t>BAHRIA UNIVERSITY</w:t>
      </w:r>
    </w:p>
    <w:p w14:paraId="060D544E" w14:textId="77777777" w:rsidR="001D6B95" w:rsidRDefault="00000000">
      <w:pPr>
        <w:jc w:val="center"/>
      </w:pPr>
      <w:r>
        <w:rPr>
          <w:color w:val="34495E"/>
          <w:sz w:val="28"/>
        </w:rPr>
        <w:t>Department of Computer Science</w:t>
      </w:r>
    </w:p>
    <w:p w14:paraId="4867D621" w14:textId="77777777" w:rsidR="001D6B95" w:rsidRDefault="00000000">
      <w:pPr>
        <w:pStyle w:val="TOC1"/>
        <w:tabs>
          <w:tab w:val="right" w:leader="dot" w:pos="8640"/>
        </w:tabs>
      </w:pPr>
      <w:r>
        <w:lastRenderedPageBreak/>
        <w:fldChar w:fldCharType="begin"/>
      </w:r>
      <w:r>
        <w:instrText xml:space="preserve">TOC \o "1-3" \h \u </w:instrText>
      </w:r>
      <w:r>
        <w:fldChar w:fldCharType="separate"/>
      </w:r>
      <w:hyperlink w:anchor="_Toc7760" w:history="1">
        <w:r w:rsidR="001D6B95">
          <w:t>1. INTRODUCTION</w:t>
        </w:r>
        <w:r w:rsidR="001D6B95">
          <w:tab/>
        </w:r>
        <w:r w:rsidR="001D6B95">
          <w:fldChar w:fldCharType="begin"/>
        </w:r>
        <w:r w:rsidR="001D6B95">
          <w:instrText xml:space="preserve"> PAGEREF _Toc7760 \h </w:instrText>
        </w:r>
        <w:r w:rsidR="001D6B95">
          <w:fldChar w:fldCharType="separate"/>
        </w:r>
        <w:r w:rsidR="001D6B95">
          <w:t>4</w:t>
        </w:r>
        <w:r w:rsidR="001D6B95">
          <w:fldChar w:fldCharType="end"/>
        </w:r>
      </w:hyperlink>
    </w:p>
    <w:p w14:paraId="528E86C1" w14:textId="77777777" w:rsidR="001D6B95" w:rsidRDefault="001D6B95">
      <w:pPr>
        <w:pStyle w:val="TOC2"/>
        <w:tabs>
          <w:tab w:val="right" w:leader="dot" w:pos="8640"/>
        </w:tabs>
        <w:ind w:left="480"/>
      </w:pPr>
      <w:hyperlink w:anchor="_Toc16774" w:history="1">
        <w:r>
          <w:t>1.1 Background</w:t>
        </w:r>
        <w:r>
          <w:tab/>
        </w:r>
        <w:r>
          <w:fldChar w:fldCharType="begin"/>
        </w:r>
        <w:r>
          <w:instrText xml:space="preserve"> PAGEREF _Toc16774 \h </w:instrText>
        </w:r>
        <w:r>
          <w:fldChar w:fldCharType="separate"/>
        </w:r>
        <w:r>
          <w:t>4</w:t>
        </w:r>
        <w:r>
          <w:fldChar w:fldCharType="end"/>
        </w:r>
      </w:hyperlink>
    </w:p>
    <w:p w14:paraId="40D480FD" w14:textId="77777777" w:rsidR="001D6B95" w:rsidRDefault="001D6B95">
      <w:pPr>
        <w:pStyle w:val="TOC2"/>
        <w:tabs>
          <w:tab w:val="right" w:leader="dot" w:pos="8640"/>
        </w:tabs>
        <w:ind w:left="480"/>
      </w:pPr>
      <w:hyperlink w:anchor="_Toc17030" w:history="1">
        <w:r>
          <w:t>1.2 Project Objective</w:t>
        </w:r>
        <w:r>
          <w:tab/>
        </w:r>
        <w:r>
          <w:fldChar w:fldCharType="begin"/>
        </w:r>
        <w:r>
          <w:instrText xml:space="preserve"> PAGEREF _Toc17030 \h </w:instrText>
        </w:r>
        <w:r>
          <w:fldChar w:fldCharType="separate"/>
        </w:r>
        <w:r>
          <w:t>4</w:t>
        </w:r>
        <w:r>
          <w:fldChar w:fldCharType="end"/>
        </w:r>
      </w:hyperlink>
    </w:p>
    <w:p w14:paraId="336552D0" w14:textId="77777777" w:rsidR="001D6B95" w:rsidRDefault="001D6B95">
      <w:pPr>
        <w:pStyle w:val="TOC2"/>
        <w:tabs>
          <w:tab w:val="right" w:leader="dot" w:pos="8640"/>
        </w:tabs>
        <w:ind w:left="480"/>
      </w:pPr>
      <w:hyperlink w:anchor="_Toc13327" w:history="1">
        <w:r>
          <w:t>1.3 Scope</w:t>
        </w:r>
        <w:r>
          <w:tab/>
        </w:r>
        <w:r>
          <w:fldChar w:fldCharType="begin"/>
        </w:r>
        <w:r>
          <w:instrText xml:space="preserve"> PAGEREF _Toc13327 \h </w:instrText>
        </w:r>
        <w:r>
          <w:fldChar w:fldCharType="separate"/>
        </w:r>
        <w:r>
          <w:t>4</w:t>
        </w:r>
        <w:r>
          <w:fldChar w:fldCharType="end"/>
        </w:r>
      </w:hyperlink>
    </w:p>
    <w:p w14:paraId="5126B46D" w14:textId="77777777" w:rsidR="001D6B95" w:rsidRDefault="001D6B95">
      <w:pPr>
        <w:pStyle w:val="TOC2"/>
        <w:tabs>
          <w:tab w:val="right" w:leader="dot" w:pos="8640"/>
        </w:tabs>
        <w:ind w:left="480"/>
      </w:pPr>
      <w:hyperlink w:anchor="_Toc9352" w:history="1">
        <w:r>
          <w:t>2.1 Problem Statement</w:t>
        </w:r>
        <w:r>
          <w:tab/>
        </w:r>
        <w:r>
          <w:fldChar w:fldCharType="begin"/>
        </w:r>
        <w:r>
          <w:instrText xml:space="preserve"> PAGEREF _Toc9352 \h </w:instrText>
        </w:r>
        <w:r>
          <w:fldChar w:fldCharType="separate"/>
        </w:r>
        <w:r>
          <w:t>5</w:t>
        </w:r>
        <w:r>
          <w:fldChar w:fldCharType="end"/>
        </w:r>
      </w:hyperlink>
    </w:p>
    <w:p w14:paraId="54E4A2A5" w14:textId="77777777" w:rsidR="001D6B95" w:rsidRDefault="001D6B95">
      <w:pPr>
        <w:pStyle w:val="TOC2"/>
        <w:tabs>
          <w:tab w:val="right" w:leader="dot" w:pos="8640"/>
        </w:tabs>
        <w:ind w:left="480"/>
      </w:pPr>
      <w:hyperlink w:anchor="_Toc23502" w:history="1">
        <w:r>
          <w:t>2.2 Key Challenges</w:t>
        </w:r>
        <w:r>
          <w:tab/>
        </w:r>
        <w:r>
          <w:fldChar w:fldCharType="begin"/>
        </w:r>
        <w:r>
          <w:instrText xml:space="preserve"> PAGEREF _Toc23502 \h </w:instrText>
        </w:r>
        <w:r>
          <w:fldChar w:fldCharType="separate"/>
        </w:r>
        <w:r>
          <w:t>5</w:t>
        </w:r>
        <w:r>
          <w:fldChar w:fldCharType="end"/>
        </w:r>
      </w:hyperlink>
    </w:p>
    <w:p w14:paraId="6240871B" w14:textId="77777777" w:rsidR="001D6B95" w:rsidRDefault="001D6B95">
      <w:pPr>
        <w:pStyle w:val="TOC2"/>
        <w:tabs>
          <w:tab w:val="right" w:leader="dot" w:pos="8640"/>
        </w:tabs>
        <w:ind w:left="480"/>
      </w:pPr>
      <w:hyperlink w:anchor="_Toc21532" w:history="1">
        <w:r>
          <w:t>2.3 Performance Metrics Definitions</w:t>
        </w:r>
        <w:r>
          <w:tab/>
        </w:r>
        <w:r>
          <w:fldChar w:fldCharType="begin"/>
        </w:r>
        <w:r>
          <w:instrText xml:space="preserve"> PAGEREF _Toc21532 \h </w:instrText>
        </w:r>
        <w:r>
          <w:fldChar w:fldCharType="separate"/>
        </w:r>
        <w:r>
          <w:t>5</w:t>
        </w:r>
        <w:r>
          <w:fldChar w:fldCharType="end"/>
        </w:r>
      </w:hyperlink>
    </w:p>
    <w:p w14:paraId="608BF79D" w14:textId="77777777" w:rsidR="001D6B95" w:rsidRDefault="001D6B95">
      <w:pPr>
        <w:pStyle w:val="TOC2"/>
        <w:tabs>
          <w:tab w:val="right" w:leader="dot" w:pos="8640"/>
        </w:tabs>
        <w:ind w:left="480"/>
      </w:pPr>
      <w:hyperlink w:anchor="_Toc10306" w:history="1">
        <w:r>
          <w:t>3.1 System Architecture</w:t>
        </w:r>
        <w:r>
          <w:tab/>
        </w:r>
        <w:r>
          <w:fldChar w:fldCharType="begin"/>
        </w:r>
        <w:r>
          <w:instrText xml:space="preserve"> PAGEREF _Toc10306 \h </w:instrText>
        </w:r>
        <w:r>
          <w:fldChar w:fldCharType="separate"/>
        </w:r>
        <w:r>
          <w:t>6</w:t>
        </w:r>
        <w:r>
          <w:fldChar w:fldCharType="end"/>
        </w:r>
      </w:hyperlink>
    </w:p>
    <w:p w14:paraId="74A735F2" w14:textId="77777777" w:rsidR="001D6B95" w:rsidRDefault="001D6B95">
      <w:pPr>
        <w:pStyle w:val="TOC2"/>
        <w:tabs>
          <w:tab w:val="right" w:leader="dot" w:pos="8640"/>
        </w:tabs>
        <w:ind w:left="480"/>
      </w:pPr>
      <w:hyperlink w:anchor="_Toc28233" w:history="1">
        <w:r>
          <w:t>3.2 Flowcharts</w:t>
        </w:r>
        <w:r>
          <w:tab/>
        </w:r>
        <w:r>
          <w:fldChar w:fldCharType="begin"/>
        </w:r>
        <w:r>
          <w:instrText xml:space="preserve"> PAGEREF _Toc28233 \h </w:instrText>
        </w:r>
        <w:r>
          <w:fldChar w:fldCharType="separate"/>
        </w:r>
        <w:r>
          <w:t>8</w:t>
        </w:r>
        <w:r>
          <w:fldChar w:fldCharType="end"/>
        </w:r>
      </w:hyperlink>
    </w:p>
    <w:p w14:paraId="4DCD850A" w14:textId="77777777" w:rsidR="001D6B95" w:rsidRDefault="001D6B95">
      <w:pPr>
        <w:pStyle w:val="TOC3"/>
        <w:tabs>
          <w:tab w:val="right" w:leader="dot" w:pos="8640"/>
        </w:tabs>
        <w:ind w:left="960"/>
      </w:pPr>
      <w:hyperlink w:anchor="_Toc10174" w:history="1">
        <w:r>
          <w:t>3.2.1 Main Program Flowchart</w:t>
        </w:r>
        <w:r>
          <w:tab/>
        </w:r>
        <w:r>
          <w:fldChar w:fldCharType="begin"/>
        </w:r>
        <w:r>
          <w:instrText xml:space="preserve"> PAGEREF _Toc10174 \h </w:instrText>
        </w:r>
        <w:r>
          <w:fldChar w:fldCharType="separate"/>
        </w:r>
        <w:r>
          <w:t>8</w:t>
        </w:r>
        <w:r>
          <w:fldChar w:fldCharType="end"/>
        </w:r>
      </w:hyperlink>
    </w:p>
    <w:p w14:paraId="6075C1D9" w14:textId="77777777" w:rsidR="001D6B95" w:rsidRDefault="001D6B95">
      <w:pPr>
        <w:pStyle w:val="TOC3"/>
        <w:tabs>
          <w:tab w:val="right" w:leader="dot" w:pos="8640"/>
        </w:tabs>
        <w:ind w:left="960"/>
      </w:pPr>
      <w:hyperlink w:anchor="_Toc8182" w:history="1">
        <w:r>
          <w:t>3.2.2 Scheduling Algorithm Execution Flowchart</w:t>
        </w:r>
        <w:r>
          <w:tab/>
        </w:r>
        <w:r>
          <w:fldChar w:fldCharType="begin"/>
        </w:r>
        <w:r>
          <w:instrText xml:space="preserve"> PAGEREF _Toc8182 \h </w:instrText>
        </w:r>
        <w:r>
          <w:fldChar w:fldCharType="separate"/>
        </w:r>
        <w:r>
          <w:t>10</w:t>
        </w:r>
        <w:r>
          <w:fldChar w:fldCharType="end"/>
        </w:r>
      </w:hyperlink>
    </w:p>
    <w:p w14:paraId="209A8D48" w14:textId="77777777" w:rsidR="001D6B95" w:rsidRDefault="001D6B95">
      <w:pPr>
        <w:pStyle w:val="TOC3"/>
        <w:tabs>
          <w:tab w:val="right" w:leader="dot" w:pos="8640"/>
        </w:tabs>
        <w:ind w:left="960"/>
      </w:pPr>
      <w:hyperlink w:anchor="_Toc13302" w:history="1">
        <w:r>
          <w:t>3.2.3 Adaptive Feedback Mechanism Flowchart</w:t>
        </w:r>
        <w:r>
          <w:tab/>
        </w:r>
        <w:r>
          <w:fldChar w:fldCharType="begin"/>
        </w:r>
        <w:r>
          <w:instrText xml:space="preserve"> PAGEREF _Toc13302 \h </w:instrText>
        </w:r>
        <w:r>
          <w:fldChar w:fldCharType="separate"/>
        </w:r>
        <w:r>
          <w:t>12</w:t>
        </w:r>
        <w:r>
          <w:fldChar w:fldCharType="end"/>
        </w:r>
      </w:hyperlink>
    </w:p>
    <w:p w14:paraId="642AC8C3" w14:textId="77777777" w:rsidR="001D6B95" w:rsidRDefault="001D6B95">
      <w:pPr>
        <w:pStyle w:val="TOC3"/>
        <w:tabs>
          <w:tab w:val="right" w:leader="dot" w:pos="8640"/>
        </w:tabs>
        <w:ind w:left="960"/>
      </w:pPr>
      <w:hyperlink w:anchor="_Toc686" w:history="1">
        <w:r>
          <w:t>3.3.1 Process Class (Object)</w:t>
        </w:r>
        <w:r>
          <w:tab/>
        </w:r>
        <w:r>
          <w:fldChar w:fldCharType="begin"/>
        </w:r>
        <w:r>
          <w:instrText xml:space="preserve"> PAGEREF _Toc686 \h </w:instrText>
        </w:r>
        <w:r>
          <w:fldChar w:fldCharType="separate"/>
        </w:r>
        <w:r>
          <w:t>13</w:t>
        </w:r>
        <w:r>
          <w:fldChar w:fldCharType="end"/>
        </w:r>
      </w:hyperlink>
    </w:p>
    <w:p w14:paraId="5864D73A" w14:textId="77777777" w:rsidR="001D6B95" w:rsidRDefault="001D6B95">
      <w:pPr>
        <w:pStyle w:val="TOC3"/>
        <w:tabs>
          <w:tab w:val="right" w:leader="dot" w:pos="8640"/>
        </w:tabs>
        <w:ind w:left="960"/>
      </w:pPr>
      <w:hyperlink w:anchor="_Toc13392" w:history="1">
        <w:r>
          <w:t>3.3.2 Timeline (List of Tuples)</w:t>
        </w:r>
        <w:r>
          <w:tab/>
        </w:r>
        <w:r>
          <w:fldChar w:fldCharType="begin"/>
        </w:r>
        <w:r>
          <w:instrText xml:space="preserve"> PAGEREF _Toc13392 \h </w:instrText>
        </w:r>
        <w:r>
          <w:fldChar w:fldCharType="separate"/>
        </w:r>
        <w:r>
          <w:t>15</w:t>
        </w:r>
        <w:r>
          <w:fldChar w:fldCharType="end"/>
        </w:r>
      </w:hyperlink>
    </w:p>
    <w:p w14:paraId="2FA1A59C" w14:textId="77777777" w:rsidR="001D6B95" w:rsidRDefault="001D6B95">
      <w:pPr>
        <w:pStyle w:val="TOC3"/>
        <w:tabs>
          <w:tab w:val="right" w:leader="dot" w:pos="8640"/>
        </w:tabs>
        <w:ind w:left="960"/>
      </w:pPr>
      <w:hyperlink w:anchor="_Toc19510" w:history="1">
        <w:r>
          <w:t>3.3.3 Ready Queue (List / FIFO)</w:t>
        </w:r>
        <w:r>
          <w:tab/>
        </w:r>
        <w:r>
          <w:fldChar w:fldCharType="begin"/>
        </w:r>
        <w:r>
          <w:instrText xml:space="preserve"> PAGEREF _Toc19510 \h </w:instrText>
        </w:r>
        <w:r>
          <w:fldChar w:fldCharType="separate"/>
        </w:r>
        <w:r>
          <w:t>15</w:t>
        </w:r>
        <w:r>
          <w:fldChar w:fldCharType="end"/>
        </w:r>
      </w:hyperlink>
    </w:p>
    <w:p w14:paraId="675B2DD5" w14:textId="77777777" w:rsidR="001D6B95" w:rsidRDefault="001D6B95">
      <w:pPr>
        <w:pStyle w:val="TOC3"/>
        <w:tabs>
          <w:tab w:val="right" w:leader="dot" w:pos="8640"/>
        </w:tabs>
        <w:ind w:left="960"/>
      </w:pPr>
      <w:hyperlink w:anchor="_Toc11150" w:history="1">
        <w:r>
          <w:t>3.3.4 Metrics Dictionary</w:t>
        </w:r>
        <w:r>
          <w:tab/>
        </w:r>
        <w:r>
          <w:fldChar w:fldCharType="begin"/>
        </w:r>
        <w:r>
          <w:instrText xml:space="preserve"> PAGEREF _Toc11150 \h </w:instrText>
        </w:r>
        <w:r>
          <w:fldChar w:fldCharType="separate"/>
        </w:r>
        <w:r>
          <w:t>15</w:t>
        </w:r>
        <w:r>
          <w:fldChar w:fldCharType="end"/>
        </w:r>
      </w:hyperlink>
    </w:p>
    <w:p w14:paraId="2FFA2E41" w14:textId="77777777" w:rsidR="001D6B95" w:rsidRDefault="001D6B95">
      <w:pPr>
        <w:pStyle w:val="TOC3"/>
        <w:tabs>
          <w:tab w:val="right" w:leader="dot" w:pos="8640"/>
        </w:tabs>
        <w:ind w:left="960"/>
      </w:pPr>
      <w:hyperlink w:anchor="_Toc20504" w:history="1">
        <w:r>
          <w:t>3.3.5 Aging Data Structures</w:t>
        </w:r>
        <w:r>
          <w:tab/>
        </w:r>
        <w:r>
          <w:fldChar w:fldCharType="begin"/>
        </w:r>
        <w:r>
          <w:instrText xml:space="preserve"> PAGEREF _Toc20504 \h </w:instrText>
        </w:r>
        <w:r>
          <w:fldChar w:fldCharType="separate"/>
        </w:r>
        <w:r>
          <w:t>15</w:t>
        </w:r>
        <w:r>
          <w:fldChar w:fldCharType="end"/>
        </w:r>
      </w:hyperlink>
    </w:p>
    <w:p w14:paraId="2BCD4057" w14:textId="77777777" w:rsidR="001D6B95" w:rsidRDefault="001D6B95">
      <w:pPr>
        <w:pStyle w:val="TOC1"/>
        <w:tabs>
          <w:tab w:val="right" w:leader="dot" w:pos="8640"/>
        </w:tabs>
      </w:pPr>
      <w:hyperlink w:anchor="_Toc13240" w:history="1">
        <w:r>
          <w:t>4. IMPLEMENTATION DETAILS</w:t>
        </w:r>
        <w:r>
          <w:tab/>
        </w:r>
        <w:r>
          <w:fldChar w:fldCharType="begin"/>
        </w:r>
        <w:r>
          <w:instrText xml:space="preserve"> PAGEREF _Toc13240 \h </w:instrText>
        </w:r>
        <w:r>
          <w:fldChar w:fldCharType="separate"/>
        </w:r>
        <w:r>
          <w:t>16</w:t>
        </w:r>
        <w:r>
          <w:fldChar w:fldCharType="end"/>
        </w:r>
      </w:hyperlink>
    </w:p>
    <w:p w14:paraId="7C2A2371" w14:textId="77777777" w:rsidR="001D6B95" w:rsidRDefault="001D6B95">
      <w:pPr>
        <w:pStyle w:val="TOC2"/>
        <w:tabs>
          <w:tab w:val="right" w:leader="dot" w:pos="8640"/>
        </w:tabs>
        <w:ind w:left="480"/>
      </w:pPr>
      <w:hyperlink w:anchor="_Toc2645" w:history="1">
        <w:r>
          <w:t>4.1 Technology Stack</w:t>
        </w:r>
        <w:r>
          <w:tab/>
        </w:r>
        <w:r>
          <w:fldChar w:fldCharType="begin"/>
        </w:r>
        <w:r>
          <w:instrText xml:space="preserve"> PAGEREF _Toc2645 \h </w:instrText>
        </w:r>
        <w:r>
          <w:fldChar w:fldCharType="separate"/>
        </w:r>
        <w:r>
          <w:t>16</w:t>
        </w:r>
        <w:r>
          <w:fldChar w:fldCharType="end"/>
        </w:r>
      </w:hyperlink>
    </w:p>
    <w:p w14:paraId="779E9E15" w14:textId="77777777" w:rsidR="001D6B95" w:rsidRDefault="001D6B95">
      <w:pPr>
        <w:pStyle w:val="TOC2"/>
        <w:tabs>
          <w:tab w:val="right" w:leader="dot" w:pos="8640"/>
        </w:tabs>
        <w:ind w:left="480"/>
      </w:pPr>
      <w:hyperlink w:anchor="_Toc25206" w:history="1">
        <w:r>
          <w:t>4.2 Algorithms Implemented</w:t>
        </w:r>
        <w:r>
          <w:tab/>
        </w:r>
        <w:r>
          <w:fldChar w:fldCharType="begin"/>
        </w:r>
        <w:r>
          <w:instrText xml:space="preserve"> PAGEREF _Toc25206 \h </w:instrText>
        </w:r>
        <w:r>
          <w:fldChar w:fldCharType="separate"/>
        </w:r>
        <w:r>
          <w:t>16</w:t>
        </w:r>
        <w:r>
          <w:fldChar w:fldCharType="end"/>
        </w:r>
      </w:hyperlink>
    </w:p>
    <w:p w14:paraId="1B238B89" w14:textId="77777777" w:rsidR="001D6B95" w:rsidRDefault="001D6B95">
      <w:pPr>
        <w:pStyle w:val="TOC3"/>
        <w:tabs>
          <w:tab w:val="right" w:leader="dot" w:pos="8640"/>
        </w:tabs>
        <w:ind w:left="960"/>
      </w:pPr>
      <w:hyperlink w:anchor="_Toc25818" w:history="1">
        <w:r>
          <w:t>4.2.1 FCFS (First Come, First Served)</w:t>
        </w:r>
        <w:r>
          <w:tab/>
        </w:r>
        <w:r>
          <w:fldChar w:fldCharType="begin"/>
        </w:r>
        <w:r>
          <w:instrText xml:space="preserve"> PAGEREF _Toc25818 \h </w:instrText>
        </w:r>
        <w:r>
          <w:fldChar w:fldCharType="separate"/>
        </w:r>
        <w:r>
          <w:t>16</w:t>
        </w:r>
        <w:r>
          <w:fldChar w:fldCharType="end"/>
        </w:r>
      </w:hyperlink>
    </w:p>
    <w:p w14:paraId="3DACBCA5" w14:textId="77777777" w:rsidR="001D6B95" w:rsidRDefault="001D6B95">
      <w:pPr>
        <w:pStyle w:val="TOC3"/>
        <w:tabs>
          <w:tab w:val="right" w:leader="dot" w:pos="8640"/>
        </w:tabs>
        <w:ind w:left="960"/>
      </w:pPr>
      <w:hyperlink w:anchor="_Toc8516" w:history="1">
        <w:r>
          <w:t>4.2.2 SJF (Shortest Job First) — Non-Preemptive</w:t>
        </w:r>
        <w:r>
          <w:tab/>
        </w:r>
        <w:r>
          <w:fldChar w:fldCharType="begin"/>
        </w:r>
        <w:r>
          <w:instrText xml:space="preserve"> PAGEREF _Toc8516 \h </w:instrText>
        </w:r>
        <w:r>
          <w:fldChar w:fldCharType="separate"/>
        </w:r>
        <w:r>
          <w:t>16</w:t>
        </w:r>
        <w:r>
          <w:fldChar w:fldCharType="end"/>
        </w:r>
      </w:hyperlink>
    </w:p>
    <w:p w14:paraId="26CDD06C" w14:textId="77777777" w:rsidR="001D6B95" w:rsidRDefault="001D6B95">
      <w:pPr>
        <w:pStyle w:val="TOC3"/>
        <w:tabs>
          <w:tab w:val="right" w:leader="dot" w:pos="8640"/>
        </w:tabs>
        <w:ind w:left="960"/>
      </w:pPr>
      <w:hyperlink w:anchor="_Toc13681" w:history="1">
        <w:r>
          <w:t>4.2.3 SRTF (Shortest Remaining Time First)</w:t>
        </w:r>
        <w:r>
          <w:tab/>
        </w:r>
        <w:r>
          <w:fldChar w:fldCharType="begin"/>
        </w:r>
        <w:r>
          <w:instrText xml:space="preserve"> PAGEREF _Toc13681 \h </w:instrText>
        </w:r>
        <w:r>
          <w:fldChar w:fldCharType="separate"/>
        </w:r>
        <w:r>
          <w:t>17</w:t>
        </w:r>
        <w:r>
          <w:fldChar w:fldCharType="end"/>
        </w:r>
      </w:hyperlink>
    </w:p>
    <w:p w14:paraId="40C187D7" w14:textId="77777777" w:rsidR="001D6B95" w:rsidRDefault="001D6B95">
      <w:pPr>
        <w:pStyle w:val="TOC3"/>
        <w:tabs>
          <w:tab w:val="right" w:leader="dot" w:pos="8640"/>
        </w:tabs>
        <w:ind w:left="960"/>
      </w:pPr>
      <w:hyperlink w:anchor="_Toc8220" w:history="1">
        <w:r>
          <w:t>4.2.4 Priority Scheduling (Non-Preemptive)</w:t>
        </w:r>
        <w:r>
          <w:tab/>
        </w:r>
        <w:r>
          <w:fldChar w:fldCharType="begin"/>
        </w:r>
        <w:r>
          <w:instrText xml:space="preserve"> PAGEREF _Toc8220 \h </w:instrText>
        </w:r>
        <w:r>
          <w:fldChar w:fldCharType="separate"/>
        </w:r>
        <w:r>
          <w:t>17</w:t>
        </w:r>
        <w:r>
          <w:fldChar w:fldCharType="end"/>
        </w:r>
      </w:hyperlink>
    </w:p>
    <w:p w14:paraId="5B851D51" w14:textId="77777777" w:rsidR="001D6B95" w:rsidRDefault="001D6B95">
      <w:pPr>
        <w:pStyle w:val="TOC3"/>
        <w:tabs>
          <w:tab w:val="right" w:leader="dot" w:pos="8640"/>
        </w:tabs>
        <w:ind w:left="960"/>
      </w:pPr>
      <w:hyperlink w:anchor="_Toc8246" w:history="1">
        <w:r>
          <w:t>4.2.5 Priority Scheduling (Preemptive) with Aging</w:t>
        </w:r>
        <w:r>
          <w:tab/>
        </w:r>
        <w:r>
          <w:fldChar w:fldCharType="begin"/>
        </w:r>
        <w:r>
          <w:instrText xml:space="preserve"> PAGEREF _Toc8246 \h </w:instrText>
        </w:r>
        <w:r>
          <w:fldChar w:fldCharType="separate"/>
        </w:r>
        <w:r>
          <w:t>17</w:t>
        </w:r>
        <w:r>
          <w:fldChar w:fldCharType="end"/>
        </w:r>
      </w:hyperlink>
    </w:p>
    <w:p w14:paraId="1CC2A0F1" w14:textId="77777777" w:rsidR="001D6B95" w:rsidRDefault="001D6B95">
      <w:pPr>
        <w:pStyle w:val="TOC3"/>
        <w:tabs>
          <w:tab w:val="right" w:leader="dot" w:pos="8640"/>
        </w:tabs>
        <w:ind w:left="960"/>
      </w:pPr>
      <w:hyperlink w:anchor="_Toc32391" w:history="1">
        <w:r>
          <w:t>4.2.6 Round Robin</w:t>
        </w:r>
        <w:r>
          <w:tab/>
        </w:r>
        <w:r>
          <w:fldChar w:fldCharType="begin"/>
        </w:r>
        <w:r>
          <w:instrText xml:space="preserve"> PAGEREF _Toc32391 \h </w:instrText>
        </w:r>
        <w:r>
          <w:fldChar w:fldCharType="separate"/>
        </w:r>
        <w:r>
          <w:t>18</w:t>
        </w:r>
        <w:r>
          <w:fldChar w:fldCharType="end"/>
        </w:r>
      </w:hyperlink>
    </w:p>
    <w:p w14:paraId="71A50255" w14:textId="77777777" w:rsidR="001D6B95" w:rsidRDefault="001D6B95">
      <w:pPr>
        <w:pStyle w:val="TOC3"/>
        <w:tabs>
          <w:tab w:val="right" w:leader="dot" w:pos="8640"/>
        </w:tabs>
        <w:ind w:left="960"/>
      </w:pPr>
      <w:hyperlink w:anchor="_Toc10984" w:history="1">
        <w:r>
          <w:t>4.2.7 MLFQ (Multilevel Feedback Queue)</w:t>
        </w:r>
        <w:r>
          <w:tab/>
        </w:r>
        <w:r>
          <w:fldChar w:fldCharType="begin"/>
        </w:r>
        <w:r>
          <w:instrText xml:space="preserve"> PAGEREF _Toc10984 \h </w:instrText>
        </w:r>
        <w:r>
          <w:fldChar w:fldCharType="separate"/>
        </w:r>
        <w:r>
          <w:t>18</w:t>
        </w:r>
        <w:r>
          <w:fldChar w:fldCharType="end"/>
        </w:r>
      </w:hyperlink>
    </w:p>
    <w:p w14:paraId="62576D57" w14:textId="77777777" w:rsidR="001D6B95" w:rsidRDefault="001D6B95">
      <w:pPr>
        <w:pStyle w:val="TOC2"/>
        <w:tabs>
          <w:tab w:val="right" w:leader="dot" w:pos="8640"/>
        </w:tabs>
        <w:ind w:left="480"/>
      </w:pPr>
      <w:hyperlink w:anchor="_Toc26172" w:history="1">
        <w:r>
          <w:t>4.3 GUI Components</w:t>
        </w:r>
        <w:r>
          <w:tab/>
        </w:r>
        <w:r>
          <w:fldChar w:fldCharType="begin"/>
        </w:r>
        <w:r>
          <w:instrText xml:space="preserve"> PAGEREF _Toc26172 \h </w:instrText>
        </w:r>
        <w:r>
          <w:fldChar w:fldCharType="separate"/>
        </w:r>
        <w:r>
          <w:t>19</w:t>
        </w:r>
        <w:r>
          <w:fldChar w:fldCharType="end"/>
        </w:r>
      </w:hyperlink>
    </w:p>
    <w:p w14:paraId="4F0A8330" w14:textId="77777777" w:rsidR="001D6B95" w:rsidRDefault="001D6B95">
      <w:pPr>
        <w:pStyle w:val="TOC1"/>
        <w:tabs>
          <w:tab w:val="right" w:leader="dot" w:pos="8640"/>
        </w:tabs>
      </w:pPr>
      <w:hyperlink w:anchor="_Toc28553" w:history="1">
        <w:r>
          <w:t>5. PERFORMANCE EVALUATION</w:t>
        </w:r>
        <w:r>
          <w:tab/>
        </w:r>
        <w:r>
          <w:fldChar w:fldCharType="begin"/>
        </w:r>
        <w:r>
          <w:instrText xml:space="preserve"> PAGEREF _Toc28553 \h </w:instrText>
        </w:r>
        <w:r>
          <w:fldChar w:fldCharType="separate"/>
        </w:r>
        <w:r>
          <w:t>20</w:t>
        </w:r>
        <w:r>
          <w:fldChar w:fldCharType="end"/>
        </w:r>
      </w:hyperlink>
    </w:p>
    <w:p w14:paraId="6157A772" w14:textId="77777777" w:rsidR="001D6B95" w:rsidRDefault="001D6B95">
      <w:pPr>
        <w:pStyle w:val="TOC2"/>
        <w:tabs>
          <w:tab w:val="right" w:leader="dot" w:pos="8640"/>
        </w:tabs>
        <w:ind w:left="480"/>
      </w:pPr>
      <w:hyperlink w:anchor="_Toc27574" w:history="1">
        <w:r>
          <w:t>5.1 Test Datasets</w:t>
        </w:r>
        <w:r>
          <w:tab/>
        </w:r>
        <w:r>
          <w:fldChar w:fldCharType="begin"/>
        </w:r>
        <w:r>
          <w:instrText xml:space="preserve"> PAGEREF _Toc27574 \h </w:instrText>
        </w:r>
        <w:r>
          <w:fldChar w:fldCharType="separate"/>
        </w:r>
        <w:r>
          <w:t>20</w:t>
        </w:r>
        <w:r>
          <w:fldChar w:fldCharType="end"/>
        </w:r>
      </w:hyperlink>
    </w:p>
    <w:p w14:paraId="7ABFA68A" w14:textId="77777777" w:rsidR="001D6B95" w:rsidRDefault="001D6B95">
      <w:pPr>
        <w:pStyle w:val="TOC2"/>
        <w:tabs>
          <w:tab w:val="right" w:leader="dot" w:pos="8640"/>
        </w:tabs>
        <w:ind w:left="480"/>
      </w:pPr>
      <w:hyperlink w:anchor="_Toc4389" w:history="1">
        <w:r>
          <w:t>5.2 Results and Analysis</w:t>
        </w:r>
        <w:r>
          <w:tab/>
        </w:r>
        <w:r>
          <w:fldChar w:fldCharType="begin"/>
        </w:r>
        <w:r>
          <w:instrText xml:space="preserve"> PAGEREF _Toc4389 \h </w:instrText>
        </w:r>
        <w:r>
          <w:fldChar w:fldCharType="separate"/>
        </w:r>
        <w:r>
          <w:t>21</w:t>
        </w:r>
        <w:r>
          <w:fldChar w:fldCharType="end"/>
        </w:r>
      </w:hyperlink>
    </w:p>
    <w:p w14:paraId="2564EC14" w14:textId="77777777" w:rsidR="001D6B95" w:rsidRDefault="001D6B95">
      <w:pPr>
        <w:pStyle w:val="TOC2"/>
        <w:tabs>
          <w:tab w:val="right" w:leader="dot" w:pos="8640"/>
        </w:tabs>
        <w:ind w:left="480"/>
      </w:pPr>
      <w:hyperlink w:anchor="_Toc27745" w:history="1">
        <w:r>
          <w:t>5.3 Algorithm Comparison Summary</w:t>
        </w:r>
        <w:r>
          <w:tab/>
        </w:r>
        <w:r>
          <w:fldChar w:fldCharType="begin"/>
        </w:r>
        <w:r>
          <w:instrText xml:space="preserve"> PAGEREF _Toc27745 \h </w:instrText>
        </w:r>
        <w:r>
          <w:fldChar w:fldCharType="separate"/>
        </w:r>
        <w:r>
          <w:t>27</w:t>
        </w:r>
        <w:r>
          <w:fldChar w:fldCharType="end"/>
        </w:r>
      </w:hyperlink>
    </w:p>
    <w:p w14:paraId="2BC17D21" w14:textId="77777777" w:rsidR="001D6B95" w:rsidRDefault="001D6B95">
      <w:pPr>
        <w:pStyle w:val="TOC2"/>
        <w:tabs>
          <w:tab w:val="right" w:leader="dot" w:pos="8640"/>
        </w:tabs>
        <w:ind w:left="480"/>
      </w:pPr>
      <w:hyperlink w:anchor="_Toc27586" w:history="1">
        <w:r>
          <w:t>6.1 Main Application Window</w:t>
        </w:r>
        <w:r>
          <w:tab/>
        </w:r>
        <w:r>
          <w:fldChar w:fldCharType="begin"/>
        </w:r>
        <w:r>
          <w:instrText xml:space="preserve"> PAGEREF _Toc27586 \h </w:instrText>
        </w:r>
        <w:r>
          <w:fldChar w:fldCharType="separate"/>
        </w:r>
        <w:r>
          <w:t>28</w:t>
        </w:r>
        <w:r>
          <w:fldChar w:fldCharType="end"/>
        </w:r>
      </w:hyperlink>
    </w:p>
    <w:p w14:paraId="38EA27DE" w14:textId="77777777" w:rsidR="001D6B95" w:rsidRDefault="001D6B95">
      <w:pPr>
        <w:pStyle w:val="TOC2"/>
        <w:tabs>
          <w:tab w:val="right" w:leader="dot" w:pos="8640"/>
        </w:tabs>
        <w:ind w:left="480"/>
      </w:pPr>
      <w:hyperlink w:anchor="_Toc8018" w:history="1">
        <w:r>
          <w:t>6.2 Process Management Panel</w:t>
        </w:r>
        <w:r>
          <w:tab/>
        </w:r>
        <w:r>
          <w:fldChar w:fldCharType="begin"/>
        </w:r>
        <w:r>
          <w:instrText xml:space="preserve"> PAGEREF _Toc8018 \h </w:instrText>
        </w:r>
        <w:r>
          <w:fldChar w:fldCharType="separate"/>
        </w:r>
        <w:r>
          <w:t>28</w:t>
        </w:r>
        <w:r>
          <w:fldChar w:fldCharType="end"/>
        </w:r>
      </w:hyperlink>
    </w:p>
    <w:p w14:paraId="0A083111" w14:textId="77777777" w:rsidR="001D6B95" w:rsidRDefault="001D6B95">
      <w:pPr>
        <w:pStyle w:val="TOC2"/>
        <w:tabs>
          <w:tab w:val="right" w:leader="dot" w:pos="8640"/>
        </w:tabs>
        <w:ind w:left="480"/>
      </w:pPr>
      <w:hyperlink w:anchor="_Toc186" w:history="1">
        <w:r>
          <w:t>6.3 Simulation Controls Panel</w:t>
        </w:r>
        <w:r>
          <w:tab/>
        </w:r>
        <w:r>
          <w:fldChar w:fldCharType="begin"/>
        </w:r>
        <w:r>
          <w:instrText xml:space="preserve"> PAGEREF _Toc186 \h </w:instrText>
        </w:r>
        <w:r>
          <w:fldChar w:fldCharType="separate"/>
        </w:r>
        <w:r>
          <w:t>29</w:t>
        </w:r>
        <w:r>
          <w:fldChar w:fldCharType="end"/>
        </w:r>
      </w:hyperlink>
    </w:p>
    <w:p w14:paraId="774EFC3D" w14:textId="77777777" w:rsidR="001D6B95" w:rsidRDefault="001D6B95">
      <w:pPr>
        <w:pStyle w:val="TOC2"/>
        <w:tabs>
          <w:tab w:val="right" w:leader="dot" w:pos="8640"/>
        </w:tabs>
        <w:ind w:left="480"/>
      </w:pPr>
      <w:hyperlink w:anchor="_Toc29865" w:history="1">
        <w:r>
          <w:t>6.4 Gantt Chart Visualization</w:t>
        </w:r>
        <w:r>
          <w:tab/>
        </w:r>
        <w:r>
          <w:fldChar w:fldCharType="begin"/>
        </w:r>
        <w:r>
          <w:instrText xml:space="preserve"> PAGEREF _Toc29865 \h </w:instrText>
        </w:r>
        <w:r>
          <w:fldChar w:fldCharType="separate"/>
        </w:r>
        <w:r>
          <w:t>29</w:t>
        </w:r>
        <w:r>
          <w:fldChar w:fldCharType="end"/>
        </w:r>
      </w:hyperlink>
    </w:p>
    <w:p w14:paraId="2C2FB0AA" w14:textId="77777777" w:rsidR="001D6B95" w:rsidRDefault="001D6B95">
      <w:pPr>
        <w:pStyle w:val="TOC2"/>
        <w:tabs>
          <w:tab w:val="right" w:leader="dot" w:pos="8640"/>
        </w:tabs>
        <w:ind w:left="480"/>
      </w:pPr>
      <w:hyperlink w:anchor="_Toc27416" w:history="1">
        <w:r>
          <w:t>6.5 Performance Metrics Panel</w:t>
        </w:r>
        <w:r>
          <w:tab/>
        </w:r>
        <w:r>
          <w:fldChar w:fldCharType="begin"/>
        </w:r>
        <w:r>
          <w:instrText xml:space="preserve"> PAGEREF _Toc27416 \h </w:instrText>
        </w:r>
        <w:r>
          <w:fldChar w:fldCharType="separate"/>
        </w:r>
        <w:r>
          <w:t>29</w:t>
        </w:r>
        <w:r>
          <w:fldChar w:fldCharType="end"/>
        </w:r>
      </w:hyperlink>
    </w:p>
    <w:p w14:paraId="3C993104" w14:textId="77777777" w:rsidR="001D6B95" w:rsidRDefault="001D6B95">
      <w:pPr>
        <w:pStyle w:val="TOC2"/>
        <w:tabs>
          <w:tab w:val="right" w:leader="dot" w:pos="8640"/>
        </w:tabs>
        <w:ind w:left="480"/>
      </w:pPr>
      <w:hyperlink w:anchor="_Toc263" w:history="1">
        <w:r>
          <w:t>6.6 Adaptive Feedback Panel</w:t>
        </w:r>
        <w:r>
          <w:tab/>
        </w:r>
        <w:r>
          <w:fldChar w:fldCharType="begin"/>
        </w:r>
        <w:r>
          <w:instrText xml:space="preserve"> PAGEREF _Toc263 \h </w:instrText>
        </w:r>
        <w:r>
          <w:fldChar w:fldCharType="separate"/>
        </w:r>
        <w:r>
          <w:t>30</w:t>
        </w:r>
        <w:r>
          <w:fldChar w:fldCharType="end"/>
        </w:r>
      </w:hyperlink>
    </w:p>
    <w:p w14:paraId="5BFA3653" w14:textId="77777777" w:rsidR="001D6B95" w:rsidRDefault="001D6B95">
      <w:pPr>
        <w:pStyle w:val="TOC1"/>
        <w:tabs>
          <w:tab w:val="right" w:leader="dot" w:pos="8640"/>
        </w:tabs>
      </w:pPr>
      <w:hyperlink w:anchor="_Toc17327" w:history="1">
        <w:r>
          <w:t>7. CONCLUSION AND LEARNING OUTCOMES</w:t>
        </w:r>
        <w:r>
          <w:tab/>
        </w:r>
        <w:r>
          <w:fldChar w:fldCharType="begin"/>
        </w:r>
        <w:r>
          <w:instrText xml:space="preserve"> PAGEREF _Toc17327 \h </w:instrText>
        </w:r>
        <w:r>
          <w:fldChar w:fldCharType="separate"/>
        </w:r>
        <w:r>
          <w:t>31</w:t>
        </w:r>
        <w:r>
          <w:fldChar w:fldCharType="end"/>
        </w:r>
      </w:hyperlink>
    </w:p>
    <w:p w14:paraId="2903001F" w14:textId="77777777" w:rsidR="001D6B95" w:rsidRDefault="001D6B95">
      <w:pPr>
        <w:pStyle w:val="TOC2"/>
        <w:tabs>
          <w:tab w:val="right" w:leader="dot" w:pos="8640"/>
        </w:tabs>
        <w:ind w:left="480"/>
      </w:pPr>
      <w:hyperlink w:anchor="_Toc24008" w:history="1">
        <w:r>
          <w:t>7.1 Project Summary</w:t>
        </w:r>
        <w:r>
          <w:tab/>
        </w:r>
        <w:r>
          <w:fldChar w:fldCharType="begin"/>
        </w:r>
        <w:r>
          <w:instrText xml:space="preserve"> PAGEREF _Toc24008 \h </w:instrText>
        </w:r>
        <w:r>
          <w:fldChar w:fldCharType="separate"/>
        </w:r>
        <w:r>
          <w:t>31</w:t>
        </w:r>
        <w:r>
          <w:fldChar w:fldCharType="end"/>
        </w:r>
      </w:hyperlink>
    </w:p>
    <w:p w14:paraId="7328634D" w14:textId="77777777" w:rsidR="001D6B95" w:rsidRDefault="001D6B95">
      <w:pPr>
        <w:pStyle w:val="TOC2"/>
        <w:tabs>
          <w:tab w:val="right" w:leader="dot" w:pos="8640"/>
        </w:tabs>
        <w:ind w:left="480"/>
      </w:pPr>
      <w:hyperlink w:anchor="_Toc23293" w:history="1">
        <w:r>
          <w:t>7.2 Key Achievements</w:t>
        </w:r>
        <w:r>
          <w:tab/>
        </w:r>
        <w:r>
          <w:fldChar w:fldCharType="begin"/>
        </w:r>
        <w:r>
          <w:instrText xml:space="preserve"> PAGEREF _Toc23293 \h </w:instrText>
        </w:r>
        <w:r>
          <w:fldChar w:fldCharType="separate"/>
        </w:r>
        <w:r>
          <w:t>31</w:t>
        </w:r>
        <w:r>
          <w:fldChar w:fldCharType="end"/>
        </w:r>
      </w:hyperlink>
    </w:p>
    <w:p w14:paraId="6F766A18" w14:textId="77777777" w:rsidR="001D6B95" w:rsidRDefault="001D6B95">
      <w:pPr>
        <w:pStyle w:val="TOC2"/>
        <w:tabs>
          <w:tab w:val="right" w:leader="dot" w:pos="8640"/>
        </w:tabs>
        <w:ind w:left="480"/>
      </w:pPr>
      <w:hyperlink w:anchor="_Toc27605" w:history="1">
        <w:r>
          <w:t>7.3 Learning Outcomes</w:t>
        </w:r>
        <w:r>
          <w:tab/>
        </w:r>
        <w:r>
          <w:fldChar w:fldCharType="begin"/>
        </w:r>
        <w:r>
          <w:instrText xml:space="preserve"> PAGEREF _Toc27605 \h </w:instrText>
        </w:r>
        <w:r>
          <w:fldChar w:fldCharType="separate"/>
        </w:r>
        <w:r>
          <w:t>32</w:t>
        </w:r>
        <w:r>
          <w:fldChar w:fldCharType="end"/>
        </w:r>
      </w:hyperlink>
    </w:p>
    <w:p w14:paraId="2CD114EE" w14:textId="77777777" w:rsidR="001D6B95" w:rsidRDefault="001D6B95">
      <w:pPr>
        <w:pStyle w:val="TOC2"/>
        <w:tabs>
          <w:tab w:val="right" w:leader="dot" w:pos="8640"/>
        </w:tabs>
        <w:ind w:left="480"/>
      </w:pPr>
      <w:hyperlink w:anchor="_Toc7962" w:history="1">
        <w:r>
          <w:t>7.4 Future Enhancements</w:t>
        </w:r>
        <w:r>
          <w:tab/>
        </w:r>
        <w:r>
          <w:fldChar w:fldCharType="begin"/>
        </w:r>
        <w:r>
          <w:instrText xml:space="preserve"> PAGEREF _Toc7962 \h </w:instrText>
        </w:r>
        <w:r>
          <w:fldChar w:fldCharType="separate"/>
        </w:r>
        <w:r>
          <w:t>32</w:t>
        </w:r>
        <w:r>
          <w:fldChar w:fldCharType="end"/>
        </w:r>
      </w:hyperlink>
    </w:p>
    <w:p w14:paraId="6C1CABD3" w14:textId="77777777" w:rsidR="001D6B95" w:rsidRDefault="001D6B95">
      <w:pPr>
        <w:pStyle w:val="TOC1"/>
        <w:tabs>
          <w:tab w:val="right" w:leader="dot" w:pos="8640"/>
        </w:tabs>
      </w:pPr>
      <w:hyperlink w:anchor="_Toc5711" w:history="1">
        <w:r>
          <w:t>8. REFERENCES</w:t>
        </w:r>
        <w:r>
          <w:tab/>
        </w:r>
        <w:r>
          <w:fldChar w:fldCharType="begin"/>
        </w:r>
        <w:r>
          <w:instrText xml:space="preserve"> PAGEREF _Toc5711 \h </w:instrText>
        </w:r>
        <w:r>
          <w:fldChar w:fldCharType="separate"/>
        </w:r>
        <w:r>
          <w:t>33</w:t>
        </w:r>
        <w:r>
          <w:fldChar w:fldCharType="end"/>
        </w:r>
      </w:hyperlink>
    </w:p>
    <w:p w14:paraId="22F8B4CA" w14:textId="77777777" w:rsidR="001D6B95" w:rsidRDefault="00000000">
      <w:pPr>
        <w:jc w:val="center"/>
      </w:pPr>
      <w:r>
        <w:fldChar w:fldCharType="end"/>
      </w:r>
    </w:p>
    <w:p w14:paraId="3A3C7C08" w14:textId="77777777" w:rsidR="001D6B95" w:rsidRDefault="00000000">
      <w:r>
        <w:br w:type="page"/>
      </w:r>
    </w:p>
    <w:p w14:paraId="3D6EFFCB" w14:textId="77777777" w:rsidR="001D6B95" w:rsidRDefault="00000000">
      <w:pPr>
        <w:pStyle w:val="Heading1"/>
      </w:pPr>
      <w:bookmarkStart w:id="0" w:name="_Toc7760"/>
      <w:r>
        <w:rPr>
          <w:rFonts w:ascii="Times New Roman" w:hAnsi="Times New Roman"/>
          <w:color w:val="2C3E50"/>
          <w:sz w:val="36"/>
        </w:rPr>
        <w:lastRenderedPageBreak/>
        <w:t>1. INTRODUCTION</w:t>
      </w:r>
      <w:bookmarkEnd w:id="0"/>
    </w:p>
    <w:p w14:paraId="6657F41F" w14:textId="77777777" w:rsidR="001D6B95" w:rsidRDefault="00000000">
      <w:pPr>
        <w:pStyle w:val="Heading2"/>
      </w:pPr>
      <w:bookmarkStart w:id="1" w:name="_Toc16774"/>
      <w:r>
        <w:rPr>
          <w:rFonts w:ascii="Times New Roman" w:hAnsi="Times New Roman"/>
          <w:color w:val="34495E"/>
          <w:sz w:val="28"/>
        </w:rPr>
        <w:t>1.1 Background</w:t>
      </w:r>
      <w:bookmarkEnd w:id="1"/>
    </w:p>
    <w:p w14:paraId="573D403F" w14:textId="77777777" w:rsidR="001D6B95" w:rsidRDefault="00000000">
      <w:r>
        <w:t xml:space="preserve">In modern computing systems, the Central Processing Unit (CPU) is one of the most critical resources. Multiple processes compete for CPU time simultaneously, and the Operating System must make intelligent scheduling decisions to optimize system performance. CPU scheduling is the basis of </w:t>
      </w:r>
      <w:proofErr w:type="spellStart"/>
      <w:r>
        <w:t>multiprogrammed</w:t>
      </w:r>
      <w:proofErr w:type="spellEnd"/>
      <w:r>
        <w:t xml:space="preserve"> operating systems, where the CPU switches among processes to maximize utilization and provide reasonable response times.</w:t>
      </w:r>
    </w:p>
    <w:p w14:paraId="63D69BCF" w14:textId="77777777" w:rsidR="001D6B95" w:rsidRDefault="00000000">
      <w:r>
        <w:t>The choice of scheduling algorithm significantly impacts system performance metrics such as average waiting time, turnaround time, CPU utilization, and throughput. Different algorithms are suited for different workload characteristics — interactive systems favor fairness and low response times, while batch systems prioritize throughput and minimal waiting times.</w:t>
      </w:r>
    </w:p>
    <w:p w14:paraId="3B2435C2" w14:textId="77777777" w:rsidR="001D6B95" w:rsidRDefault="00000000">
      <w:pPr>
        <w:pStyle w:val="Heading2"/>
      </w:pPr>
      <w:bookmarkStart w:id="2" w:name="_Toc17030"/>
      <w:r>
        <w:rPr>
          <w:rFonts w:ascii="Times New Roman" w:hAnsi="Times New Roman"/>
          <w:color w:val="34495E"/>
          <w:sz w:val="28"/>
        </w:rPr>
        <w:t>1.2 Project Objective</w:t>
      </w:r>
      <w:bookmarkEnd w:id="2"/>
    </w:p>
    <w:p w14:paraId="772F19FB" w14:textId="77777777" w:rsidR="001D6B95" w:rsidRDefault="00000000">
      <w:r>
        <w:t>This project implements a Real-Time Interactive CPU Scheduling Simulator that addresses the following objectives:</w:t>
      </w:r>
    </w:p>
    <w:p w14:paraId="6504AF76" w14:textId="77777777" w:rsidR="001D6B95" w:rsidRDefault="00000000">
      <w:pPr>
        <w:pStyle w:val="ListBullet"/>
        <w:ind w:left="567"/>
      </w:pPr>
      <w:r>
        <w:t>Simulate seven different CPU scheduling algorithms: FCFS, SJF, SRTF, Priority (Non-Preemptive &amp; Preemptive), Round Robin, and MLFQ</w:t>
      </w:r>
    </w:p>
    <w:p w14:paraId="7FCC36AD" w14:textId="77777777" w:rsidR="001D6B95" w:rsidRDefault="00000000">
      <w:pPr>
        <w:pStyle w:val="ListBullet"/>
        <w:ind w:left="567"/>
      </w:pPr>
      <w:r>
        <w:t>Provide dynamic process management during simulation — add, modify, and remove processes</w:t>
      </w:r>
    </w:p>
    <w:p w14:paraId="585A91DE" w14:textId="77777777" w:rsidR="001D6B95" w:rsidRDefault="00000000">
      <w:pPr>
        <w:pStyle w:val="ListBullet"/>
        <w:ind w:left="567"/>
      </w:pPr>
      <w:r>
        <w:t>Visualize scheduling decisions through animated Gantt charts with color-coded process blocks</w:t>
      </w:r>
    </w:p>
    <w:p w14:paraId="259AD7C7" w14:textId="77777777" w:rsidR="001D6B95" w:rsidRDefault="00000000">
      <w:pPr>
        <w:pStyle w:val="ListBullet"/>
        <w:ind w:left="567"/>
      </w:pPr>
      <w:r>
        <w:t>Calculate comprehensive performance metrics including average waiting time, turnaround time, response time, CPU utilization, and throughput</w:t>
      </w:r>
    </w:p>
    <w:p w14:paraId="4054B6DF" w14:textId="77777777" w:rsidR="001D6B95" w:rsidRDefault="00000000">
      <w:pPr>
        <w:pStyle w:val="ListBullet"/>
        <w:ind w:left="567"/>
      </w:pPr>
      <w:r>
        <w:t>Implement an adaptive feedback mechanism that recommends optimal algorithms based on workload characteristics</w:t>
      </w:r>
    </w:p>
    <w:p w14:paraId="0CF87117" w14:textId="77777777" w:rsidR="001D6B95" w:rsidRDefault="00000000">
      <w:pPr>
        <w:pStyle w:val="ListBullet"/>
        <w:ind w:left="567"/>
      </w:pPr>
      <w:r>
        <w:t>Allow runtime switching between scheduling strategies for comparative analysis</w:t>
      </w:r>
    </w:p>
    <w:p w14:paraId="32173E4C" w14:textId="77777777" w:rsidR="001D6B95" w:rsidRDefault="00000000">
      <w:pPr>
        <w:pStyle w:val="Heading2"/>
      </w:pPr>
      <w:bookmarkStart w:id="3" w:name="_Toc13327"/>
      <w:r>
        <w:rPr>
          <w:rFonts w:ascii="Times New Roman" w:hAnsi="Times New Roman"/>
          <w:color w:val="34495E"/>
          <w:sz w:val="28"/>
        </w:rPr>
        <w:t>1.3 Scope</w:t>
      </w:r>
      <w:bookmarkEnd w:id="3"/>
    </w:p>
    <w:p w14:paraId="40BDB344" w14:textId="77777777" w:rsidR="001D6B95" w:rsidRDefault="00000000">
      <w:r>
        <w:t>The simulator covers all major CPU scheduling paradigms used in modern operating systems:</w:t>
      </w:r>
    </w:p>
    <w:tbl>
      <w:tblPr>
        <w:tblStyle w:val="TableGrid"/>
        <w:tblW w:w="0" w:type="auto"/>
        <w:jc w:val="center"/>
        <w:tblLook w:val="04A0" w:firstRow="1" w:lastRow="0" w:firstColumn="1" w:lastColumn="0" w:noHBand="0" w:noVBand="1"/>
      </w:tblPr>
      <w:tblGrid>
        <w:gridCol w:w="2268"/>
        <w:gridCol w:w="5669"/>
      </w:tblGrid>
      <w:tr w:rsidR="001D6B95" w14:paraId="0DF9390D" w14:textId="77777777">
        <w:trPr>
          <w:jc w:val="center"/>
        </w:trPr>
        <w:tc>
          <w:tcPr>
            <w:tcW w:w="2268" w:type="dxa"/>
            <w:shd w:val="clear" w:color="auto" w:fill="2C3E50"/>
          </w:tcPr>
          <w:p w14:paraId="48930062" w14:textId="77777777" w:rsidR="001D6B95" w:rsidRDefault="00000000">
            <w:pPr>
              <w:spacing w:after="0" w:line="240" w:lineRule="auto"/>
              <w:jc w:val="center"/>
            </w:pPr>
            <w:r>
              <w:rPr>
                <w:b/>
                <w:color w:val="FFFFFF"/>
                <w:sz w:val="22"/>
              </w:rPr>
              <w:t>Category</w:t>
            </w:r>
          </w:p>
        </w:tc>
        <w:tc>
          <w:tcPr>
            <w:tcW w:w="5669" w:type="dxa"/>
            <w:shd w:val="clear" w:color="auto" w:fill="2C3E50"/>
          </w:tcPr>
          <w:p w14:paraId="4A8290C9" w14:textId="77777777" w:rsidR="001D6B95" w:rsidRDefault="00000000">
            <w:pPr>
              <w:spacing w:after="0" w:line="240" w:lineRule="auto"/>
              <w:jc w:val="center"/>
            </w:pPr>
            <w:r>
              <w:rPr>
                <w:b/>
                <w:color w:val="FFFFFF"/>
                <w:sz w:val="22"/>
              </w:rPr>
              <w:t>Algorithms</w:t>
            </w:r>
          </w:p>
        </w:tc>
      </w:tr>
      <w:tr w:rsidR="001D6B95" w14:paraId="02656D1E" w14:textId="77777777">
        <w:trPr>
          <w:jc w:val="center"/>
        </w:trPr>
        <w:tc>
          <w:tcPr>
            <w:tcW w:w="2268" w:type="dxa"/>
          </w:tcPr>
          <w:p w14:paraId="2D0E6CE2" w14:textId="77777777" w:rsidR="001D6B95" w:rsidRDefault="00000000">
            <w:pPr>
              <w:spacing w:after="0" w:line="240" w:lineRule="auto"/>
              <w:jc w:val="center"/>
            </w:pPr>
            <w:r>
              <w:rPr>
                <w:sz w:val="20"/>
              </w:rPr>
              <w:t>Non-Preemptive</w:t>
            </w:r>
          </w:p>
        </w:tc>
        <w:tc>
          <w:tcPr>
            <w:tcW w:w="5669" w:type="dxa"/>
          </w:tcPr>
          <w:p w14:paraId="1D73E6AE" w14:textId="77777777" w:rsidR="001D6B95" w:rsidRDefault="00000000">
            <w:pPr>
              <w:spacing w:after="0" w:line="240" w:lineRule="auto"/>
              <w:jc w:val="center"/>
            </w:pPr>
            <w:r>
              <w:rPr>
                <w:sz w:val="20"/>
              </w:rPr>
              <w:t>FCFS (First Come First Served), SJF (Shortest Job First), Priority Scheduling</w:t>
            </w:r>
          </w:p>
        </w:tc>
      </w:tr>
      <w:tr w:rsidR="001D6B95" w14:paraId="4C8F9C22" w14:textId="77777777">
        <w:trPr>
          <w:jc w:val="center"/>
        </w:trPr>
        <w:tc>
          <w:tcPr>
            <w:tcW w:w="2268" w:type="dxa"/>
          </w:tcPr>
          <w:p w14:paraId="0817CB74" w14:textId="77777777" w:rsidR="001D6B95" w:rsidRDefault="00000000">
            <w:pPr>
              <w:spacing w:after="0" w:line="240" w:lineRule="auto"/>
              <w:jc w:val="center"/>
            </w:pPr>
            <w:r>
              <w:rPr>
                <w:sz w:val="20"/>
              </w:rPr>
              <w:t>Preemptive</w:t>
            </w:r>
          </w:p>
        </w:tc>
        <w:tc>
          <w:tcPr>
            <w:tcW w:w="5669" w:type="dxa"/>
          </w:tcPr>
          <w:p w14:paraId="13E4D36C" w14:textId="77777777" w:rsidR="001D6B95" w:rsidRDefault="00000000">
            <w:pPr>
              <w:spacing w:after="0" w:line="240" w:lineRule="auto"/>
              <w:jc w:val="center"/>
            </w:pPr>
            <w:r>
              <w:rPr>
                <w:sz w:val="20"/>
              </w:rPr>
              <w:t>SRTF (Shortest Remaining Time First), Priority with Aging, Round Robin, MLFQ</w:t>
            </w:r>
          </w:p>
        </w:tc>
      </w:tr>
    </w:tbl>
    <w:p w14:paraId="3C65A100" w14:textId="77777777" w:rsidR="001D6B95" w:rsidRDefault="001D6B95"/>
    <w:p w14:paraId="21DE5AAA" w14:textId="77777777" w:rsidR="001D6B95" w:rsidRDefault="00000000">
      <w:r>
        <w:lastRenderedPageBreak/>
        <w:t xml:space="preserve">The system is built as a desktop application using Python 3 and </w:t>
      </w:r>
      <w:proofErr w:type="spellStart"/>
      <w:r>
        <w:t>tkinter</w:t>
      </w:r>
      <w:proofErr w:type="spellEnd"/>
      <w:r>
        <w:t>, requiring no external dependencies or internet connectivity. It is designed to serve as both an educational tool for understanding scheduling concepts and a practical simulator for comparing algorithm performance.</w:t>
      </w:r>
    </w:p>
    <w:p w14:paraId="6A48E12E" w14:textId="77777777" w:rsidR="001D6B95" w:rsidRDefault="001D6B95"/>
    <w:p w14:paraId="08F38F1C" w14:textId="77777777" w:rsidR="001D6B95" w:rsidRDefault="00000000">
      <w:r>
        <w:rPr>
          <w:b/>
          <w:color w:val="2C3E50"/>
          <w:sz w:val="36"/>
        </w:rPr>
        <w:t>2. PROBLEM ANALYSIS</w:t>
      </w:r>
    </w:p>
    <w:p w14:paraId="02C5E025" w14:textId="77777777" w:rsidR="001D6B95" w:rsidRDefault="00000000">
      <w:pPr>
        <w:pStyle w:val="Heading2"/>
      </w:pPr>
      <w:bookmarkStart w:id="4" w:name="_Toc9352"/>
      <w:r>
        <w:rPr>
          <w:rFonts w:ascii="Times New Roman" w:hAnsi="Times New Roman"/>
          <w:color w:val="34495E"/>
          <w:sz w:val="28"/>
        </w:rPr>
        <w:t>2.1 Problem Statement</w:t>
      </w:r>
      <w:bookmarkEnd w:id="4"/>
    </w:p>
    <w:p w14:paraId="7C349D0A" w14:textId="77777777" w:rsidR="001D6B95" w:rsidRDefault="00000000">
      <w:r>
        <w:t>Design and implement an Interactive Scheduling Simulator with Adaptive Feedback that satisfies the following requirements:</w:t>
      </w:r>
    </w:p>
    <w:p w14:paraId="09799248" w14:textId="77777777" w:rsidR="001D6B95" w:rsidRDefault="00000000">
      <w:pPr>
        <w:pStyle w:val="ListBullet"/>
        <w:ind w:left="567"/>
      </w:pPr>
      <w:r>
        <w:t>Simulate multiple CPU scheduling algorithms — FCFS, SJF, SRTF, Priority (NP &amp; P), Round Robin, and MLFQ</w:t>
      </w:r>
    </w:p>
    <w:p w14:paraId="17ED9220" w14:textId="77777777" w:rsidR="001D6B95" w:rsidRDefault="00000000">
      <w:pPr>
        <w:pStyle w:val="ListBullet"/>
        <w:ind w:left="567"/>
      </w:pPr>
      <w:r>
        <w:t>Allow dynamic process management — Add, modify, and remove processes during simulation</w:t>
      </w:r>
    </w:p>
    <w:p w14:paraId="100B916C" w14:textId="77777777" w:rsidR="001D6B95" w:rsidRDefault="00000000">
      <w:pPr>
        <w:pStyle w:val="ListBullet"/>
        <w:ind w:left="567"/>
      </w:pPr>
      <w:r>
        <w:t>Visualize scheduling decisions in real-time — Live updating Gantt chart with color-coded process blocks</w:t>
      </w:r>
    </w:p>
    <w:p w14:paraId="26D68DC4" w14:textId="77777777" w:rsidR="001D6B95" w:rsidRDefault="00000000">
      <w:pPr>
        <w:pStyle w:val="ListBullet"/>
        <w:ind w:left="567"/>
      </w:pPr>
      <w:r>
        <w:t>Calculate performance metrics — Average Waiting Time, Turnaround Time, Response Time, CPU Utilization, Throughput</w:t>
      </w:r>
    </w:p>
    <w:p w14:paraId="10094E28" w14:textId="77777777" w:rsidR="001D6B95" w:rsidRDefault="00000000">
      <w:pPr>
        <w:pStyle w:val="ListBullet"/>
        <w:ind w:left="567"/>
      </w:pPr>
      <w:r>
        <w:t>Adapt scheduling strategy based on workload — Intelligent recommendation engine</w:t>
      </w:r>
    </w:p>
    <w:p w14:paraId="5007FF9D" w14:textId="77777777" w:rsidR="001D6B95" w:rsidRDefault="00000000">
      <w:pPr>
        <w:pStyle w:val="ListBullet"/>
        <w:ind w:left="567"/>
      </w:pPr>
      <w:r>
        <w:t>Allow algorithm switching during execution — Compare different strategies on the same dataset</w:t>
      </w:r>
    </w:p>
    <w:p w14:paraId="5DE614E2" w14:textId="77777777" w:rsidR="001D6B95" w:rsidRDefault="00000000">
      <w:pPr>
        <w:pStyle w:val="Heading2"/>
      </w:pPr>
      <w:bookmarkStart w:id="5" w:name="_Toc23502"/>
      <w:r>
        <w:rPr>
          <w:rFonts w:ascii="Times New Roman" w:hAnsi="Times New Roman"/>
          <w:color w:val="34495E"/>
          <w:sz w:val="28"/>
        </w:rPr>
        <w:t>2.2 Key Challenges</w:t>
      </w:r>
      <w:bookmarkEnd w:id="5"/>
    </w:p>
    <w:p w14:paraId="5EBBFCB0" w14:textId="77777777" w:rsidR="001D6B95" w:rsidRDefault="00000000">
      <w:r>
        <w:t>The development of this simulator involved addressing several technical challenges:</w:t>
      </w:r>
    </w:p>
    <w:tbl>
      <w:tblPr>
        <w:tblStyle w:val="TableGrid"/>
        <w:tblW w:w="0" w:type="auto"/>
        <w:jc w:val="center"/>
        <w:tblLook w:val="04A0" w:firstRow="1" w:lastRow="0" w:firstColumn="1" w:lastColumn="0" w:noHBand="0" w:noVBand="1"/>
      </w:tblPr>
      <w:tblGrid>
        <w:gridCol w:w="3402"/>
        <w:gridCol w:w="4535"/>
      </w:tblGrid>
      <w:tr w:rsidR="001D6B95" w14:paraId="214B9169" w14:textId="77777777">
        <w:trPr>
          <w:jc w:val="center"/>
        </w:trPr>
        <w:tc>
          <w:tcPr>
            <w:tcW w:w="3402" w:type="dxa"/>
            <w:shd w:val="clear" w:color="auto" w:fill="2C3E50"/>
          </w:tcPr>
          <w:p w14:paraId="6CD9DCED" w14:textId="77777777" w:rsidR="001D6B95" w:rsidRDefault="00000000">
            <w:pPr>
              <w:spacing w:after="0" w:line="240" w:lineRule="auto"/>
              <w:jc w:val="center"/>
            </w:pPr>
            <w:r>
              <w:rPr>
                <w:b/>
                <w:color w:val="FFFFFF"/>
                <w:sz w:val="22"/>
              </w:rPr>
              <w:t>Challenge</w:t>
            </w:r>
          </w:p>
        </w:tc>
        <w:tc>
          <w:tcPr>
            <w:tcW w:w="4535" w:type="dxa"/>
            <w:shd w:val="clear" w:color="auto" w:fill="2C3E50"/>
          </w:tcPr>
          <w:p w14:paraId="7CFD6D00" w14:textId="77777777" w:rsidR="001D6B95" w:rsidRDefault="00000000">
            <w:pPr>
              <w:spacing w:after="0" w:line="240" w:lineRule="auto"/>
              <w:jc w:val="center"/>
            </w:pPr>
            <w:r>
              <w:rPr>
                <w:b/>
                <w:color w:val="FFFFFF"/>
                <w:sz w:val="22"/>
              </w:rPr>
              <w:t>Solution Implemented</w:t>
            </w:r>
          </w:p>
        </w:tc>
      </w:tr>
      <w:tr w:rsidR="001D6B95" w14:paraId="5979AE91" w14:textId="77777777">
        <w:trPr>
          <w:jc w:val="center"/>
        </w:trPr>
        <w:tc>
          <w:tcPr>
            <w:tcW w:w="3402" w:type="dxa"/>
          </w:tcPr>
          <w:p w14:paraId="6B163F16" w14:textId="77777777" w:rsidR="001D6B95" w:rsidRDefault="00000000">
            <w:pPr>
              <w:spacing w:after="0" w:line="240" w:lineRule="auto"/>
              <w:jc w:val="center"/>
            </w:pPr>
            <w:r>
              <w:rPr>
                <w:sz w:val="20"/>
              </w:rPr>
              <w:t>Real-time visualization without freezing GUI</w:t>
            </w:r>
          </w:p>
        </w:tc>
        <w:tc>
          <w:tcPr>
            <w:tcW w:w="4535" w:type="dxa"/>
          </w:tcPr>
          <w:p w14:paraId="4F7F15F1" w14:textId="77777777" w:rsidR="001D6B95" w:rsidRDefault="00000000">
            <w:pPr>
              <w:spacing w:after="0" w:line="240" w:lineRule="auto"/>
              <w:jc w:val="center"/>
            </w:pPr>
            <w:r>
              <w:rPr>
                <w:sz w:val="20"/>
              </w:rPr>
              <w:t xml:space="preserve">Used </w:t>
            </w:r>
            <w:proofErr w:type="spellStart"/>
            <w:proofErr w:type="gramStart"/>
            <w:r>
              <w:rPr>
                <w:sz w:val="20"/>
              </w:rPr>
              <w:t>self.after</w:t>
            </w:r>
            <w:proofErr w:type="spellEnd"/>
            <w:proofErr w:type="gramEnd"/>
            <w:r>
              <w:rPr>
                <w:sz w:val="20"/>
              </w:rPr>
              <w:t xml:space="preserve">() non-blocking timer instead of </w:t>
            </w:r>
            <w:proofErr w:type="spellStart"/>
            <w:proofErr w:type="gramStart"/>
            <w:r>
              <w:rPr>
                <w:sz w:val="20"/>
              </w:rPr>
              <w:t>time.sleep</w:t>
            </w:r>
            <w:proofErr w:type="spellEnd"/>
            <w:proofErr w:type="gramEnd"/>
            <w:r>
              <w:rPr>
                <w:sz w:val="20"/>
              </w:rPr>
              <w:t>()</w:t>
            </w:r>
          </w:p>
        </w:tc>
      </w:tr>
      <w:tr w:rsidR="001D6B95" w14:paraId="2F441193" w14:textId="77777777">
        <w:trPr>
          <w:jc w:val="center"/>
        </w:trPr>
        <w:tc>
          <w:tcPr>
            <w:tcW w:w="3402" w:type="dxa"/>
          </w:tcPr>
          <w:p w14:paraId="2C2ADFB9" w14:textId="77777777" w:rsidR="001D6B95" w:rsidRDefault="00000000">
            <w:pPr>
              <w:spacing w:after="0" w:line="240" w:lineRule="auto"/>
              <w:jc w:val="center"/>
            </w:pPr>
            <w:r>
              <w:rPr>
                <w:sz w:val="20"/>
              </w:rPr>
              <w:t>Preserving original process data across runs</w:t>
            </w:r>
          </w:p>
        </w:tc>
        <w:tc>
          <w:tcPr>
            <w:tcW w:w="4535" w:type="dxa"/>
          </w:tcPr>
          <w:p w14:paraId="03D57708" w14:textId="77777777" w:rsidR="001D6B95" w:rsidRDefault="00000000">
            <w:pPr>
              <w:spacing w:after="0" w:line="240" w:lineRule="auto"/>
              <w:jc w:val="center"/>
            </w:pPr>
            <w:r>
              <w:rPr>
                <w:sz w:val="20"/>
              </w:rPr>
              <w:t xml:space="preserve">Implemented </w:t>
            </w:r>
            <w:proofErr w:type="spellStart"/>
            <w:proofErr w:type="gramStart"/>
            <w:r>
              <w:rPr>
                <w:sz w:val="20"/>
              </w:rPr>
              <w:t>copy.deepcopy</w:t>
            </w:r>
            <w:proofErr w:type="spellEnd"/>
            <w:proofErr w:type="gramEnd"/>
            <w:r>
              <w:rPr>
                <w:sz w:val="20"/>
              </w:rPr>
              <w:t>() to create independent duplicates</w:t>
            </w:r>
          </w:p>
        </w:tc>
      </w:tr>
      <w:tr w:rsidR="001D6B95" w14:paraId="607657BB" w14:textId="77777777">
        <w:trPr>
          <w:jc w:val="center"/>
        </w:trPr>
        <w:tc>
          <w:tcPr>
            <w:tcW w:w="3402" w:type="dxa"/>
          </w:tcPr>
          <w:p w14:paraId="6162F98F" w14:textId="77777777" w:rsidR="001D6B95" w:rsidRDefault="00000000">
            <w:pPr>
              <w:spacing w:after="0" w:line="240" w:lineRule="auto"/>
              <w:jc w:val="center"/>
            </w:pPr>
            <w:r>
              <w:rPr>
                <w:sz w:val="20"/>
              </w:rPr>
              <w:t>Preventing starvation in priority scheduling</w:t>
            </w:r>
          </w:p>
        </w:tc>
        <w:tc>
          <w:tcPr>
            <w:tcW w:w="4535" w:type="dxa"/>
          </w:tcPr>
          <w:p w14:paraId="2D0CD5E4" w14:textId="77777777" w:rsidR="001D6B95" w:rsidRDefault="00000000">
            <w:pPr>
              <w:spacing w:after="0" w:line="240" w:lineRule="auto"/>
              <w:jc w:val="center"/>
            </w:pPr>
            <w:r>
              <w:rPr>
                <w:sz w:val="20"/>
              </w:rPr>
              <w:t>Added aging mechanism: priority improves by 1 every 5 waiting ticks</w:t>
            </w:r>
          </w:p>
        </w:tc>
      </w:tr>
      <w:tr w:rsidR="001D6B95" w14:paraId="22698A3A" w14:textId="77777777">
        <w:trPr>
          <w:jc w:val="center"/>
        </w:trPr>
        <w:tc>
          <w:tcPr>
            <w:tcW w:w="3402" w:type="dxa"/>
          </w:tcPr>
          <w:p w14:paraId="37107AD9" w14:textId="77777777" w:rsidR="001D6B95" w:rsidRDefault="00000000">
            <w:pPr>
              <w:spacing w:after="0" w:line="240" w:lineRule="auto"/>
              <w:jc w:val="center"/>
            </w:pPr>
            <w:r>
              <w:rPr>
                <w:sz w:val="20"/>
              </w:rPr>
              <w:t>Handling mixed CPU-bound and I/O-bound workloads</w:t>
            </w:r>
          </w:p>
        </w:tc>
        <w:tc>
          <w:tcPr>
            <w:tcW w:w="4535" w:type="dxa"/>
          </w:tcPr>
          <w:p w14:paraId="0E45AF7A" w14:textId="77777777" w:rsidR="001D6B95" w:rsidRDefault="00000000">
            <w:pPr>
              <w:spacing w:after="0" w:line="240" w:lineRule="auto"/>
              <w:jc w:val="center"/>
            </w:pPr>
            <w:r>
              <w:rPr>
                <w:sz w:val="20"/>
              </w:rPr>
              <w:t>MLFQ automatically demotes long processes to lower-priority queues</w:t>
            </w:r>
          </w:p>
        </w:tc>
      </w:tr>
      <w:tr w:rsidR="001D6B95" w14:paraId="72C14937" w14:textId="77777777">
        <w:trPr>
          <w:jc w:val="center"/>
        </w:trPr>
        <w:tc>
          <w:tcPr>
            <w:tcW w:w="3402" w:type="dxa"/>
          </w:tcPr>
          <w:p w14:paraId="45E8A1AC" w14:textId="77777777" w:rsidR="001D6B95" w:rsidRDefault="00000000">
            <w:pPr>
              <w:spacing w:after="0" w:line="240" w:lineRule="auto"/>
              <w:jc w:val="center"/>
            </w:pPr>
            <w:r>
              <w:rPr>
                <w:sz w:val="20"/>
              </w:rPr>
              <w:t>Dynamic parameter adjustment</w:t>
            </w:r>
          </w:p>
        </w:tc>
        <w:tc>
          <w:tcPr>
            <w:tcW w:w="4535" w:type="dxa"/>
          </w:tcPr>
          <w:p w14:paraId="088F0BB8" w14:textId="77777777" w:rsidR="001D6B95" w:rsidRDefault="00000000">
            <w:pPr>
              <w:spacing w:after="0" w:line="240" w:lineRule="auto"/>
              <w:jc w:val="center"/>
            </w:pPr>
            <w:r>
              <w:rPr>
                <w:sz w:val="20"/>
              </w:rPr>
              <w:t>GUI fields enable/disable based on selected algorithm</w:t>
            </w:r>
          </w:p>
        </w:tc>
      </w:tr>
    </w:tbl>
    <w:p w14:paraId="7C22A5BC" w14:textId="77777777" w:rsidR="001D6B95" w:rsidRDefault="001D6B95"/>
    <w:p w14:paraId="583D06B8" w14:textId="77777777" w:rsidR="001D6B95" w:rsidRDefault="00000000">
      <w:pPr>
        <w:pStyle w:val="Heading2"/>
      </w:pPr>
      <w:bookmarkStart w:id="6" w:name="_Toc21532"/>
      <w:r>
        <w:rPr>
          <w:rFonts w:ascii="Times New Roman" w:hAnsi="Times New Roman"/>
          <w:color w:val="34495E"/>
          <w:sz w:val="28"/>
        </w:rPr>
        <w:t>2.3 Performance Metrics Definitions</w:t>
      </w:r>
      <w:bookmarkEnd w:id="6"/>
    </w:p>
    <w:p w14:paraId="3837B090" w14:textId="77777777" w:rsidR="001D6B95" w:rsidRDefault="00000000">
      <w:r>
        <w:t>The following performance metrics are calculated after every simulation run:</w:t>
      </w:r>
    </w:p>
    <w:tbl>
      <w:tblPr>
        <w:tblStyle w:val="TableGrid"/>
        <w:tblW w:w="0" w:type="auto"/>
        <w:jc w:val="center"/>
        <w:tblLook w:val="04A0" w:firstRow="1" w:lastRow="0" w:firstColumn="1" w:lastColumn="0" w:noHBand="0" w:noVBand="1"/>
      </w:tblPr>
      <w:tblGrid>
        <w:gridCol w:w="1984"/>
        <w:gridCol w:w="3118"/>
        <w:gridCol w:w="2835"/>
      </w:tblGrid>
      <w:tr w:rsidR="001D6B95" w14:paraId="09CBA852" w14:textId="77777777">
        <w:trPr>
          <w:jc w:val="center"/>
        </w:trPr>
        <w:tc>
          <w:tcPr>
            <w:tcW w:w="1984" w:type="dxa"/>
            <w:shd w:val="clear" w:color="auto" w:fill="2C3E50"/>
          </w:tcPr>
          <w:p w14:paraId="4B7D577C" w14:textId="77777777" w:rsidR="001D6B95" w:rsidRDefault="00000000">
            <w:pPr>
              <w:spacing w:after="0" w:line="240" w:lineRule="auto"/>
              <w:jc w:val="center"/>
            </w:pPr>
            <w:r>
              <w:rPr>
                <w:b/>
                <w:color w:val="FFFFFF"/>
                <w:sz w:val="22"/>
              </w:rPr>
              <w:t>Metric</w:t>
            </w:r>
          </w:p>
        </w:tc>
        <w:tc>
          <w:tcPr>
            <w:tcW w:w="3118" w:type="dxa"/>
            <w:shd w:val="clear" w:color="auto" w:fill="2C3E50"/>
          </w:tcPr>
          <w:p w14:paraId="2291FB5A" w14:textId="77777777" w:rsidR="001D6B95" w:rsidRDefault="00000000">
            <w:pPr>
              <w:spacing w:after="0" w:line="240" w:lineRule="auto"/>
              <w:jc w:val="center"/>
            </w:pPr>
            <w:r>
              <w:rPr>
                <w:b/>
                <w:color w:val="FFFFFF"/>
                <w:sz w:val="22"/>
              </w:rPr>
              <w:t>Formula</w:t>
            </w:r>
          </w:p>
        </w:tc>
        <w:tc>
          <w:tcPr>
            <w:tcW w:w="2835" w:type="dxa"/>
            <w:shd w:val="clear" w:color="auto" w:fill="2C3E50"/>
          </w:tcPr>
          <w:p w14:paraId="5564743A" w14:textId="77777777" w:rsidR="001D6B95" w:rsidRDefault="00000000">
            <w:pPr>
              <w:spacing w:after="0" w:line="240" w:lineRule="auto"/>
              <w:jc w:val="center"/>
            </w:pPr>
            <w:r>
              <w:rPr>
                <w:b/>
                <w:color w:val="FFFFFF"/>
                <w:sz w:val="22"/>
              </w:rPr>
              <w:t>Significance</w:t>
            </w:r>
          </w:p>
        </w:tc>
      </w:tr>
      <w:tr w:rsidR="001D6B95" w14:paraId="7553D172" w14:textId="77777777">
        <w:trPr>
          <w:jc w:val="center"/>
        </w:trPr>
        <w:tc>
          <w:tcPr>
            <w:tcW w:w="1984" w:type="dxa"/>
          </w:tcPr>
          <w:p w14:paraId="6504FDB2" w14:textId="77777777" w:rsidR="001D6B95" w:rsidRDefault="00000000">
            <w:pPr>
              <w:spacing w:after="0" w:line="240" w:lineRule="auto"/>
              <w:jc w:val="center"/>
            </w:pPr>
            <w:r>
              <w:rPr>
                <w:sz w:val="20"/>
              </w:rPr>
              <w:lastRenderedPageBreak/>
              <w:t>Waiting Time (WT)</w:t>
            </w:r>
          </w:p>
        </w:tc>
        <w:tc>
          <w:tcPr>
            <w:tcW w:w="3118" w:type="dxa"/>
          </w:tcPr>
          <w:p w14:paraId="0B858071" w14:textId="77777777" w:rsidR="001D6B95" w:rsidRDefault="00000000">
            <w:pPr>
              <w:spacing w:after="0" w:line="240" w:lineRule="auto"/>
              <w:jc w:val="center"/>
            </w:pPr>
            <w:r>
              <w:rPr>
                <w:sz w:val="20"/>
              </w:rPr>
              <w:t>Turnaround Time − Burst Time</w:t>
            </w:r>
          </w:p>
        </w:tc>
        <w:tc>
          <w:tcPr>
            <w:tcW w:w="2835" w:type="dxa"/>
          </w:tcPr>
          <w:p w14:paraId="1B9D1C4F" w14:textId="77777777" w:rsidR="001D6B95" w:rsidRDefault="00000000">
            <w:pPr>
              <w:spacing w:after="0" w:line="240" w:lineRule="auto"/>
              <w:jc w:val="center"/>
            </w:pPr>
            <w:r>
              <w:rPr>
                <w:sz w:val="20"/>
              </w:rPr>
              <w:t>Time wasted sitting idle in the ready queue</w:t>
            </w:r>
          </w:p>
        </w:tc>
      </w:tr>
      <w:tr w:rsidR="001D6B95" w14:paraId="75573287" w14:textId="77777777">
        <w:trPr>
          <w:jc w:val="center"/>
        </w:trPr>
        <w:tc>
          <w:tcPr>
            <w:tcW w:w="1984" w:type="dxa"/>
          </w:tcPr>
          <w:p w14:paraId="2B96FEF2" w14:textId="77777777" w:rsidR="001D6B95" w:rsidRDefault="00000000">
            <w:pPr>
              <w:spacing w:after="0" w:line="240" w:lineRule="auto"/>
              <w:jc w:val="center"/>
            </w:pPr>
            <w:r>
              <w:rPr>
                <w:sz w:val="20"/>
              </w:rPr>
              <w:t>Turnaround Time (TAT)</w:t>
            </w:r>
          </w:p>
        </w:tc>
        <w:tc>
          <w:tcPr>
            <w:tcW w:w="3118" w:type="dxa"/>
          </w:tcPr>
          <w:p w14:paraId="5ABF5F8E" w14:textId="77777777" w:rsidR="001D6B95" w:rsidRDefault="00000000">
            <w:pPr>
              <w:spacing w:after="0" w:line="240" w:lineRule="auto"/>
              <w:jc w:val="center"/>
            </w:pPr>
            <w:r>
              <w:rPr>
                <w:sz w:val="20"/>
              </w:rPr>
              <w:t>Finish Time − Arrival Time</w:t>
            </w:r>
          </w:p>
        </w:tc>
        <w:tc>
          <w:tcPr>
            <w:tcW w:w="2835" w:type="dxa"/>
          </w:tcPr>
          <w:p w14:paraId="7AC1BC06" w14:textId="77777777" w:rsidR="001D6B95" w:rsidRDefault="00000000">
            <w:pPr>
              <w:spacing w:after="0" w:line="240" w:lineRule="auto"/>
              <w:jc w:val="center"/>
            </w:pPr>
            <w:r>
              <w:rPr>
                <w:sz w:val="20"/>
              </w:rPr>
              <w:t>Total time from arrival to completion</w:t>
            </w:r>
          </w:p>
        </w:tc>
      </w:tr>
      <w:tr w:rsidR="001D6B95" w14:paraId="2DDE478A" w14:textId="77777777">
        <w:trPr>
          <w:jc w:val="center"/>
        </w:trPr>
        <w:tc>
          <w:tcPr>
            <w:tcW w:w="1984" w:type="dxa"/>
          </w:tcPr>
          <w:p w14:paraId="2D3A6B17" w14:textId="77777777" w:rsidR="001D6B95" w:rsidRDefault="00000000">
            <w:pPr>
              <w:spacing w:after="0" w:line="240" w:lineRule="auto"/>
              <w:jc w:val="center"/>
            </w:pPr>
            <w:r>
              <w:rPr>
                <w:sz w:val="20"/>
              </w:rPr>
              <w:t>Response Time (RT)</w:t>
            </w:r>
          </w:p>
        </w:tc>
        <w:tc>
          <w:tcPr>
            <w:tcW w:w="3118" w:type="dxa"/>
          </w:tcPr>
          <w:p w14:paraId="352B298C" w14:textId="77777777" w:rsidR="001D6B95" w:rsidRDefault="00000000">
            <w:pPr>
              <w:spacing w:after="0" w:line="240" w:lineRule="auto"/>
              <w:jc w:val="center"/>
            </w:pPr>
            <w:r>
              <w:rPr>
                <w:sz w:val="20"/>
              </w:rPr>
              <w:t>First CPU Time − Arrival Time</w:t>
            </w:r>
          </w:p>
        </w:tc>
        <w:tc>
          <w:tcPr>
            <w:tcW w:w="2835" w:type="dxa"/>
          </w:tcPr>
          <w:p w14:paraId="53E5B1AE" w14:textId="77777777" w:rsidR="001D6B95" w:rsidRDefault="00000000">
            <w:pPr>
              <w:spacing w:after="0" w:line="240" w:lineRule="auto"/>
              <w:jc w:val="center"/>
            </w:pPr>
            <w:r>
              <w:rPr>
                <w:sz w:val="20"/>
              </w:rPr>
              <w:t>Time until the process first gets CPU access</w:t>
            </w:r>
          </w:p>
        </w:tc>
      </w:tr>
      <w:tr w:rsidR="001D6B95" w14:paraId="25545CBB" w14:textId="77777777">
        <w:trPr>
          <w:jc w:val="center"/>
        </w:trPr>
        <w:tc>
          <w:tcPr>
            <w:tcW w:w="1984" w:type="dxa"/>
          </w:tcPr>
          <w:p w14:paraId="436B3F1E" w14:textId="77777777" w:rsidR="001D6B95" w:rsidRDefault="00000000">
            <w:pPr>
              <w:spacing w:after="0" w:line="240" w:lineRule="auto"/>
              <w:jc w:val="center"/>
            </w:pPr>
            <w:r>
              <w:rPr>
                <w:sz w:val="20"/>
              </w:rPr>
              <w:t>CPU Utilization</w:t>
            </w:r>
          </w:p>
        </w:tc>
        <w:tc>
          <w:tcPr>
            <w:tcW w:w="3118" w:type="dxa"/>
          </w:tcPr>
          <w:p w14:paraId="04612E67" w14:textId="77777777" w:rsidR="001D6B95" w:rsidRDefault="00000000">
            <w:pPr>
              <w:spacing w:after="0" w:line="240" w:lineRule="auto"/>
              <w:jc w:val="center"/>
            </w:pPr>
            <w:r>
              <w:rPr>
                <w:sz w:val="20"/>
              </w:rPr>
              <w:t>(Busy Time / Total Time) × 100%</w:t>
            </w:r>
          </w:p>
        </w:tc>
        <w:tc>
          <w:tcPr>
            <w:tcW w:w="2835" w:type="dxa"/>
          </w:tcPr>
          <w:p w14:paraId="1F3DEA5B" w14:textId="77777777" w:rsidR="001D6B95" w:rsidRDefault="00000000">
            <w:pPr>
              <w:spacing w:after="0" w:line="240" w:lineRule="auto"/>
              <w:jc w:val="center"/>
            </w:pPr>
            <w:r>
              <w:rPr>
                <w:sz w:val="20"/>
              </w:rPr>
              <w:t>Percentage of time CPU is doing useful work</w:t>
            </w:r>
          </w:p>
        </w:tc>
      </w:tr>
      <w:tr w:rsidR="001D6B95" w14:paraId="2A9ED236" w14:textId="77777777">
        <w:trPr>
          <w:jc w:val="center"/>
        </w:trPr>
        <w:tc>
          <w:tcPr>
            <w:tcW w:w="1984" w:type="dxa"/>
          </w:tcPr>
          <w:p w14:paraId="30764A33" w14:textId="77777777" w:rsidR="001D6B95" w:rsidRDefault="00000000">
            <w:pPr>
              <w:spacing w:after="0" w:line="240" w:lineRule="auto"/>
              <w:jc w:val="center"/>
            </w:pPr>
            <w:r>
              <w:rPr>
                <w:sz w:val="20"/>
              </w:rPr>
              <w:t>Throughput</w:t>
            </w:r>
          </w:p>
        </w:tc>
        <w:tc>
          <w:tcPr>
            <w:tcW w:w="3118" w:type="dxa"/>
          </w:tcPr>
          <w:p w14:paraId="45095F51" w14:textId="77777777" w:rsidR="001D6B95" w:rsidRDefault="00000000">
            <w:pPr>
              <w:spacing w:after="0" w:line="240" w:lineRule="auto"/>
              <w:jc w:val="center"/>
            </w:pPr>
            <w:r>
              <w:rPr>
                <w:sz w:val="20"/>
              </w:rPr>
              <w:t>Processes Completed / Total Time</w:t>
            </w:r>
          </w:p>
        </w:tc>
        <w:tc>
          <w:tcPr>
            <w:tcW w:w="2835" w:type="dxa"/>
          </w:tcPr>
          <w:p w14:paraId="139A89A2" w14:textId="77777777" w:rsidR="001D6B95" w:rsidRDefault="00000000">
            <w:pPr>
              <w:spacing w:after="0" w:line="240" w:lineRule="auto"/>
              <w:jc w:val="center"/>
            </w:pPr>
            <w:r>
              <w:rPr>
                <w:sz w:val="20"/>
              </w:rPr>
              <w:t>Number of processes completed per time unit</w:t>
            </w:r>
          </w:p>
        </w:tc>
      </w:tr>
    </w:tbl>
    <w:p w14:paraId="29F32A99" w14:textId="77777777" w:rsidR="001D6B95" w:rsidRDefault="001D6B95"/>
    <w:p w14:paraId="70B60645" w14:textId="77777777" w:rsidR="001D6B95" w:rsidRDefault="001D6B95">
      <w:pPr>
        <w:rPr>
          <w:b/>
          <w:color w:val="2C3E50"/>
          <w:sz w:val="36"/>
        </w:rPr>
      </w:pPr>
    </w:p>
    <w:p w14:paraId="121B8B57" w14:textId="77777777" w:rsidR="001D6B95" w:rsidRDefault="00000000">
      <w:r>
        <w:rPr>
          <w:b/>
          <w:color w:val="2C3E50"/>
          <w:sz w:val="36"/>
        </w:rPr>
        <w:t>3. SYSTEM DESIGN</w:t>
      </w:r>
    </w:p>
    <w:p w14:paraId="45BD4F43" w14:textId="77777777" w:rsidR="001D6B95" w:rsidRDefault="00000000">
      <w:pPr>
        <w:pStyle w:val="Heading2"/>
      </w:pPr>
      <w:bookmarkStart w:id="7" w:name="_Toc10306"/>
      <w:r>
        <w:rPr>
          <w:rFonts w:ascii="Times New Roman" w:hAnsi="Times New Roman"/>
          <w:color w:val="34495E"/>
          <w:sz w:val="28"/>
        </w:rPr>
        <w:t>3.1 System Architecture</w:t>
      </w:r>
      <w:bookmarkEnd w:id="7"/>
    </w:p>
    <w:p w14:paraId="0A96A232" w14:textId="77777777" w:rsidR="001D6B95" w:rsidRDefault="00000000">
      <w:r>
        <w:t>The simulator follows a layered architecture with clear separation of concerns between the user interface, application logic, data management, and core engine components. This modular design ensures maintainability and allows each layer to be tested independently.</w:t>
      </w:r>
    </w:p>
    <w:p w14:paraId="4FD91E5F" w14:textId="77777777" w:rsidR="001D6B95" w:rsidRDefault="00000000">
      <w:r>
        <w:t>The architecture consists of four distinct layers:</w:t>
      </w:r>
    </w:p>
    <w:tbl>
      <w:tblPr>
        <w:tblStyle w:val="TableGrid"/>
        <w:tblW w:w="0" w:type="auto"/>
        <w:jc w:val="center"/>
        <w:tblLook w:val="04A0" w:firstRow="1" w:lastRow="0" w:firstColumn="1" w:lastColumn="0" w:noHBand="0" w:noVBand="1"/>
      </w:tblPr>
      <w:tblGrid>
        <w:gridCol w:w="2551"/>
        <w:gridCol w:w="5386"/>
      </w:tblGrid>
      <w:tr w:rsidR="001D6B95" w14:paraId="7734E87E" w14:textId="77777777">
        <w:trPr>
          <w:jc w:val="center"/>
        </w:trPr>
        <w:tc>
          <w:tcPr>
            <w:tcW w:w="2551" w:type="dxa"/>
            <w:shd w:val="clear" w:color="auto" w:fill="2C3E50"/>
          </w:tcPr>
          <w:p w14:paraId="576F03EB" w14:textId="77777777" w:rsidR="001D6B95" w:rsidRDefault="00000000">
            <w:pPr>
              <w:spacing w:after="0" w:line="240" w:lineRule="auto"/>
              <w:jc w:val="center"/>
            </w:pPr>
            <w:r>
              <w:rPr>
                <w:b/>
                <w:color w:val="FFFFFF"/>
                <w:sz w:val="22"/>
              </w:rPr>
              <w:t>Layer</w:t>
            </w:r>
          </w:p>
        </w:tc>
        <w:tc>
          <w:tcPr>
            <w:tcW w:w="5386" w:type="dxa"/>
            <w:shd w:val="clear" w:color="auto" w:fill="2C3E50"/>
          </w:tcPr>
          <w:p w14:paraId="58F62D4E" w14:textId="77777777" w:rsidR="001D6B95" w:rsidRDefault="00000000">
            <w:pPr>
              <w:spacing w:after="0" w:line="240" w:lineRule="auto"/>
              <w:jc w:val="center"/>
            </w:pPr>
            <w:r>
              <w:rPr>
                <w:b/>
                <w:color w:val="FFFFFF"/>
                <w:sz w:val="22"/>
              </w:rPr>
              <w:t>Components</w:t>
            </w:r>
          </w:p>
        </w:tc>
      </w:tr>
      <w:tr w:rsidR="001D6B95" w14:paraId="3FF4F1BF" w14:textId="77777777">
        <w:trPr>
          <w:jc w:val="center"/>
        </w:trPr>
        <w:tc>
          <w:tcPr>
            <w:tcW w:w="2551" w:type="dxa"/>
          </w:tcPr>
          <w:p w14:paraId="43C81DD6" w14:textId="77777777" w:rsidR="001D6B95" w:rsidRDefault="00000000">
            <w:pPr>
              <w:spacing w:after="0" w:line="240" w:lineRule="auto"/>
              <w:jc w:val="center"/>
            </w:pPr>
            <w:r>
              <w:rPr>
                <w:sz w:val="20"/>
              </w:rPr>
              <w:t>User Interface Layer</w:t>
            </w:r>
          </w:p>
        </w:tc>
        <w:tc>
          <w:tcPr>
            <w:tcW w:w="5386" w:type="dxa"/>
          </w:tcPr>
          <w:p w14:paraId="6F2D8284" w14:textId="77777777" w:rsidR="001D6B95" w:rsidRDefault="00000000">
            <w:pPr>
              <w:spacing w:after="0" w:line="240" w:lineRule="auto"/>
              <w:jc w:val="center"/>
            </w:pPr>
            <w:proofErr w:type="spellStart"/>
            <w:r>
              <w:rPr>
                <w:sz w:val="20"/>
              </w:rPr>
              <w:t>Tkinter</w:t>
            </w:r>
            <w:proofErr w:type="spellEnd"/>
            <w:r>
              <w:rPr>
                <w:sz w:val="20"/>
              </w:rPr>
              <w:t xml:space="preserve"> GUI components — Process Management Panel, Simulation Controls, Gantt Chart, Metrics &amp; Feedback Panel</w:t>
            </w:r>
          </w:p>
        </w:tc>
      </w:tr>
      <w:tr w:rsidR="001D6B95" w14:paraId="5454E9FA" w14:textId="77777777">
        <w:trPr>
          <w:jc w:val="center"/>
        </w:trPr>
        <w:tc>
          <w:tcPr>
            <w:tcW w:w="2551" w:type="dxa"/>
          </w:tcPr>
          <w:p w14:paraId="32EB0687" w14:textId="77777777" w:rsidR="001D6B95" w:rsidRDefault="00000000">
            <w:pPr>
              <w:spacing w:after="0" w:line="240" w:lineRule="auto"/>
              <w:jc w:val="center"/>
            </w:pPr>
            <w:r>
              <w:rPr>
                <w:sz w:val="20"/>
              </w:rPr>
              <w:t>Application Logic Layer</w:t>
            </w:r>
          </w:p>
        </w:tc>
        <w:tc>
          <w:tcPr>
            <w:tcW w:w="5386" w:type="dxa"/>
          </w:tcPr>
          <w:p w14:paraId="7D663039" w14:textId="77777777" w:rsidR="001D6B95" w:rsidRDefault="00000000">
            <w:pPr>
              <w:spacing w:after="0" w:line="240" w:lineRule="auto"/>
              <w:jc w:val="center"/>
            </w:pPr>
            <w:r>
              <w:rPr>
                <w:sz w:val="20"/>
              </w:rPr>
              <w:t>Scheduler Engine — Seven algorithm implementations (FCFS, SJF, SRTF, Priority NP, Priority P, Round Robin, MLFQ)</w:t>
            </w:r>
          </w:p>
        </w:tc>
      </w:tr>
      <w:tr w:rsidR="001D6B95" w14:paraId="1ECEC638" w14:textId="77777777">
        <w:trPr>
          <w:jc w:val="center"/>
        </w:trPr>
        <w:tc>
          <w:tcPr>
            <w:tcW w:w="2551" w:type="dxa"/>
          </w:tcPr>
          <w:p w14:paraId="58A0EB9E" w14:textId="77777777" w:rsidR="001D6B95" w:rsidRDefault="00000000">
            <w:pPr>
              <w:spacing w:after="0" w:line="240" w:lineRule="auto"/>
              <w:jc w:val="center"/>
            </w:pPr>
            <w:r>
              <w:rPr>
                <w:sz w:val="20"/>
              </w:rPr>
              <w:t>Data Layer</w:t>
            </w:r>
          </w:p>
        </w:tc>
        <w:tc>
          <w:tcPr>
            <w:tcW w:w="5386" w:type="dxa"/>
          </w:tcPr>
          <w:p w14:paraId="307BF766" w14:textId="77777777" w:rsidR="001D6B95" w:rsidRDefault="00000000">
            <w:pPr>
              <w:spacing w:after="0" w:line="240" w:lineRule="auto"/>
              <w:jc w:val="center"/>
            </w:pPr>
            <w:r>
              <w:rPr>
                <w:sz w:val="20"/>
              </w:rPr>
              <w:t>Process Management &amp; Metrics — Process Class, Timeline Generator, Metrics Calculator</w:t>
            </w:r>
          </w:p>
        </w:tc>
      </w:tr>
      <w:tr w:rsidR="001D6B95" w14:paraId="1B1E7913" w14:textId="77777777">
        <w:trPr>
          <w:jc w:val="center"/>
        </w:trPr>
        <w:tc>
          <w:tcPr>
            <w:tcW w:w="2551" w:type="dxa"/>
          </w:tcPr>
          <w:p w14:paraId="7D9714BA" w14:textId="77777777" w:rsidR="001D6B95" w:rsidRDefault="00000000">
            <w:pPr>
              <w:spacing w:after="0" w:line="240" w:lineRule="auto"/>
              <w:jc w:val="center"/>
            </w:pPr>
            <w:r>
              <w:rPr>
                <w:sz w:val="20"/>
              </w:rPr>
              <w:t>Core Engine</w:t>
            </w:r>
          </w:p>
        </w:tc>
        <w:tc>
          <w:tcPr>
            <w:tcW w:w="5386" w:type="dxa"/>
          </w:tcPr>
          <w:p w14:paraId="2803213A" w14:textId="77777777" w:rsidR="001D6B95" w:rsidRDefault="00000000">
            <w:pPr>
              <w:spacing w:after="0" w:line="240" w:lineRule="auto"/>
              <w:jc w:val="center"/>
            </w:pPr>
            <w:r>
              <w:rPr>
                <w:sz w:val="20"/>
              </w:rPr>
              <w:t>Adaptive Feedback &amp; Aging — Workload Analyzer, Algorithm Recommender, Aging Mechanism</w:t>
            </w:r>
          </w:p>
        </w:tc>
      </w:tr>
    </w:tbl>
    <w:p w14:paraId="7B17A0EB" w14:textId="77777777" w:rsidR="001D6B95" w:rsidRDefault="001D6B95"/>
    <w:p w14:paraId="54856177" w14:textId="77777777" w:rsidR="001D6B95" w:rsidRDefault="00000000">
      <w:r>
        <w:t>The following diagram illustrates the complete system architecture:</w:t>
      </w:r>
    </w:p>
    <w:p w14:paraId="1BF8E315" w14:textId="77777777" w:rsidR="001D6B95" w:rsidRDefault="00000000">
      <w:pPr>
        <w:jc w:val="center"/>
      </w:pPr>
      <w:r>
        <w:rPr>
          <w:noProof/>
        </w:rPr>
        <w:lastRenderedPageBreak/>
        <w:drawing>
          <wp:inline distT="0" distB="0" distL="114300" distR="114300" wp14:anchorId="078BFF2B" wp14:editId="20C8DB81">
            <wp:extent cx="5474335" cy="4250690"/>
            <wp:effectExtent l="0" t="0" r="2540" b="6985"/>
            <wp:docPr id="14" name="Picture 14" descr="01_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01_system_architecture"/>
                    <pic:cNvPicPr>
                      <a:picLocks noChangeAspect="1"/>
                    </pic:cNvPicPr>
                  </pic:nvPicPr>
                  <pic:blipFill>
                    <a:blip r:embed="rId9"/>
                    <a:stretch>
                      <a:fillRect/>
                    </a:stretch>
                  </pic:blipFill>
                  <pic:spPr>
                    <a:xfrm>
                      <a:off x="0" y="0"/>
                      <a:ext cx="5474335" cy="4250690"/>
                    </a:xfrm>
                    <a:prstGeom prst="rect">
                      <a:avLst/>
                    </a:prstGeom>
                  </pic:spPr>
                </pic:pic>
              </a:graphicData>
            </a:graphic>
          </wp:inline>
        </w:drawing>
      </w:r>
    </w:p>
    <w:p w14:paraId="362C4FBB" w14:textId="77777777" w:rsidR="001D6B95" w:rsidRDefault="00000000">
      <w:pPr>
        <w:jc w:val="center"/>
      </w:pPr>
      <w:r>
        <w:rPr>
          <w:i/>
          <w:color w:val="646464"/>
          <w:sz w:val="20"/>
        </w:rPr>
        <w:t>Figure: System Architecture Diagram — Four-layer architecture of the CPU Scheduling Simulator</w:t>
      </w:r>
    </w:p>
    <w:p w14:paraId="5CFB8E20" w14:textId="77777777" w:rsidR="001D6B95" w:rsidRDefault="001D6B95"/>
    <w:p w14:paraId="39884F9F" w14:textId="77777777" w:rsidR="001D6B95" w:rsidRDefault="00000000">
      <w:r>
        <w:t xml:space="preserve">The component interaction follows a strict separation of responsibilities. The GUI layer never performs scheduling calculations — it delegates all algorithm execution to the Scheduler class. Similarly, the Scheduler class has no knowledge of GUI widgets; it only accepts process lists and returns timeline data. The </w:t>
      </w:r>
      <w:proofErr w:type="spellStart"/>
      <w:r>
        <w:t>GanttChart</w:t>
      </w:r>
      <w:proofErr w:type="spellEnd"/>
      <w:r>
        <w:t xml:space="preserve"> widget receives timeline data and renders it visually without understanding scheduling logic.</w:t>
      </w:r>
    </w:p>
    <w:p w14:paraId="3D63531D" w14:textId="77777777" w:rsidR="001D6B95" w:rsidRDefault="00000000">
      <w:r>
        <w:t>Component responsibilities are summarized below:</w:t>
      </w:r>
    </w:p>
    <w:tbl>
      <w:tblPr>
        <w:tblStyle w:val="TableGrid"/>
        <w:tblW w:w="0" w:type="auto"/>
        <w:jc w:val="center"/>
        <w:tblLook w:val="04A0" w:firstRow="1" w:lastRow="0" w:firstColumn="1" w:lastColumn="0" w:noHBand="0" w:noVBand="1"/>
      </w:tblPr>
      <w:tblGrid>
        <w:gridCol w:w="1984"/>
        <w:gridCol w:w="3118"/>
        <w:gridCol w:w="2835"/>
      </w:tblGrid>
      <w:tr w:rsidR="001D6B95" w14:paraId="617CB401" w14:textId="77777777">
        <w:trPr>
          <w:jc w:val="center"/>
        </w:trPr>
        <w:tc>
          <w:tcPr>
            <w:tcW w:w="1984" w:type="dxa"/>
            <w:shd w:val="clear" w:color="auto" w:fill="2C3E50"/>
          </w:tcPr>
          <w:p w14:paraId="26785CE6" w14:textId="77777777" w:rsidR="001D6B95" w:rsidRDefault="00000000">
            <w:pPr>
              <w:spacing w:after="0" w:line="240" w:lineRule="auto"/>
              <w:jc w:val="center"/>
            </w:pPr>
            <w:r>
              <w:rPr>
                <w:b/>
                <w:color w:val="FFFFFF"/>
                <w:sz w:val="22"/>
              </w:rPr>
              <w:t>Component</w:t>
            </w:r>
          </w:p>
        </w:tc>
        <w:tc>
          <w:tcPr>
            <w:tcW w:w="3118" w:type="dxa"/>
            <w:shd w:val="clear" w:color="auto" w:fill="2C3E50"/>
          </w:tcPr>
          <w:p w14:paraId="7290A377" w14:textId="77777777" w:rsidR="001D6B95" w:rsidRDefault="00000000">
            <w:pPr>
              <w:spacing w:after="0" w:line="240" w:lineRule="auto"/>
              <w:jc w:val="center"/>
            </w:pPr>
            <w:r>
              <w:rPr>
                <w:b/>
                <w:color w:val="FFFFFF"/>
                <w:sz w:val="22"/>
              </w:rPr>
              <w:t>Responsibility</w:t>
            </w:r>
          </w:p>
        </w:tc>
        <w:tc>
          <w:tcPr>
            <w:tcW w:w="2835" w:type="dxa"/>
            <w:shd w:val="clear" w:color="auto" w:fill="2C3E50"/>
          </w:tcPr>
          <w:p w14:paraId="31DC0A1C" w14:textId="77777777" w:rsidR="001D6B95" w:rsidRDefault="00000000">
            <w:pPr>
              <w:spacing w:after="0" w:line="240" w:lineRule="auto"/>
              <w:jc w:val="center"/>
            </w:pPr>
            <w:r>
              <w:rPr>
                <w:b/>
                <w:color w:val="FFFFFF"/>
                <w:sz w:val="22"/>
              </w:rPr>
              <w:t>Interfaces</w:t>
            </w:r>
          </w:p>
        </w:tc>
      </w:tr>
      <w:tr w:rsidR="001D6B95" w14:paraId="7D44E1AA" w14:textId="77777777">
        <w:trPr>
          <w:jc w:val="center"/>
        </w:trPr>
        <w:tc>
          <w:tcPr>
            <w:tcW w:w="1984" w:type="dxa"/>
          </w:tcPr>
          <w:p w14:paraId="0812706B" w14:textId="77777777" w:rsidR="001D6B95" w:rsidRDefault="00000000">
            <w:pPr>
              <w:spacing w:after="0" w:line="240" w:lineRule="auto"/>
              <w:jc w:val="center"/>
            </w:pPr>
            <w:r>
              <w:rPr>
                <w:sz w:val="20"/>
              </w:rPr>
              <w:t>Process Class</w:t>
            </w:r>
          </w:p>
        </w:tc>
        <w:tc>
          <w:tcPr>
            <w:tcW w:w="3118" w:type="dxa"/>
          </w:tcPr>
          <w:p w14:paraId="466F7B7B" w14:textId="77777777" w:rsidR="001D6B95" w:rsidRDefault="00000000">
            <w:pPr>
              <w:spacing w:after="0" w:line="240" w:lineRule="auto"/>
              <w:jc w:val="center"/>
            </w:pPr>
            <w:r>
              <w:rPr>
                <w:sz w:val="20"/>
              </w:rPr>
              <w:t>Holds data for one process</w:t>
            </w:r>
          </w:p>
        </w:tc>
        <w:tc>
          <w:tcPr>
            <w:tcW w:w="2835" w:type="dxa"/>
          </w:tcPr>
          <w:p w14:paraId="3DE109E1" w14:textId="77777777" w:rsidR="001D6B95" w:rsidRDefault="00000000">
            <w:pPr>
              <w:spacing w:after="0" w:line="240" w:lineRule="auto"/>
              <w:jc w:val="center"/>
            </w:pPr>
            <w:r>
              <w:rPr>
                <w:sz w:val="20"/>
              </w:rPr>
              <w:t>Used by Scheduler and App</w:t>
            </w:r>
          </w:p>
        </w:tc>
      </w:tr>
      <w:tr w:rsidR="001D6B95" w14:paraId="45E65FEB" w14:textId="77777777">
        <w:trPr>
          <w:jc w:val="center"/>
        </w:trPr>
        <w:tc>
          <w:tcPr>
            <w:tcW w:w="1984" w:type="dxa"/>
          </w:tcPr>
          <w:p w14:paraId="56922A4C" w14:textId="77777777" w:rsidR="001D6B95" w:rsidRDefault="00000000">
            <w:pPr>
              <w:spacing w:after="0" w:line="240" w:lineRule="auto"/>
              <w:jc w:val="center"/>
            </w:pPr>
            <w:r>
              <w:rPr>
                <w:sz w:val="20"/>
              </w:rPr>
              <w:t>Scheduler</w:t>
            </w:r>
          </w:p>
        </w:tc>
        <w:tc>
          <w:tcPr>
            <w:tcW w:w="3118" w:type="dxa"/>
          </w:tcPr>
          <w:p w14:paraId="406D830C" w14:textId="77777777" w:rsidR="001D6B95" w:rsidRDefault="00000000">
            <w:pPr>
              <w:spacing w:after="0" w:line="240" w:lineRule="auto"/>
              <w:jc w:val="center"/>
            </w:pPr>
            <w:r>
              <w:rPr>
                <w:sz w:val="20"/>
              </w:rPr>
              <w:t>Runs algorithms, calculates metrics</w:t>
            </w:r>
          </w:p>
        </w:tc>
        <w:tc>
          <w:tcPr>
            <w:tcW w:w="2835" w:type="dxa"/>
          </w:tcPr>
          <w:p w14:paraId="44492A3E" w14:textId="77777777" w:rsidR="001D6B95" w:rsidRDefault="00000000">
            <w:pPr>
              <w:spacing w:after="0" w:line="240" w:lineRule="auto"/>
              <w:jc w:val="center"/>
            </w:pPr>
            <w:r>
              <w:rPr>
                <w:sz w:val="20"/>
              </w:rPr>
              <w:t>Takes Process lists, returns timelines</w:t>
            </w:r>
          </w:p>
        </w:tc>
      </w:tr>
      <w:tr w:rsidR="001D6B95" w14:paraId="5CB4F20A" w14:textId="77777777">
        <w:trPr>
          <w:jc w:val="center"/>
        </w:trPr>
        <w:tc>
          <w:tcPr>
            <w:tcW w:w="1984" w:type="dxa"/>
          </w:tcPr>
          <w:p w14:paraId="31FA9A95" w14:textId="77777777" w:rsidR="001D6B95" w:rsidRDefault="00000000">
            <w:pPr>
              <w:spacing w:after="0" w:line="240" w:lineRule="auto"/>
              <w:jc w:val="center"/>
            </w:pPr>
            <w:proofErr w:type="spellStart"/>
            <w:r>
              <w:rPr>
                <w:sz w:val="20"/>
              </w:rPr>
              <w:t>GanttChart</w:t>
            </w:r>
            <w:proofErr w:type="spellEnd"/>
          </w:p>
        </w:tc>
        <w:tc>
          <w:tcPr>
            <w:tcW w:w="3118" w:type="dxa"/>
          </w:tcPr>
          <w:p w14:paraId="7609024B" w14:textId="77777777" w:rsidR="001D6B95" w:rsidRDefault="00000000">
            <w:pPr>
              <w:spacing w:after="0" w:line="240" w:lineRule="auto"/>
              <w:jc w:val="center"/>
            </w:pPr>
            <w:r>
              <w:rPr>
                <w:sz w:val="20"/>
              </w:rPr>
              <w:t>Draws the animated bar chart</w:t>
            </w:r>
          </w:p>
        </w:tc>
        <w:tc>
          <w:tcPr>
            <w:tcW w:w="2835" w:type="dxa"/>
          </w:tcPr>
          <w:p w14:paraId="52A9F1FA" w14:textId="77777777" w:rsidR="001D6B95" w:rsidRDefault="00000000">
            <w:pPr>
              <w:spacing w:after="0" w:line="240" w:lineRule="auto"/>
              <w:jc w:val="center"/>
            </w:pPr>
            <w:r>
              <w:rPr>
                <w:sz w:val="20"/>
              </w:rPr>
              <w:t>Only reads timeline list</w:t>
            </w:r>
          </w:p>
        </w:tc>
      </w:tr>
      <w:tr w:rsidR="001D6B95" w14:paraId="01B1190B" w14:textId="77777777">
        <w:trPr>
          <w:jc w:val="center"/>
        </w:trPr>
        <w:tc>
          <w:tcPr>
            <w:tcW w:w="1984" w:type="dxa"/>
          </w:tcPr>
          <w:p w14:paraId="24B64AE4" w14:textId="77777777" w:rsidR="001D6B95" w:rsidRDefault="00000000">
            <w:pPr>
              <w:spacing w:after="0" w:line="240" w:lineRule="auto"/>
              <w:jc w:val="center"/>
            </w:pPr>
            <w:r>
              <w:rPr>
                <w:sz w:val="20"/>
              </w:rPr>
              <w:t>App</w:t>
            </w:r>
          </w:p>
        </w:tc>
        <w:tc>
          <w:tcPr>
            <w:tcW w:w="3118" w:type="dxa"/>
          </w:tcPr>
          <w:p w14:paraId="0063DDD4" w14:textId="77777777" w:rsidR="001D6B95" w:rsidRDefault="00000000">
            <w:pPr>
              <w:spacing w:after="0" w:line="240" w:lineRule="auto"/>
              <w:jc w:val="center"/>
            </w:pPr>
            <w:r>
              <w:rPr>
                <w:sz w:val="20"/>
              </w:rPr>
              <w:t>Manages GUI and user interactions</w:t>
            </w:r>
          </w:p>
        </w:tc>
        <w:tc>
          <w:tcPr>
            <w:tcW w:w="2835" w:type="dxa"/>
          </w:tcPr>
          <w:p w14:paraId="1241CF0E" w14:textId="77777777" w:rsidR="001D6B95" w:rsidRDefault="00000000">
            <w:pPr>
              <w:spacing w:after="0" w:line="240" w:lineRule="auto"/>
              <w:jc w:val="center"/>
            </w:pPr>
            <w:r>
              <w:rPr>
                <w:sz w:val="20"/>
              </w:rPr>
              <w:t xml:space="preserve">Calls Scheduler, feeds </w:t>
            </w:r>
            <w:proofErr w:type="gramStart"/>
            <w:r>
              <w:rPr>
                <w:sz w:val="20"/>
              </w:rPr>
              <w:t>results</w:t>
            </w:r>
            <w:proofErr w:type="gramEnd"/>
            <w:r>
              <w:rPr>
                <w:sz w:val="20"/>
              </w:rPr>
              <w:t xml:space="preserve"> to </w:t>
            </w:r>
            <w:proofErr w:type="spellStart"/>
            <w:r>
              <w:rPr>
                <w:sz w:val="20"/>
              </w:rPr>
              <w:t>GanttChart</w:t>
            </w:r>
            <w:proofErr w:type="spellEnd"/>
          </w:p>
        </w:tc>
      </w:tr>
    </w:tbl>
    <w:p w14:paraId="021A6B63" w14:textId="77777777" w:rsidR="001D6B95" w:rsidRDefault="001D6B95"/>
    <w:p w14:paraId="4A9656F7" w14:textId="77777777" w:rsidR="001D6B95" w:rsidRDefault="00000000">
      <w:pPr>
        <w:pStyle w:val="Heading2"/>
      </w:pPr>
      <w:bookmarkStart w:id="8" w:name="_Toc28233"/>
      <w:r>
        <w:rPr>
          <w:rFonts w:ascii="Times New Roman" w:hAnsi="Times New Roman"/>
          <w:color w:val="34495E"/>
          <w:sz w:val="28"/>
        </w:rPr>
        <w:lastRenderedPageBreak/>
        <w:t>3.2 Flowcharts</w:t>
      </w:r>
      <w:bookmarkEnd w:id="8"/>
    </w:p>
    <w:p w14:paraId="049325E4" w14:textId="77777777" w:rsidR="001D6B95" w:rsidRDefault="00000000">
      <w:r>
        <w:t>This section presents the flowcharts that define the operational logic of the simulator. Three key flowcharts are provided: the main program flow, the scheduling algorithm execution flow, and the adaptive feedback mechanism flow.</w:t>
      </w:r>
    </w:p>
    <w:p w14:paraId="1C2149E9" w14:textId="77777777" w:rsidR="001D6B95" w:rsidRDefault="00000000">
      <w:pPr>
        <w:pStyle w:val="Heading3"/>
      </w:pPr>
      <w:bookmarkStart w:id="9" w:name="_Toc10174"/>
      <w:r>
        <w:rPr>
          <w:rFonts w:ascii="Times New Roman" w:hAnsi="Times New Roman"/>
          <w:color w:val="2C3E50"/>
        </w:rPr>
        <w:t>3.2.1 Main Program Flowchart</w:t>
      </w:r>
      <w:bookmarkEnd w:id="9"/>
    </w:p>
    <w:p w14:paraId="441D3E52" w14:textId="77777777" w:rsidR="001D6B95" w:rsidRDefault="00000000">
      <w:r>
        <w:t>The main program follows an event-driven architecture. After initialization, the application enters a continuous loop waiting for user actions. Depending on the action type (add process, select algorithm, run simulation, or analyze), different execution paths are followed. The simulation path involves executing the selected algorithm, animating the Gantt chart, calculating metrics, and displaying results. The analyze path examines workload characteristics and generates recommendations.</w:t>
      </w:r>
    </w:p>
    <w:p w14:paraId="30EC9EFD" w14:textId="77777777" w:rsidR="001D6B95" w:rsidRDefault="00000000">
      <w:pPr>
        <w:jc w:val="center"/>
      </w:pPr>
      <w:r>
        <w:rPr>
          <w:noProof/>
        </w:rPr>
        <w:drawing>
          <wp:inline distT="0" distB="0" distL="114300" distR="114300" wp14:anchorId="5499B742" wp14:editId="28183F30">
            <wp:extent cx="5483225" cy="4228465"/>
            <wp:effectExtent l="0" t="0" r="3175" b="63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0"/>
                    <a:stretch>
                      <a:fillRect/>
                    </a:stretch>
                  </pic:blipFill>
                  <pic:spPr>
                    <a:xfrm>
                      <a:off x="0" y="0"/>
                      <a:ext cx="5483225" cy="4228465"/>
                    </a:xfrm>
                    <a:prstGeom prst="rect">
                      <a:avLst/>
                    </a:prstGeom>
                    <a:noFill/>
                    <a:ln>
                      <a:noFill/>
                    </a:ln>
                  </pic:spPr>
                </pic:pic>
              </a:graphicData>
            </a:graphic>
          </wp:inline>
        </w:drawing>
      </w:r>
    </w:p>
    <w:p w14:paraId="009C2987" w14:textId="77777777" w:rsidR="001D6B95" w:rsidRDefault="00000000">
      <w:pPr>
        <w:jc w:val="center"/>
      </w:pPr>
      <w:r>
        <w:rPr>
          <w:i/>
          <w:color w:val="646464"/>
          <w:sz w:val="20"/>
        </w:rPr>
        <w:t>Figure: Main Program Flowchart — Event-driven architecture showing all user action paths</w:t>
      </w:r>
    </w:p>
    <w:p w14:paraId="01F1DCD0" w14:textId="77777777" w:rsidR="001D6B95" w:rsidRDefault="001D6B95"/>
    <w:p w14:paraId="36B0D6F4" w14:textId="77777777" w:rsidR="001D6B95" w:rsidRDefault="00000000">
      <w:r>
        <w:t>Key design decisions in the main flow:</w:t>
      </w:r>
    </w:p>
    <w:p w14:paraId="3933273E" w14:textId="77777777" w:rsidR="001D6B95" w:rsidRDefault="00000000">
      <w:pPr>
        <w:pStyle w:val="ListBullet"/>
        <w:ind w:left="567"/>
      </w:pPr>
      <w:r>
        <w:t xml:space="preserve">The application uses </w:t>
      </w:r>
      <w:proofErr w:type="spellStart"/>
      <w:r>
        <w:t>tkinter's</w:t>
      </w:r>
      <w:proofErr w:type="spellEnd"/>
      <w:r>
        <w:t xml:space="preserve"> event loop (</w:t>
      </w:r>
      <w:proofErr w:type="spellStart"/>
      <w:proofErr w:type="gramStart"/>
      <w:r>
        <w:t>mainloop</w:t>
      </w:r>
      <w:proofErr w:type="spellEnd"/>
      <w:r>
        <w:t>(</w:t>
      </w:r>
      <w:proofErr w:type="gramEnd"/>
      <w:r>
        <w:t>)) rather than a custom loop, ensuring responsive GUI behavior</w:t>
      </w:r>
    </w:p>
    <w:p w14:paraId="7A754385" w14:textId="77777777" w:rsidR="001D6B95" w:rsidRDefault="00000000">
      <w:pPr>
        <w:pStyle w:val="ListBullet"/>
        <w:ind w:left="567"/>
      </w:pPr>
      <w:r>
        <w:lastRenderedPageBreak/>
        <w:t>All long-running operations (simulation animation) use non-blocking timers (</w:t>
      </w:r>
      <w:proofErr w:type="spellStart"/>
      <w:proofErr w:type="gramStart"/>
      <w:r>
        <w:t>self.after</w:t>
      </w:r>
      <w:proofErr w:type="spellEnd"/>
      <w:proofErr w:type="gramEnd"/>
      <w:r>
        <w:t>()) to prevent GUI freezing</w:t>
      </w:r>
    </w:p>
    <w:p w14:paraId="7FAC48E3" w14:textId="77777777" w:rsidR="001D6B95" w:rsidRDefault="00000000">
      <w:pPr>
        <w:pStyle w:val="ListBullet"/>
        <w:ind w:left="567"/>
      </w:pPr>
      <w:r>
        <w:t>Process data is preserved across multiple simulation runs through deep copying, allowing fair algorithm comparison</w:t>
      </w:r>
    </w:p>
    <w:p w14:paraId="0F752B2C" w14:textId="77777777" w:rsidR="001D6B95" w:rsidRDefault="00000000">
      <w:pPr>
        <w:pStyle w:val="ListBullet"/>
        <w:ind w:left="567"/>
      </w:pPr>
      <w:r>
        <w:t>The adaptive feedback engine runs independently of the simulation, providing recommendations without executing algorithms</w:t>
      </w:r>
    </w:p>
    <w:p w14:paraId="1D05F075" w14:textId="77777777" w:rsidR="001D6B95" w:rsidRDefault="00000000">
      <w:pPr>
        <w:pStyle w:val="Heading3"/>
      </w:pPr>
      <w:bookmarkStart w:id="10" w:name="_Toc8182"/>
      <w:r>
        <w:rPr>
          <w:rFonts w:ascii="Times New Roman" w:hAnsi="Times New Roman"/>
          <w:color w:val="2C3E50"/>
        </w:rPr>
        <w:t>3.2.2 Scheduling Algorithm Execution Flowchart</w:t>
      </w:r>
      <w:bookmarkEnd w:id="10"/>
    </w:p>
    <w:p w14:paraId="07E67832" w14:textId="77777777" w:rsidR="001D6B95" w:rsidRDefault="00000000">
      <w:r>
        <w:t>The algorithm execution flowchart illustrates how different algorithm types (non-preemptive, preemptive, and priority with aging) share a common execution core while maintaining their unique characteristics. All algorithms begin by receiving a deep-copied process list to preserve the original data.</w:t>
      </w:r>
    </w:p>
    <w:p w14:paraId="2F9DD8C7" w14:textId="77777777" w:rsidR="001D6B95" w:rsidRDefault="00000000">
      <w:pPr>
        <w:jc w:val="center"/>
      </w:pPr>
      <w:r>
        <w:rPr>
          <w:noProof/>
        </w:rPr>
        <w:lastRenderedPageBreak/>
        <w:drawing>
          <wp:inline distT="0" distB="0" distL="114300" distR="114300" wp14:anchorId="453CD09B" wp14:editId="491B9EAD">
            <wp:extent cx="3655060" cy="6426200"/>
            <wp:effectExtent l="0" t="0" r="2540" b="3175"/>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1"/>
                    <a:stretch>
                      <a:fillRect/>
                    </a:stretch>
                  </pic:blipFill>
                  <pic:spPr>
                    <a:xfrm>
                      <a:off x="0" y="0"/>
                      <a:ext cx="3655060" cy="6426200"/>
                    </a:xfrm>
                    <a:prstGeom prst="rect">
                      <a:avLst/>
                    </a:prstGeom>
                    <a:noFill/>
                    <a:ln>
                      <a:noFill/>
                    </a:ln>
                  </pic:spPr>
                </pic:pic>
              </a:graphicData>
            </a:graphic>
          </wp:inline>
        </w:drawing>
      </w:r>
    </w:p>
    <w:p w14:paraId="55921020" w14:textId="77777777" w:rsidR="001D6B95" w:rsidRDefault="00000000">
      <w:pPr>
        <w:jc w:val="center"/>
      </w:pPr>
      <w:r>
        <w:rPr>
          <w:i/>
          <w:color w:val="646464"/>
          <w:sz w:val="20"/>
        </w:rPr>
        <w:t>Figure: Scheduling Algorithm Execution Flowchart — Common execution core with algorithm-specific branches</w:t>
      </w:r>
    </w:p>
    <w:p w14:paraId="5F81808D" w14:textId="77777777" w:rsidR="001D6B95" w:rsidRDefault="001D6B95"/>
    <w:p w14:paraId="062D94C4" w14:textId="77777777" w:rsidR="001D6B95" w:rsidRDefault="00000000">
      <w:r>
        <w:t>The execution flow branches based on algorithm type:</w:t>
      </w:r>
    </w:p>
    <w:tbl>
      <w:tblPr>
        <w:tblStyle w:val="TableGrid"/>
        <w:tblW w:w="0" w:type="auto"/>
        <w:jc w:val="center"/>
        <w:tblLook w:val="04A0" w:firstRow="1" w:lastRow="0" w:firstColumn="1" w:lastColumn="0" w:noHBand="0" w:noVBand="1"/>
      </w:tblPr>
      <w:tblGrid>
        <w:gridCol w:w="2835"/>
        <w:gridCol w:w="5102"/>
      </w:tblGrid>
      <w:tr w:rsidR="001D6B95" w14:paraId="16A49877" w14:textId="77777777">
        <w:trPr>
          <w:jc w:val="center"/>
        </w:trPr>
        <w:tc>
          <w:tcPr>
            <w:tcW w:w="2835" w:type="dxa"/>
            <w:shd w:val="clear" w:color="auto" w:fill="2C3E50"/>
          </w:tcPr>
          <w:p w14:paraId="1DB0DA21" w14:textId="77777777" w:rsidR="001D6B95" w:rsidRDefault="00000000">
            <w:pPr>
              <w:spacing w:after="0" w:line="240" w:lineRule="auto"/>
              <w:jc w:val="center"/>
            </w:pPr>
            <w:r>
              <w:rPr>
                <w:b/>
                <w:color w:val="FFFFFF"/>
                <w:sz w:val="22"/>
              </w:rPr>
              <w:t>Algorithm Type</w:t>
            </w:r>
          </w:p>
        </w:tc>
        <w:tc>
          <w:tcPr>
            <w:tcW w:w="5102" w:type="dxa"/>
            <w:shd w:val="clear" w:color="auto" w:fill="2C3E50"/>
          </w:tcPr>
          <w:p w14:paraId="24ACDCF0" w14:textId="77777777" w:rsidR="001D6B95" w:rsidRDefault="00000000">
            <w:pPr>
              <w:spacing w:after="0" w:line="240" w:lineRule="auto"/>
              <w:jc w:val="center"/>
            </w:pPr>
            <w:r>
              <w:rPr>
                <w:b/>
                <w:color w:val="FFFFFF"/>
                <w:sz w:val="22"/>
              </w:rPr>
              <w:t>Execution Pattern</w:t>
            </w:r>
          </w:p>
        </w:tc>
      </w:tr>
      <w:tr w:rsidR="001D6B95" w14:paraId="525E81C9" w14:textId="77777777">
        <w:trPr>
          <w:jc w:val="center"/>
        </w:trPr>
        <w:tc>
          <w:tcPr>
            <w:tcW w:w="2835" w:type="dxa"/>
          </w:tcPr>
          <w:p w14:paraId="4379C653" w14:textId="77777777" w:rsidR="001D6B95" w:rsidRDefault="00000000">
            <w:pPr>
              <w:spacing w:after="0" w:line="240" w:lineRule="auto"/>
              <w:jc w:val="center"/>
            </w:pPr>
            <w:r>
              <w:rPr>
                <w:sz w:val="20"/>
              </w:rPr>
              <w:t>Non-Preemptive (FCFS, SJF, Priority NP)</w:t>
            </w:r>
          </w:p>
        </w:tc>
        <w:tc>
          <w:tcPr>
            <w:tcW w:w="5102" w:type="dxa"/>
          </w:tcPr>
          <w:p w14:paraId="31BA47BA" w14:textId="77777777" w:rsidR="001D6B95" w:rsidRDefault="00000000">
            <w:pPr>
              <w:spacing w:after="0" w:line="240" w:lineRule="auto"/>
              <w:jc w:val="center"/>
            </w:pPr>
            <w:r>
              <w:rPr>
                <w:sz w:val="20"/>
              </w:rPr>
              <w:t>Sort by arrival time, select process by criteria, run to completion</w:t>
            </w:r>
          </w:p>
        </w:tc>
      </w:tr>
      <w:tr w:rsidR="001D6B95" w14:paraId="6493E28D" w14:textId="77777777">
        <w:trPr>
          <w:jc w:val="center"/>
        </w:trPr>
        <w:tc>
          <w:tcPr>
            <w:tcW w:w="2835" w:type="dxa"/>
          </w:tcPr>
          <w:p w14:paraId="0EA5E659" w14:textId="77777777" w:rsidR="001D6B95" w:rsidRDefault="00000000">
            <w:pPr>
              <w:spacing w:after="0" w:line="240" w:lineRule="auto"/>
              <w:jc w:val="center"/>
            </w:pPr>
            <w:r>
              <w:rPr>
                <w:sz w:val="20"/>
              </w:rPr>
              <w:lastRenderedPageBreak/>
              <w:t>Preemptive (SRTF, Round Robin, MLFQ)</w:t>
            </w:r>
          </w:p>
        </w:tc>
        <w:tc>
          <w:tcPr>
            <w:tcW w:w="5102" w:type="dxa"/>
          </w:tcPr>
          <w:p w14:paraId="0D828E25" w14:textId="77777777" w:rsidR="001D6B95" w:rsidRDefault="00000000">
            <w:pPr>
              <w:spacing w:after="0" w:line="240" w:lineRule="auto"/>
              <w:jc w:val="center"/>
            </w:pPr>
            <w:r>
              <w:rPr>
                <w:sz w:val="20"/>
              </w:rPr>
              <w:t>Initialize ready queue, execute tick-by-tick, check preemption conditions</w:t>
            </w:r>
          </w:p>
        </w:tc>
      </w:tr>
      <w:tr w:rsidR="001D6B95" w14:paraId="255A0118" w14:textId="77777777">
        <w:trPr>
          <w:jc w:val="center"/>
        </w:trPr>
        <w:tc>
          <w:tcPr>
            <w:tcW w:w="2835" w:type="dxa"/>
          </w:tcPr>
          <w:p w14:paraId="18673582" w14:textId="77777777" w:rsidR="001D6B95" w:rsidRDefault="00000000">
            <w:pPr>
              <w:spacing w:after="0" w:line="240" w:lineRule="auto"/>
              <w:jc w:val="center"/>
            </w:pPr>
            <w:r>
              <w:rPr>
                <w:sz w:val="20"/>
              </w:rPr>
              <w:t>Priority + Aging</w:t>
            </w:r>
          </w:p>
        </w:tc>
        <w:tc>
          <w:tcPr>
            <w:tcW w:w="5102" w:type="dxa"/>
          </w:tcPr>
          <w:p w14:paraId="4A7C807C" w14:textId="77777777" w:rsidR="001D6B95" w:rsidRDefault="00000000">
            <w:pPr>
              <w:spacing w:after="0" w:line="240" w:lineRule="auto"/>
              <w:jc w:val="center"/>
            </w:pPr>
            <w:r>
              <w:rPr>
                <w:sz w:val="20"/>
              </w:rPr>
              <w:t>Apply aging every 5 ticks, update effective priority, preempt if higher priority arrives</w:t>
            </w:r>
          </w:p>
        </w:tc>
      </w:tr>
    </w:tbl>
    <w:p w14:paraId="08E8CCB7" w14:textId="77777777" w:rsidR="001D6B95" w:rsidRDefault="001D6B95"/>
    <w:p w14:paraId="66023789" w14:textId="77777777" w:rsidR="001D6B95" w:rsidRDefault="00000000">
      <w:pPr>
        <w:pStyle w:val="Heading3"/>
      </w:pPr>
      <w:bookmarkStart w:id="11" w:name="_Toc13302"/>
      <w:r>
        <w:rPr>
          <w:rFonts w:ascii="Times New Roman" w:hAnsi="Times New Roman"/>
          <w:color w:val="2C3E50"/>
        </w:rPr>
        <w:t>3.2.3 Adaptive Feedback Mechanism Flowchart</w:t>
      </w:r>
      <w:bookmarkEnd w:id="11"/>
    </w:p>
    <w:p w14:paraId="7E195F4D" w14:textId="77777777" w:rsidR="001D6B95" w:rsidRDefault="00000000">
      <w:r>
        <w:t>The adaptive feedback mechanism analyzes the current process list and recommends the most suitable scheduling algorithm. The decision tree evaluates workload characteristics in a specific priority order, from simplest conditions to most complex.</w:t>
      </w:r>
    </w:p>
    <w:p w14:paraId="2E6A19B0" w14:textId="77777777" w:rsidR="001D6B95" w:rsidRDefault="00000000">
      <w:pPr>
        <w:jc w:val="center"/>
      </w:pPr>
      <w:r>
        <w:rPr>
          <w:noProof/>
        </w:rPr>
        <w:drawing>
          <wp:inline distT="0" distB="0" distL="114300" distR="114300" wp14:anchorId="43A340EB" wp14:editId="68FE4AB0">
            <wp:extent cx="6254750" cy="4501515"/>
            <wp:effectExtent l="0" t="0" r="3175" b="381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12"/>
                    <a:stretch>
                      <a:fillRect/>
                    </a:stretch>
                  </pic:blipFill>
                  <pic:spPr>
                    <a:xfrm>
                      <a:off x="0" y="0"/>
                      <a:ext cx="6254750" cy="4501515"/>
                    </a:xfrm>
                    <a:prstGeom prst="rect">
                      <a:avLst/>
                    </a:prstGeom>
                    <a:noFill/>
                    <a:ln>
                      <a:noFill/>
                    </a:ln>
                  </pic:spPr>
                </pic:pic>
              </a:graphicData>
            </a:graphic>
          </wp:inline>
        </w:drawing>
      </w:r>
    </w:p>
    <w:p w14:paraId="37685393" w14:textId="77777777" w:rsidR="001D6B95" w:rsidRDefault="00000000">
      <w:pPr>
        <w:jc w:val="center"/>
      </w:pPr>
      <w:r>
        <w:rPr>
          <w:i/>
          <w:color w:val="646464"/>
          <w:sz w:val="20"/>
        </w:rPr>
        <w:t>Figure: Adaptive Feedback Mechanism Flowchart — Decision tree for algorithm recommendation</w:t>
      </w:r>
    </w:p>
    <w:p w14:paraId="385AF1B0" w14:textId="77777777" w:rsidR="001D6B95" w:rsidRDefault="001D6B95"/>
    <w:p w14:paraId="13F6CB20" w14:textId="77777777" w:rsidR="001D6B95" w:rsidRDefault="00000000">
      <w:r>
        <w:t>The recommendation logic follows this priority order:</w:t>
      </w:r>
    </w:p>
    <w:tbl>
      <w:tblPr>
        <w:tblStyle w:val="TableGrid"/>
        <w:tblW w:w="0" w:type="auto"/>
        <w:jc w:val="center"/>
        <w:tblLook w:val="04A0" w:firstRow="1" w:lastRow="0" w:firstColumn="1" w:lastColumn="0" w:noHBand="0" w:noVBand="1"/>
      </w:tblPr>
      <w:tblGrid>
        <w:gridCol w:w="2835"/>
        <w:gridCol w:w="5102"/>
      </w:tblGrid>
      <w:tr w:rsidR="001D6B95" w14:paraId="6E99C152" w14:textId="77777777">
        <w:trPr>
          <w:jc w:val="center"/>
        </w:trPr>
        <w:tc>
          <w:tcPr>
            <w:tcW w:w="2835" w:type="dxa"/>
            <w:shd w:val="clear" w:color="auto" w:fill="2C3E50"/>
          </w:tcPr>
          <w:p w14:paraId="7DDB4A76" w14:textId="77777777" w:rsidR="001D6B95" w:rsidRDefault="00000000">
            <w:pPr>
              <w:spacing w:after="0" w:line="240" w:lineRule="auto"/>
              <w:jc w:val="center"/>
            </w:pPr>
            <w:r>
              <w:rPr>
                <w:b/>
                <w:color w:val="FFFFFF"/>
                <w:sz w:val="22"/>
              </w:rPr>
              <w:t>Condition</w:t>
            </w:r>
          </w:p>
        </w:tc>
        <w:tc>
          <w:tcPr>
            <w:tcW w:w="5102" w:type="dxa"/>
            <w:shd w:val="clear" w:color="auto" w:fill="2C3E50"/>
          </w:tcPr>
          <w:p w14:paraId="60C487C7" w14:textId="77777777" w:rsidR="001D6B95" w:rsidRDefault="00000000">
            <w:pPr>
              <w:spacing w:after="0" w:line="240" w:lineRule="auto"/>
              <w:jc w:val="center"/>
            </w:pPr>
            <w:r>
              <w:rPr>
                <w:b/>
                <w:color w:val="FFFFFF"/>
                <w:sz w:val="22"/>
              </w:rPr>
              <w:t>Recommendation</w:t>
            </w:r>
          </w:p>
        </w:tc>
      </w:tr>
      <w:tr w:rsidR="001D6B95" w14:paraId="5FD6BA95" w14:textId="77777777">
        <w:trPr>
          <w:jc w:val="center"/>
        </w:trPr>
        <w:tc>
          <w:tcPr>
            <w:tcW w:w="2835" w:type="dxa"/>
          </w:tcPr>
          <w:p w14:paraId="1B9A5370" w14:textId="77777777" w:rsidR="001D6B95" w:rsidRDefault="00000000">
            <w:pPr>
              <w:spacing w:after="0" w:line="240" w:lineRule="auto"/>
              <w:jc w:val="center"/>
            </w:pPr>
            <w:r>
              <w:rPr>
                <w:sz w:val="20"/>
              </w:rPr>
              <w:t>1. Process Count ≤ 2</w:t>
            </w:r>
          </w:p>
        </w:tc>
        <w:tc>
          <w:tcPr>
            <w:tcW w:w="5102" w:type="dxa"/>
          </w:tcPr>
          <w:p w14:paraId="0A7FB1DA" w14:textId="77777777" w:rsidR="001D6B95" w:rsidRDefault="00000000">
            <w:pPr>
              <w:spacing w:after="0" w:line="240" w:lineRule="auto"/>
              <w:jc w:val="center"/>
            </w:pPr>
            <w:r>
              <w:rPr>
                <w:sz w:val="20"/>
              </w:rPr>
              <w:t>Recommend FCFS — simplest and sufficient for very small workloads</w:t>
            </w:r>
          </w:p>
        </w:tc>
      </w:tr>
      <w:tr w:rsidR="001D6B95" w14:paraId="0A934E50" w14:textId="77777777">
        <w:trPr>
          <w:jc w:val="center"/>
        </w:trPr>
        <w:tc>
          <w:tcPr>
            <w:tcW w:w="2835" w:type="dxa"/>
          </w:tcPr>
          <w:p w14:paraId="4BC0BD6C" w14:textId="77777777" w:rsidR="001D6B95" w:rsidRDefault="00000000">
            <w:pPr>
              <w:spacing w:after="0" w:line="240" w:lineRule="auto"/>
              <w:jc w:val="center"/>
            </w:pPr>
            <w:r>
              <w:rPr>
                <w:sz w:val="20"/>
              </w:rPr>
              <w:t>2. Priorities are different</w:t>
            </w:r>
          </w:p>
        </w:tc>
        <w:tc>
          <w:tcPr>
            <w:tcW w:w="5102" w:type="dxa"/>
          </w:tcPr>
          <w:p w14:paraId="3C2FA32A" w14:textId="77777777" w:rsidR="001D6B95" w:rsidRDefault="00000000">
            <w:pPr>
              <w:spacing w:after="0" w:line="240" w:lineRule="auto"/>
              <w:jc w:val="center"/>
            </w:pPr>
            <w:r>
              <w:rPr>
                <w:sz w:val="20"/>
              </w:rPr>
              <w:t xml:space="preserve">Recommend Priority (Preemptive) — leverages user-defined </w:t>
            </w:r>
            <w:r>
              <w:rPr>
                <w:sz w:val="20"/>
              </w:rPr>
              <w:lastRenderedPageBreak/>
              <w:t>urgency levels</w:t>
            </w:r>
          </w:p>
        </w:tc>
      </w:tr>
      <w:tr w:rsidR="001D6B95" w14:paraId="60C2EAC7" w14:textId="77777777">
        <w:trPr>
          <w:jc w:val="center"/>
        </w:trPr>
        <w:tc>
          <w:tcPr>
            <w:tcW w:w="2835" w:type="dxa"/>
          </w:tcPr>
          <w:p w14:paraId="5030148D" w14:textId="77777777" w:rsidR="001D6B95" w:rsidRDefault="00000000">
            <w:pPr>
              <w:spacing w:after="0" w:line="240" w:lineRule="auto"/>
              <w:jc w:val="center"/>
            </w:pPr>
            <w:r>
              <w:rPr>
                <w:sz w:val="20"/>
              </w:rPr>
              <w:lastRenderedPageBreak/>
              <w:t>3. Burst range ≤ 2</w:t>
            </w:r>
          </w:p>
        </w:tc>
        <w:tc>
          <w:tcPr>
            <w:tcW w:w="5102" w:type="dxa"/>
          </w:tcPr>
          <w:p w14:paraId="5F91359E" w14:textId="77777777" w:rsidR="001D6B95" w:rsidRDefault="00000000">
            <w:pPr>
              <w:spacing w:after="0" w:line="240" w:lineRule="auto"/>
              <w:jc w:val="center"/>
            </w:pPr>
            <w:r>
              <w:rPr>
                <w:sz w:val="20"/>
              </w:rPr>
              <w:t>Recommend Round Robin — equal bursts mean equal turns are perfectly fair</w:t>
            </w:r>
          </w:p>
        </w:tc>
      </w:tr>
      <w:tr w:rsidR="001D6B95" w14:paraId="3D1E3A44" w14:textId="77777777">
        <w:trPr>
          <w:jc w:val="center"/>
        </w:trPr>
        <w:tc>
          <w:tcPr>
            <w:tcW w:w="2835" w:type="dxa"/>
          </w:tcPr>
          <w:p w14:paraId="30B5C237" w14:textId="77777777" w:rsidR="001D6B95" w:rsidRDefault="00000000">
            <w:pPr>
              <w:spacing w:after="0" w:line="240" w:lineRule="auto"/>
              <w:jc w:val="center"/>
            </w:pPr>
            <w:r>
              <w:rPr>
                <w:sz w:val="20"/>
              </w:rPr>
              <w:t>4. Burst range &gt; Average burst</w:t>
            </w:r>
          </w:p>
        </w:tc>
        <w:tc>
          <w:tcPr>
            <w:tcW w:w="5102" w:type="dxa"/>
          </w:tcPr>
          <w:p w14:paraId="47E87D5D" w14:textId="77777777" w:rsidR="001D6B95" w:rsidRDefault="00000000">
            <w:pPr>
              <w:spacing w:after="0" w:line="240" w:lineRule="auto"/>
              <w:jc w:val="center"/>
            </w:pPr>
            <w:r>
              <w:rPr>
                <w:sz w:val="20"/>
              </w:rPr>
              <w:t>Recommend SRTF — high variation benefits from shortest-first approach</w:t>
            </w:r>
          </w:p>
        </w:tc>
      </w:tr>
      <w:tr w:rsidR="001D6B95" w14:paraId="29992D69" w14:textId="77777777">
        <w:trPr>
          <w:jc w:val="center"/>
        </w:trPr>
        <w:tc>
          <w:tcPr>
            <w:tcW w:w="2835" w:type="dxa"/>
          </w:tcPr>
          <w:p w14:paraId="4BAE289B" w14:textId="77777777" w:rsidR="001D6B95" w:rsidRDefault="00000000">
            <w:pPr>
              <w:spacing w:after="0" w:line="240" w:lineRule="auto"/>
              <w:jc w:val="center"/>
            </w:pPr>
            <w:r>
              <w:rPr>
                <w:sz w:val="20"/>
              </w:rPr>
              <w:t>5. Process count ≥ 5</w:t>
            </w:r>
          </w:p>
        </w:tc>
        <w:tc>
          <w:tcPr>
            <w:tcW w:w="5102" w:type="dxa"/>
          </w:tcPr>
          <w:p w14:paraId="73589D58" w14:textId="77777777" w:rsidR="001D6B95" w:rsidRDefault="00000000">
            <w:pPr>
              <w:spacing w:after="0" w:line="240" w:lineRule="auto"/>
              <w:jc w:val="center"/>
            </w:pPr>
            <w:r>
              <w:rPr>
                <w:sz w:val="20"/>
              </w:rPr>
              <w:t>Recommend MLFQ — adaptive behavior handles many varied processes</w:t>
            </w:r>
          </w:p>
        </w:tc>
      </w:tr>
      <w:tr w:rsidR="001D6B95" w14:paraId="60D95D8E" w14:textId="77777777">
        <w:trPr>
          <w:jc w:val="center"/>
        </w:trPr>
        <w:tc>
          <w:tcPr>
            <w:tcW w:w="2835" w:type="dxa"/>
          </w:tcPr>
          <w:p w14:paraId="746FD31B" w14:textId="77777777" w:rsidR="001D6B95" w:rsidRDefault="00000000">
            <w:pPr>
              <w:spacing w:after="0" w:line="240" w:lineRule="auto"/>
              <w:jc w:val="center"/>
            </w:pPr>
            <w:r>
              <w:rPr>
                <w:sz w:val="20"/>
              </w:rPr>
              <w:t>6. Default case</w:t>
            </w:r>
          </w:p>
        </w:tc>
        <w:tc>
          <w:tcPr>
            <w:tcW w:w="5102" w:type="dxa"/>
          </w:tcPr>
          <w:p w14:paraId="0102BB55" w14:textId="77777777" w:rsidR="001D6B95" w:rsidRDefault="00000000">
            <w:pPr>
              <w:spacing w:after="0" w:line="240" w:lineRule="auto"/>
              <w:jc w:val="center"/>
            </w:pPr>
            <w:r>
              <w:rPr>
                <w:sz w:val="20"/>
              </w:rPr>
              <w:t>Recommend SJF (Non-Preemptive) — best average waiting for moderate workloads</w:t>
            </w:r>
          </w:p>
        </w:tc>
      </w:tr>
    </w:tbl>
    <w:p w14:paraId="0DE6FAD7" w14:textId="77777777" w:rsidR="001D6B95" w:rsidRDefault="001D6B95"/>
    <w:p w14:paraId="7131B869" w14:textId="77777777" w:rsidR="001D6B95" w:rsidRDefault="00000000">
      <w:r>
        <w:t>Additionally, if any process has a burst time greater than three times the average, a starvation warning is appended to the recommendation, advising the use of Priority (Preemptive) with Aging or MLFQ.</w:t>
      </w:r>
    </w:p>
    <w:p w14:paraId="1B7C77BA" w14:textId="77777777" w:rsidR="001D6B95" w:rsidRDefault="001D6B95"/>
    <w:p w14:paraId="1109DD7C" w14:textId="77777777" w:rsidR="001D6B95" w:rsidRDefault="00000000">
      <w:r>
        <w:rPr>
          <w:b/>
          <w:color w:val="34495E"/>
          <w:sz w:val="28"/>
        </w:rPr>
        <w:t>3.3 Data Structures</w:t>
      </w:r>
    </w:p>
    <w:p w14:paraId="42829964" w14:textId="77777777" w:rsidR="001D6B95" w:rsidRDefault="00000000">
      <w:r>
        <w:t>The simulator employs several well-defined data structures to represent processes, scheduling timelines, ready queues, performance metrics, and aging state. Each structure is designed for clarity and efficiency.</w:t>
      </w:r>
    </w:p>
    <w:p w14:paraId="274365C6" w14:textId="77777777" w:rsidR="001D6B95" w:rsidRDefault="00000000">
      <w:pPr>
        <w:pStyle w:val="Heading3"/>
      </w:pPr>
      <w:bookmarkStart w:id="12" w:name="_Toc686"/>
      <w:r>
        <w:rPr>
          <w:rFonts w:ascii="Times New Roman" w:hAnsi="Times New Roman"/>
          <w:color w:val="2C3E50"/>
        </w:rPr>
        <w:t>3.3.1 Process Class (Object)</w:t>
      </w:r>
      <w:bookmarkEnd w:id="12"/>
    </w:p>
    <w:p w14:paraId="5FA42B9A" w14:textId="77777777" w:rsidR="001D6B95" w:rsidRDefault="00000000">
      <w:r>
        <w:t>The Process class is the fundamental data structure, serving as a blueprint for all process objects. It separates fields into three categories: input fields (user-defined), working fields (modified during simulation), and output fields (calculated after simulation).</w:t>
      </w:r>
    </w:p>
    <w:p w14:paraId="3829A882" w14:textId="77777777" w:rsidR="001D6B95" w:rsidRDefault="00000000">
      <w:pPr>
        <w:jc w:val="center"/>
      </w:pPr>
      <w:r>
        <w:rPr>
          <w:noProof/>
        </w:rPr>
        <w:lastRenderedPageBreak/>
        <w:drawing>
          <wp:inline distT="0" distB="0" distL="114300" distR="114300" wp14:anchorId="7E844189" wp14:editId="32D331C9">
            <wp:extent cx="5943600" cy="4234815"/>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943600" cy="4235226"/>
                    </a:xfrm>
                    <a:prstGeom prst="rect">
                      <a:avLst/>
                    </a:prstGeom>
                  </pic:spPr>
                </pic:pic>
              </a:graphicData>
            </a:graphic>
          </wp:inline>
        </w:drawing>
      </w:r>
    </w:p>
    <w:p w14:paraId="31325CD8" w14:textId="77777777" w:rsidR="001D6B95" w:rsidRDefault="00000000">
      <w:pPr>
        <w:jc w:val="center"/>
      </w:pPr>
      <w:r>
        <w:rPr>
          <w:i/>
          <w:color w:val="646464"/>
          <w:sz w:val="20"/>
        </w:rPr>
        <w:t>Figure: Data Structures Diagram — Process Class, Timeline, Ready Queue, Metrics Dictionary, and Aging/MLFQ Structures</w:t>
      </w:r>
    </w:p>
    <w:p w14:paraId="7420873C" w14:textId="77777777" w:rsidR="001D6B95" w:rsidRDefault="001D6B95"/>
    <w:p w14:paraId="1EF0EE8D" w14:textId="77777777" w:rsidR="001D6B95" w:rsidRDefault="00000000">
      <w:r>
        <w:t>The Process class structure is defined as follows:</w:t>
      </w:r>
    </w:p>
    <w:tbl>
      <w:tblPr>
        <w:tblStyle w:val="TableGrid"/>
        <w:tblW w:w="0" w:type="auto"/>
        <w:jc w:val="center"/>
        <w:tblLook w:val="04A0" w:firstRow="1" w:lastRow="0" w:firstColumn="1" w:lastColumn="0" w:noHBand="0" w:noVBand="1"/>
      </w:tblPr>
      <w:tblGrid>
        <w:gridCol w:w="1550"/>
        <w:gridCol w:w="1134"/>
        <w:gridCol w:w="1134"/>
        <w:gridCol w:w="3969"/>
      </w:tblGrid>
      <w:tr w:rsidR="001D6B95" w14:paraId="5B5CB6C5" w14:textId="77777777">
        <w:trPr>
          <w:jc w:val="center"/>
        </w:trPr>
        <w:tc>
          <w:tcPr>
            <w:tcW w:w="1417" w:type="dxa"/>
            <w:shd w:val="clear" w:color="auto" w:fill="2C3E50"/>
          </w:tcPr>
          <w:p w14:paraId="1BFC647A" w14:textId="77777777" w:rsidR="001D6B95" w:rsidRDefault="00000000">
            <w:pPr>
              <w:spacing w:after="0" w:line="240" w:lineRule="auto"/>
              <w:jc w:val="center"/>
            </w:pPr>
            <w:r>
              <w:rPr>
                <w:b/>
                <w:color w:val="FFFFFF"/>
                <w:sz w:val="22"/>
              </w:rPr>
              <w:t>Field</w:t>
            </w:r>
          </w:p>
        </w:tc>
        <w:tc>
          <w:tcPr>
            <w:tcW w:w="1134" w:type="dxa"/>
            <w:shd w:val="clear" w:color="auto" w:fill="2C3E50"/>
          </w:tcPr>
          <w:p w14:paraId="3CA75A36" w14:textId="77777777" w:rsidR="001D6B95" w:rsidRDefault="00000000">
            <w:pPr>
              <w:spacing w:after="0" w:line="240" w:lineRule="auto"/>
              <w:jc w:val="center"/>
            </w:pPr>
            <w:r>
              <w:rPr>
                <w:b/>
                <w:color w:val="FFFFFF"/>
                <w:sz w:val="22"/>
              </w:rPr>
              <w:t>Type</w:t>
            </w:r>
          </w:p>
        </w:tc>
        <w:tc>
          <w:tcPr>
            <w:tcW w:w="1134" w:type="dxa"/>
            <w:shd w:val="clear" w:color="auto" w:fill="2C3E50"/>
          </w:tcPr>
          <w:p w14:paraId="7B3CA4CD" w14:textId="77777777" w:rsidR="001D6B95" w:rsidRDefault="00000000">
            <w:pPr>
              <w:spacing w:after="0" w:line="240" w:lineRule="auto"/>
              <w:jc w:val="center"/>
            </w:pPr>
            <w:r>
              <w:rPr>
                <w:b/>
                <w:color w:val="FFFFFF"/>
                <w:sz w:val="22"/>
              </w:rPr>
              <w:t>Category</w:t>
            </w:r>
          </w:p>
        </w:tc>
        <w:tc>
          <w:tcPr>
            <w:tcW w:w="3969" w:type="dxa"/>
            <w:shd w:val="clear" w:color="auto" w:fill="2C3E50"/>
          </w:tcPr>
          <w:p w14:paraId="608B4ED9" w14:textId="77777777" w:rsidR="001D6B95" w:rsidRDefault="00000000">
            <w:pPr>
              <w:spacing w:after="0" w:line="240" w:lineRule="auto"/>
              <w:jc w:val="center"/>
            </w:pPr>
            <w:r>
              <w:rPr>
                <w:b/>
                <w:color w:val="FFFFFF"/>
                <w:sz w:val="22"/>
              </w:rPr>
              <w:t>Description</w:t>
            </w:r>
          </w:p>
        </w:tc>
      </w:tr>
      <w:tr w:rsidR="001D6B95" w14:paraId="6AF4D99E" w14:textId="77777777">
        <w:trPr>
          <w:jc w:val="center"/>
        </w:trPr>
        <w:tc>
          <w:tcPr>
            <w:tcW w:w="1417" w:type="dxa"/>
          </w:tcPr>
          <w:p w14:paraId="0EDC788A" w14:textId="77777777" w:rsidR="001D6B95" w:rsidRDefault="00000000">
            <w:pPr>
              <w:spacing w:after="0" w:line="240" w:lineRule="auto"/>
              <w:jc w:val="center"/>
            </w:pPr>
            <w:proofErr w:type="spellStart"/>
            <w:r>
              <w:rPr>
                <w:sz w:val="20"/>
              </w:rPr>
              <w:t>pid</w:t>
            </w:r>
            <w:proofErr w:type="spellEnd"/>
          </w:p>
        </w:tc>
        <w:tc>
          <w:tcPr>
            <w:tcW w:w="1134" w:type="dxa"/>
          </w:tcPr>
          <w:p w14:paraId="3B08F8DC" w14:textId="77777777" w:rsidR="001D6B95" w:rsidRDefault="00000000">
            <w:pPr>
              <w:spacing w:after="0" w:line="240" w:lineRule="auto"/>
              <w:jc w:val="center"/>
            </w:pPr>
            <w:r>
              <w:rPr>
                <w:sz w:val="20"/>
              </w:rPr>
              <w:t>String</w:t>
            </w:r>
          </w:p>
        </w:tc>
        <w:tc>
          <w:tcPr>
            <w:tcW w:w="1134" w:type="dxa"/>
          </w:tcPr>
          <w:p w14:paraId="623FE8A3" w14:textId="77777777" w:rsidR="001D6B95" w:rsidRDefault="00000000">
            <w:pPr>
              <w:spacing w:after="0" w:line="240" w:lineRule="auto"/>
              <w:jc w:val="center"/>
            </w:pPr>
            <w:r>
              <w:rPr>
                <w:sz w:val="20"/>
              </w:rPr>
              <w:t>Input</w:t>
            </w:r>
          </w:p>
        </w:tc>
        <w:tc>
          <w:tcPr>
            <w:tcW w:w="3969" w:type="dxa"/>
          </w:tcPr>
          <w:p w14:paraId="48CC9174" w14:textId="77777777" w:rsidR="001D6B95" w:rsidRDefault="00000000">
            <w:pPr>
              <w:spacing w:after="0" w:line="240" w:lineRule="auto"/>
              <w:jc w:val="center"/>
            </w:pPr>
            <w:r>
              <w:rPr>
                <w:sz w:val="20"/>
              </w:rPr>
              <w:t>Process identifier (e.g., P1, P2)</w:t>
            </w:r>
          </w:p>
        </w:tc>
      </w:tr>
      <w:tr w:rsidR="001D6B95" w14:paraId="5C32B5C2" w14:textId="77777777">
        <w:trPr>
          <w:jc w:val="center"/>
        </w:trPr>
        <w:tc>
          <w:tcPr>
            <w:tcW w:w="1417" w:type="dxa"/>
          </w:tcPr>
          <w:p w14:paraId="4E4D715E" w14:textId="77777777" w:rsidR="001D6B95" w:rsidRDefault="00000000">
            <w:pPr>
              <w:spacing w:after="0" w:line="240" w:lineRule="auto"/>
              <w:jc w:val="center"/>
            </w:pPr>
            <w:proofErr w:type="spellStart"/>
            <w:r>
              <w:rPr>
                <w:sz w:val="20"/>
              </w:rPr>
              <w:t>arrival_time</w:t>
            </w:r>
            <w:proofErr w:type="spellEnd"/>
          </w:p>
        </w:tc>
        <w:tc>
          <w:tcPr>
            <w:tcW w:w="1134" w:type="dxa"/>
          </w:tcPr>
          <w:p w14:paraId="0C02FD71" w14:textId="77777777" w:rsidR="001D6B95" w:rsidRDefault="00000000">
            <w:pPr>
              <w:spacing w:after="0" w:line="240" w:lineRule="auto"/>
              <w:jc w:val="center"/>
            </w:pPr>
            <w:r>
              <w:rPr>
                <w:sz w:val="20"/>
              </w:rPr>
              <w:t>int</w:t>
            </w:r>
          </w:p>
        </w:tc>
        <w:tc>
          <w:tcPr>
            <w:tcW w:w="1134" w:type="dxa"/>
          </w:tcPr>
          <w:p w14:paraId="69C186CE" w14:textId="77777777" w:rsidR="001D6B95" w:rsidRDefault="00000000">
            <w:pPr>
              <w:spacing w:after="0" w:line="240" w:lineRule="auto"/>
              <w:jc w:val="center"/>
            </w:pPr>
            <w:r>
              <w:rPr>
                <w:sz w:val="20"/>
              </w:rPr>
              <w:t>Input</w:t>
            </w:r>
          </w:p>
        </w:tc>
        <w:tc>
          <w:tcPr>
            <w:tcW w:w="3969" w:type="dxa"/>
          </w:tcPr>
          <w:p w14:paraId="405D73DD" w14:textId="77777777" w:rsidR="001D6B95" w:rsidRDefault="00000000">
            <w:pPr>
              <w:spacing w:after="0" w:line="240" w:lineRule="auto"/>
              <w:jc w:val="center"/>
            </w:pPr>
            <w:r>
              <w:rPr>
                <w:sz w:val="20"/>
              </w:rPr>
              <w:t>Clock tick when process joins ready queue</w:t>
            </w:r>
          </w:p>
        </w:tc>
      </w:tr>
      <w:tr w:rsidR="001D6B95" w14:paraId="2A83BA54" w14:textId="77777777">
        <w:trPr>
          <w:jc w:val="center"/>
        </w:trPr>
        <w:tc>
          <w:tcPr>
            <w:tcW w:w="1417" w:type="dxa"/>
          </w:tcPr>
          <w:p w14:paraId="2073B077" w14:textId="77777777" w:rsidR="001D6B95" w:rsidRDefault="00000000">
            <w:pPr>
              <w:spacing w:after="0" w:line="240" w:lineRule="auto"/>
              <w:jc w:val="center"/>
            </w:pPr>
            <w:proofErr w:type="spellStart"/>
            <w:r>
              <w:rPr>
                <w:sz w:val="20"/>
              </w:rPr>
              <w:t>burst_time</w:t>
            </w:r>
            <w:proofErr w:type="spellEnd"/>
          </w:p>
        </w:tc>
        <w:tc>
          <w:tcPr>
            <w:tcW w:w="1134" w:type="dxa"/>
          </w:tcPr>
          <w:p w14:paraId="114588AB" w14:textId="77777777" w:rsidR="001D6B95" w:rsidRDefault="00000000">
            <w:pPr>
              <w:spacing w:after="0" w:line="240" w:lineRule="auto"/>
              <w:jc w:val="center"/>
            </w:pPr>
            <w:r>
              <w:rPr>
                <w:sz w:val="20"/>
              </w:rPr>
              <w:t>int</w:t>
            </w:r>
          </w:p>
        </w:tc>
        <w:tc>
          <w:tcPr>
            <w:tcW w:w="1134" w:type="dxa"/>
          </w:tcPr>
          <w:p w14:paraId="3398CDE1" w14:textId="77777777" w:rsidR="001D6B95" w:rsidRDefault="00000000">
            <w:pPr>
              <w:spacing w:after="0" w:line="240" w:lineRule="auto"/>
              <w:jc w:val="center"/>
            </w:pPr>
            <w:r>
              <w:rPr>
                <w:sz w:val="20"/>
              </w:rPr>
              <w:t>Input</w:t>
            </w:r>
          </w:p>
        </w:tc>
        <w:tc>
          <w:tcPr>
            <w:tcW w:w="3969" w:type="dxa"/>
          </w:tcPr>
          <w:p w14:paraId="081F0EB4" w14:textId="77777777" w:rsidR="001D6B95" w:rsidRDefault="00000000">
            <w:pPr>
              <w:spacing w:after="0" w:line="240" w:lineRule="auto"/>
              <w:jc w:val="center"/>
            </w:pPr>
            <w:r>
              <w:rPr>
                <w:sz w:val="20"/>
              </w:rPr>
              <w:t>Total CPU time required to complete</w:t>
            </w:r>
          </w:p>
        </w:tc>
      </w:tr>
      <w:tr w:rsidR="001D6B95" w14:paraId="0FCC9932" w14:textId="77777777">
        <w:trPr>
          <w:jc w:val="center"/>
        </w:trPr>
        <w:tc>
          <w:tcPr>
            <w:tcW w:w="1417" w:type="dxa"/>
          </w:tcPr>
          <w:p w14:paraId="1A8FDF11" w14:textId="77777777" w:rsidR="001D6B95" w:rsidRDefault="00000000">
            <w:pPr>
              <w:spacing w:after="0" w:line="240" w:lineRule="auto"/>
              <w:jc w:val="center"/>
            </w:pPr>
            <w:r>
              <w:rPr>
                <w:sz w:val="20"/>
              </w:rPr>
              <w:t>priority</w:t>
            </w:r>
          </w:p>
        </w:tc>
        <w:tc>
          <w:tcPr>
            <w:tcW w:w="1134" w:type="dxa"/>
          </w:tcPr>
          <w:p w14:paraId="1C6D4BA5" w14:textId="77777777" w:rsidR="001D6B95" w:rsidRDefault="00000000">
            <w:pPr>
              <w:spacing w:after="0" w:line="240" w:lineRule="auto"/>
              <w:jc w:val="center"/>
            </w:pPr>
            <w:r>
              <w:rPr>
                <w:sz w:val="20"/>
              </w:rPr>
              <w:t>int</w:t>
            </w:r>
          </w:p>
        </w:tc>
        <w:tc>
          <w:tcPr>
            <w:tcW w:w="1134" w:type="dxa"/>
          </w:tcPr>
          <w:p w14:paraId="27FBC2D3" w14:textId="77777777" w:rsidR="001D6B95" w:rsidRDefault="00000000">
            <w:pPr>
              <w:spacing w:after="0" w:line="240" w:lineRule="auto"/>
              <w:jc w:val="center"/>
            </w:pPr>
            <w:r>
              <w:rPr>
                <w:sz w:val="20"/>
              </w:rPr>
              <w:t>Input</w:t>
            </w:r>
          </w:p>
        </w:tc>
        <w:tc>
          <w:tcPr>
            <w:tcW w:w="3969" w:type="dxa"/>
          </w:tcPr>
          <w:p w14:paraId="006DCFE1" w14:textId="77777777" w:rsidR="001D6B95" w:rsidRDefault="00000000">
            <w:pPr>
              <w:spacing w:after="0" w:line="240" w:lineRule="auto"/>
              <w:jc w:val="center"/>
            </w:pPr>
            <w:r>
              <w:rPr>
                <w:sz w:val="20"/>
              </w:rPr>
              <w:t>Urgency level (1 = highest priority)</w:t>
            </w:r>
          </w:p>
        </w:tc>
      </w:tr>
      <w:tr w:rsidR="001D6B95" w14:paraId="52B8315F" w14:textId="77777777">
        <w:trPr>
          <w:jc w:val="center"/>
        </w:trPr>
        <w:tc>
          <w:tcPr>
            <w:tcW w:w="1417" w:type="dxa"/>
          </w:tcPr>
          <w:p w14:paraId="371DDE52" w14:textId="77777777" w:rsidR="001D6B95" w:rsidRDefault="00000000">
            <w:pPr>
              <w:spacing w:after="0" w:line="240" w:lineRule="auto"/>
              <w:jc w:val="center"/>
            </w:pPr>
            <w:proofErr w:type="spellStart"/>
            <w:r>
              <w:rPr>
                <w:sz w:val="20"/>
              </w:rPr>
              <w:t>remaining_time</w:t>
            </w:r>
            <w:proofErr w:type="spellEnd"/>
          </w:p>
        </w:tc>
        <w:tc>
          <w:tcPr>
            <w:tcW w:w="1134" w:type="dxa"/>
          </w:tcPr>
          <w:p w14:paraId="0FE6B5E3" w14:textId="77777777" w:rsidR="001D6B95" w:rsidRDefault="00000000">
            <w:pPr>
              <w:spacing w:after="0" w:line="240" w:lineRule="auto"/>
              <w:jc w:val="center"/>
            </w:pPr>
            <w:r>
              <w:rPr>
                <w:sz w:val="20"/>
              </w:rPr>
              <w:t>int</w:t>
            </w:r>
          </w:p>
        </w:tc>
        <w:tc>
          <w:tcPr>
            <w:tcW w:w="1134" w:type="dxa"/>
          </w:tcPr>
          <w:p w14:paraId="20DC8934" w14:textId="77777777" w:rsidR="001D6B95" w:rsidRDefault="00000000">
            <w:pPr>
              <w:spacing w:after="0" w:line="240" w:lineRule="auto"/>
              <w:jc w:val="center"/>
            </w:pPr>
            <w:r>
              <w:rPr>
                <w:sz w:val="20"/>
              </w:rPr>
              <w:t>Working</w:t>
            </w:r>
          </w:p>
        </w:tc>
        <w:tc>
          <w:tcPr>
            <w:tcW w:w="3969" w:type="dxa"/>
          </w:tcPr>
          <w:p w14:paraId="47884B29" w14:textId="77777777" w:rsidR="001D6B95" w:rsidRDefault="00000000">
            <w:pPr>
              <w:spacing w:after="0" w:line="240" w:lineRule="auto"/>
              <w:jc w:val="center"/>
            </w:pPr>
            <w:r>
              <w:rPr>
                <w:sz w:val="20"/>
              </w:rPr>
              <w:t xml:space="preserve">Counts down from </w:t>
            </w:r>
            <w:proofErr w:type="spellStart"/>
            <w:r>
              <w:rPr>
                <w:sz w:val="20"/>
              </w:rPr>
              <w:t>burst_time</w:t>
            </w:r>
            <w:proofErr w:type="spellEnd"/>
            <w:r>
              <w:rPr>
                <w:sz w:val="20"/>
              </w:rPr>
              <w:t xml:space="preserve"> to 0 during simulation</w:t>
            </w:r>
          </w:p>
        </w:tc>
      </w:tr>
      <w:tr w:rsidR="001D6B95" w14:paraId="4724EC6F" w14:textId="77777777">
        <w:trPr>
          <w:jc w:val="center"/>
        </w:trPr>
        <w:tc>
          <w:tcPr>
            <w:tcW w:w="1417" w:type="dxa"/>
          </w:tcPr>
          <w:p w14:paraId="7F4ADC4E" w14:textId="77777777" w:rsidR="001D6B95" w:rsidRDefault="00000000">
            <w:pPr>
              <w:spacing w:after="0" w:line="240" w:lineRule="auto"/>
              <w:jc w:val="center"/>
            </w:pPr>
            <w:proofErr w:type="spellStart"/>
            <w:r>
              <w:rPr>
                <w:sz w:val="20"/>
              </w:rPr>
              <w:t>queue_level</w:t>
            </w:r>
            <w:proofErr w:type="spellEnd"/>
          </w:p>
        </w:tc>
        <w:tc>
          <w:tcPr>
            <w:tcW w:w="1134" w:type="dxa"/>
          </w:tcPr>
          <w:p w14:paraId="75F29185" w14:textId="77777777" w:rsidR="001D6B95" w:rsidRDefault="00000000">
            <w:pPr>
              <w:spacing w:after="0" w:line="240" w:lineRule="auto"/>
              <w:jc w:val="center"/>
            </w:pPr>
            <w:r>
              <w:rPr>
                <w:sz w:val="20"/>
              </w:rPr>
              <w:t>int</w:t>
            </w:r>
          </w:p>
        </w:tc>
        <w:tc>
          <w:tcPr>
            <w:tcW w:w="1134" w:type="dxa"/>
          </w:tcPr>
          <w:p w14:paraId="75C59ED0" w14:textId="77777777" w:rsidR="001D6B95" w:rsidRDefault="00000000">
            <w:pPr>
              <w:spacing w:after="0" w:line="240" w:lineRule="auto"/>
              <w:jc w:val="center"/>
            </w:pPr>
            <w:r>
              <w:rPr>
                <w:sz w:val="20"/>
              </w:rPr>
              <w:t>Working</w:t>
            </w:r>
          </w:p>
        </w:tc>
        <w:tc>
          <w:tcPr>
            <w:tcW w:w="3969" w:type="dxa"/>
          </w:tcPr>
          <w:p w14:paraId="396A8960" w14:textId="77777777" w:rsidR="001D6B95" w:rsidRDefault="00000000">
            <w:pPr>
              <w:spacing w:after="0" w:line="240" w:lineRule="auto"/>
              <w:jc w:val="center"/>
            </w:pPr>
            <w:r>
              <w:rPr>
                <w:sz w:val="20"/>
              </w:rPr>
              <w:t>Current MLFQ queue level (0, 1, or 2)</w:t>
            </w:r>
          </w:p>
        </w:tc>
      </w:tr>
      <w:tr w:rsidR="001D6B95" w14:paraId="26171FE3" w14:textId="77777777">
        <w:trPr>
          <w:jc w:val="center"/>
        </w:trPr>
        <w:tc>
          <w:tcPr>
            <w:tcW w:w="1417" w:type="dxa"/>
          </w:tcPr>
          <w:p w14:paraId="6E8F3FE1" w14:textId="77777777" w:rsidR="001D6B95" w:rsidRDefault="00000000">
            <w:pPr>
              <w:spacing w:after="0" w:line="240" w:lineRule="auto"/>
              <w:jc w:val="center"/>
            </w:pPr>
            <w:proofErr w:type="spellStart"/>
            <w:r>
              <w:rPr>
                <w:sz w:val="20"/>
              </w:rPr>
              <w:t>start_time</w:t>
            </w:r>
            <w:proofErr w:type="spellEnd"/>
          </w:p>
        </w:tc>
        <w:tc>
          <w:tcPr>
            <w:tcW w:w="1134" w:type="dxa"/>
          </w:tcPr>
          <w:p w14:paraId="0892879D" w14:textId="77777777" w:rsidR="001D6B95" w:rsidRDefault="00000000">
            <w:pPr>
              <w:spacing w:after="0" w:line="240" w:lineRule="auto"/>
              <w:jc w:val="center"/>
            </w:pPr>
            <w:r>
              <w:rPr>
                <w:sz w:val="20"/>
              </w:rPr>
              <w:t>int</w:t>
            </w:r>
          </w:p>
        </w:tc>
        <w:tc>
          <w:tcPr>
            <w:tcW w:w="1134" w:type="dxa"/>
          </w:tcPr>
          <w:p w14:paraId="786942A9" w14:textId="77777777" w:rsidR="001D6B95" w:rsidRDefault="00000000">
            <w:pPr>
              <w:spacing w:after="0" w:line="240" w:lineRule="auto"/>
              <w:jc w:val="center"/>
            </w:pPr>
            <w:r>
              <w:rPr>
                <w:sz w:val="20"/>
              </w:rPr>
              <w:t>Output</w:t>
            </w:r>
          </w:p>
        </w:tc>
        <w:tc>
          <w:tcPr>
            <w:tcW w:w="3969" w:type="dxa"/>
          </w:tcPr>
          <w:p w14:paraId="792F492C" w14:textId="77777777" w:rsidR="001D6B95" w:rsidRDefault="00000000">
            <w:pPr>
              <w:spacing w:after="0" w:line="240" w:lineRule="auto"/>
              <w:jc w:val="center"/>
            </w:pPr>
            <w:r>
              <w:rPr>
                <w:sz w:val="20"/>
              </w:rPr>
              <w:t>First clock tick when process gets CPU</w:t>
            </w:r>
          </w:p>
        </w:tc>
      </w:tr>
      <w:tr w:rsidR="001D6B95" w14:paraId="55D37A71" w14:textId="77777777">
        <w:trPr>
          <w:jc w:val="center"/>
        </w:trPr>
        <w:tc>
          <w:tcPr>
            <w:tcW w:w="1417" w:type="dxa"/>
          </w:tcPr>
          <w:p w14:paraId="602F0787" w14:textId="77777777" w:rsidR="001D6B95" w:rsidRDefault="00000000">
            <w:pPr>
              <w:spacing w:after="0" w:line="240" w:lineRule="auto"/>
              <w:jc w:val="center"/>
            </w:pPr>
            <w:proofErr w:type="spellStart"/>
            <w:r>
              <w:rPr>
                <w:sz w:val="20"/>
              </w:rPr>
              <w:t>finish_time</w:t>
            </w:r>
            <w:proofErr w:type="spellEnd"/>
          </w:p>
        </w:tc>
        <w:tc>
          <w:tcPr>
            <w:tcW w:w="1134" w:type="dxa"/>
          </w:tcPr>
          <w:p w14:paraId="0740AB80" w14:textId="77777777" w:rsidR="001D6B95" w:rsidRDefault="00000000">
            <w:pPr>
              <w:spacing w:after="0" w:line="240" w:lineRule="auto"/>
              <w:jc w:val="center"/>
            </w:pPr>
            <w:r>
              <w:rPr>
                <w:sz w:val="20"/>
              </w:rPr>
              <w:t>int</w:t>
            </w:r>
          </w:p>
        </w:tc>
        <w:tc>
          <w:tcPr>
            <w:tcW w:w="1134" w:type="dxa"/>
          </w:tcPr>
          <w:p w14:paraId="56FFFEBA" w14:textId="77777777" w:rsidR="001D6B95" w:rsidRDefault="00000000">
            <w:pPr>
              <w:spacing w:after="0" w:line="240" w:lineRule="auto"/>
              <w:jc w:val="center"/>
            </w:pPr>
            <w:r>
              <w:rPr>
                <w:sz w:val="20"/>
              </w:rPr>
              <w:t>Output</w:t>
            </w:r>
          </w:p>
        </w:tc>
        <w:tc>
          <w:tcPr>
            <w:tcW w:w="3969" w:type="dxa"/>
          </w:tcPr>
          <w:p w14:paraId="35DC0C5F" w14:textId="77777777" w:rsidR="001D6B95" w:rsidRDefault="00000000">
            <w:pPr>
              <w:spacing w:after="0" w:line="240" w:lineRule="auto"/>
              <w:jc w:val="center"/>
            </w:pPr>
            <w:r>
              <w:rPr>
                <w:sz w:val="20"/>
              </w:rPr>
              <w:t>Clock tick when process completes</w:t>
            </w:r>
          </w:p>
        </w:tc>
      </w:tr>
      <w:tr w:rsidR="001D6B95" w14:paraId="38672439" w14:textId="77777777">
        <w:trPr>
          <w:jc w:val="center"/>
        </w:trPr>
        <w:tc>
          <w:tcPr>
            <w:tcW w:w="1417" w:type="dxa"/>
          </w:tcPr>
          <w:p w14:paraId="2D0D2A67" w14:textId="77777777" w:rsidR="001D6B95" w:rsidRDefault="00000000">
            <w:pPr>
              <w:spacing w:after="0" w:line="240" w:lineRule="auto"/>
              <w:jc w:val="center"/>
            </w:pPr>
            <w:proofErr w:type="spellStart"/>
            <w:r>
              <w:rPr>
                <w:sz w:val="20"/>
              </w:rPr>
              <w:t>waiting_time</w:t>
            </w:r>
            <w:proofErr w:type="spellEnd"/>
          </w:p>
        </w:tc>
        <w:tc>
          <w:tcPr>
            <w:tcW w:w="1134" w:type="dxa"/>
          </w:tcPr>
          <w:p w14:paraId="6D2073BA" w14:textId="77777777" w:rsidR="001D6B95" w:rsidRDefault="00000000">
            <w:pPr>
              <w:spacing w:after="0" w:line="240" w:lineRule="auto"/>
              <w:jc w:val="center"/>
            </w:pPr>
            <w:r>
              <w:rPr>
                <w:sz w:val="20"/>
              </w:rPr>
              <w:t>int</w:t>
            </w:r>
          </w:p>
        </w:tc>
        <w:tc>
          <w:tcPr>
            <w:tcW w:w="1134" w:type="dxa"/>
          </w:tcPr>
          <w:p w14:paraId="11049D43" w14:textId="77777777" w:rsidR="001D6B95" w:rsidRDefault="00000000">
            <w:pPr>
              <w:spacing w:after="0" w:line="240" w:lineRule="auto"/>
              <w:jc w:val="center"/>
            </w:pPr>
            <w:r>
              <w:rPr>
                <w:sz w:val="20"/>
              </w:rPr>
              <w:t>Output</w:t>
            </w:r>
          </w:p>
        </w:tc>
        <w:tc>
          <w:tcPr>
            <w:tcW w:w="3969" w:type="dxa"/>
          </w:tcPr>
          <w:p w14:paraId="7911BC06" w14:textId="77777777" w:rsidR="001D6B95" w:rsidRDefault="00000000">
            <w:pPr>
              <w:spacing w:after="0" w:line="240" w:lineRule="auto"/>
              <w:jc w:val="center"/>
            </w:pPr>
            <w:r>
              <w:rPr>
                <w:sz w:val="20"/>
              </w:rPr>
              <w:t>Total time spent idle in ready queue</w:t>
            </w:r>
          </w:p>
        </w:tc>
      </w:tr>
      <w:tr w:rsidR="001D6B95" w14:paraId="1843DB28" w14:textId="77777777">
        <w:trPr>
          <w:jc w:val="center"/>
        </w:trPr>
        <w:tc>
          <w:tcPr>
            <w:tcW w:w="1417" w:type="dxa"/>
          </w:tcPr>
          <w:p w14:paraId="67E563DD" w14:textId="77777777" w:rsidR="001D6B95" w:rsidRDefault="00000000">
            <w:pPr>
              <w:spacing w:after="0" w:line="240" w:lineRule="auto"/>
              <w:jc w:val="center"/>
            </w:pPr>
            <w:proofErr w:type="spellStart"/>
            <w:r>
              <w:rPr>
                <w:sz w:val="20"/>
              </w:rPr>
              <w:t>turnaround_time</w:t>
            </w:r>
            <w:proofErr w:type="spellEnd"/>
          </w:p>
        </w:tc>
        <w:tc>
          <w:tcPr>
            <w:tcW w:w="1134" w:type="dxa"/>
          </w:tcPr>
          <w:p w14:paraId="66350839" w14:textId="77777777" w:rsidR="001D6B95" w:rsidRDefault="00000000">
            <w:pPr>
              <w:spacing w:after="0" w:line="240" w:lineRule="auto"/>
              <w:jc w:val="center"/>
            </w:pPr>
            <w:r>
              <w:rPr>
                <w:sz w:val="20"/>
              </w:rPr>
              <w:t>int</w:t>
            </w:r>
          </w:p>
        </w:tc>
        <w:tc>
          <w:tcPr>
            <w:tcW w:w="1134" w:type="dxa"/>
          </w:tcPr>
          <w:p w14:paraId="1B8964FA" w14:textId="77777777" w:rsidR="001D6B95" w:rsidRDefault="00000000">
            <w:pPr>
              <w:spacing w:after="0" w:line="240" w:lineRule="auto"/>
              <w:jc w:val="center"/>
            </w:pPr>
            <w:r>
              <w:rPr>
                <w:sz w:val="20"/>
              </w:rPr>
              <w:t>Output</w:t>
            </w:r>
          </w:p>
        </w:tc>
        <w:tc>
          <w:tcPr>
            <w:tcW w:w="3969" w:type="dxa"/>
          </w:tcPr>
          <w:p w14:paraId="00F37E60" w14:textId="77777777" w:rsidR="001D6B95" w:rsidRDefault="00000000">
            <w:pPr>
              <w:spacing w:after="0" w:line="240" w:lineRule="auto"/>
              <w:jc w:val="center"/>
            </w:pPr>
            <w:proofErr w:type="spellStart"/>
            <w:r>
              <w:rPr>
                <w:sz w:val="20"/>
              </w:rPr>
              <w:t>finish_time</w:t>
            </w:r>
            <w:proofErr w:type="spellEnd"/>
            <w:r>
              <w:rPr>
                <w:sz w:val="20"/>
              </w:rPr>
              <w:t xml:space="preserve"> - </w:t>
            </w:r>
            <w:proofErr w:type="spellStart"/>
            <w:r>
              <w:rPr>
                <w:sz w:val="20"/>
              </w:rPr>
              <w:t>arrival_time</w:t>
            </w:r>
            <w:proofErr w:type="spellEnd"/>
          </w:p>
        </w:tc>
      </w:tr>
      <w:tr w:rsidR="001D6B95" w14:paraId="227493C9" w14:textId="77777777">
        <w:trPr>
          <w:jc w:val="center"/>
        </w:trPr>
        <w:tc>
          <w:tcPr>
            <w:tcW w:w="1417" w:type="dxa"/>
          </w:tcPr>
          <w:p w14:paraId="7E3B3C6F" w14:textId="77777777" w:rsidR="001D6B95" w:rsidRDefault="00000000">
            <w:pPr>
              <w:spacing w:after="0" w:line="240" w:lineRule="auto"/>
              <w:jc w:val="center"/>
            </w:pPr>
            <w:proofErr w:type="spellStart"/>
            <w:r>
              <w:rPr>
                <w:sz w:val="20"/>
              </w:rPr>
              <w:t>response_time</w:t>
            </w:r>
            <w:proofErr w:type="spellEnd"/>
          </w:p>
        </w:tc>
        <w:tc>
          <w:tcPr>
            <w:tcW w:w="1134" w:type="dxa"/>
          </w:tcPr>
          <w:p w14:paraId="418A6ECA" w14:textId="77777777" w:rsidR="001D6B95" w:rsidRDefault="00000000">
            <w:pPr>
              <w:spacing w:after="0" w:line="240" w:lineRule="auto"/>
              <w:jc w:val="center"/>
            </w:pPr>
            <w:r>
              <w:rPr>
                <w:sz w:val="20"/>
              </w:rPr>
              <w:t>int</w:t>
            </w:r>
          </w:p>
        </w:tc>
        <w:tc>
          <w:tcPr>
            <w:tcW w:w="1134" w:type="dxa"/>
          </w:tcPr>
          <w:p w14:paraId="76C9125F" w14:textId="77777777" w:rsidR="001D6B95" w:rsidRDefault="00000000">
            <w:pPr>
              <w:spacing w:after="0" w:line="240" w:lineRule="auto"/>
              <w:jc w:val="center"/>
            </w:pPr>
            <w:r>
              <w:rPr>
                <w:sz w:val="20"/>
              </w:rPr>
              <w:t>Output</w:t>
            </w:r>
          </w:p>
        </w:tc>
        <w:tc>
          <w:tcPr>
            <w:tcW w:w="3969" w:type="dxa"/>
          </w:tcPr>
          <w:p w14:paraId="1AD2C24C" w14:textId="77777777" w:rsidR="001D6B95" w:rsidRDefault="00000000">
            <w:pPr>
              <w:spacing w:after="0" w:line="240" w:lineRule="auto"/>
              <w:jc w:val="center"/>
            </w:pPr>
            <w:proofErr w:type="spellStart"/>
            <w:r>
              <w:rPr>
                <w:sz w:val="20"/>
              </w:rPr>
              <w:t>start_time</w:t>
            </w:r>
            <w:proofErr w:type="spellEnd"/>
            <w:r>
              <w:rPr>
                <w:sz w:val="20"/>
              </w:rPr>
              <w:t xml:space="preserve"> - </w:t>
            </w:r>
            <w:proofErr w:type="spellStart"/>
            <w:r>
              <w:rPr>
                <w:sz w:val="20"/>
              </w:rPr>
              <w:t>arrival_time</w:t>
            </w:r>
            <w:proofErr w:type="spellEnd"/>
          </w:p>
        </w:tc>
      </w:tr>
    </w:tbl>
    <w:p w14:paraId="6D564601" w14:textId="77777777" w:rsidR="001D6B95" w:rsidRDefault="001D6B95"/>
    <w:p w14:paraId="21C89937" w14:textId="77777777" w:rsidR="001D6B95" w:rsidRDefault="00000000">
      <w:pPr>
        <w:pStyle w:val="Heading3"/>
      </w:pPr>
      <w:bookmarkStart w:id="13" w:name="_Toc13392"/>
      <w:r>
        <w:rPr>
          <w:rFonts w:ascii="Times New Roman" w:hAnsi="Times New Roman"/>
          <w:color w:val="2C3E50"/>
        </w:rPr>
        <w:lastRenderedPageBreak/>
        <w:t>3.3.2 Timeline (List of Tuples)</w:t>
      </w:r>
      <w:bookmarkEnd w:id="13"/>
    </w:p>
    <w:p w14:paraId="27AA8868" w14:textId="77777777" w:rsidR="001D6B95" w:rsidRDefault="00000000">
      <w:r>
        <w:t>The timeline is the primary output data structure, representing the sequence of process executions. Each tuple contains the process ID, start time, and end time for a continuous execution block.</w:t>
      </w:r>
    </w:p>
    <w:p w14:paraId="543FC4D0" w14:textId="77777777" w:rsidR="001D6B95" w:rsidRDefault="00000000">
      <w:r>
        <w:rPr>
          <w:b/>
        </w:rPr>
        <w:t>Format: [(</w:t>
      </w:r>
      <w:proofErr w:type="spellStart"/>
      <w:r>
        <w:rPr>
          <w:b/>
        </w:rPr>
        <w:t>pid</w:t>
      </w:r>
      <w:proofErr w:type="spellEnd"/>
      <w:r>
        <w:rPr>
          <w:b/>
        </w:rPr>
        <w:t xml:space="preserve">, </w:t>
      </w:r>
      <w:proofErr w:type="spellStart"/>
      <w:r>
        <w:rPr>
          <w:b/>
        </w:rPr>
        <w:t>start_time</w:t>
      </w:r>
      <w:proofErr w:type="spellEnd"/>
      <w:r>
        <w:rPr>
          <w:b/>
        </w:rPr>
        <w:t xml:space="preserve">, </w:t>
      </w:r>
      <w:proofErr w:type="spellStart"/>
      <w:r>
        <w:rPr>
          <w:b/>
        </w:rPr>
        <w:t>end_time</w:t>
      </w:r>
      <w:proofErr w:type="spellEnd"/>
      <w:r>
        <w:rPr>
          <w:b/>
        </w:rPr>
        <w:t>), ...]</w:t>
      </w:r>
    </w:p>
    <w:p w14:paraId="2D6E40E5" w14:textId="77777777" w:rsidR="001D6B95" w:rsidRDefault="00000000">
      <w:r>
        <w:t>Example: [("P1", 0, 6), ("P2", 6, 10), ("P3", 10, 18)]</w:t>
      </w:r>
    </w:p>
    <w:p w14:paraId="79BC6927" w14:textId="77777777" w:rsidR="001D6B95" w:rsidRDefault="00000000">
      <w:r>
        <w:t xml:space="preserve">The timeline is used by both the </w:t>
      </w:r>
      <w:proofErr w:type="spellStart"/>
      <w:r>
        <w:t>GanttChart</w:t>
      </w:r>
      <w:proofErr w:type="spellEnd"/>
      <w:r>
        <w:t xml:space="preserve"> widget (for visualization) and the metrics calculator (for performance analysis). For preemptive algorithms, a single process may appear multiple times in the timeline with non-contiguous time blocks.</w:t>
      </w:r>
    </w:p>
    <w:p w14:paraId="4C1B06D0" w14:textId="77777777" w:rsidR="001D6B95" w:rsidRDefault="00000000">
      <w:pPr>
        <w:pStyle w:val="Heading3"/>
      </w:pPr>
      <w:bookmarkStart w:id="14" w:name="_Toc19510"/>
      <w:r>
        <w:rPr>
          <w:rFonts w:ascii="Times New Roman" w:hAnsi="Times New Roman"/>
          <w:color w:val="2C3E50"/>
        </w:rPr>
        <w:t>3.3.3 Ready Queue (List / FIFO)</w:t>
      </w:r>
      <w:bookmarkEnd w:id="14"/>
    </w:p>
    <w:p w14:paraId="43E126F7" w14:textId="77777777" w:rsidR="001D6B95" w:rsidRDefault="00000000">
      <w:r>
        <w:t>The ready queue is implemented as a Python list with FIFO semantics, used by Round Robin and MLFQ algorithms. New arrivals are appended to the back (</w:t>
      </w:r>
      <w:proofErr w:type="gramStart"/>
      <w:r>
        <w:t>O(</w:t>
      </w:r>
      <w:proofErr w:type="gramEnd"/>
      <w:r>
        <w:t>1)), and the next process to run is removed from the front (O(n)).</w:t>
      </w:r>
    </w:p>
    <w:tbl>
      <w:tblPr>
        <w:tblStyle w:val="TableGrid"/>
        <w:tblW w:w="0" w:type="auto"/>
        <w:jc w:val="center"/>
        <w:tblLook w:val="04A0" w:firstRow="1" w:lastRow="0" w:firstColumn="1" w:lastColumn="0" w:noHBand="0" w:noVBand="1"/>
      </w:tblPr>
      <w:tblGrid>
        <w:gridCol w:w="1701"/>
        <w:gridCol w:w="3402"/>
        <w:gridCol w:w="2551"/>
      </w:tblGrid>
      <w:tr w:rsidR="001D6B95" w14:paraId="22F20F89" w14:textId="77777777">
        <w:trPr>
          <w:jc w:val="center"/>
        </w:trPr>
        <w:tc>
          <w:tcPr>
            <w:tcW w:w="1701" w:type="dxa"/>
            <w:shd w:val="clear" w:color="auto" w:fill="2C3E50"/>
          </w:tcPr>
          <w:p w14:paraId="2FA09D8F" w14:textId="77777777" w:rsidR="001D6B95" w:rsidRDefault="00000000">
            <w:pPr>
              <w:spacing w:after="0" w:line="240" w:lineRule="auto"/>
              <w:jc w:val="center"/>
            </w:pPr>
            <w:r>
              <w:rPr>
                <w:b/>
                <w:color w:val="FFFFFF"/>
                <w:sz w:val="22"/>
              </w:rPr>
              <w:t>Operation</w:t>
            </w:r>
          </w:p>
        </w:tc>
        <w:tc>
          <w:tcPr>
            <w:tcW w:w="3402" w:type="dxa"/>
            <w:shd w:val="clear" w:color="auto" w:fill="2C3E50"/>
          </w:tcPr>
          <w:p w14:paraId="3FC949E5" w14:textId="77777777" w:rsidR="001D6B95" w:rsidRDefault="00000000">
            <w:pPr>
              <w:spacing w:after="0" w:line="240" w:lineRule="auto"/>
              <w:jc w:val="center"/>
            </w:pPr>
            <w:r>
              <w:rPr>
                <w:b/>
                <w:color w:val="FFFFFF"/>
                <w:sz w:val="22"/>
              </w:rPr>
              <w:t>Description</w:t>
            </w:r>
          </w:p>
        </w:tc>
        <w:tc>
          <w:tcPr>
            <w:tcW w:w="2551" w:type="dxa"/>
            <w:shd w:val="clear" w:color="auto" w:fill="2C3E50"/>
          </w:tcPr>
          <w:p w14:paraId="2824B2F4" w14:textId="77777777" w:rsidR="001D6B95" w:rsidRDefault="00000000">
            <w:pPr>
              <w:spacing w:after="0" w:line="240" w:lineRule="auto"/>
              <w:jc w:val="center"/>
            </w:pPr>
            <w:r>
              <w:rPr>
                <w:b/>
                <w:color w:val="FFFFFF"/>
                <w:sz w:val="22"/>
              </w:rPr>
              <w:t>Complexity / Notes</w:t>
            </w:r>
          </w:p>
        </w:tc>
      </w:tr>
      <w:tr w:rsidR="001D6B95" w14:paraId="2D9CFDC3" w14:textId="77777777">
        <w:trPr>
          <w:jc w:val="center"/>
        </w:trPr>
        <w:tc>
          <w:tcPr>
            <w:tcW w:w="1701" w:type="dxa"/>
          </w:tcPr>
          <w:p w14:paraId="3B4ACCE4" w14:textId="77777777" w:rsidR="001D6B95" w:rsidRDefault="00000000">
            <w:pPr>
              <w:spacing w:after="0" w:line="240" w:lineRule="auto"/>
              <w:jc w:val="center"/>
            </w:pPr>
            <w:r>
              <w:rPr>
                <w:sz w:val="20"/>
              </w:rPr>
              <w:t>append(p)</w:t>
            </w:r>
          </w:p>
        </w:tc>
        <w:tc>
          <w:tcPr>
            <w:tcW w:w="3402" w:type="dxa"/>
          </w:tcPr>
          <w:p w14:paraId="3FA323AA" w14:textId="77777777" w:rsidR="001D6B95" w:rsidRDefault="00000000">
            <w:pPr>
              <w:spacing w:after="0" w:line="240" w:lineRule="auto"/>
              <w:jc w:val="center"/>
            </w:pPr>
            <w:r>
              <w:rPr>
                <w:sz w:val="20"/>
              </w:rPr>
              <w:t>Add process to back of queue</w:t>
            </w:r>
          </w:p>
        </w:tc>
        <w:tc>
          <w:tcPr>
            <w:tcW w:w="2551" w:type="dxa"/>
          </w:tcPr>
          <w:p w14:paraId="709C0C9E" w14:textId="77777777" w:rsidR="001D6B95" w:rsidRDefault="00000000">
            <w:pPr>
              <w:spacing w:after="0" w:line="240" w:lineRule="auto"/>
              <w:jc w:val="center"/>
            </w:pPr>
            <w:proofErr w:type="gramStart"/>
            <w:r>
              <w:rPr>
                <w:sz w:val="20"/>
              </w:rPr>
              <w:t>O(</w:t>
            </w:r>
            <w:proofErr w:type="gramEnd"/>
            <w:r>
              <w:rPr>
                <w:sz w:val="20"/>
              </w:rPr>
              <w:t>1)</w:t>
            </w:r>
          </w:p>
        </w:tc>
      </w:tr>
      <w:tr w:rsidR="001D6B95" w14:paraId="68AD7F53" w14:textId="77777777">
        <w:trPr>
          <w:jc w:val="center"/>
        </w:trPr>
        <w:tc>
          <w:tcPr>
            <w:tcW w:w="1701" w:type="dxa"/>
          </w:tcPr>
          <w:p w14:paraId="7ABFFF1F" w14:textId="77777777" w:rsidR="001D6B95" w:rsidRDefault="00000000">
            <w:pPr>
              <w:spacing w:after="0" w:line="240" w:lineRule="auto"/>
              <w:jc w:val="center"/>
            </w:pPr>
            <w:proofErr w:type="gramStart"/>
            <w:r>
              <w:rPr>
                <w:sz w:val="20"/>
              </w:rPr>
              <w:t>pop(</w:t>
            </w:r>
            <w:proofErr w:type="gramEnd"/>
            <w:r>
              <w:rPr>
                <w:sz w:val="20"/>
              </w:rPr>
              <w:t>0)</w:t>
            </w:r>
          </w:p>
        </w:tc>
        <w:tc>
          <w:tcPr>
            <w:tcW w:w="3402" w:type="dxa"/>
          </w:tcPr>
          <w:p w14:paraId="32AB4DEF" w14:textId="77777777" w:rsidR="001D6B95" w:rsidRDefault="00000000">
            <w:pPr>
              <w:spacing w:after="0" w:line="240" w:lineRule="auto"/>
              <w:jc w:val="center"/>
            </w:pPr>
            <w:r>
              <w:rPr>
                <w:sz w:val="20"/>
              </w:rPr>
              <w:t>Remove process from front of queue</w:t>
            </w:r>
          </w:p>
        </w:tc>
        <w:tc>
          <w:tcPr>
            <w:tcW w:w="2551" w:type="dxa"/>
          </w:tcPr>
          <w:p w14:paraId="70D9A575" w14:textId="77777777" w:rsidR="001D6B95" w:rsidRDefault="00000000">
            <w:pPr>
              <w:spacing w:after="0" w:line="240" w:lineRule="auto"/>
              <w:jc w:val="center"/>
            </w:pPr>
            <w:r>
              <w:rPr>
                <w:sz w:val="20"/>
              </w:rPr>
              <w:t>O(n)</w:t>
            </w:r>
          </w:p>
        </w:tc>
      </w:tr>
      <w:tr w:rsidR="001D6B95" w14:paraId="62C4378C" w14:textId="77777777">
        <w:trPr>
          <w:jc w:val="center"/>
        </w:trPr>
        <w:tc>
          <w:tcPr>
            <w:tcW w:w="1701" w:type="dxa"/>
          </w:tcPr>
          <w:p w14:paraId="62FA7CE0" w14:textId="77777777" w:rsidR="001D6B95" w:rsidRDefault="00000000">
            <w:pPr>
              <w:spacing w:after="0" w:line="240" w:lineRule="auto"/>
              <w:jc w:val="center"/>
            </w:pPr>
            <w:r>
              <w:rPr>
                <w:sz w:val="20"/>
              </w:rPr>
              <w:t>MLFQ queues</w:t>
            </w:r>
          </w:p>
        </w:tc>
        <w:tc>
          <w:tcPr>
            <w:tcW w:w="3402" w:type="dxa"/>
          </w:tcPr>
          <w:p w14:paraId="3E958287" w14:textId="77777777" w:rsidR="001D6B95" w:rsidRDefault="00000000">
            <w:pPr>
              <w:spacing w:after="0" w:line="240" w:lineRule="auto"/>
              <w:jc w:val="center"/>
            </w:pPr>
            <w:r>
              <w:rPr>
                <w:sz w:val="20"/>
              </w:rPr>
              <w:t>Three separate lists: [[], [], []]</w:t>
            </w:r>
          </w:p>
        </w:tc>
        <w:tc>
          <w:tcPr>
            <w:tcW w:w="2551" w:type="dxa"/>
          </w:tcPr>
          <w:p w14:paraId="08BD5721" w14:textId="77777777" w:rsidR="001D6B95" w:rsidRDefault="00000000">
            <w:pPr>
              <w:spacing w:after="0" w:line="240" w:lineRule="auto"/>
              <w:jc w:val="center"/>
            </w:pPr>
            <w:r>
              <w:rPr>
                <w:sz w:val="20"/>
              </w:rPr>
              <w:t>Queue 0 (highest), Queue 1, Queue 2 (lowest)</w:t>
            </w:r>
          </w:p>
        </w:tc>
      </w:tr>
    </w:tbl>
    <w:p w14:paraId="1C93D64B" w14:textId="77777777" w:rsidR="001D6B95" w:rsidRDefault="001D6B95"/>
    <w:p w14:paraId="6E90CC51" w14:textId="77777777" w:rsidR="001D6B95" w:rsidRDefault="00000000">
      <w:pPr>
        <w:pStyle w:val="Heading3"/>
      </w:pPr>
      <w:bookmarkStart w:id="15" w:name="_Toc11150"/>
      <w:r>
        <w:rPr>
          <w:rFonts w:ascii="Times New Roman" w:hAnsi="Times New Roman"/>
          <w:color w:val="2C3E50"/>
        </w:rPr>
        <w:t>3.3.4 Metrics Dictionary</w:t>
      </w:r>
      <w:bookmarkEnd w:id="15"/>
    </w:p>
    <w:p w14:paraId="43FB2DCC" w14:textId="77777777" w:rsidR="001D6B95" w:rsidRDefault="00000000">
      <w:r>
        <w:t>The metrics dictionary stores both per-process results and overall summary statistics. It uses a special key '__summary__' to separate aggregate data from individual process data.</w:t>
      </w:r>
    </w:p>
    <w:p w14:paraId="1618B404" w14:textId="77777777" w:rsidR="001D6B95" w:rsidRDefault="00000000">
      <w:r>
        <w:t>Structure: {</w:t>
      </w:r>
      <w:proofErr w:type="spellStart"/>
      <w:r>
        <w:t>pid</w:t>
      </w:r>
      <w:proofErr w:type="spellEnd"/>
      <w:r>
        <w:t>: {</w:t>
      </w:r>
      <w:proofErr w:type="spellStart"/>
      <w:r>
        <w:t>metrics_dict</w:t>
      </w:r>
      <w:proofErr w:type="spellEnd"/>
      <w:r>
        <w:t>}, '__summary__': {</w:t>
      </w:r>
      <w:proofErr w:type="spellStart"/>
      <w:r>
        <w:t>avg_metrics</w:t>
      </w:r>
      <w:proofErr w:type="spellEnd"/>
      <w:r>
        <w:t>}}</w:t>
      </w:r>
    </w:p>
    <w:p w14:paraId="4CBECD2D" w14:textId="77777777" w:rsidR="001D6B95" w:rsidRDefault="00000000">
      <w:pPr>
        <w:pStyle w:val="Heading3"/>
      </w:pPr>
      <w:bookmarkStart w:id="16" w:name="_Toc20504"/>
      <w:r>
        <w:rPr>
          <w:rFonts w:ascii="Times New Roman" w:hAnsi="Times New Roman"/>
          <w:color w:val="2C3E50"/>
        </w:rPr>
        <w:t>3.3.5 Aging Data Structures</w:t>
      </w:r>
      <w:bookmarkEnd w:id="16"/>
    </w:p>
    <w:p w14:paraId="4ED21B60" w14:textId="77777777" w:rsidR="001D6B95" w:rsidRDefault="00000000">
      <w:r>
        <w:t>For the Priority Preemptive algorithm with aging, two dictionaries track the dynamic state of each process:</w:t>
      </w:r>
    </w:p>
    <w:tbl>
      <w:tblPr>
        <w:tblStyle w:val="TableGrid"/>
        <w:tblW w:w="0" w:type="auto"/>
        <w:jc w:val="center"/>
        <w:tblLook w:val="04A0" w:firstRow="1" w:lastRow="0" w:firstColumn="1" w:lastColumn="0" w:noHBand="0" w:noVBand="1"/>
      </w:tblPr>
      <w:tblGrid>
        <w:gridCol w:w="1701"/>
        <w:gridCol w:w="2551"/>
        <w:gridCol w:w="3402"/>
      </w:tblGrid>
      <w:tr w:rsidR="001D6B95" w14:paraId="4233F0F1" w14:textId="77777777">
        <w:trPr>
          <w:jc w:val="center"/>
        </w:trPr>
        <w:tc>
          <w:tcPr>
            <w:tcW w:w="1701" w:type="dxa"/>
            <w:shd w:val="clear" w:color="auto" w:fill="2C3E50"/>
          </w:tcPr>
          <w:p w14:paraId="6D711E85" w14:textId="77777777" w:rsidR="001D6B95" w:rsidRDefault="00000000">
            <w:pPr>
              <w:spacing w:after="0" w:line="240" w:lineRule="auto"/>
              <w:jc w:val="center"/>
            </w:pPr>
            <w:r>
              <w:rPr>
                <w:b/>
                <w:color w:val="FFFFFF"/>
                <w:sz w:val="22"/>
              </w:rPr>
              <w:t>Structure</w:t>
            </w:r>
          </w:p>
        </w:tc>
        <w:tc>
          <w:tcPr>
            <w:tcW w:w="2551" w:type="dxa"/>
            <w:shd w:val="clear" w:color="auto" w:fill="2C3E50"/>
          </w:tcPr>
          <w:p w14:paraId="27ACBCB1" w14:textId="77777777" w:rsidR="001D6B95" w:rsidRDefault="00000000">
            <w:pPr>
              <w:spacing w:after="0" w:line="240" w:lineRule="auto"/>
              <w:jc w:val="center"/>
            </w:pPr>
            <w:r>
              <w:rPr>
                <w:b/>
                <w:color w:val="FFFFFF"/>
                <w:sz w:val="22"/>
              </w:rPr>
              <w:t>Type</w:t>
            </w:r>
          </w:p>
        </w:tc>
        <w:tc>
          <w:tcPr>
            <w:tcW w:w="3402" w:type="dxa"/>
            <w:shd w:val="clear" w:color="auto" w:fill="2C3E50"/>
          </w:tcPr>
          <w:p w14:paraId="28CFAD31" w14:textId="77777777" w:rsidR="001D6B95" w:rsidRDefault="00000000">
            <w:pPr>
              <w:spacing w:after="0" w:line="240" w:lineRule="auto"/>
              <w:jc w:val="center"/>
            </w:pPr>
            <w:r>
              <w:rPr>
                <w:b/>
                <w:color w:val="FFFFFF"/>
                <w:sz w:val="22"/>
              </w:rPr>
              <w:t>Purpose</w:t>
            </w:r>
          </w:p>
        </w:tc>
      </w:tr>
      <w:tr w:rsidR="001D6B95" w14:paraId="42186B06" w14:textId="77777777">
        <w:trPr>
          <w:jc w:val="center"/>
        </w:trPr>
        <w:tc>
          <w:tcPr>
            <w:tcW w:w="1701" w:type="dxa"/>
          </w:tcPr>
          <w:p w14:paraId="5DAF139B" w14:textId="77777777" w:rsidR="001D6B95" w:rsidRDefault="00000000">
            <w:pPr>
              <w:spacing w:after="0" w:line="240" w:lineRule="auto"/>
              <w:jc w:val="center"/>
            </w:pPr>
            <w:proofErr w:type="spellStart"/>
            <w:r>
              <w:rPr>
                <w:sz w:val="20"/>
              </w:rPr>
              <w:t>eff_priority</w:t>
            </w:r>
            <w:proofErr w:type="spellEnd"/>
          </w:p>
        </w:tc>
        <w:tc>
          <w:tcPr>
            <w:tcW w:w="2551" w:type="dxa"/>
          </w:tcPr>
          <w:p w14:paraId="20901B25" w14:textId="77777777" w:rsidR="001D6B95" w:rsidRDefault="00000000">
            <w:pPr>
              <w:spacing w:after="0" w:line="240" w:lineRule="auto"/>
              <w:jc w:val="center"/>
            </w:pPr>
            <w:proofErr w:type="spellStart"/>
            <w:r>
              <w:rPr>
                <w:sz w:val="20"/>
              </w:rPr>
              <w:t>dict</w:t>
            </w:r>
            <w:proofErr w:type="spellEnd"/>
            <w:r>
              <w:rPr>
                <w:sz w:val="20"/>
              </w:rPr>
              <w:t xml:space="preserve"> {</w:t>
            </w:r>
            <w:proofErr w:type="spellStart"/>
            <w:r>
              <w:rPr>
                <w:sz w:val="20"/>
              </w:rPr>
              <w:t>pid</w:t>
            </w:r>
            <w:proofErr w:type="spellEnd"/>
            <w:r>
              <w:rPr>
                <w:sz w:val="20"/>
              </w:rPr>
              <w:t xml:space="preserve"> -&gt; </w:t>
            </w:r>
            <w:proofErr w:type="spellStart"/>
            <w:r>
              <w:rPr>
                <w:sz w:val="20"/>
              </w:rPr>
              <w:t>current_priority</w:t>
            </w:r>
            <w:proofErr w:type="spellEnd"/>
            <w:r>
              <w:rPr>
                <w:sz w:val="20"/>
              </w:rPr>
              <w:t>}</w:t>
            </w:r>
          </w:p>
        </w:tc>
        <w:tc>
          <w:tcPr>
            <w:tcW w:w="3402" w:type="dxa"/>
          </w:tcPr>
          <w:p w14:paraId="536E1B41" w14:textId="77777777" w:rsidR="001D6B95" w:rsidRDefault="00000000">
            <w:pPr>
              <w:spacing w:after="0" w:line="240" w:lineRule="auto"/>
              <w:jc w:val="center"/>
            </w:pPr>
            <w:r>
              <w:rPr>
                <w:sz w:val="20"/>
              </w:rPr>
              <w:t>Starts at original priority, decreases with waiting</w:t>
            </w:r>
          </w:p>
        </w:tc>
      </w:tr>
      <w:tr w:rsidR="001D6B95" w14:paraId="644BF0E8" w14:textId="77777777">
        <w:trPr>
          <w:jc w:val="center"/>
        </w:trPr>
        <w:tc>
          <w:tcPr>
            <w:tcW w:w="1701" w:type="dxa"/>
          </w:tcPr>
          <w:p w14:paraId="3DCE99ED" w14:textId="77777777" w:rsidR="001D6B95" w:rsidRDefault="00000000">
            <w:pPr>
              <w:spacing w:after="0" w:line="240" w:lineRule="auto"/>
              <w:jc w:val="center"/>
            </w:pPr>
            <w:proofErr w:type="spellStart"/>
            <w:r>
              <w:rPr>
                <w:sz w:val="20"/>
              </w:rPr>
              <w:t>time_in_queue</w:t>
            </w:r>
            <w:proofErr w:type="spellEnd"/>
          </w:p>
        </w:tc>
        <w:tc>
          <w:tcPr>
            <w:tcW w:w="2551" w:type="dxa"/>
          </w:tcPr>
          <w:p w14:paraId="39F3DD48" w14:textId="77777777" w:rsidR="001D6B95" w:rsidRDefault="00000000">
            <w:pPr>
              <w:spacing w:after="0" w:line="240" w:lineRule="auto"/>
              <w:jc w:val="center"/>
            </w:pPr>
            <w:proofErr w:type="spellStart"/>
            <w:r>
              <w:rPr>
                <w:sz w:val="20"/>
              </w:rPr>
              <w:t>dict</w:t>
            </w:r>
            <w:proofErr w:type="spellEnd"/>
            <w:r>
              <w:rPr>
                <w:sz w:val="20"/>
              </w:rPr>
              <w:t xml:space="preserve"> {</w:t>
            </w:r>
            <w:proofErr w:type="spellStart"/>
            <w:r>
              <w:rPr>
                <w:sz w:val="20"/>
              </w:rPr>
              <w:t>pid</w:t>
            </w:r>
            <w:proofErr w:type="spellEnd"/>
            <w:r>
              <w:rPr>
                <w:sz w:val="20"/>
              </w:rPr>
              <w:t xml:space="preserve"> -&gt; </w:t>
            </w:r>
            <w:proofErr w:type="spellStart"/>
            <w:r>
              <w:rPr>
                <w:sz w:val="20"/>
              </w:rPr>
              <w:t>wait_ticks</w:t>
            </w:r>
            <w:proofErr w:type="spellEnd"/>
            <w:r>
              <w:rPr>
                <w:sz w:val="20"/>
              </w:rPr>
              <w:t>}</w:t>
            </w:r>
          </w:p>
        </w:tc>
        <w:tc>
          <w:tcPr>
            <w:tcW w:w="3402" w:type="dxa"/>
          </w:tcPr>
          <w:p w14:paraId="5B7CF83C" w14:textId="77777777" w:rsidR="001D6B95" w:rsidRDefault="00000000">
            <w:pPr>
              <w:spacing w:after="0" w:line="240" w:lineRule="auto"/>
              <w:jc w:val="center"/>
            </w:pPr>
            <w:r>
              <w:rPr>
                <w:sz w:val="20"/>
              </w:rPr>
              <w:t>Counts consecutive ticks spent waiting in ready queue</w:t>
            </w:r>
          </w:p>
        </w:tc>
      </w:tr>
    </w:tbl>
    <w:p w14:paraId="5065EFB0" w14:textId="77777777" w:rsidR="001D6B95" w:rsidRDefault="001D6B95"/>
    <w:p w14:paraId="71A912FE" w14:textId="77777777" w:rsidR="001D6B95" w:rsidRDefault="00000000">
      <w:r>
        <w:t xml:space="preserve">Update rule: Every 5 ticks of waiting, the effective priority decreases by 1 (becomes more urgent), but never goes below 1: </w:t>
      </w:r>
      <w:proofErr w:type="spellStart"/>
      <w:r>
        <w:t>eff_priority</w:t>
      </w:r>
      <w:proofErr w:type="spellEnd"/>
      <w:r>
        <w:t>[</w:t>
      </w:r>
      <w:proofErr w:type="spellStart"/>
      <w:r>
        <w:t>pid</w:t>
      </w:r>
      <w:proofErr w:type="spellEnd"/>
      <w:r>
        <w:t xml:space="preserve">] = </w:t>
      </w:r>
      <w:proofErr w:type="gramStart"/>
      <w:r>
        <w:t>max(</w:t>
      </w:r>
      <w:proofErr w:type="gramEnd"/>
      <w:r>
        <w:t xml:space="preserve">1, </w:t>
      </w:r>
      <w:proofErr w:type="spellStart"/>
      <w:r>
        <w:t>eff_priority</w:t>
      </w:r>
      <w:proofErr w:type="spellEnd"/>
      <w:r>
        <w:t>[</w:t>
      </w:r>
      <w:proofErr w:type="spellStart"/>
      <w:r>
        <w:t>pid</w:t>
      </w:r>
      <w:proofErr w:type="spellEnd"/>
      <w:r>
        <w:t>] - 1)</w:t>
      </w:r>
    </w:p>
    <w:p w14:paraId="7E4A953A" w14:textId="77777777" w:rsidR="001D6B95" w:rsidRDefault="00000000">
      <w:r>
        <w:br w:type="page"/>
      </w:r>
    </w:p>
    <w:p w14:paraId="0E4BD520" w14:textId="77777777" w:rsidR="001D6B95" w:rsidRDefault="00000000">
      <w:pPr>
        <w:pStyle w:val="Heading1"/>
      </w:pPr>
      <w:bookmarkStart w:id="17" w:name="_Toc13240"/>
      <w:r>
        <w:rPr>
          <w:rFonts w:ascii="Times New Roman" w:hAnsi="Times New Roman"/>
          <w:color w:val="2C3E50"/>
          <w:sz w:val="36"/>
        </w:rPr>
        <w:lastRenderedPageBreak/>
        <w:t>4. IMPLEMENTATION DETAILS</w:t>
      </w:r>
      <w:bookmarkEnd w:id="17"/>
    </w:p>
    <w:p w14:paraId="0E3BD444" w14:textId="77777777" w:rsidR="001D6B95" w:rsidRDefault="00000000">
      <w:pPr>
        <w:pStyle w:val="Heading2"/>
      </w:pPr>
      <w:bookmarkStart w:id="18" w:name="_Toc2645"/>
      <w:r>
        <w:rPr>
          <w:rFonts w:ascii="Times New Roman" w:hAnsi="Times New Roman"/>
          <w:color w:val="34495E"/>
          <w:sz w:val="28"/>
        </w:rPr>
        <w:t>4.1 Technology Stack</w:t>
      </w:r>
      <w:bookmarkEnd w:id="18"/>
    </w:p>
    <w:p w14:paraId="284AEB8D" w14:textId="77777777" w:rsidR="001D6B95" w:rsidRDefault="00000000">
      <w:r>
        <w:t>The simulator is built using Python's standard library only, ensuring zero external dependencies and maximum portability across operating systems.</w:t>
      </w:r>
    </w:p>
    <w:tbl>
      <w:tblPr>
        <w:tblStyle w:val="TableGrid"/>
        <w:tblW w:w="0" w:type="auto"/>
        <w:jc w:val="center"/>
        <w:tblLook w:val="04A0" w:firstRow="1" w:lastRow="0" w:firstColumn="1" w:lastColumn="0" w:noHBand="0" w:noVBand="1"/>
      </w:tblPr>
      <w:tblGrid>
        <w:gridCol w:w="1701"/>
        <w:gridCol w:w="1701"/>
        <w:gridCol w:w="4252"/>
      </w:tblGrid>
      <w:tr w:rsidR="001D6B95" w14:paraId="3FEC39DC" w14:textId="77777777">
        <w:trPr>
          <w:jc w:val="center"/>
        </w:trPr>
        <w:tc>
          <w:tcPr>
            <w:tcW w:w="1701" w:type="dxa"/>
            <w:shd w:val="clear" w:color="auto" w:fill="2C3E50"/>
          </w:tcPr>
          <w:p w14:paraId="5D3B5890" w14:textId="77777777" w:rsidR="001D6B95" w:rsidRDefault="00000000">
            <w:pPr>
              <w:spacing w:after="0" w:line="240" w:lineRule="auto"/>
              <w:jc w:val="center"/>
            </w:pPr>
            <w:r>
              <w:rPr>
                <w:b/>
                <w:color w:val="FFFFFF"/>
                <w:sz w:val="22"/>
              </w:rPr>
              <w:t>Component</w:t>
            </w:r>
          </w:p>
        </w:tc>
        <w:tc>
          <w:tcPr>
            <w:tcW w:w="1701" w:type="dxa"/>
            <w:shd w:val="clear" w:color="auto" w:fill="2C3E50"/>
          </w:tcPr>
          <w:p w14:paraId="48C16C12" w14:textId="77777777" w:rsidR="001D6B95" w:rsidRDefault="00000000">
            <w:pPr>
              <w:spacing w:after="0" w:line="240" w:lineRule="auto"/>
              <w:jc w:val="center"/>
            </w:pPr>
            <w:r>
              <w:rPr>
                <w:b/>
                <w:color w:val="FFFFFF"/>
                <w:sz w:val="22"/>
              </w:rPr>
              <w:t>Technology</w:t>
            </w:r>
          </w:p>
        </w:tc>
        <w:tc>
          <w:tcPr>
            <w:tcW w:w="4252" w:type="dxa"/>
            <w:shd w:val="clear" w:color="auto" w:fill="2C3E50"/>
          </w:tcPr>
          <w:p w14:paraId="3F5BCDA0" w14:textId="77777777" w:rsidR="001D6B95" w:rsidRDefault="00000000">
            <w:pPr>
              <w:spacing w:after="0" w:line="240" w:lineRule="auto"/>
              <w:jc w:val="center"/>
            </w:pPr>
            <w:r>
              <w:rPr>
                <w:b/>
                <w:color w:val="FFFFFF"/>
                <w:sz w:val="22"/>
              </w:rPr>
              <w:t>Justification</w:t>
            </w:r>
          </w:p>
        </w:tc>
      </w:tr>
      <w:tr w:rsidR="001D6B95" w14:paraId="0B5FFE43" w14:textId="77777777">
        <w:trPr>
          <w:jc w:val="center"/>
        </w:trPr>
        <w:tc>
          <w:tcPr>
            <w:tcW w:w="1701" w:type="dxa"/>
          </w:tcPr>
          <w:p w14:paraId="64747261" w14:textId="77777777" w:rsidR="001D6B95" w:rsidRDefault="00000000">
            <w:pPr>
              <w:spacing w:after="0" w:line="240" w:lineRule="auto"/>
              <w:jc w:val="center"/>
            </w:pPr>
            <w:r>
              <w:rPr>
                <w:sz w:val="20"/>
              </w:rPr>
              <w:t>Language</w:t>
            </w:r>
          </w:p>
        </w:tc>
        <w:tc>
          <w:tcPr>
            <w:tcW w:w="1701" w:type="dxa"/>
          </w:tcPr>
          <w:p w14:paraId="6254DBB0" w14:textId="77777777" w:rsidR="001D6B95" w:rsidRDefault="00000000">
            <w:pPr>
              <w:spacing w:after="0" w:line="240" w:lineRule="auto"/>
              <w:jc w:val="center"/>
            </w:pPr>
            <w:r>
              <w:rPr>
                <w:sz w:val="20"/>
              </w:rPr>
              <w:t>Python 3.x</w:t>
            </w:r>
          </w:p>
        </w:tc>
        <w:tc>
          <w:tcPr>
            <w:tcW w:w="4252" w:type="dxa"/>
          </w:tcPr>
          <w:p w14:paraId="6C7CD0B7" w14:textId="77777777" w:rsidR="001D6B95" w:rsidRDefault="00000000">
            <w:pPr>
              <w:spacing w:after="0" w:line="240" w:lineRule="auto"/>
              <w:jc w:val="center"/>
            </w:pPr>
            <w:r>
              <w:rPr>
                <w:sz w:val="20"/>
              </w:rPr>
              <w:t>Built-in libraries, cross-platform, readable syntax</w:t>
            </w:r>
          </w:p>
        </w:tc>
      </w:tr>
      <w:tr w:rsidR="001D6B95" w14:paraId="68F36D0F" w14:textId="77777777">
        <w:trPr>
          <w:jc w:val="center"/>
        </w:trPr>
        <w:tc>
          <w:tcPr>
            <w:tcW w:w="1701" w:type="dxa"/>
          </w:tcPr>
          <w:p w14:paraId="7CA9F487" w14:textId="77777777" w:rsidR="001D6B95" w:rsidRDefault="00000000">
            <w:pPr>
              <w:spacing w:after="0" w:line="240" w:lineRule="auto"/>
              <w:jc w:val="center"/>
            </w:pPr>
            <w:r>
              <w:rPr>
                <w:sz w:val="20"/>
              </w:rPr>
              <w:t>GUI Framework</w:t>
            </w:r>
          </w:p>
        </w:tc>
        <w:tc>
          <w:tcPr>
            <w:tcW w:w="1701" w:type="dxa"/>
          </w:tcPr>
          <w:p w14:paraId="1F16D4FC" w14:textId="77777777" w:rsidR="001D6B95" w:rsidRDefault="00000000">
            <w:pPr>
              <w:spacing w:after="0" w:line="240" w:lineRule="auto"/>
              <w:jc w:val="center"/>
            </w:pPr>
            <w:proofErr w:type="spellStart"/>
            <w:r>
              <w:rPr>
                <w:sz w:val="20"/>
              </w:rPr>
              <w:t>tkinter</w:t>
            </w:r>
            <w:proofErr w:type="spellEnd"/>
          </w:p>
        </w:tc>
        <w:tc>
          <w:tcPr>
            <w:tcW w:w="4252" w:type="dxa"/>
          </w:tcPr>
          <w:p w14:paraId="49F5776D" w14:textId="77777777" w:rsidR="001D6B95" w:rsidRDefault="00000000">
            <w:pPr>
              <w:spacing w:after="0" w:line="240" w:lineRule="auto"/>
              <w:jc w:val="center"/>
            </w:pPr>
            <w:r>
              <w:rPr>
                <w:sz w:val="20"/>
              </w:rPr>
              <w:t>Included with Python, no installation required</w:t>
            </w:r>
          </w:p>
        </w:tc>
      </w:tr>
      <w:tr w:rsidR="001D6B95" w14:paraId="2CDEB60D" w14:textId="77777777">
        <w:trPr>
          <w:jc w:val="center"/>
        </w:trPr>
        <w:tc>
          <w:tcPr>
            <w:tcW w:w="1701" w:type="dxa"/>
          </w:tcPr>
          <w:p w14:paraId="5DABB7D5" w14:textId="77777777" w:rsidR="001D6B95" w:rsidRDefault="00000000">
            <w:pPr>
              <w:spacing w:after="0" w:line="240" w:lineRule="auto"/>
              <w:jc w:val="center"/>
            </w:pPr>
            <w:r>
              <w:rPr>
                <w:sz w:val="20"/>
              </w:rPr>
              <w:t>Data Handling</w:t>
            </w:r>
          </w:p>
        </w:tc>
        <w:tc>
          <w:tcPr>
            <w:tcW w:w="1701" w:type="dxa"/>
          </w:tcPr>
          <w:p w14:paraId="1FB848FD" w14:textId="77777777" w:rsidR="001D6B95" w:rsidRDefault="00000000">
            <w:pPr>
              <w:spacing w:after="0" w:line="240" w:lineRule="auto"/>
              <w:jc w:val="center"/>
            </w:pPr>
            <w:proofErr w:type="spellStart"/>
            <w:proofErr w:type="gramStart"/>
            <w:r>
              <w:rPr>
                <w:sz w:val="20"/>
              </w:rPr>
              <w:t>copy.deepcopy</w:t>
            </w:r>
            <w:proofErr w:type="spellEnd"/>
            <w:proofErr w:type="gramEnd"/>
          </w:p>
        </w:tc>
        <w:tc>
          <w:tcPr>
            <w:tcW w:w="4252" w:type="dxa"/>
          </w:tcPr>
          <w:p w14:paraId="7BD4C6E2" w14:textId="77777777" w:rsidR="001D6B95" w:rsidRDefault="00000000">
            <w:pPr>
              <w:spacing w:after="0" w:line="240" w:lineRule="auto"/>
              <w:jc w:val="center"/>
            </w:pPr>
            <w:r>
              <w:rPr>
                <w:sz w:val="20"/>
              </w:rPr>
              <w:t>Preserves original process data across multiple runs</w:t>
            </w:r>
          </w:p>
        </w:tc>
      </w:tr>
      <w:tr w:rsidR="001D6B95" w14:paraId="3D30FFEF" w14:textId="77777777">
        <w:trPr>
          <w:jc w:val="center"/>
        </w:trPr>
        <w:tc>
          <w:tcPr>
            <w:tcW w:w="1701" w:type="dxa"/>
          </w:tcPr>
          <w:p w14:paraId="76FAE490" w14:textId="77777777" w:rsidR="001D6B95" w:rsidRDefault="00000000">
            <w:pPr>
              <w:spacing w:after="0" w:line="240" w:lineRule="auto"/>
              <w:jc w:val="center"/>
            </w:pPr>
            <w:r>
              <w:rPr>
                <w:sz w:val="20"/>
              </w:rPr>
              <w:t>Visualization</w:t>
            </w:r>
          </w:p>
        </w:tc>
        <w:tc>
          <w:tcPr>
            <w:tcW w:w="1701" w:type="dxa"/>
          </w:tcPr>
          <w:p w14:paraId="121F7255" w14:textId="77777777" w:rsidR="001D6B95" w:rsidRDefault="00000000">
            <w:pPr>
              <w:spacing w:after="0" w:line="240" w:lineRule="auto"/>
              <w:jc w:val="center"/>
            </w:pPr>
            <w:proofErr w:type="spellStart"/>
            <w:proofErr w:type="gramStart"/>
            <w:r>
              <w:rPr>
                <w:sz w:val="20"/>
              </w:rPr>
              <w:t>tk.Canvas</w:t>
            </w:r>
            <w:proofErr w:type="spellEnd"/>
            <w:proofErr w:type="gramEnd"/>
          </w:p>
        </w:tc>
        <w:tc>
          <w:tcPr>
            <w:tcW w:w="4252" w:type="dxa"/>
          </w:tcPr>
          <w:p w14:paraId="5B71F0D5" w14:textId="77777777" w:rsidR="001D6B95" w:rsidRDefault="00000000">
            <w:pPr>
              <w:spacing w:after="0" w:line="240" w:lineRule="auto"/>
              <w:jc w:val="center"/>
            </w:pPr>
            <w:r>
              <w:rPr>
                <w:sz w:val="20"/>
              </w:rPr>
              <w:t>Custom drawing widget for animated Gantt charts</w:t>
            </w:r>
          </w:p>
        </w:tc>
      </w:tr>
      <w:tr w:rsidR="001D6B95" w14:paraId="7ECE572E" w14:textId="77777777">
        <w:trPr>
          <w:jc w:val="center"/>
        </w:trPr>
        <w:tc>
          <w:tcPr>
            <w:tcW w:w="1701" w:type="dxa"/>
          </w:tcPr>
          <w:p w14:paraId="1BD74486" w14:textId="77777777" w:rsidR="001D6B95" w:rsidRDefault="00000000">
            <w:pPr>
              <w:spacing w:after="0" w:line="240" w:lineRule="auto"/>
              <w:jc w:val="center"/>
            </w:pPr>
            <w:r>
              <w:rPr>
                <w:sz w:val="20"/>
              </w:rPr>
              <w:t>Animation</w:t>
            </w:r>
          </w:p>
        </w:tc>
        <w:tc>
          <w:tcPr>
            <w:tcW w:w="1701" w:type="dxa"/>
          </w:tcPr>
          <w:p w14:paraId="2C6C9435" w14:textId="77777777" w:rsidR="001D6B95" w:rsidRDefault="00000000">
            <w:pPr>
              <w:spacing w:after="0" w:line="240" w:lineRule="auto"/>
              <w:jc w:val="center"/>
            </w:pPr>
            <w:proofErr w:type="spellStart"/>
            <w:proofErr w:type="gramStart"/>
            <w:r>
              <w:rPr>
                <w:sz w:val="20"/>
              </w:rPr>
              <w:t>self.after</w:t>
            </w:r>
            <w:proofErr w:type="spellEnd"/>
            <w:proofErr w:type="gramEnd"/>
            <w:r>
              <w:rPr>
                <w:sz w:val="20"/>
              </w:rPr>
              <w:t>()</w:t>
            </w:r>
          </w:p>
        </w:tc>
        <w:tc>
          <w:tcPr>
            <w:tcW w:w="4252" w:type="dxa"/>
          </w:tcPr>
          <w:p w14:paraId="5C7E92B0" w14:textId="77777777" w:rsidR="001D6B95" w:rsidRDefault="00000000">
            <w:pPr>
              <w:spacing w:after="0" w:line="240" w:lineRule="auto"/>
              <w:jc w:val="center"/>
            </w:pPr>
            <w:r>
              <w:rPr>
                <w:sz w:val="20"/>
              </w:rPr>
              <w:t>Non-blocking timer prevents GUI freezing during simulation</w:t>
            </w:r>
          </w:p>
        </w:tc>
      </w:tr>
    </w:tbl>
    <w:p w14:paraId="4CF37978" w14:textId="77777777" w:rsidR="001D6B95" w:rsidRDefault="001D6B95"/>
    <w:p w14:paraId="3387D0E1" w14:textId="77777777" w:rsidR="001D6B95" w:rsidRDefault="00000000">
      <w:pPr>
        <w:pStyle w:val="Heading2"/>
      </w:pPr>
      <w:bookmarkStart w:id="19" w:name="_Toc25206"/>
      <w:r>
        <w:rPr>
          <w:rFonts w:ascii="Times New Roman" w:hAnsi="Times New Roman"/>
          <w:color w:val="34495E"/>
          <w:sz w:val="28"/>
        </w:rPr>
        <w:t>4.2 Algorithms Implemented</w:t>
      </w:r>
      <w:bookmarkEnd w:id="19"/>
    </w:p>
    <w:p w14:paraId="7C650ADF" w14:textId="77777777" w:rsidR="001D6B95" w:rsidRDefault="00000000">
      <w:r>
        <w:t>Seven scheduling algorithms are implemented, covering the full spectrum from simple non-preemptive to advanced adaptive scheduling. Each algorithm is implemented as a separate method in the Scheduler class.</w:t>
      </w:r>
    </w:p>
    <w:p w14:paraId="4B5F039F" w14:textId="77777777" w:rsidR="001D6B95" w:rsidRDefault="00000000">
      <w:pPr>
        <w:pStyle w:val="Heading3"/>
      </w:pPr>
      <w:bookmarkStart w:id="20" w:name="_Toc25818"/>
      <w:r>
        <w:rPr>
          <w:rFonts w:ascii="Times New Roman" w:hAnsi="Times New Roman"/>
          <w:color w:val="2C3E50"/>
        </w:rPr>
        <w:t>4.2.1 FCFS (First Come, First Served)</w:t>
      </w:r>
      <w:bookmarkEnd w:id="20"/>
    </w:p>
    <w:p w14:paraId="171AD949" w14:textId="77777777" w:rsidR="001D6B95" w:rsidRDefault="00000000">
      <w:r>
        <w:t xml:space="preserve">Type: Non-Preemptive | Complexity: </w:t>
      </w:r>
      <w:proofErr w:type="gramStart"/>
      <w:r>
        <w:t>O(</w:t>
      </w:r>
      <w:proofErr w:type="gramEnd"/>
      <w:r>
        <w:t>n log n) for sorting</w:t>
      </w:r>
    </w:p>
    <w:p w14:paraId="7C0E75EB" w14:textId="77777777" w:rsidR="001D6B95" w:rsidRDefault="00000000">
      <w:r>
        <w:t>FCFS is the simplest scheduling algorithm. Processes are executed in the exact order they arrive. Once a process starts, it runs until completion without interruption. The algorithm sorts processes by arrival time and schedules them sequentially.</w:t>
      </w:r>
    </w:p>
    <w:p w14:paraId="51CEC59C" w14:textId="77777777" w:rsidR="001D6B95" w:rsidRDefault="00000000">
      <w:r>
        <w:rPr>
          <w:b/>
        </w:rPr>
        <w:t>Key characteristics:</w:t>
      </w:r>
    </w:p>
    <w:tbl>
      <w:tblPr>
        <w:tblStyle w:val="TableGrid"/>
        <w:tblW w:w="0" w:type="auto"/>
        <w:jc w:val="center"/>
        <w:tblLook w:val="04A0" w:firstRow="1" w:lastRow="0" w:firstColumn="1" w:lastColumn="0" w:noHBand="0" w:noVBand="1"/>
      </w:tblPr>
      <w:tblGrid>
        <w:gridCol w:w="1701"/>
        <w:gridCol w:w="5953"/>
      </w:tblGrid>
      <w:tr w:rsidR="001D6B95" w14:paraId="20B79BA5" w14:textId="77777777">
        <w:trPr>
          <w:jc w:val="center"/>
        </w:trPr>
        <w:tc>
          <w:tcPr>
            <w:tcW w:w="1701" w:type="dxa"/>
            <w:shd w:val="clear" w:color="auto" w:fill="2C3E50"/>
          </w:tcPr>
          <w:p w14:paraId="047FDAA6" w14:textId="77777777" w:rsidR="001D6B95" w:rsidRDefault="00000000">
            <w:pPr>
              <w:spacing w:after="0" w:line="240" w:lineRule="auto"/>
              <w:jc w:val="center"/>
            </w:pPr>
            <w:r>
              <w:rPr>
                <w:b/>
                <w:color w:val="FFFFFF"/>
                <w:sz w:val="22"/>
              </w:rPr>
              <w:t>Aspect</w:t>
            </w:r>
          </w:p>
        </w:tc>
        <w:tc>
          <w:tcPr>
            <w:tcW w:w="5953" w:type="dxa"/>
            <w:shd w:val="clear" w:color="auto" w:fill="2C3E50"/>
          </w:tcPr>
          <w:p w14:paraId="37F3D824" w14:textId="77777777" w:rsidR="001D6B95" w:rsidRDefault="00000000">
            <w:pPr>
              <w:spacing w:after="0" w:line="240" w:lineRule="auto"/>
              <w:jc w:val="center"/>
            </w:pPr>
            <w:r>
              <w:rPr>
                <w:b/>
                <w:color w:val="FFFFFF"/>
                <w:sz w:val="22"/>
              </w:rPr>
              <w:t>Description</w:t>
            </w:r>
          </w:p>
        </w:tc>
      </w:tr>
      <w:tr w:rsidR="001D6B95" w14:paraId="17DA5C63" w14:textId="77777777">
        <w:trPr>
          <w:jc w:val="center"/>
        </w:trPr>
        <w:tc>
          <w:tcPr>
            <w:tcW w:w="1701" w:type="dxa"/>
          </w:tcPr>
          <w:p w14:paraId="3EDAD61E" w14:textId="77777777" w:rsidR="001D6B95" w:rsidRDefault="00000000">
            <w:pPr>
              <w:spacing w:after="0" w:line="240" w:lineRule="auto"/>
              <w:jc w:val="center"/>
            </w:pPr>
            <w:r>
              <w:rPr>
                <w:sz w:val="20"/>
              </w:rPr>
              <w:t>Advantage</w:t>
            </w:r>
          </w:p>
        </w:tc>
        <w:tc>
          <w:tcPr>
            <w:tcW w:w="5953" w:type="dxa"/>
          </w:tcPr>
          <w:p w14:paraId="6C551A2F" w14:textId="77777777" w:rsidR="001D6B95" w:rsidRDefault="00000000">
            <w:pPr>
              <w:spacing w:after="0" w:line="240" w:lineRule="auto"/>
              <w:jc w:val="center"/>
            </w:pPr>
            <w:r>
              <w:rPr>
                <w:sz w:val="20"/>
              </w:rPr>
              <w:t>Simple to understand and implement; no starvation</w:t>
            </w:r>
          </w:p>
        </w:tc>
      </w:tr>
      <w:tr w:rsidR="001D6B95" w14:paraId="6CF89CF8" w14:textId="77777777">
        <w:trPr>
          <w:jc w:val="center"/>
        </w:trPr>
        <w:tc>
          <w:tcPr>
            <w:tcW w:w="1701" w:type="dxa"/>
          </w:tcPr>
          <w:p w14:paraId="2F16F73D" w14:textId="77777777" w:rsidR="001D6B95" w:rsidRDefault="00000000">
            <w:pPr>
              <w:spacing w:after="0" w:line="240" w:lineRule="auto"/>
              <w:jc w:val="center"/>
            </w:pPr>
            <w:r>
              <w:rPr>
                <w:sz w:val="20"/>
              </w:rPr>
              <w:t>Disadvantage</w:t>
            </w:r>
          </w:p>
        </w:tc>
        <w:tc>
          <w:tcPr>
            <w:tcW w:w="5953" w:type="dxa"/>
          </w:tcPr>
          <w:p w14:paraId="1F17BE9F" w14:textId="77777777" w:rsidR="001D6B95" w:rsidRDefault="00000000">
            <w:pPr>
              <w:spacing w:after="0" w:line="240" w:lineRule="auto"/>
              <w:jc w:val="center"/>
            </w:pPr>
            <w:r>
              <w:rPr>
                <w:sz w:val="20"/>
              </w:rPr>
              <w:t>Convoy effect — one long process blocks all subsequent short processes</w:t>
            </w:r>
          </w:p>
        </w:tc>
      </w:tr>
      <w:tr w:rsidR="001D6B95" w14:paraId="1F407060" w14:textId="77777777">
        <w:trPr>
          <w:jc w:val="center"/>
        </w:trPr>
        <w:tc>
          <w:tcPr>
            <w:tcW w:w="1701" w:type="dxa"/>
          </w:tcPr>
          <w:p w14:paraId="18AAD3AD" w14:textId="77777777" w:rsidR="001D6B95" w:rsidRDefault="00000000">
            <w:pPr>
              <w:spacing w:after="0" w:line="240" w:lineRule="auto"/>
              <w:jc w:val="center"/>
            </w:pPr>
            <w:r>
              <w:rPr>
                <w:sz w:val="20"/>
              </w:rPr>
              <w:t>Best Use Case</w:t>
            </w:r>
          </w:p>
        </w:tc>
        <w:tc>
          <w:tcPr>
            <w:tcW w:w="5953" w:type="dxa"/>
          </w:tcPr>
          <w:p w14:paraId="6C8757CE" w14:textId="77777777" w:rsidR="001D6B95" w:rsidRDefault="00000000">
            <w:pPr>
              <w:spacing w:after="0" w:line="240" w:lineRule="auto"/>
              <w:jc w:val="center"/>
            </w:pPr>
            <w:r>
              <w:rPr>
                <w:sz w:val="20"/>
              </w:rPr>
              <w:t>Small number of processes, simple batch jobs</w:t>
            </w:r>
          </w:p>
        </w:tc>
      </w:tr>
    </w:tbl>
    <w:p w14:paraId="0623D424" w14:textId="77777777" w:rsidR="001D6B95" w:rsidRDefault="001D6B95"/>
    <w:p w14:paraId="278E2493" w14:textId="77777777" w:rsidR="001D6B95" w:rsidRDefault="00000000">
      <w:pPr>
        <w:pStyle w:val="Heading3"/>
      </w:pPr>
      <w:bookmarkStart w:id="21" w:name="_Toc8516"/>
      <w:r>
        <w:rPr>
          <w:rFonts w:ascii="Times New Roman" w:hAnsi="Times New Roman"/>
          <w:color w:val="2C3E50"/>
        </w:rPr>
        <w:t>4.2.2 SJF (Shortest Job First) — Non-Preemptive</w:t>
      </w:r>
      <w:bookmarkEnd w:id="21"/>
    </w:p>
    <w:p w14:paraId="131DD76C" w14:textId="77777777" w:rsidR="001D6B95" w:rsidRDefault="00000000">
      <w:r>
        <w:t>Type: Non-Preemptive | Complexity: O(n²) for selection</w:t>
      </w:r>
    </w:p>
    <w:p w14:paraId="7ADE10AA" w14:textId="77777777" w:rsidR="001D6B95" w:rsidRDefault="00000000">
      <w:r>
        <w:t>At each scheduling decision point, SJF selects the available process with the shortest burst time. Once selected, the process runs to completion. This algorithm provides the optimal average waiting time when all processes arrive simultaneously.</w:t>
      </w:r>
    </w:p>
    <w:tbl>
      <w:tblPr>
        <w:tblStyle w:val="TableGrid"/>
        <w:tblW w:w="0" w:type="auto"/>
        <w:jc w:val="center"/>
        <w:tblLook w:val="04A0" w:firstRow="1" w:lastRow="0" w:firstColumn="1" w:lastColumn="0" w:noHBand="0" w:noVBand="1"/>
      </w:tblPr>
      <w:tblGrid>
        <w:gridCol w:w="1701"/>
        <w:gridCol w:w="5953"/>
      </w:tblGrid>
      <w:tr w:rsidR="001D6B95" w14:paraId="12298354" w14:textId="77777777">
        <w:trPr>
          <w:jc w:val="center"/>
        </w:trPr>
        <w:tc>
          <w:tcPr>
            <w:tcW w:w="1701" w:type="dxa"/>
            <w:shd w:val="clear" w:color="auto" w:fill="2C3E50"/>
          </w:tcPr>
          <w:p w14:paraId="34324012" w14:textId="77777777" w:rsidR="001D6B95" w:rsidRDefault="00000000">
            <w:pPr>
              <w:spacing w:after="0" w:line="240" w:lineRule="auto"/>
              <w:jc w:val="center"/>
            </w:pPr>
            <w:r>
              <w:rPr>
                <w:b/>
                <w:color w:val="FFFFFF"/>
                <w:sz w:val="22"/>
              </w:rPr>
              <w:t>Aspect</w:t>
            </w:r>
          </w:p>
        </w:tc>
        <w:tc>
          <w:tcPr>
            <w:tcW w:w="5953" w:type="dxa"/>
            <w:shd w:val="clear" w:color="auto" w:fill="2C3E50"/>
          </w:tcPr>
          <w:p w14:paraId="06D0C530" w14:textId="77777777" w:rsidR="001D6B95" w:rsidRDefault="00000000">
            <w:pPr>
              <w:spacing w:after="0" w:line="240" w:lineRule="auto"/>
              <w:jc w:val="center"/>
            </w:pPr>
            <w:r>
              <w:rPr>
                <w:b/>
                <w:color w:val="FFFFFF"/>
                <w:sz w:val="22"/>
              </w:rPr>
              <w:t>Description</w:t>
            </w:r>
          </w:p>
        </w:tc>
      </w:tr>
      <w:tr w:rsidR="001D6B95" w14:paraId="0B556D78" w14:textId="77777777">
        <w:trPr>
          <w:jc w:val="center"/>
        </w:trPr>
        <w:tc>
          <w:tcPr>
            <w:tcW w:w="1701" w:type="dxa"/>
          </w:tcPr>
          <w:p w14:paraId="5D9FEC87" w14:textId="77777777" w:rsidR="001D6B95" w:rsidRDefault="00000000">
            <w:pPr>
              <w:spacing w:after="0" w:line="240" w:lineRule="auto"/>
              <w:jc w:val="center"/>
            </w:pPr>
            <w:r>
              <w:rPr>
                <w:sz w:val="20"/>
              </w:rPr>
              <w:t>Advantage</w:t>
            </w:r>
          </w:p>
        </w:tc>
        <w:tc>
          <w:tcPr>
            <w:tcW w:w="5953" w:type="dxa"/>
          </w:tcPr>
          <w:p w14:paraId="5B41EE07" w14:textId="77777777" w:rsidR="001D6B95" w:rsidRDefault="00000000">
            <w:pPr>
              <w:spacing w:after="0" w:line="240" w:lineRule="auto"/>
              <w:jc w:val="center"/>
            </w:pPr>
            <w:r>
              <w:rPr>
                <w:sz w:val="20"/>
              </w:rPr>
              <w:t>Optimal average waiting time for simultaneous arrivals</w:t>
            </w:r>
          </w:p>
        </w:tc>
      </w:tr>
      <w:tr w:rsidR="001D6B95" w14:paraId="6BC207BE" w14:textId="77777777">
        <w:trPr>
          <w:jc w:val="center"/>
        </w:trPr>
        <w:tc>
          <w:tcPr>
            <w:tcW w:w="1701" w:type="dxa"/>
          </w:tcPr>
          <w:p w14:paraId="67554FC9" w14:textId="77777777" w:rsidR="001D6B95" w:rsidRDefault="00000000">
            <w:pPr>
              <w:spacing w:after="0" w:line="240" w:lineRule="auto"/>
              <w:jc w:val="center"/>
            </w:pPr>
            <w:r>
              <w:rPr>
                <w:sz w:val="20"/>
              </w:rPr>
              <w:t>Disadvantage</w:t>
            </w:r>
          </w:p>
        </w:tc>
        <w:tc>
          <w:tcPr>
            <w:tcW w:w="5953" w:type="dxa"/>
          </w:tcPr>
          <w:p w14:paraId="4EE2BEE4" w14:textId="77777777" w:rsidR="001D6B95" w:rsidRDefault="00000000">
            <w:pPr>
              <w:spacing w:after="0" w:line="240" w:lineRule="auto"/>
              <w:jc w:val="center"/>
            </w:pPr>
            <w:r>
              <w:rPr>
                <w:sz w:val="20"/>
              </w:rPr>
              <w:t>Long processes may starve if short processes keep arriving</w:t>
            </w:r>
          </w:p>
        </w:tc>
      </w:tr>
      <w:tr w:rsidR="001D6B95" w14:paraId="57A0B0E7" w14:textId="77777777">
        <w:trPr>
          <w:jc w:val="center"/>
        </w:trPr>
        <w:tc>
          <w:tcPr>
            <w:tcW w:w="1701" w:type="dxa"/>
          </w:tcPr>
          <w:p w14:paraId="0DAFF8D7" w14:textId="77777777" w:rsidR="001D6B95" w:rsidRDefault="00000000">
            <w:pPr>
              <w:spacing w:after="0" w:line="240" w:lineRule="auto"/>
              <w:jc w:val="center"/>
            </w:pPr>
            <w:r>
              <w:rPr>
                <w:sz w:val="20"/>
              </w:rPr>
              <w:lastRenderedPageBreak/>
              <w:t>Requirement</w:t>
            </w:r>
          </w:p>
        </w:tc>
        <w:tc>
          <w:tcPr>
            <w:tcW w:w="5953" w:type="dxa"/>
          </w:tcPr>
          <w:p w14:paraId="32EA0A7A" w14:textId="77777777" w:rsidR="001D6B95" w:rsidRDefault="00000000">
            <w:pPr>
              <w:spacing w:after="0" w:line="240" w:lineRule="auto"/>
              <w:jc w:val="center"/>
            </w:pPr>
            <w:r>
              <w:rPr>
                <w:sz w:val="20"/>
              </w:rPr>
              <w:t>Burst times must be known in advance</w:t>
            </w:r>
          </w:p>
        </w:tc>
      </w:tr>
      <w:tr w:rsidR="001D6B95" w14:paraId="6FBF944A" w14:textId="77777777">
        <w:trPr>
          <w:jc w:val="center"/>
        </w:trPr>
        <w:tc>
          <w:tcPr>
            <w:tcW w:w="1701" w:type="dxa"/>
          </w:tcPr>
          <w:p w14:paraId="4AAF6BCE" w14:textId="77777777" w:rsidR="001D6B95" w:rsidRDefault="00000000">
            <w:pPr>
              <w:spacing w:after="0" w:line="240" w:lineRule="auto"/>
              <w:jc w:val="center"/>
            </w:pPr>
            <w:r>
              <w:rPr>
                <w:sz w:val="20"/>
              </w:rPr>
              <w:t>Best Use Case</w:t>
            </w:r>
          </w:p>
        </w:tc>
        <w:tc>
          <w:tcPr>
            <w:tcW w:w="5953" w:type="dxa"/>
          </w:tcPr>
          <w:p w14:paraId="46C7882A" w14:textId="77777777" w:rsidR="001D6B95" w:rsidRDefault="00000000">
            <w:pPr>
              <w:spacing w:after="0" w:line="240" w:lineRule="auto"/>
              <w:jc w:val="center"/>
            </w:pPr>
            <w:r>
              <w:rPr>
                <w:sz w:val="20"/>
              </w:rPr>
              <w:t>Batch systems with known execution times</w:t>
            </w:r>
          </w:p>
        </w:tc>
      </w:tr>
    </w:tbl>
    <w:p w14:paraId="23A8BD57" w14:textId="77777777" w:rsidR="001D6B95" w:rsidRDefault="001D6B95"/>
    <w:p w14:paraId="1B748029" w14:textId="77777777" w:rsidR="001D6B95" w:rsidRDefault="00000000">
      <w:pPr>
        <w:pStyle w:val="Heading3"/>
      </w:pPr>
      <w:bookmarkStart w:id="22" w:name="_Toc13681"/>
      <w:r>
        <w:rPr>
          <w:rFonts w:ascii="Times New Roman" w:hAnsi="Times New Roman"/>
          <w:color w:val="2C3E50"/>
        </w:rPr>
        <w:t>4.2.3 SRTF (Shortest Remaining Time First)</w:t>
      </w:r>
      <w:bookmarkEnd w:id="22"/>
    </w:p>
    <w:p w14:paraId="5F65584B" w14:textId="77777777" w:rsidR="001D6B95" w:rsidRDefault="00000000">
      <w:r>
        <w:t>Type: Preemptive | Complexity: O(n) per tick</w:t>
      </w:r>
    </w:p>
    <w:p w14:paraId="4DF92650" w14:textId="77777777" w:rsidR="001D6B95" w:rsidRDefault="00000000">
      <w:r>
        <w:t>SRTF is the preemptive version of SJF. Every time unit, the scheduler checks if any newly arrived process has less remaining time than the currently running process. If so, a context switch occurs. This algorithm achieves the optimal average waiting time even with varied arrival times.</w:t>
      </w:r>
    </w:p>
    <w:tbl>
      <w:tblPr>
        <w:tblStyle w:val="TableGrid"/>
        <w:tblW w:w="0" w:type="auto"/>
        <w:jc w:val="center"/>
        <w:tblLook w:val="04A0" w:firstRow="1" w:lastRow="0" w:firstColumn="1" w:lastColumn="0" w:noHBand="0" w:noVBand="1"/>
      </w:tblPr>
      <w:tblGrid>
        <w:gridCol w:w="1701"/>
        <w:gridCol w:w="5953"/>
      </w:tblGrid>
      <w:tr w:rsidR="001D6B95" w14:paraId="655ED5E3" w14:textId="77777777">
        <w:trPr>
          <w:jc w:val="center"/>
        </w:trPr>
        <w:tc>
          <w:tcPr>
            <w:tcW w:w="1701" w:type="dxa"/>
            <w:shd w:val="clear" w:color="auto" w:fill="2C3E50"/>
          </w:tcPr>
          <w:p w14:paraId="6A3FA892" w14:textId="77777777" w:rsidR="001D6B95" w:rsidRDefault="00000000">
            <w:pPr>
              <w:spacing w:after="0" w:line="240" w:lineRule="auto"/>
              <w:jc w:val="center"/>
            </w:pPr>
            <w:r>
              <w:rPr>
                <w:b/>
                <w:color w:val="FFFFFF"/>
                <w:sz w:val="22"/>
              </w:rPr>
              <w:t>Aspect</w:t>
            </w:r>
          </w:p>
        </w:tc>
        <w:tc>
          <w:tcPr>
            <w:tcW w:w="5953" w:type="dxa"/>
            <w:shd w:val="clear" w:color="auto" w:fill="2C3E50"/>
          </w:tcPr>
          <w:p w14:paraId="2732DD41" w14:textId="77777777" w:rsidR="001D6B95" w:rsidRDefault="00000000">
            <w:pPr>
              <w:spacing w:after="0" w:line="240" w:lineRule="auto"/>
              <w:jc w:val="center"/>
            </w:pPr>
            <w:r>
              <w:rPr>
                <w:b/>
                <w:color w:val="FFFFFF"/>
                <w:sz w:val="22"/>
              </w:rPr>
              <w:t>Description</w:t>
            </w:r>
          </w:p>
        </w:tc>
      </w:tr>
      <w:tr w:rsidR="001D6B95" w14:paraId="0EF61148" w14:textId="77777777">
        <w:trPr>
          <w:jc w:val="center"/>
        </w:trPr>
        <w:tc>
          <w:tcPr>
            <w:tcW w:w="1701" w:type="dxa"/>
          </w:tcPr>
          <w:p w14:paraId="0240460D" w14:textId="77777777" w:rsidR="001D6B95" w:rsidRDefault="00000000">
            <w:pPr>
              <w:spacing w:after="0" w:line="240" w:lineRule="auto"/>
              <w:jc w:val="center"/>
            </w:pPr>
            <w:r>
              <w:rPr>
                <w:sz w:val="20"/>
              </w:rPr>
              <w:t>Advantage</w:t>
            </w:r>
          </w:p>
        </w:tc>
        <w:tc>
          <w:tcPr>
            <w:tcW w:w="5953" w:type="dxa"/>
          </w:tcPr>
          <w:p w14:paraId="76CC195E" w14:textId="77777777" w:rsidR="001D6B95" w:rsidRDefault="00000000">
            <w:pPr>
              <w:spacing w:after="0" w:line="240" w:lineRule="auto"/>
              <w:jc w:val="center"/>
            </w:pPr>
            <w:r>
              <w:rPr>
                <w:sz w:val="20"/>
              </w:rPr>
              <w:t>Optimal average waiting time with varied arrivals</w:t>
            </w:r>
          </w:p>
        </w:tc>
      </w:tr>
      <w:tr w:rsidR="001D6B95" w14:paraId="28BC5A3B" w14:textId="77777777">
        <w:trPr>
          <w:jc w:val="center"/>
        </w:trPr>
        <w:tc>
          <w:tcPr>
            <w:tcW w:w="1701" w:type="dxa"/>
          </w:tcPr>
          <w:p w14:paraId="1101B161" w14:textId="77777777" w:rsidR="001D6B95" w:rsidRDefault="00000000">
            <w:pPr>
              <w:spacing w:after="0" w:line="240" w:lineRule="auto"/>
              <w:jc w:val="center"/>
            </w:pPr>
            <w:r>
              <w:rPr>
                <w:sz w:val="20"/>
              </w:rPr>
              <w:t>Disadvantage</w:t>
            </w:r>
          </w:p>
        </w:tc>
        <w:tc>
          <w:tcPr>
            <w:tcW w:w="5953" w:type="dxa"/>
          </w:tcPr>
          <w:p w14:paraId="08FE8EE3" w14:textId="77777777" w:rsidR="001D6B95" w:rsidRDefault="00000000">
            <w:pPr>
              <w:spacing w:after="0" w:line="240" w:lineRule="auto"/>
              <w:jc w:val="center"/>
            </w:pPr>
            <w:r>
              <w:rPr>
                <w:sz w:val="20"/>
              </w:rPr>
              <w:t>High context-switch overhead; requires burst time knowledge</w:t>
            </w:r>
          </w:p>
        </w:tc>
      </w:tr>
      <w:tr w:rsidR="001D6B95" w14:paraId="65456A8F" w14:textId="77777777">
        <w:trPr>
          <w:jc w:val="center"/>
        </w:trPr>
        <w:tc>
          <w:tcPr>
            <w:tcW w:w="1701" w:type="dxa"/>
          </w:tcPr>
          <w:p w14:paraId="5CDE5303" w14:textId="77777777" w:rsidR="001D6B95" w:rsidRDefault="00000000">
            <w:pPr>
              <w:spacing w:after="0" w:line="240" w:lineRule="auto"/>
              <w:jc w:val="center"/>
            </w:pPr>
            <w:r>
              <w:rPr>
                <w:sz w:val="20"/>
              </w:rPr>
              <w:t>Starvation Risk</w:t>
            </w:r>
          </w:p>
        </w:tc>
        <w:tc>
          <w:tcPr>
            <w:tcW w:w="5953" w:type="dxa"/>
          </w:tcPr>
          <w:p w14:paraId="5823822A" w14:textId="77777777" w:rsidR="001D6B95" w:rsidRDefault="00000000">
            <w:pPr>
              <w:spacing w:after="0" w:line="240" w:lineRule="auto"/>
              <w:jc w:val="center"/>
            </w:pPr>
            <w:r>
              <w:rPr>
                <w:sz w:val="20"/>
              </w:rPr>
              <w:t>Long processes can be indefinitely delayed by short arrivals</w:t>
            </w:r>
          </w:p>
        </w:tc>
      </w:tr>
      <w:tr w:rsidR="001D6B95" w14:paraId="090A8E1E" w14:textId="77777777">
        <w:trPr>
          <w:jc w:val="center"/>
        </w:trPr>
        <w:tc>
          <w:tcPr>
            <w:tcW w:w="1701" w:type="dxa"/>
          </w:tcPr>
          <w:p w14:paraId="3315DFF8" w14:textId="77777777" w:rsidR="001D6B95" w:rsidRDefault="00000000">
            <w:pPr>
              <w:spacing w:after="0" w:line="240" w:lineRule="auto"/>
              <w:jc w:val="center"/>
            </w:pPr>
            <w:r>
              <w:rPr>
                <w:sz w:val="20"/>
              </w:rPr>
              <w:t>Best Use Case</w:t>
            </w:r>
          </w:p>
        </w:tc>
        <w:tc>
          <w:tcPr>
            <w:tcW w:w="5953" w:type="dxa"/>
          </w:tcPr>
          <w:p w14:paraId="693DF5C6" w14:textId="77777777" w:rsidR="001D6B95" w:rsidRDefault="00000000">
            <w:pPr>
              <w:spacing w:after="0" w:line="240" w:lineRule="auto"/>
              <w:jc w:val="center"/>
            </w:pPr>
            <w:r>
              <w:rPr>
                <w:sz w:val="20"/>
              </w:rPr>
              <w:t>Varied burst times, batch systems with arrival time differences</w:t>
            </w:r>
          </w:p>
        </w:tc>
      </w:tr>
    </w:tbl>
    <w:p w14:paraId="74FAB890" w14:textId="77777777" w:rsidR="001D6B95" w:rsidRDefault="001D6B95"/>
    <w:p w14:paraId="518757D5" w14:textId="77777777" w:rsidR="001D6B95" w:rsidRDefault="00000000">
      <w:pPr>
        <w:pStyle w:val="Heading3"/>
      </w:pPr>
      <w:bookmarkStart w:id="23" w:name="_Toc8220"/>
      <w:r>
        <w:rPr>
          <w:rFonts w:ascii="Times New Roman" w:hAnsi="Times New Roman"/>
          <w:color w:val="2C3E50"/>
        </w:rPr>
        <w:t>4.2.4 Priority Scheduling (Non-Preemptive)</w:t>
      </w:r>
      <w:bookmarkEnd w:id="23"/>
    </w:p>
    <w:p w14:paraId="50417965" w14:textId="77777777" w:rsidR="001D6B95" w:rsidRDefault="00000000">
      <w:r>
        <w:t>Type: Non-Preemptive | Priority Rule: Lower number = higher urgency</w:t>
      </w:r>
    </w:p>
    <w:p w14:paraId="7ADAEA8F" w14:textId="77777777" w:rsidR="001D6B95" w:rsidRDefault="00000000">
      <w:r>
        <w:t>At each scheduling point, the algorithm selects the process with the lowest priority number from available processes. Once started, the process runs to completion. Priority can represent urgency, system vs. user processes, or any real-world importance level.</w:t>
      </w:r>
    </w:p>
    <w:tbl>
      <w:tblPr>
        <w:tblStyle w:val="TableGrid"/>
        <w:tblW w:w="0" w:type="auto"/>
        <w:jc w:val="center"/>
        <w:tblLook w:val="04A0" w:firstRow="1" w:lastRow="0" w:firstColumn="1" w:lastColumn="0" w:noHBand="0" w:noVBand="1"/>
      </w:tblPr>
      <w:tblGrid>
        <w:gridCol w:w="1701"/>
        <w:gridCol w:w="5953"/>
      </w:tblGrid>
      <w:tr w:rsidR="001D6B95" w14:paraId="0987F046" w14:textId="77777777">
        <w:trPr>
          <w:jc w:val="center"/>
        </w:trPr>
        <w:tc>
          <w:tcPr>
            <w:tcW w:w="1701" w:type="dxa"/>
            <w:shd w:val="clear" w:color="auto" w:fill="2C3E50"/>
          </w:tcPr>
          <w:p w14:paraId="3B656C1B" w14:textId="77777777" w:rsidR="001D6B95" w:rsidRDefault="00000000">
            <w:pPr>
              <w:spacing w:after="0" w:line="240" w:lineRule="auto"/>
              <w:jc w:val="center"/>
            </w:pPr>
            <w:r>
              <w:rPr>
                <w:b/>
                <w:color w:val="FFFFFF"/>
                <w:sz w:val="22"/>
              </w:rPr>
              <w:t>Aspect</w:t>
            </w:r>
          </w:p>
        </w:tc>
        <w:tc>
          <w:tcPr>
            <w:tcW w:w="5953" w:type="dxa"/>
            <w:shd w:val="clear" w:color="auto" w:fill="2C3E50"/>
          </w:tcPr>
          <w:p w14:paraId="3CF120E6" w14:textId="77777777" w:rsidR="001D6B95" w:rsidRDefault="00000000">
            <w:pPr>
              <w:spacing w:after="0" w:line="240" w:lineRule="auto"/>
              <w:jc w:val="center"/>
            </w:pPr>
            <w:r>
              <w:rPr>
                <w:b/>
                <w:color w:val="FFFFFF"/>
                <w:sz w:val="22"/>
              </w:rPr>
              <w:t>Description</w:t>
            </w:r>
          </w:p>
        </w:tc>
      </w:tr>
      <w:tr w:rsidR="001D6B95" w14:paraId="3B322788" w14:textId="77777777">
        <w:trPr>
          <w:jc w:val="center"/>
        </w:trPr>
        <w:tc>
          <w:tcPr>
            <w:tcW w:w="1701" w:type="dxa"/>
          </w:tcPr>
          <w:p w14:paraId="3F19634E" w14:textId="77777777" w:rsidR="001D6B95" w:rsidRDefault="00000000">
            <w:pPr>
              <w:spacing w:after="0" w:line="240" w:lineRule="auto"/>
              <w:jc w:val="center"/>
            </w:pPr>
            <w:r>
              <w:rPr>
                <w:sz w:val="20"/>
              </w:rPr>
              <w:t>Advantage</w:t>
            </w:r>
          </w:p>
        </w:tc>
        <w:tc>
          <w:tcPr>
            <w:tcW w:w="5953" w:type="dxa"/>
          </w:tcPr>
          <w:p w14:paraId="4C0371D0" w14:textId="77777777" w:rsidR="001D6B95" w:rsidRDefault="00000000">
            <w:pPr>
              <w:spacing w:after="0" w:line="240" w:lineRule="auto"/>
              <w:jc w:val="center"/>
            </w:pPr>
            <w:r>
              <w:rPr>
                <w:sz w:val="20"/>
              </w:rPr>
              <w:t>Critical system tasks get immediate CPU access</w:t>
            </w:r>
          </w:p>
        </w:tc>
      </w:tr>
      <w:tr w:rsidR="001D6B95" w14:paraId="3D7D68CB" w14:textId="77777777">
        <w:trPr>
          <w:jc w:val="center"/>
        </w:trPr>
        <w:tc>
          <w:tcPr>
            <w:tcW w:w="1701" w:type="dxa"/>
          </w:tcPr>
          <w:p w14:paraId="0E2366A0" w14:textId="77777777" w:rsidR="001D6B95" w:rsidRDefault="00000000">
            <w:pPr>
              <w:spacing w:after="0" w:line="240" w:lineRule="auto"/>
              <w:jc w:val="center"/>
            </w:pPr>
            <w:r>
              <w:rPr>
                <w:sz w:val="20"/>
              </w:rPr>
              <w:t>Disadvantage</w:t>
            </w:r>
          </w:p>
        </w:tc>
        <w:tc>
          <w:tcPr>
            <w:tcW w:w="5953" w:type="dxa"/>
          </w:tcPr>
          <w:p w14:paraId="7F24AFE9" w14:textId="77777777" w:rsidR="001D6B95" w:rsidRDefault="00000000">
            <w:pPr>
              <w:spacing w:after="0" w:line="240" w:lineRule="auto"/>
              <w:jc w:val="center"/>
            </w:pPr>
            <w:r>
              <w:rPr>
                <w:sz w:val="20"/>
              </w:rPr>
              <w:t>Low-priority processes can starve forever without aging</w:t>
            </w:r>
          </w:p>
        </w:tc>
      </w:tr>
      <w:tr w:rsidR="001D6B95" w14:paraId="379603A5" w14:textId="77777777">
        <w:trPr>
          <w:jc w:val="center"/>
        </w:trPr>
        <w:tc>
          <w:tcPr>
            <w:tcW w:w="1701" w:type="dxa"/>
          </w:tcPr>
          <w:p w14:paraId="0F2A03FF" w14:textId="77777777" w:rsidR="001D6B95" w:rsidRDefault="00000000">
            <w:pPr>
              <w:spacing w:after="0" w:line="240" w:lineRule="auto"/>
              <w:jc w:val="center"/>
            </w:pPr>
            <w:r>
              <w:rPr>
                <w:sz w:val="20"/>
              </w:rPr>
              <w:t>Flexibility</w:t>
            </w:r>
          </w:p>
        </w:tc>
        <w:tc>
          <w:tcPr>
            <w:tcW w:w="5953" w:type="dxa"/>
          </w:tcPr>
          <w:p w14:paraId="59E815B7" w14:textId="77777777" w:rsidR="001D6B95" w:rsidRDefault="00000000">
            <w:pPr>
              <w:spacing w:after="0" w:line="240" w:lineRule="auto"/>
              <w:jc w:val="center"/>
            </w:pPr>
            <w:r>
              <w:rPr>
                <w:sz w:val="20"/>
              </w:rPr>
              <w:t>Priority can model any real-world concept</w:t>
            </w:r>
          </w:p>
        </w:tc>
      </w:tr>
      <w:tr w:rsidR="001D6B95" w14:paraId="68173CD8" w14:textId="77777777">
        <w:trPr>
          <w:jc w:val="center"/>
        </w:trPr>
        <w:tc>
          <w:tcPr>
            <w:tcW w:w="1701" w:type="dxa"/>
          </w:tcPr>
          <w:p w14:paraId="11169594" w14:textId="77777777" w:rsidR="001D6B95" w:rsidRDefault="00000000">
            <w:pPr>
              <w:spacing w:after="0" w:line="240" w:lineRule="auto"/>
              <w:jc w:val="center"/>
            </w:pPr>
            <w:r>
              <w:rPr>
                <w:sz w:val="20"/>
              </w:rPr>
              <w:t>Best Use Case</w:t>
            </w:r>
          </w:p>
        </w:tc>
        <w:tc>
          <w:tcPr>
            <w:tcW w:w="5953" w:type="dxa"/>
          </w:tcPr>
          <w:p w14:paraId="2A7510EE" w14:textId="77777777" w:rsidR="001D6B95" w:rsidRDefault="00000000">
            <w:pPr>
              <w:spacing w:after="0" w:line="240" w:lineRule="auto"/>
              <w:jc w:val="center"/>
            </w:pPr>
            <w:r>
              <w:rPr>
                <w:sz w:val="20"/>
              </w:rPr>
              <w:t>Priority-driven batch jobs</w:t>
            </w:r>
          </w:p>
        </w:tc>
      </w:tr>
    </w:tbl>
    <w:p w14:paraId="5E86281F" w14:textId="77777777" w:rsidR="001D6B95" w:rsidRDefault="001D6B95"/>
    <w:p w14:paraId="5BBE1E8D" w14:textId="77777777" w:rsidR="001D6B95" w:rsidRDefault="00000000">
      <w:pPr>
        <w:pStyle w:val="Heading3"/>
      </w:pPr>
      <w:bookmarkStart w:id="24" w:name="_Toc8246"/>
      <w:r>
        <w:rPr>
          <w:rFonts w:ascii="Times New Roman" w:hAnsi="Times New Roman"/>
          <w:color w:val="2C3E50"/>
        </w:rPr>
        <w:t>4.2.5 Priority Scheduling (Preemptive) with Aging</w:t>
      </w:r>
      <w:bookmarkEnd w:id="24"/>
    </w:p>
    <w:p w14:paraId="27A6F9A4" w14:textId="77777777" w:rsidR="001D6B95" w:rsidRDefault="00000000">
      <w:r>
        <w:t>Type: Preemptive | Anti-Starvation: Priority improves every 5 waiting ticks</w:t>
      </w:r>
    </w:p>
    <w:p w14:paraId="4BC3CA11" w14:textId="77777777" w:rsidR="001D6B95" w:rsidRDefault="00000000">
      <w:r>
        <w:t>This algorithm extends non-preemptive priority scheduling by allowing interruption when a higher-priority process arrives. The critical innovation is the aging mechanism, which prevents starvation by gradually improving the effective priority of waiting processes.</w:t>
      </w:r>
    </w:p>
    <w:p w14:paraId="312BBE93" w14:textId="77777777" w:rsidR="001D6B95" w:rsidRDefault="00000000">
      <w:r>
        <w:rPr>
          <w:b/>
        </w:rPr>
        <w:t>Aging mechanism:</w:t>
      </w:r>
    </w:p>
    <w:p w14:paraId="763AE36B" w14:textId="77777777" w:rsidR="001D6B95" w:rsidRDefault="00000000">
      <w:r>
        <w:t xml:space="preserve">Two dictionaries track the dynamic state: </w:t>
      </w:r>
      <w:proofErr w:type="spellStart"/>
      <w:r>
        <w:t>eff_priority</w:t>
      </w:r>
      <w:proofErr w:type="spellEnd"/>
      <w:r>
        <w:t xml:space="preserve"> stores the current effective priority (starting at the original value), and </w:t>
      </w:r>
      <w:proofErr w:type="spellStart"/>
      <w:r>
        <w:t>time_in_queue</w:t>
      </w:r>
      <w:proofErr w:type="spellEnd"/>
      <w:r>
        <w:t xml:space="preserve"> counts consecutive waiting ticks. Every 5 ticks, the effective priority decreases by 1 (becomes more urgent), but never goes below 1.</w:t>
      </w:r>
    </w:p>
    <w:tbl>
      <w:tblPr>
        <w:tblStyle w:val="TableGrid"/>
        <w:tblW w:w="0" w:type="auto"/>
        <w:jc w:val="center"/>
        <w:tblLook w:val="04A0" w:firstRow="1" w:lastRow="0" w:firstColumn="1" w:lastColumn="0" w:noHBand="0" w:noVBand="1"/>
      </w:tblPr>
      <w:tblGrid>
        <w:gridCol w:w="1701"/>
        <w:gridCol w:w="5953"/>
      </w:tblGrid>
      <w:tr w:rsidR="001D6B95" w14:paraId="01E51558" w14:textId="77777777">
        <w:trPr>
          <w:jc w:val="center"/>
        </w:trPr>
        <w:tc>
          <w:tcPr>
            <w:tcW w:w="1701" w:type="dxa"/>
            <w:shd w:val="clear" w:color="auto" w:fill="2C3E50"/>
          </w:tcPr>
          <w:p w14:paraId="4C336DCA" w14:textId="77777777" w:rsidR="001D6B95" w:rsidRDefault="00000000">
            <w:pPr>
              <w:spacing w:after="0" w:line="240" w:lineRule="auto"/>
              <w:jc w:val="center"/>
            </w:pPr>
            <w:r>
              <w:rPr>
                <w:b/>
                <w:color w:val="FFFFFF"/>
                <w:sz w:val="22"/>
              </w:rPr>
              <w:lastRenderedPageBreak/>
              <w:t>Time Elapsed</w:t>
            </w:r>
          </w:p>
        </w:tc>
        <w:tc>
          <w:tcPr>
            <w:tcW w:w="5953" w:type="dxa"/>
            <w:shd w:val="clear" w:color="auto" w:fill="2C3E50"/>
          </w:tcPr>
          <w:p w14:paraId="6C07CA34" w14:textId="77777777" w:rsidR="001D6B95" w:rsidRDefault="00000000">
            <w:pPr>
              <w:spacing w:after="0" w:line="240" w:lineRule="auto"/>
              <w:jc w:val="center"/>
            </w:pPr>
            <w:r>
              <w:rPr>
                <w:b/>
                <w:color w:val="FFFFFF"/>
                <w:sz w:val="22"/>
              </w:rPr>
              <w:t>Effect on P3 (initial priority 5)</w:t>
            </w:r>
          </w:p>
        </w:tc>
      </w:tr>
      <w:tr w:rsidR="001D6B95" w14:paraId="7CB77793" w14:textId="77777777">
        <w:trPr>
          <w:jc w:val="center"/>
        </w:trPr>
        <w:tc>
          <w:tcPr>
            <w:tcW w:w="1701" w:type="dxa"/>
          </w:tcPr>
          <w:p w14:paraId="4C708C89" w14:textId="77777777" w:rsidR="001D6B95" w:rsidRDefault="00000000">
            <w:pPr>
              <w:spacing w:after="0" w:line="240" w:lineRule="auto"/>
              <w:jc w:val="center"/>
            </w:pPr>
            <w:r>
              <w:rPr>
                <w:sz w:val="20"/>
              </w:rPr>
              <w:t>Initial State</w:t>
            </w:r>
          </w:p>
        </w:tc>
        <w:tc>
          <w:tcPr>
            <w:tcW w:w="5953" w:type="dxa"/>
          </w:tcPr>
          <w:p w14:paraId="14CC4D20" w14:textId="77777777" w:rsidR="001D6B95" w:rsidRDefault="00000000">
            <w:pPr>
              <w:spacing w:after="0" w:line="240" w:lineRule="auto"/>
              <w:jc w:val="center"/>
            </w:pPr>
            <w:r>
              <w:rPr>
                <w:sz w:val="20"/>
              </w:rPr>
              <w:t>P3 has priority 5 (low urgency)</w:t>
            </w:r>
          </w:p>
        </w:tc>
      </w:tr>
      <w:tr w:rsidR="001D6B95" w14:paraId="39F1928F" w14:textId="77777777">
        <w:trPr>
          <w:jc w:val="center"/>
        </w:trPr>
        <w:tc>
          <w:tcPr>
            <w:tcW w:w="1701" w:type="dxa"/>
          </w:tcPr>
          <w:p w14:paraId="25733006" w14:textId="77777777" w:rsidR="001D6B95" w:rsidRDefault="00000000">
            <w:pPr>
              <w:spacing w:after="0" w:line="240" w:lineRule="auto"/>
              <w:jc w:val="center"/>
            </w:pPr>
            <w:r>
              <w:rPr>
                <w:sz w:val="20"/>
              </w:rPr>
              <w:t>After 5 ticks</w:t>
            </w:r>
          </w:p>
        </w:tc>
        <w:tc>
          <w:tcPr>
            <w:tcW w:w="5953" w:type="dxa"/>
          </w:tcPr>
          <w:p w14:paraId="4F062621" w14:textId="77777777" w:rsidR="001D6B95" w:rsidRDefault="00000000">
            <w:pPr>
              <w:spacing w:after="0" w:line="240" w:lineRule="auto"/>
              <w:jc w:val="center"/>
            </w:pPr>
            <w:r>
              <w:rPr>
                <w:sz w:val="20"/>
              </w:rPr>
              <w:t>Effective priority becomes 4</w:t>
            </w:r>
          </w:p>
        </w:tc>
      </w:tr>
      <w:tr w:rsidR="001D6B95" w14:paraId="31E47913" w14:textId="77777777">
        <w:trPr>
          <w:jc w:val="center"/>
        </w:trPr>
        <w:tc>
          <w:tcPr>
            <w:tcW w:w="1701" w:type="dxa"/>
          </w:tcPr>
          <w:p w14:paraId="0390583C" w14:textId="77777777" w:rsidR="001D6B95" w:rsidRDefault="00000000">
            <w:pPr>
              <w:spacing w:after="0" w:line="240" w:lineRule="auto"/>
              <w:jc w:val="center"/>
            </w:pPr>
            <w:r>
              <w:rPr>
                <w:sz w:val="20"/>
              </w:rPr>
              <w:t>After 10 ticks</w:t>
            </w:r>
          </w:p>
        </w:tc>
        <w:tc>
          <w:tcPr>
            <w:tcW w:w="5953" w:type="dxa"/>
          </w:tcPr>
          <w:p w14:paraId="5395B8EF" w14:textId="77777777" w:rsidR="001D6B95" w:rsidRDefault="00000000">
            <w:pPr>
              <w:spacing w:after="0" w:line="240" w:lineRule="auto"/>
              <w:jc w:val="center"/>
            </w:pPr>
            <w:r>
              <w:rPr>
                <w:sz w:val="20"/>
              </w:rPr>
              <w:t>Effective priority becomes 3</w:t>
            </w:r>
          </w:p>
        </w:tc>
      </w:tr>
      <w:tr w:rsidR="001D6B95" w14:paraId="59AE7EF7" w14:textId="77777777">
        <w:trPr>
          <w:jc w:val="center"/>
        </w:trPr>
        <w:tc>
          <w:tcPr>
            <w:tcW w:w="1701" w:type="dxa"/>
          </w:tcPr>
          <w:p w14:paraId="250595FC" w14:textId="77777777" w:rsidR="001D6B95" w:rsidRDefault="00000000">
            <w:pPr>
              <w:spacing w:after="0" w:line="240" w:lineRule="auto"/>
              <w:jc w:val="center"/>
            </w:pPr>
            <w:r>
              <w:rPr>
                <w:sz w:val="20"/>
              </w:rPr>
              <w:t>After 15 ticks</w:t>
            </w:r>
          </w:p>
        </w:tc>
        <w:tc>
          <w:tcPr>
            <w:tcW w:w="5953" w:type="dxa"/>
          </w:tcPr>
          <w:p w14:paraId="6257B458" w14:textId="77777777" w:rsidR="001D6B95" w:rsidRDefault="00000000">
            <w:pPr>
              <w:spacing w:after="0" w:line="240" w:lineRule="auto"/>
              <w:jc w:val="center"/>
            </w:pPr>
            <w:r>
              <w:rPr>
                <w:sz w:val="20"/>
              </w:rPr>
              <w:t>Effective priority becomes 2</w:t>
            </w:r>
          </w:p>
        </w:tc>
      </w:tr>
      <w:tr w:rsidR="001D6B95" w14:paraId="053FD715" w14:textId="77777777">
        <w:trPr>
          <w:jc w:val="center"/>
        </w:trPr>
        <w:tc>
          <w:tcPr>
            <w:tcW w:w="1701" w:type="dxa"/>
          </w:tcPr>
          <w:p w14:paraId="1649B242" w14:textId="77777777" w:rsidR="001D6B95" w:rsidRDefault="00000000">
            <w:pPr>
              <w:spacing w:after="0" w:line="240" w:lineRule="auto"/>
              <w:jc w:val="center"/>
            </w:pPr>
            <w:r>
              <w:rPr>
                <w:sz w:val="20"/>
              </w:rPr>
              <w:t>After 20 ticks</w:t>
            </w:r>
          </w:p>
        </w:tc>
        <w:tc>
          <w:tcPr>
            <w:tcW w:w="5953" w:type="dxa"/>
          </w:tcPr>
          <w:p w14:paraId="2448505D" w14:textId="77777777" w:rsidR="001D6B95" w:rsidRDefault="00000000">
            <w:pPr>
              <w:spacing w:after="0" w:line="240" w:lineRule="auto"/>
              <w:jc w:val="center"/>
            </w:pPr>
            <w:r>
              <w:rPr>
                <w:sz w:val="20"/>
              </w:rPr>
              <w:t>Effective priority becomes 1 — now equal to highest priority processes</w:t>
            </w:r>
          </w:p>
        </w:tc>
      </w:tr>
    </w:tbl>
    <w:p w14:paraId="7D2AE531" w14:textId="77777777" w:rsidR="001D6B95" w:rsidRDefault="001D6B95"/>
    <w:p w14:paraId="71A77B37" w14:textId="77777777" w:rsidR="001D6B95" w:rsidRDefault="00000000">
      <w:pPr>
        <w:pStyle w:val="Heading3"/>
      </w:pPr>
      <w:bookmarkStart w:id="25" w:name="_Toc32391"/>
      <w:r>
        <w:rPr>
          <w:rFonts w:ascii="Times New Roman" w:hAnsi="Times New Roman"/>
          <w:color w:val="2C3E50"/>
        </w:rPr>
        <w:t>4.2.6 Round Robin</w:t>
      </w:r>
      <w:bookmarkEnd w:id="25"/>
    </w:p>
    <w:p w14:paraId="412ED4E8" w14:textId="77777777" w:rsidR="001D6B95" w:rsidRDefault="00000000">
      <w:r>
        <w:t>Type: Preemptive | Key Parameter: Time Quantum (user-adjustable)</w:t>
      </w:r>
    </w:p>
    <w:p w14:paraId="3CAA9FB9" w14:textId="77777777" w:rsidR="001D6B95" w:rsidRDefault="00000000">
      <w:r>
        <w:t>Round Robin is the most widely used scheduling algorithm in real operating systems (Windows, Linux, macOS). Every process receives a fixed time slice called the quantum. When the quantum expires, the process moves to the back of the ready queue, and the next process takes its turn.</w:t>
      </w:r>
    </w:p>
    <w:p w14:paraId="78BE5512" w14:textId="77777777" w:rsidR="001D6B95" w:rsidRDefault="00000000">
      <w:r>
        <w:rPr>
          <w:b/>
        </w:rPr>
        <w:t>Effect of quantum size:</w:t>
      </w:r>
    </w:p>
    <w:tbl>
      <w:tblPr>
        <w:tblStyle w:val="TableGrid"/>
        <w:tblW w:w="0" w:type="auto"/>
        <w:jc w:val="center"/>
        <w:tblLook w:val="04A0" w:firstRow="1" w:lastRow="0" w:firstColumn="1" w:lastColumn="0" w:noHBand="0" w:noVBand="1"/>
      </w:tblPr>
      <w:tblGrid>
        <w:gridCol w:w="1701"/>
        <w:gridCol w:w="5953"/>
      </w:tblGrid>
      <w:tr w:rsidR="001D6B95" w14:paraId="36251712" w14:textId="77777777">
        <w:trPr>
          <w:jc w:val="center"/>
        </w:trPr>
        <w:tc>
          <w:tcPr>
            <w:tcW w:w="1701" w:type="dxa"/>
            <w:shd w:val="clear" w:color="auto" w:fill="2C3E50"/>
          </w:tcPr>
          <w:p w14:paraId="38D27DB7" w14:textId="77777777" w:rsidR="001D6B95" w:rsidRDefault="00000000">
            <w:pPr>
              <w:spacing w:after="0" w:line="240" w:lineRule="auto"/>
              <w:jc w:val="center"/>
            </w:pPr>
            <w:r>
              <w:rPr>
                <w:b/>
                <w:color w:val="FFFFFF"/>
                <w:sz w:val="22"/>
              </w:rPr>
              <w:t>Quantum Value</w:t>
            </w:r>
          </w:p>
        </w:tc>
        <w:tc>
          <w:tcPr>
            <w:tcW w:w="5953" w:type="dxa"/>
            <w:shd w:val="clear" w:color="auto" w:fill="2C3E50"/>
          </w:tcPr>
          <w:p w14:paraId="7E2D97CA" w14:textId="77777777" w:rsidR="001D6B95" w:rsidRDefault="00000000">
            <w:pPr>
              <w:spacing w:after="0" w:line="240" w:lineRule="auto"/>
              <w:jc w:val="center"/>
            </w:pPr>
            <w:r>
              <w:rPr>
                <w:b/>
                <w:color w:val="FFFFFF"/>
                <w:sz w:val="22"/>
              </w:rPr>
              <w:t>Behavior</w:t>
            </w:r>
          </w:p>
        </w:tc>
      </w:tr>
      <w:tr w:rsidR="001D6B95" w14:paraId="272244C8" w14:textId="77777777">
        <w:trPr>
          <w:jc w:val="center"/>
        </w:trPr>
        <w:tc>
          <w:tcPr>
            <w:tcW w:w="1701" w:type="dxa"/>
          </w:tcPr>
          <w:p w14:paraId="47F2DC97" w14:textId="77777777" w:rsidR="001D6B95" w:rsidRDefault="00000000">
            <w:pPr>
              <w:spacing w:after="0" w:line="240" w:lineRule="auto"/>
              <w:jc w:val="center"/>
            </w:pPr>
            <w:r>
              <w:rPr>
                <w:sz w:val="20"/>
              </w:rPr>
              <w:t>Very small (1)</w:t>
            </w:r>
          </w:p>
        </w:tc>
        <w:tc>
          <w:tcPr>
            <w:tcW w:w="5953" w:type="dxa"/>
          </w:tcPr>
          <w:p w14:paraId="4B055888" w14:textId="77777777" w:rsidR="001D6B95" w:rsidRDefault="00000000">
            <w:pPr>
              <w:spacing w:after="0" w:line="240" w:lineRule="auto"/>
              <w:jc w:val="center"/>
            </w:pPr>
            <w:r>
              <w:rPr>
                <w:sz w:val="20"/>
              </w:rPr>
              <w:t>Maximum fairness, very high context-switch overhead</w:t>
            </w:r>
          </w:p>
        </w:tc>
      </w:tr>
      <w:tr w:rsidR="001D6B95" w14:paraId="068FC348" w14:textId="77777777">
        <w:trPr>
          <w:jc w:val="center"/>
        </w:trPr>
        <w:tc>
          <w:tcPr>
            <w:tcW w:w="1701" w:type="dxa"/>
          </w:tcPr>
          <w:p w14:paraId="68B56B4B" w14:textId="77777777" w:rsidR="001D6B95" w:rsidRDefault="00000000">
            <w:pPr>
              <w:spacing w:after="0" w:line="240" w:lineRule="auto"/>
              <w:jc w:val="center"/>
            </w:pPr>
            <w:r>
              <w:rPr>
                <w:sz w:val="20"/>
              </w:rPr>
              <w:t>Medium (2-4)</w:t>
            </w:r>
          </w:p>
        </w:tc>
        <w:tc>
          <w:tcPr>
            <w:tcW w:w="5953" w:type="dxa"/>
          </w:tcPr>
          <w:p w14:paraId="12E216C2" w14:textId="77777777" w:rsidR="001D6B95" w:rsidRDefault="00000000">
            <w:pPr>
              <w:spacing w:after="0" w:line="240" w:lineRule="auto"/>
              <w:jc w:val="center"/>
            </w:pPr>
            <w:r>
              <w:rPr>
                <w:sz w:val="20"/>
              </w:rPr>
              <w:t>Good balance between fairness and efficiency</w:t>
            </w:r>
          </w:p>
        </w:tc>
      </w:tr>
      <w:tr w:rsidR="001D6B95" w14:paraId="1C7FDD8B" w14:textId="77777777">
        <w:trPr>
          <w:jc w:val="center"/>
        </w:trPr>
        <w:tc>
          <w:tcPr>
            <w:tcW w:w="1701" w:type="dxa"/>
          </w:tcPr>
          <w:p w14:paraId="54435A7A" w14:textId="77777777" w:rsidR="001D6B95" w:rsidRDefault="00000000">
            <w:pPr>
              <w:spacing w:after="0" w:line="240" w:lineRule="auto"/>
              <w:jc w:val="center"/>
            </w:pPr>
            <w:r>
              <w:rPr>
                <w:sz w:val="20"/>
              </w:rPr>
              <w:t>Large (≥ max burst)</w:t>
            </w:r>
          </w:p>
        </w:tc>
        <w:tc>
          <w:tcPr>
            <w:tcW w:w="5953" w:type="dxa"/>
          </w:tcPr>
          <w:p w14:paraId="36F2D270" w14:textId="77777777" w:rsidR="001D6B95" w:rsidRDefault="00000000">
            <w:pPr>
              <w:spacing w:after="0" w:line="240" w:lineRule="auto"/>
              <w:jc w:val="center"/>
            </w:pPr>
            <w:r>
              <w:rPr>
                <w:sz w:val="20"/>
              </w:rPr>
              <w:t>Behaves identically to FCFS — no fairness benefit</w:t>
            </w:r>
          </w:p>
        </w:tc>
      </w:tr>
    </w:tbl>
    <w:p w14:paraId="7062E294" w14:textId="77777777" w:rsidR="001D6B95" w:rsidRDefault="001D6B95"/>
    <w:p w14:paraId="1C9B33BD" w14:textId="77777777" w:rsidR="001D6B95" w:rsidRDefault="00000000">
      <w:pPr>
        <w:pStyle w:val="Heading3"/>
      </w:pPr>
      <w:bookmarkStart w:id="26" w:name="_Toc10984"/>
      <w:r>
        <w:rPr>
          <w:rFonts w:ascii="Times New Roman" w:hAnsi="Times New Roman"/>
          <w:color w:val="2C3E50"/>
        </w:rPr>
        <w:t>4.2.7 MLFQ (Multilevel Feedback Queue)</w:t>
      </w:r>
      <w:bookmarkEnd w:id="26"/>
    </w:p>
    <w:p w14:paraId="091CA9C3" w14:textId="77777777" w:rsidR="001D6B95" w:rsidRDefault="00000000">
      <w:r>
        <w:t>Type: Preemptive | Queues: 3 priority levels with quanta [2, 4, 8]</w:t>
      </w:r>
    </w:p>
    <w:p w14:paraId="2BA957FC" w14:textId="77777777" w:rsidR="001D6B95" w:rsidRDefault="00000000">
      <w:r>
        <w:t>MLFQ is the most advanced algorithm, used in production operating systems. Its key innovation is that it does not require prior knowledge of burst times — it learns each process's behavior dynamically.</w:t>
      </w:r>
    </w:p>
    <w:p w14:paraId="1AA13697" w14:textId="77777777" w:rsidR="001D6B95" w:rsidRDefault="00000000">
      <w:r>
        <w:rPr>
          <w:b/>
        </w:rPr>
        <w:t>Queue structure:</w:t>
      </w:r>
    </w:p>
    <w:tbl>
      <w:tblPr>
        <w:tblStyle w:val="TableGrid"/>
        <w:tblW w:w="0" w:type="auto"/>
        <w:jc w:val="center"/>
        <w:tblLook w:val="04A0" w:firstRow="1" w:lastRow="0" w:firstColumn="1" w:lastColumn="0" w:noHBand="0" w:noVBand="1"/>
      </w:tblPr>
      <w:tblGrid>
        <w:gridCol w:w="1134"/>
        <w:gridCol w:w="1134"/>
        <w:gridCol w:w="1417"/>
        <w:gridCol w:w="3969"/>
      </w:tblGrid>
      <w:tr w:rsidR="001D6B95" w14:paraId="16B996E8" w14:textId="77777777">
        <w:trPr>
          <w:jc w:val="center"/>
        </w:trPr>
        <w:tc>
          <w:tcPr>
            <w:tcW w:w="1134" w:type="dxa"/>
            <w:shd w:val="clear" w:color="auto" w:fill="2C3E50"/>
          </w:tcPr>
          <w:p w14:paraId="35B802BE" w14:textId="77777777" w:rsidR="001D6B95" w:rsidRDefault="00000000">
            <w:pPr>
              <w:spacing w:after="0" w:line="240" w:lineRule="auto"/>
              <w:jc w:val="center"/>
            </w:pPr>
            <w:r>
              <w:rPr>
                <w:b/>
                <w:color w:val="FFFFFF"/>
                <w:sz w:val="22"/>
              </w:rPr>
              <w:t>Queue</w:t>
            </w:r>
          </w:p>
        </w:tc>
        <w:tc>
          <w:tcPr>
            <w:tcW w:w="1134" w:type="dxa"/>
            <w:shd w:val="clear" w:color="auto" w:fill="2C3E50"/>
          </w:tcPr>
          <w:p w14:paraId="6F4DFC3A" w14:textId="77777777" w:rsidR="001D6B95" w:rsidRDefault="00000000">
            <w:pPr>
              <w:spacing w:after="0" w:line="240" w:lineRule="auto"/>
              <w:jc w:val="center"/>
            </w:pPr>
            <w:r>
              <w:rPr>
                <w:b/>
                <w:color w:val="FFFFFF"/>
                <w:sz w:val="22"/>
              </w:rPr>
              <w:t>Priority</w:t>
            </w:r>
          </w:p>
        </w:tc>
        <w:tc>
          <w:tcPr>
            <w:tcW w:w="1417" w:type="dxa"/>
            <w:shd w:val="clear" w:color="auto" w:fill="2C3E50"/>
          </w:tcPr>
          <w:p w14:paraId="1DD228AB" w14:textId="77777777" w:rsidR="001D6B95" w:rsidRDefault="00000000">
            <w:pPr>
              <w:spacing w:after="0" w:line="240" w:lineRule="auto"/>
              <w:jc w:val="center"/>
            </w:pPr>
            <w:r>
              <w:rPr>
                <w:b/>
                <w:color w:val="FFFFFF"/>
                <w:sz w:val="22"/>
              </w:rPr>
              <w:t>Quantum</w:t>
            </w:r>
          </w:p>
        </w:tc>
        <w:tc>
          <w:tcPr>
            <w:tcW w:w="3969" w:type="dxa"/>
            <w:shd w:val="clear" w:color="auto" w:fill="2C3E50"/>
          </w:tcPr>
          <w:p w14:paraId="226EFBAB" w14:textId="77777777" w:rsidR="001D6B95" w:rsidRDefault="00000000">
            <w:pPr>
              <w:spacing w:after="0" w:line="240" w:lineRule="auto"/>
              <w:jc w:val="center"/>
            </w:pPr>
            <w:r>
              <w:rPr>
                <w:b/>
                <w:color w:val="FFFFFF"/>
                <w:sz w:val="22"/>
              </w:rPr>
              <w:t>Purpose</w:t>
            </w:r>
          </w:p>
        </w:tc>
      </w:tr>
      <w:tr w:rsidR="001D6B95" w14:paraId="64410C4B" w14:textId="77777777">
        <w:trPr>
          <w:jc w:val="center"/>
        </w:trPr>
        <w:tc>
          <w:tcPr>
            <w:tcW w:w="1134" w:type="dxa"/>
          </w:tcPr>
          <w:p w14:paraId="68DEF634" w14:textId="77777777" w:rsidR="001D6B95" w:rsidRDefault="00000000">
            <w:pPr>
              <w:spacing w:after="0" w:line="240" w:lineRule="auto"/>
              <w:jc w:val="center"/>
            </w:pPr>
            <w:r>
              <w:rPr>
                <w:sz w:val="20"/>
              </w:rPr>
              <w:t>Queue 0</w:t>
            </w:r>
          </w:p>
        </w:tc>
        <w:tc>
          <w:tcPr>
            <w:tcW w:w="1134" w:type="dxa"/>
          </w:tcPr>
          <w:p w14:paraId="4C98245F" w14:textId="77777777" w:rsidR="001D6B95" w:rsidRDefault="00000000">
            <w:pPr>
              <w:spacing w:after="0" w:line="240" w:lineRule="auto"/>
              <w:jc w:val="center"/>
            </w:pPr>
            <w:r>
              <w:rPr>
                <w:sz w:val="20"/>
              </w:rPr>
              <w:t>Highest</w:t>
            </w:r>
          </w:p>
        </w:tc>
        <w:tc>
          <w:tcPr>
            <w:tcW w:w="1417" w:type="dxa"/>
          </w:tcPr>
          <w:p w14:paraId="03B8378B" w14:textId="77777777" w:rsidR="001D6B95" w:rsidRDefault="00000000">
            <w:pPr>
              <w:spacing w:after="0" w:line="240" w:lineRule="auto"/>
              <w:jc w:val="center"/>
            </w:pPr>
            <w:r>
              <w:rPr>
                <w:sz w:val="20"/>
              </w:rPr>
              <w:t>2 units</w:t>
            </w:r>
          </w:p>
        </w:tc>
        <w:tc>
          <w:tcPr>
            <w:tcW w:w="3969" w:type="dxa"/>
          </w:tcPr>
          <w:p w14:paraId="4D37799B" w14:textId="77777777" w:rsidR="001D6B95" w:rsidRDefault="00000000">
            <w:pPr>
              <w:spacing w:after="0" w:line="240" w:lineRule="auto"/>
              <w:jc w:val="center"/>
            </w:pPr>
            <w:r>
              <w:rPr>
                <w:sz w:val="20"/>
              </w:rPr>
              <w:t>All new processes start here; short interactive jobs finish here</w:t>
            </w:r>
          </w:p>
        </w:tc>
      </w:tr>
      <w:tr w:rsidR="001D6B95" w14:paraId="2EE44F55" w14:textId="77777777">
        <w:trPr>
          <w:jc w:val="center"/>
        </w:trPr>
        <w:tc>
          <w:tcPr>
            <w:tcW w:w="1134" w:type="dxa"/>
          </w:tcPr>
          <w:p w14:paraId="2E81830C" w14:textId="77777777" w:rsidR="001D6B95" w:rsidRDefault="00000000">
            <w:pPr>
              <w:spacing w:after="0" w:line="240" w:lineRule="auto"/>
              <w:jc w:val="center"/>
            </w:pPr>
            <w:r>
              <w:rPr>
                <w:sz w:val="20"/>
              </w:rPr>
              <w:t>Queue 1</w:t>
            </w:r>
          </w:p>
        </w:tc>
        <w:tc>
          <w:tcPr>
            <w:tcW w:w="1134" w:type="dxa"/>
          </w:tcPr>
          <w:p w14:paraId="398D291E" w14:textId="77777777" w:rsidR="001D6B95" w:rsidRDefault="00000000">
            <w:pPr>
              <w:spacing w:after="0" w:line="240" w:lineRule="auto"/>
              <w:jc w:val="center"/>
            </w:pPr>
            <w:r>
              <w:rPr>
                <w:sz w:val="20"/>
              </w:rPr>
              <w:t>Medium</w:t>
            </w:r>
          </w:p>
        </w:tc>
        <w:tc>
          <w:tcPr>
            <w:tcW w:w="1417" w:type="dxa"/>
          </w:tcPr>
          <w:p w14:paraId="776F41DB" w14:textId="77777777" w:rsidR="001D6B95" w:rsidRDefault="00000000">
            <w:pPr>
              <w:spacing w:after="0" w:line="240" w:lineRule="auto"/>
              <w:jc w:val="center"/>
            </w:pPr>
            <w:r>
              <w:rPr>
                <w:sz w:val="20"/>
              </w:rPr>
              <w:t>4 units</w:t>
            </w:r>
          </w:p>
        </w:tc>
        <w:tc>
          <w:tcPr>
            <w:tcW w:w="3969" w:type="dxa"/>
          </w:tcPr>
          <w:p w14:paraId="023E6639" w14:textId="77777777" w:rsidR="001D6B95" w:rsidRDefault="00000000">
            <w:pPr>
              <w:spacing w:after="0" w:line="240" w:lineRule="auto"/>
              <w:jc w:val="center"/>
            </w:pPr>
            <w:r>
              <w:rPr>
                <w:sz w:val="20"/>
              </w:rPr>
              <w:t>Jobs needing more than Q0's quantum; medium-length tasks</w:t>
            </w:r>
          </w:p>
        </w:tc>
      </w:tr>
      <w:tr w:rsidR="001D6B95" w14:paraId="7AE628D5" w14:textId="77777777">
        <w:trPr>
          <w:jc w:val="center"/>
        </w:trPr>
        <w:tc>
          <w:tcPr>
            <w:tcW w:w="1134" w:type="dxa"/>
          </w:tcPr>
          <w:p w14:paraId="07C43352" w14:textId="77777777" w:rsidR="001D6B95" w:rsidRDefault="00000000">
            <w:pPr>
              <w:spacing w:after="0" w:line="240" w:lineRule="auto"/>
              <w:jc w:val="center"/>
            </w:pPr>
            <w:r>
              <w:rPr>
                <w:sz w:val="20"/>
              </w:rPr>
              <w:t>Queue 2</w:t>
            </w:r>
          </w:p>
        </w:tc>
        <w:tc>
          <w:tcPr>
            <w:tcW w:w="1134" w:type="dxa"/>
          </w:tcPr>
          <w:p w14:paraId="0CF18731" w14:textId="77777777" w:rsidR="001D6B95" w:rsidRDefault="00000000">
            <w:pPr>
              <w:spacing w:after="0" w:line="240" w:lineRule="auto"/>
              <w:jc w:val="center"/>
            </w:pPr>
            <w:r>
              <w:rPr>
                <w:sz w:val="20"/>
              </w:rPr>
              <w:t>Lowest</w:t>
            </w:r>
          </w:p>
        </w:tc>
        <w:tc>
          <w:tcPr>
            <w:tcW w:w="1417" w:type="dxa"/>
          </w:tcPr>
          <w:p w14:paraId="28DC1155" w14:textId="77777777" w:rsidR="001D6B95" w:rsidRDefault="00000000">
            <w:pPr>
              <w:spacing w:after="0" w:line="240" w:lineRule="auto"/>
              <w:jc w:val="center"/>
            </w:pPr>
            <w:r>
              <w:rPr>
                <w:sz w:val="20"/>
              </w:rPr>
              <w:t>8 units</w:t>
            </w:r>
          </w:p>
        </w:tc>
        <w:tc>
          <w:tcPr>
            <w:tcW w:w="3969" w:type="dxa"/>
          </w:tcPr>
          <w:p w14:paraId="1D91BC01" w14:textId="77777777" w:rsidR="001D6B95" w:rsidRDefault="00000000">
            <w:pPr>
              <w:spacing w:after="0" w:line="240" w:lineRule="auto"/>
              <w:jc w:val="center"/>
            </w:pPr>
            <w:r>
              <w:rPr>
                <w:sz w:val="20"/>
              </w:rPr>
              <w:t>Long CPU-heavy batch jobs; runs with large time slices</w:t>
            </w:r>
          </w:p>
        </w:tc>
      </w:tr>
    </w:tbl>
    <w:p w14:paraId="6AB9759A" w14:textId="77777777" w:rsidR="001D6B95" w:rsidRDefault="001D6B95"/>
    <w:p w14:paraId="67E18975" w14:textId="77777777" w:rsidR="001D6B95" w:rsidRDefault="00000000">
      <w:r>
        <w:t>Demotion Rule: If a process uses its FULL quantum without finishing, it is demoted to the next lower queue. Short jobs that finish quickly never get demoted. Long batch jobs naturally sink to Queue 2 over time. The OS learns about each process through what it actually does, not what it claims to be.</w:t>
      </w:r>
    </w:p>
    <w:p w14:paraId="526338A7" w14:textId="77777777" w:rsidR="001D6B95" w:rsidRDefault="00000000">
      <w:pPr>
        <w:pStyle w:val="Heading2"/>
      </w:pPr>
      <w:bookmarkStart w:id="27" w:name="_Toc26172"/>
      <w:r>
        <w:rPr>
          <w:rFonts w:ascii="Times New Roman" w:hAnsi="Times New Roman"/>
          <w:color w:val="34495E"/>
          <w:sz w:val="28"/>
        </w:rPr>
        <w:lastRenderedPageBreak/>
        <w:t>4.3 GUI Components</w:t>
      </w:r>
      <w:bookmarkEnd w:id="27"/>
    </w:p>
    <w:p w14:paraId="43812EC4" w14:textId="77777777" w:rsidR="001D6B95" w:rsidRDefault="00000000">
      <w:r>
        <w:t xml:space="preserve">The graphical user interface is built with </w:t>
      </w:r>
      <w:proofErr w:type="spellStart"/>
      <w:r>
        <w:t>tkinter</w:t>
      </w:r>
      <w:proofErr w:type="spellEnd"/>
      <w:r>
        <w:t xml:space="preserve"> and organized into five distinct panels arranged in a logical top-to-bottom flow.</w:t>
      </w:r>
    </w:p>
    <w:p w14:paraId="4DEBF5B6" w14:textId="77777777" w:rsidR="001D6B95" w:rsidRDefault="00000000">
      <w:r>
        <w:rPr>
          <w:b/>
        </w:rPr>
        <w:t>GUI Layout Structure:</w:t>
      </w:r>
    </w:p>
    <w:tbl>
      <w:tblPr>
        <w:tblStyle w:val="TableGrid"/>
        <w:tblW w:w="0" w:type="auto"/>
        <w:jc w:val="center"/>
        <w:tblLook w:val="04A0" w:firstRow="1" w:lastRow="0" w:firstColumn="1" w:lastColumn="0" w:noHBand="0" w:noVBand="1"/>
      </w:tblPr>
      <w:tblGrid>
        <w:gridCol w:w="2268"/>
        <w:gridCol w:w="5386"/>
      </w:tblGrid>
      <w:tr w:rsidR="001D6B95" w14:paraId="5E226102" w14:textId="77777777">
        <w:trPr>
          <w:jc w:val="center"/>
        </w:trPr>
        <w:tc>
          <w:tcPr>
            <w:tcW w:w="2268" w:type="dxa"/>
            <w:shd w:val="clear" w:color="auto" w:fill="2C3E50"/>
          </w:tcPr>
          <w:p w14:paraId="703E1F28" w14:textId="77777777" w:rsidR="001D6B95" w:rsidRDefault="00000000">
            <w:pPr>
              <w:spacing w:after="0" w:line="240" w:lineRule="auto"/>
              <w:jc w:val="center"/>
            </w:pPr>
            <w:r>
              <w:rPr>
                <w:b/>
                <w:color w:val="FFFFFF"/>
                <w:sz w:val="22"/>
              </w:rPr>
              <w:t>Panel</w:t>
            </w:r>
          </w:p>
        </w:tc>
        <w:tc>
          <w:tcPr>
            <w:tcW w:w="5386" w:type="dxa"/>
            <w:shd w:val="clear" w:color="auto" w:fill="2C3E50"/>
          </w:tcPr>
          <w:p w14:paraId="1A3E2BC8" w14:textId="77777777" w:rsidR="001D6B95" w:rsidRDefault="00000000">
            <w:pPr>
              <w:spacing w:after="0" w:line="240" w:lineRule="auto"/>
              <w:jc w:val="center"/>
            </w:pPr>
            <w:r>
              <w:rPr>
                <w:b/>
                <w:color w:val="FFFFFF"/>
                <w:sz w:val="22"/>
              </w:rPr>
              <w:t>Contents</w:t>
            </w:r>
          </w:p>
        </w:tc>
      </w:tr>
      <w:tr w:rsidR="001D6B95" w14:paraId="3F9CBE79" w14:textId="77777777">
        <w:trPr>
          <w:jc w:val="center"/>
        </w:trPr>
        <w:tc>
          <w:tcPr>
            <w:tcW w:w="2268" w:type="dxa"/>
          </w:tcPr>
          <w:p w14:paraId="67F08342" w14:textId="77777777" w:rsidR="001D6B95" w:rsidRDefault="00000000">
            <w:pPr>
              <w:spacing w:after="0" w:line="240" w:lineRule="auto"/>
              <w:jc w:val="center"/>
            </w:pPr>
            <w:r>
              <w:rPr>
                <w:sz w:val="20"/>
              </w:rPr>
              <w:t>Header Bar</w:t>
            </w:r>
          </w:p>
        </w:tc>
        <w:tc>
          <w:tcPr>
            <w:tcW w:w="5386" w:type="dxa"/>
          </w:tcPr>
          <w:p w14:paraId="10E86CA5" w14:textId="77777777" w:rsidR="001D6B95" w:rsidRDefault="00000000">
            <w:pPr>
              <w:spacing w:after="0" w:line="240" w:lineRule="auto"/>
              <w:jc w:val="center"/>
            </w:pPr>
            <w:r>
              <w:rPr>
                <w:sz w:val="20"/>
              </w:rPr>
              <w:t>Dark navy bar with title and university name</w:t>
            </w:r>
          </w:p>
        </w:tc>
      </w:tr>
      <w:tr w:rsidR="001D6B95" w14:paraId="3E8D2BD1" w14:textId="77777777">
        <w:trPr>
          <w:jc w:val="center"/>
        </w:trPr>
        <w:tc>
          <w:tcPr>
            <w:tcW w:w="2268" w:type="dxa"/>
          </w:tcPr>
          <w:p w14:paraId="7B43FB33" w14:textId="77777777" w:rsidR="001D6B95" w:rsidRDefault="00000000">
            <w:pPr>
              <w:spacing w:after="0" w:line="240" w:lineRule="auto"/>
              <w:jc w:val="center"/>
            </w:pPr>
            <w:r>
              <w:rPr>
                <w:sz w:val="20"/>
              </w:rPr>
              <w:t>Top Row (Left)</w:t>
            </w:r>
          </w:p>
        </w:tc>
        <w:tc>
          <w:tcPr>
            <w:tcW w:w="5386" w:type="dxa"/>
          </w:tcPr>
          <w:p w14:paraId="7A08CC29" w14:textId="77777777" w:rsidR="001D6B95" w:rsidRDefault="00000000">
            <w:pPr>
              <w:spacing w:after="0" w:line="240" w:lineRule="auto"/>
              <w:jc w:val="center"/>
            </w:pPr>
            <w:r>
              <w:rPr>
                <w:sz w:val="20"/>
              </w:rPr>
              <w:t>Process Management — input fields, process table, example loaders</w:t>
            </w:r>
          </w:p>
        </w:tc>
      </w:tr>
      <w:tr w:rsidR="001D6B95" w14:paraId="03037966" w14:textId="77777777">
        <w:trPr>
          <w:jc w:val="center"/>
        </w:trPr>
        <w:tc>
          <w:tcPr>
            <w:tcW w:w="2268" w:type="dxa"/>
          </w:tcPr>
          <w:p w14:paraId="48D6D28F" w14:textId="77777777" w:rsidR="001D6B95" w:rsidRDefault="00000000">
            <w:pPr>
              <w:spacing w:after="0" w:line="240" w:lineRule="auto"/>
              <w:jc w:val="center"/>
            </w:pPr>
            <w:r>
              <w:rPr>
                <w:sz w:val="20"/>
              </w:rPr>
              <w:t>Top Row (Right)</w:t>
            </w:r>
          </w:p>
        </w:tc>
        <w:tc>
          <w:tcPr>
            <w:tcW w:w="5386" w:type="dxa"/>
          </w:tcPr>
          <w:p w14:paraId="7458856C" w14:textId="77777777" w:rsidR="001D6B95" w:rsidRDefault="00000000">
            <w:pPr>
              <w:spacing w:after="0" w:line="240" w:lineRule="auto"/>
              <w:jc w:val="center"/>
            </w:pPr>
            <w:r>
              <w:rPr>
                <w:sz w:val="20"/>
              </w:rPr>
              <w:t>Simulation Controls — algorithm dropdown, quantum settings, action buttons</w:t>
            </w:r>
          </w:p>
        </w:tc>
      </w:tr>
      <w:tr w:rsidR="001D6B95" w14:paraId="76274B9E" w14:textId="77777777">
        <w:trPr>
          <w:jc w:val="center"/>
        </w:trPr>
        <w:tc>
          <w:tcPr>
            <w:tcW w:w="2268" w:type="dxa"/>
          </w:tcPr>
          <w:p w14:paraId="3754E697" w14:textId="77777777" w:rsidR="001D6B95" w:rsidRDefault="00000000">
            <w:pPr>
              <w:spacing w:after="0" w:line="240" w:lineRule="auto"/>
              <w:jc w:val="center"/>
            </w:pPr>
            <w:r>
              <w:rPr>
                <w:sz w:val="20"/>
              </w:rPr>
              <w:t>Middle</w:t>
            </w:r>
          </w:p>
        </w:tc>
        <w:tc>
          <w:tcPr>
            <w:tcW w:w="5386" w:type="dxa"/>
          </w:tcPr>
          <w:p w14:paraId="4F1F12F6" w14:textId="77777777" w:rsidR="001D6B95" w:rsidRDefault="00000000">
            <w:pPr>
              <w:spacing w:after="0" w:line="240" w:lineRule="auto"/>
              <w:jc w:val="center"/>
            </w:pPr>
            <w:r>
              <w:rPr>
                <w:sz w:val="20"/>
              </w:rPr>
              <w:t>Gantt Chart — full-width animated colored bar chart</w:t>
            </w:r>
          </w:p>
        </w:tc>
      </w:tr>
      <w:tr w:rsidR="001D6B95" w14:paraId="550455B1" w14:textId="77777777">
        <w:trPr>
          <w:jc w:val="center"/>
        </w:trPr>
        <w:tc>
          <w:tcPr>
            <w:tcW w:w="2268" w:type="dxa"/>
          </w:tcPr>
          <w:p w14:paraId="5C8CEDF3" w14:textId="77777777" w:rsidR="001D6B95" w:rsidRDefault="00000000">
            <w:pPr>
              <w:spacing w:after="0" w:line="240" w:lineRule="auto"/>
              <w:jc w:val="center"/>
            </w:pPr>
            <w:r>
              <w:rPr>
                <w:sz w:val="20"/>
              </w:rPr>
              <w:t>Bottom Row (Left)</w:t>
            </w:r>
          </w:p>
        </w:tc>
        <w:tc>
          <w:tcPr>
            <w:tcW w:w="5386" w:type="dxa"/>
          </w:tcPr>
          <w:p w14:paraId="25915F5E" w14:textId="77777777" w:rsidR="001D6B95" w:rsidRDefault="00000000">
            <w:pPr>
              <w:spacing w:after="0" w:line="240" w:lineRule="auto"/>
              <w:jc w:val="center"/>
            </w:pPr>
            <w:r>
              <w:rPr>
                <w:sz w:val="20"/>
              </w:rPr>
              <w:t>Performance Metrics — per-process table with summary statistics</w:t>
            </w:r>
          </w:p>
        </w:tc>
      </w:tr>
      <w:tr w:rsidR="001D6B95" w14:paraId="1211A343" w14:textId="77777777">
        <w:trPr>
          <w:jc w:val="center"/>
        </w:trPr>
        <w:tc>
          <w:tcPr>
            <w:tcW w:w="2268" w:type="dxa"/>
          </w:tcPr>
          <w:p w14:paraId="22583827" w14:textId="77777777" w:rsidR="001D6B95" w:rsidRDefault="00000000">
            <w:pPr>
              <w:spacing w:after="0" w:line="240" w:lineRule="auto"/>
              <w:jc w:val="center"/>
            </w:pPr>
            <w:r>
              <w:rPr>
                <w:sz w:val="20"/>
              </w:rPr>
              <w:t>Bottom Row (Right)</w:t>
            </w:r>
          </w:p>
        </w:tc>
        <w:tc>
          <w:tcPr>
            <w:tcW w:w="5386" w:type="dxa"/>
          </w:tcPr>
          <w:p w14:paraId="2D6EE345" w14:textId="77777777" w:rsidR="001D6B95" w:rsidRDefault="00000000">
            <w:pPr>
              <w:spacing w:after="0" w:line="240" w:lineRule="auto"/>
              <w:jc w:val="center"/>
            </w:pPr>
            <w:r>
              <w:rPr>
                <w:sz w:val="20"/>
              </w:rPr>
              <w:t>Adaptive Feedback — algorithm recommendation with explanations</w:t>
            </w:r>
          </w:p>
        </w:tc>
      </w:tr>
    </w:tbl>
    <w:p w14:paraId="49B108F9" w14:textId="77777777" w:rsidR="001D6B95" w:rsidRDefault="001D6B95"/>
    <w:p w14:paraId="27B204D0" w14:textId="77777777" w:rsidR="001D6B95" w:rsidRDefault="00000000">
      <w:r>
        <w:rPr>
          <w:b/>
        </w:rPr>
        <w:t>Key GUI implementation features:</w:t>
      </w:r>
    </w:p>
    <w:tbl>
      <w:tblPr>
        <w:tblStyle w:val="TableGrid"/>
        <w:tblW w:w="0" w:type="auto"/>
        <w:jc w:val="center"/>
        <w:tblLook w:val="04A0" w:firstRow="1" w:lastRow="0" w:firstColumn="1" w:lastColumn="0" w:noHBand="0" w:noVBand="1"/>
      </w:tblPr>
      <w:tblGrid>
        <w:gridCol w:w="2268"/>
        <w:gridCol w:w="5386"/>
      </w:tblGrid>
      <w:tr w:rsidR="001D6B95" w14:paraId="0DEE92AA" w14:textId="77777777">
        <w:trPr>
          <w:jc w:val="center"/>
        </w:trPr>
        <w:tc>
          <w:tcPr>
            <w:tcW w:w="2268" w:type="dxa"/>
            <w:shd w:val="clear" w:color="auto" w:fill="2C3E50"/>
          </w:tcPr>
          <w:p w14:paraId="736F568F" w14:textId="77777777" w:rsidR="001D6B95" w:rsidRDefault="00000000">
            <w:pPr>
              <w:spacing w:after="0" w:line="240" w:lineRule="auto"/>
              <w:jc w:val="center"/>
            </w:pPr>
            <w:r>
              <w:rPr>
                <w:b/>
                <w:color w:val="FFFFFF"/>
                <w:sz w:val="22"/>
              </w:rPr>
              <w:t>Feature</w:t>
            </w:r>
          </w:p>
        </w:tc>
        <w:tc>
          <w:tcPr>
            <w:tcW w:w="5386" w:type="dxa"/>
            <w:shd w:val="clear" w:color="auto" w:fill="2C3E50"/>
          </w:tcPr>
          <w:p w14:paraId="1158923B" w14:textId="77777777" w:rsidR="001D6B95" w:rsidRDefault="00000000">
            <w:pPr>
              <w:spacing w:after="0" w:line="240" w:lineRule="auto"/>
              <w:jc w:val="center"/>
            </w:pPr>
            <w:r>
              <w:rPr>
                <w:b/>
                <w:color w:val="FFFFFF"/>
                <w:sz w:val="22"/>
              </w:rPr>
              <w:t>Implementation</w:t>
            </w:r>
          </w:p>
        </w:tc>
      </w:tr>
      <w:tr w:rsidR="001D6B95" w14:paraId="4545C611" w14:textId="77777777">
        <w:trPr>
          <w:jc w:val="center"/>
        </w:trPr>
        <w:tc>
          <w:tcPr>
            <w:tcW w:w="2268" w:type="dxa"/>
          </w:tcPr>
          <w:p w14:paraId="147D4433" w14:textId="77777777" w:rsidR="001D6B95" w:rsidRDefault="00000000">
            <w:pPr>
              <w:spacing w:after="0" w:line="240" w:lineRule="auto"/>
              <w:jc w:val="center"/>
            </w:pPr>
            <w:r>
              <w:rPr>
                <w:sz w:val="20"/>
              </w:rPr>
              <w:t>Dynamic field enabling</w:t>
            </w:r>
          </w:p>
        </w:tc>
        <w:tc>
          <w:tcPr>
            <w:tcW w:w="5386" w:type="dxa"/>
          </w:tcPr>
          <w:p w14:paraId="24AE1419" w14:textId="77777777" w:rsidR="001D6B95" w:rsidRDefault="00000000">
            <w:pPr>
              <w:spacing w:after="0" w:line="240" w:lineRule="auto"/>
              <w:jc w:val="center"/>
            </w:pPr>
            <w:r>
              <w:rPr>
                <w:sz w:val="20"/>
              </w:rPr>
              <w:t>Quantum spinner disables for non-RR algorithms; MLFQ field disables for non-MLFQ</w:t>
            </w:r>
          </w:p>
        </w:tc>
      </w:tr>
      <w:tr w:rsidR="001D6B95" w14:paraId="7DBB5E5D" w14:textId="77777777">
        <w:trPr>
          <w:jc w:val="center"/>
        </w:trPr>
        <w:tc>
          <w:tcPr>
            <w:tcW w:w="2268" w:type="dxa"/>
          </w:tcPr>
          <w:p w14:paraId="20CC62DA" w14:textId="77777777" w:rsidR="001D6B95" w:rsidRDefault="00000000">
            <w:pPr>
              <w:spacing w:after="0" w:line="240" w:lineRule="auto"/>
              <w:jc w:val="center"/>
            </w:pPr>
            <w:r>
              <w:rPr>
                <w:sz w:val="20"/>
              </w:rPr>
              <w:t>Animation timing</w:t>
            </w:r>
          </w:p>
        </w:tc>
        <w:tc>
          <w:tcPr>
            <w:tcW w:w="5386" w:type="dxa"/>
          </w:tcPr>
          <w:p w14:paraId="5BF91584" w14:textId="77777777" w:rsidR="001D6B95" w:rsidRDefault="00000000">
            <w:pPr>
              <w:spacing w:after="0" w:line="240" w:lineRule="auto"/>
              <w:jc w:val="center"/>
            </w:pPr>
            <w:proofErr w:type="spellStart"/>
            <w:proofErr w:type="gramStart"/>
            <w:r>
              <w:rPr>
                <w:sz w:val="20"/>
              </w:rPr>
              <w:t>self.after</w:t>
            </w:r>
            <w:proofErr w:type="spellEnd"/>
            <w:proofErr w:type="gramEnd"/>
            <w:r>
              <w:rPr>
                <w:sz w:val="20"/>
              </w:rPr>
              <w:t xml:space="preserve">(600, </w:t>
            </w:r>
            <w:proofErr w:type="gramStart"/>
            <w:r>
              <w:rPr>
                <w:sz w:val="20"/>
              </w:rPr>
              <w:t>self._</w:t>
            </w:r>
            <w:proofErr w:type="spellStart"/>
            <w:proofErr w:type="gramEnd"/>
            <w:r>
              <w:rPr>
                <w:sz w:val="20"/>
              </w:rPr>
              <w:t>sim_step</w:t>
            </w:r>
            <w:proofErr w:type="spellEnd"/>
            <w:r>
              <w:rPr>
                <w:sz w:val="20"/>
              </w:rPr>
              <w:t>) — 600ms per Gantt block</w:t>
            </w:r>
          </w:p>
        </w:tc>
      </w:tr>
      <w:tr w:rsidR="001D6B95" w14:paraId="660E2BEC" w14:textId="77777777">
        <w:trPr>
          <w:jc w:val="center"/>
        </w:trPr>
        <w:tc>
          <w:tcPr>
            <w:tcW w:w="2268" w:type="dxa"/>
          </w:tcPr>
          <w:p w14:paraId="182007D4" w14:textId="77777777" w:rsidR="001D6B95" w:rsidRDefault="00000000">
            <w:pPr>
              <w:spacing w:after="0" w:line="240" w:lineRule="auto"/>
              <w:jc w:val="center"/>
            </w:pPr>
            <w:r>
              <w:rPr>
                <w:sz w:val="20"/>
              </w:rPr>
              <w:t>Table styling</w:t>
            </w:r>
          </w:p>
        </w:tc>
        <w:tc>
          <w:tcPr>
            <w:tcW w:w="5386" w:type="dxa"/>
          </w:tcPr>
          <w:p w14:paraId="1FD9152D" w14:textId="77777777" w:rsidR="001D6B95" w:rsidRDefault="00000000">
            <w:pPr>
              <w:spacing w:after="0" w:line="240" w:lineRule="auto"/>
              <w:jc w:val="center"/>
            </w:pPr>
            <w:r>
              <w:rPr>
                <w:sz w:val="20"/>
              </w:rPr>
              <w:t>Alternating row colors (odd/even tags) for readability</w:t>
            </w:r>
          </w:p>
        </w:tc>
      </w:tr>
      <w:tr w:rsidR="001D6B95" w14:paraId="0BEE65A7" w14:textId="77777777">
        <w:trPr>
          <w:jc w:val="center"/>
        </w:trPr>
        <w:tc>
          <w:tcPr>
            <w:tcW w:w="2268" w:type="dxa"/>
          </w:tcPr>
          <w:p w14:paraId="48B7EF00" w14:textId="77777777" w:rsidR="001D6B95" w:rsidRDefault="00000000">
            <w:pPr>
              <w:spacing w:after="0" w:line="240" w:lineRule="auto"/>
              <w:jc w:val="center"/>
            </w:pPr>
            <w:r>
              <w:rPr>
                <w:sz w:val="20"/>
              </w:rPr>
              <w:t>Heading hover fix</w:t>
            </w:r>
          </w:p>
        </w:tc>
        <w:tc>
          <w:tcPr>
            <w:tcW w:w="5386" w:type="dxa"/>
          </w:tcPr>
          <w:p w14:paraId="5358ACEA" w14:textId="77777777" w:rsidR="001D6B95" w:rsidRDefault="00000000">
            <w:pPr>
              <w:spacing w:after="0" w:line="240" w:lineRule="auto"/>
              <w:jc w:val="center"/>
            </w:pPr>
            <w:proofErr w:type="spellStart"/>
            <w:proofErr w:type="gramStart"/>
            <w:r>
              <w:rPr>
                <w:sz w:val="20"/>
              </w:rPr>
              <w:t>style.map</w:t>
            </w:r>
            <w:proofErr w:type="spellEnd"/>
            <w:r>
              <w:rPr>
                <w:sz w:val="20"/>
              </w:rPr>
              <w:t>(</w:t>
            </w:r>
            <w:proofErr w:type="gramEnd"/>
            <w:r>
              <w:rPr>
                <w:sz w:val="20"/>
              </w:rPr>
              <w:t>) prevents white-on-white heading hover bug</w:t>
            </w:r>
          </w:p>
        </w:tc>
      </w:tr>
      <w:tr w:rsidR="001D6B95" w14:paraId="0E44C299" w14:textId="77777777">
        <w:trPr>
          <w:jc w:val="center"/>
        </w:trPr>
        <w:tc>
          <w:tcPr>
            <w:tcW w:w="2268" w:type="dxa"/>
          </w:tcPr>
          <w:p w14:paraId="53BE6692" w14:textId="77777777" w:rsidR="001D6B95" w:rsidRDefault="00000000">
            <w:pPr>
              <w:spacing w:after="0" w:line="240" w:lineRule="auto"/>
              <w:jc w:val="center"/>
            </w:pPr>
            <w:r>
              <w:rPr>
                <w:sz w:val="20"/>
              </w:rPr>
              <w:t>Color coding</w:t>
            </w:r>
          </w:p>
        </w:tc>
        <w:tc>
          <w:tcPr>
            <w:tcW w:w="5386" w:type="dxa"/>
          </w:tcPr>
          <w:p w14:paraId="4A71E400" w14:textId="77777777" w:rsidR="001D6B95" w:rsidRDefault="00000000">
            <w:pPr>
              <w:spacing w:after="0" w:line="240" w:lineRule="auto"/>
              <w:jc w:val="center"/>
            </w:pPr>
            <w:r>
              <w:rPr>
                <w:sz w:val="20"/>
              </w:rPr>
              <w:t>10 distinct colors for Gantt chart blocks, cycling for more processes</w:t>
            </w:r>
          </w:p>
        </w:tc>
      </w:tr>
    </w:tbl>
    <w:p w14:paraId="7EEA1EF3" w14:textId="77777777" w:rsidR="001D6B95" w:rsidRDefault="001D6B95"/>
    <w:p w14:paraId="76B25965" w14:textId="77777777" w:rsidR="001D6B95" w:rsidRDefault="00000000">
      <w:r>
        <w:br w:type="page"/>
      </w:r>
    </w:p>
    <w:p w14:paraId="331C611E" w14:textId="77777777" w:rsidR="001D6B95" w:rsidRDefault="00000000">
      <w:pPr>
        <w:pStyle w:val="Heading1"/>
      </w:pPr>
      <w:bookmarkStart w:id="28" w:name="_Toc28553"/>
      <w:r>
        <w:rPr>
          <w:rFonts w:ascii="Times New Roman" w:hAnsi="Times New Roman"/>
          <w:color w:val="2C3E50"/>
          <w:sz w:val="36"/>
        </w:rPr>
        <w:lastRenderedPageBreak/>
        <w:t>5. PERFORMANCE EVALUATION</w:t>
      </w:r>
      <w:bookmarkEnd w:id="28"/>
    </w:p>
    <w:p w14:paraId="62C68540" w14:textId="77777777" w:rsidR="001D6B95" w:rsidRDefault="00000000">
      <w:r>
        <w:t>This section presents comprehensive performance evaluation using three distinct test datasets. Each dataset is designed to test specific algorithm characteristics: general performance, starvation handling, and mixed workload adaptability.</w:t>
      </w:r>
    </w:p>
    <w:p w14:paraId="74F2E1C8" w14:textId="77777777" w:rsidR="001D6B95" w:rsidRDefault="00000000">
      <w:pPr>
        <w:pStyle w:val="Heading2"/>
      </w:pPr>
      <w:bookmarkStart w:id="29" w:name="_Toc27574"/>
      <w:r>
        <w:rPr>
          <w:rFonts w:ascii="Times New Roman" w:hAnsi="Times New Roman"/>
          <w:color w:val="34495E"/>
          <w:sz w:val="28"/>
        </w:rPr>
        <w:t>5.1 Test Datasets</w:t>
      </w:r>
      <w:bookmarkEnd w:id="29"/>
    </w:p>
    <w:p w14:paraId="24CCA753" w14:textId="77777777" w:rsidR="001D6B95" w:rsidRDefault="00000000">
      <w:r>
        <w:rPr>
          <w:b/>
        </w:rPr>
        <w:t>Dataset 1: Classic 4-Process</w:t>
      </w:r>
    </w:p>
    <w:p w14:paraId="5A3BE3C2" w14:textId="77777777" w:rsidR="001D6B95" w:rsidRDefault="00000000">
      <w:r>
        <w:t>This standard dataset is used for general comparison of all algorithms. It contains processes with moderate burst times and varied arrival times.</w:t>
      </w:r>
    </w:p>
    <w:tbl>
      <w:tblPr>
        <w:tblStyle w:val="TableGrid"/>
        <w:tblW w:w="0" w:type="auto"/>
        <w:jc w:val="center"/>
        <w:tblLook w:val="04A0" w:firstRow="1" w:lastRow="0" w:firstColumn="1" w:lastColumn="0" w:noHBand="0" w:noVBand="1"/>
      </w:tblPr>
      <w:tblGrid>
        <w:gridCol w:w="1701"/>
        <w:gridCol w:w="1701"/>
        <w:gridCol w:w="1701"/>
        <w:gridCol w:w="1701"/>
      </w:tblGrid>
      <w:tr w:rsidR="001D6B95" w14:paraId="658C2FAB" w14:textId="77777777">
        <w:trPr>
          <w:jc w:val="center"/>
        </w:trPr>
        <w:tc>
          <w:tcPr>
            <w:tcW w:w="1701" w:type="dxa"/>
            <w:shd w:val="clear" w:color="auto" w:fill="2C3E50"/>
          </w:tcPr>
          <w:p w14:paraId="469D63B1" w14:textId="77777777" w:rsidR="001D6B95" w:rsidRDefault="00000000">
            <w:pPr>
              <w:spacing w:after="0" w:line="240" w:lineRule="auto"/>
              <w:jc w:val="center"/>
            </w:pPr>
            <w:r>
              <w:rPr>
                <w:b/>
                <w:color w:val="FFFFFF"/>
                <w:sz w:val="22"/>
              </w:rPr>
              <w:t>PID</w:t>
            </w:r>
          </w:p>
        </w:tc>
        <w:tc>
          <w:tcPr>
            <w:tcW w:w="1701" w:type="dxa"/>
            <w:shd w:val="clear" w:color="auto" w:fill="2C3E50"/>
          </w:tcPr>
          <w:p w14:paraId="1F064B74" w14:textId="77777777" w:rsidR="001D6B95" w:rsidRDefault="00000000">
            <w:pPr>
              <w:spacing w:after="0" w:line="240" w:lineRule="auto"/>
              <w:jc w:val="center"/>
            </w:pPr>
            <w:r>
              <w:rPr>
                <w:b/>
                <w:color w:val="FFFFFF"/>
                <w:sz w:val="22"/>
              </w:rPr>
              <w:t>Arrival Time</w:t>
            </w:r>
          </w:p>
        </w:tc>
        <w:tc>
          <w:tcPr>
            <w:tcW w:w="1701" w:type="dxa"/>
            <w:shd w:val="clear" w:color="auto" w:fill="2C3E50"/>
          </w:tcPr>
          <w:p w14:paraId="4F8965ED" w14:textId="77777777" w:rsidR="001D6B95" w:rsidRDefault="00000000">
            <w:pPr>
              <w:spacing w:after="0" w:line="240" w:lineRule="auto"/>
              <w:jc w:val="center"/>
            </w:pPr>
            <w:r>
              <w:rPr>
                <w:b/>
                <w:color w:val="FFFFFF"/>
                <w:sz w:val="22"/>
              </w:rPr>
              <w:t>Burst Time</w:t>
            </w:r>
          </w:p>
        </w:tc>
        <w:tc>
          <w:tcPr>
            <w:tcW w:w="1701" w:type="dxa"/>
            <w:shd w:val="clear" w:color="auto" w:fill="2C3E50"/>
          </w:tcPr>
          <w:p w14:paraId="65180532" w14:textId="77777777" w:rsidR="001D6B95" w:rsidRDefault="00000000">
            <w:pPr>
              <w:spacing w:after="0" w:line="240" w:lineRule="auto"/>
              <w:jc w:val="center"/>
            </w:pPr>
            <w:r>
              <w:rPr>
                <w:b/>
                <w:color w:val="FFFFFF"/>
                <w:sz w:val="22"/>
              </w:rPr>
              <w:t>Priority</w:t>
            </w:r>
          </w:p>
        </w:tc>
      </w:tr>
      <w:tr w:rsidR="001D6B95" w14:paraId="1978C97A" w14:textId="77777777">
        <w:trPr>
          <w:jc w:val="center"/>
        </w:trPr>
        <w:tc>
          <w:tcPr>
            <w:tcW w:w="1701" w:type="dxa"/>
          </w:tcPr>
          <w:p w14:paraId="4E0DB186" w14:textId="77777777" w:rsidR="001D6B95" w:rsidRDefault="00000000">
            <w:pPr>
              <w:spacing w:after="0" w:line="240" w:lineRule="auto"/>
              <w:jc w:val="center"/>
            </w:pPr>
            <w:r>
              <w:rPr>
                <w:sz w:val="20"/>
              </w:rPr>
              <w:t>P1</w:t>
            </w:r>
          </w:p>
        </w:tc>
        <w:tc>
          <w:tcPr>
            <w:tcW w:w="1701" w:type="dxa"/>
          </w:tcPr>
          <w:p w14:paraId="7E604BED" w14:textId="77777777" w:rsidR="001D6B95" w:rsidRDefault="00000000">
            <w:pPr>
              <w:spacing w:after="0" w:line="240" w:lineRule="auto"/>
              <w:jc w:val="center"/>
            </w:pPr>
            <w:r>
              <w:rPr>
                <w:sz w:val="20"/>
              </w:rPr>
              <w:t>0</w:t>
            </w:r>
          </w:p>
        </w:tc>
        <w:tc>
          <w:tcPr>
            <w:tcW w:w="1701" w:type="dxa"/>
          </w:tcPr>
          <w:p w14:paraId="4F4DB2AA" w14:textId="77777777" w:rsidR="001D6B95" w:rsidRDefault="00000000">
            <w:pPr>
              <w:spacing w:after="0" w:line="240" w:lineRule="auto"/>
              <w:jc w:val="center"/>
            </w:pPr>
            <w:r>
              <w:rPr>
                <w:sz w:val="20"/>
              </w:rPr>
              <w:t>6</w:t>
            </w:r>
          </w:p>
        </w:tc>
        <w:tc>
          <w:tcPr>
            <w:tcW w:w="1701" w:type="dxa"/>
          </w:tcPr>
          <w:p w14:paraId="72CC0F6D" w14:textId="77777777" w:rsidR="001D6B95" w:rsidRDefault="00000000">
            <w:pPr>
              <w:spacing w:after="0" w:line="240" w:lineRule="auto"/>
              <w:jc w:val="center"/>
            </w:pPr>
            <w:r>
              <w:rPr>
                <w:sz w:val="20"/>
              </w:rPr>
              <w:t>2</w:t>
            </w:r>
          </w:p>
        </w:tc>
      </w:tr>
      <w:tr w:rsidR="001D6B95" w14:paraId="3992C0F3" w14:textId="77777777">
        <w:trPr>
          <w:jc w:val="center"/>
        </w:trPr>
        <w:tc>
          <w:tcPr>
            <w:tcW w:w="1701" w:type="dxa"/>
          </w:tcPr>
          <w:p w14:paraId="49D610FB" w14:textId="77777777" w:rsidR="001D6B95" w:rsidRDefault="00000000">
            <w:pPr>
              <w:spacing w:after="0" w:line="240" w:lineRule="auto"/>
              <w:jc w:val="center"/>
            </w:pPr>
            <w:r>
              <w:rPr>
                <w:sz w:val="20"/>
              </w:rPr>
              <w:t>P2</w:t>
            </w:r>
          </w:p>
        </w:tc>
        <w:tc>
          <w:tcPr>
            <w:tcW w:w="1701" w:type="dxa"/>
          </w:tcPr>
          <w:p w14:paraId="345647D9" w14:textId="77777777" w:rsidR="001D6B95" w:rsidRDefault="00000000">
            <w:pPr>
              <w:spacing w:after="0" w:line="240" w:lineRule="auto"/>
              <w:jc w:val="center"/>
            </w:pPr>
            <w:r>
              <w:rPr>
                <w:sz w:val="20"/>
              </w:rPr>
              <w:t>1</w:t>
            </w:r>
          </w:p>
        </w:tc>
        <w:tc>
          <w:tcPr>
            <w:tcW w:w="1701" w:type="dxa"/>
          </w:tcPr>
          <w:p w14:paraId="6D0F216D" w14:textId="77777777" w:rsidR="001D6B95" w:rsidRDefault="00000000">
            <w:pPr>
              <w:spacing w:after="0" w:line="240" w:lineRule="auto"/>
              <w:jc w:val="center"/>
            </w:pPr>
            <w:r>
              <w:rPr>
                <w:sz w:val="20"/>
              </w:rPr>
              <w:t>4</w:t>
            </w:r>
          </w:p>
        </w:tc>
        <w:tc>
          <w:tcPr>
            <w:tcW w:w="1701" w:type="dxa"/>
          </w:tcPr>
          <w:p w14:paraId="78824B61" w14:textId="77777777" w:rsidR="001D6B95" w:rsidRDefault="00000000">
            <w:pPr>
              <w:spacing w:after="0" w:line="240" w:lineRule="auto"/>
              <w:jc w:val="center"/>
            </w:pPr>
            <w:r>
              <w:rPr>
                <w:sz w:val="20"/>
              </w:rPr>
              <w:t>1</w:t>
            </w:r>
          </w:p>
        </w:tc>
      </w:tr>
      <w:tr w:rsidR="001D6B95" w14:paraId="21EF3658" w14:textId="77777777">
        <w:trPr>
          <w:jc w:val="center"/>
        </w:trPr>
        <w:tc>
          <w:tcPr>
            <w:tcW w:w="1701" w:type="dxa"/>
          </w:tcPr>
          <w:p w14:paraId="4E00F5BB" w14:textId="77777777" w:rsidR="001D6B95" w:rsidRDefault="00000000">
            <w:pPr>
              <w:spacing w:after="0" w:line="240" w:lineRule="auto"/>
              <w:jc w:val="center"/>
            </w:pPr>
            <w:r>
              <w:rPr>
                <w:sz w:val="20"/>
              </w:rPr>
              <w:t>P3</w:t>
            </w:r>
          </w:p>
        </w:tc>
        <w:tc>
          <w:tcPr>
            <w:tcW w:w="1701" w:type="dxa"/>
          </w:tcPr>
          <w:p w14:paraId="15DFDD67" w14:textId="77777777" w:rsidR="001D6B95" w:rsidRDefault="00000000">
            <w:pPr>
              <w:spacing w:after="0" w:line="240" w:lineRule="auto"/>
              <w:jc w:val="center"/>
            </w:pPr>
            <w:r>
              <w:rPr>
                <w:sz w:val="20"/>
              </w:rPr>
              <w:t>2</w:t>
            </w:r>
          </w:p>
        </w:tc>
        <w:tc>
          <w:tcPr>
            <w:tcW w:w="1701" w:type="dxa"/>
          </w:tcPr>
          <w:p w14:paraId="483D836C" w14:textId="77777777" w:rsidR="001D6B95" w:rsidRDefault="00000000">
            <w:pPr>
              <w:spacing w:after="0" w:line="240" w:lineRule="auto"/>
              <w:jc w:val="center"/>
            </w:pPr>
            <w:r>
              <w:rPr>
                <w:sz w:val="20"/>
              </w:rPr>
              <w:t>8</w:t>
            </w:r>
          </w:p>
        </w:tc>
        <w:tc>
          <w:tcPr>
            <w:tcW w:w="1701" w:type="dxa"/>
          </w:tcPr>
          <w:p w14:paraId="7AE79940" w14:textId="77777777" w:rsidR="001D6B95" w:rsidRDefault="00000000">
            <w:pPr>
              <w:spacing w:after="0" w:line="240" w:lineRule="auto"/>
              <w:jc w:val="center"/>
            </w:pPr>
            <w:r>
              <w:rPr>
                <w:sz w:val="20"/>
              </w:rPr>
              <w:t>3</w:t>
            </w:r>
          </w:p>
        </w:tc>
      </w:tr>
      <w:tr w:rsidR="001D6B95" w14:paraId="4F2D7732" w14:textId="77777777">
        <w:trPr>
          <w:jc w:val="center"/>
        </w:trPr>
        <w:tc>
          <w:tcPr>
            <w:tcW w:w="1701" w:type="dxa"/>
          </w:tcPr>
          <w:p w14:paraId="71049ED0" w14:textId="77777777" w:rsidR="001D6B95" w:rsidRDefault="00000000">
            <w:pPr>
              <w:spacing w:after="0" w:line="240" w:lineRule="auto"/>
              <w:jc w:val="center"/>
            </w:pPr>
            <w:r>
              <w:rPr>
                <w:sz w:val="20"/>
              </w:rPr>
              <w:t>P4</w:t>
            </w:r>
          </w:p>
        </w:tc>
        <w:tc>
          <w:tcPr>
            <w:tcW w:w="1701" w:type="dxa"/>
          </w:tcPr>
          <w:p w14:paraId="594D9164" w14:textId="77777777" w:rsidR="001D6B95" w:rsidRDefault="00000000">
            <w:pPr>
              <w:spacing w:after="0" w:line="240" w:lineRule="auto"/>
              <w:jc w:val="center"/>
            </w:pPr>
            <w:r>
              <w:rPr>
                <w:sz w:val="20"/>
              </w:rPr>
              <w:t>3</w:t>
            </w:r>
          </w:p>
        </w:tc>
        <w:tc>
          <w:tcPr>
            <w:tcW w:w="1701" w:type="dxa"/>
          </w:tcPr>
          <w:p w14:paraId="0FCF7EAD" w14:textId="77777777" w:rsidR="001D6B95" w:rsidRDefault="00000000">
            <w:pPr>
              <w:spacing w:after="0" w:line="240" w:lineRule="auto"/>
              <w:jc w:val="center"/>
            </w:pPr>
            <w:r>
              <w:rPr>
                <w:sz w:val="20"/>
              </w:rPr>
              <w:t>3</w:t>
            </w:r>
          </w:p>
        </w:tc>
        <w:tc>
          <w:tcPr>
            <w:tcW w:w="1701" w:type="dxa"/>
          </w:tcPr>
          <w:p w14:paraId="263B620E" w14:textId="77777777" w:rsidR="001D6B95" w:rsidRDefault="00000000">
            <w:pPr>
              <w:spacing w:after="0" w:line="240" w:lineRule="auto"/>
              <w:jc w:val="center"/>
            </w:pPr>
            <w:r>
              <w:rPr>
                <w:sz w:val="20"/>
              </w:rPr>
              <w:t>2</w:t>
            </w:r>
          </w:p>
        </w:tc>
      </w:tr>
    </w:tbl>
    <w:p w14:paraId="1E429747" w14:textId="77777777" w:rsidR="001D6B95" w:rsidRDefault="001D6B95"/>
    <w:p w14:paraId="7BB237A9" w14:textId="77777777" w:rsidR="001D6B95" w:rsidRDefault="00000000">
      <w:r>
        <w:t>Purpose: General comparison of all algorithms on a standard workload.</w:t>
      </w:r>
    </w:p>
    <w:p w14:paraId="7F0E496C" w14:textId="77777777" w:rsidR="001D6B95" w:rsidRDefault="00000000">
      <w:r>
        <w:rPr>
          <w:b/>
        </w:rPr>
        <w:t>Dataset 2: Starvation Demo</w:t>
      </w:r>
    </w:p>
    <w:p w14:paraId="6223BE53" w14:textId="77777777" w:rsidR="001D6B95" w:rsidRDefault="00000000">
      <w:r>
        <w:t>This dataset is designed to demonstrate starvation risk and the effectiveness of the aging mechanism. Process P1 has a very long burst time (20) and low priority (3), which would normally block all urgent processes.</w:t>
      </w:r>
    </w:p>
    <w:tbl>
      <w:tblPr>
        <w:tblStyle w:val="TableGrid"/>
        <w:tblW w:w="0" w:type="auto"/>
        <w:jc w:val="center"/>
        <w:tblLook w:val="04A0" w:firstRow="1" w:lastRow="0" w:firstColumn="1" w:lastColumn="0" w:noHBand="0" w:noVBand="1"/>
      </w:tblPr>
      <w:tblGrid>
        <w:gridCol w:w="1701"/>
        <w:gridCol w:w="1701"/>
        <w:gridCol w:w="1701"/>
        <w:gridCol w:w="1701"/>
      </w:tblGrid>
      <w:tr w:rsidR="001D6B95" w14:paraId="606A7795" w14:textId="77777777">
        <w:trPr>
          <w:jc w:val="center"/>
        </w:trPr>
        <w:tc>
          <w:tcPr>
            <w:tcW w:w="1701" w:type="dxa"/>
            <w:shd w:val="clear" w:color="auto" w:fill="2C3E50"/>
          </w:tcPr>
          <w:p w14:paraId="10496D5E" w14:textId="77777777" w:rsidR="001D6B95" w:rsidRDefault="00000000">
            <w:pPr>
              <w:spacing w:after="0" w:line="240" w:lineRule="auto"/>
              <w:jc w:val="center"/>
            </w:pPr>
            <w:r>
              <w:rPr>
                <w:b/>
                <w:color w:val="FFFFFF"/>
                <w:sz w:val="22"/>
              </w:rPr>
              <w:t>PID</w:t>
            </w:r>
          </w:p>
        </w:tc>
        <w:tc>
          <w:tcPr>
            <w:tcW w:w="1701" w:type="dxa"/>
            <w:shd w:val="clear" w:color="auto" w:fill="2C3E50"/>
          </w:tcPr>
          <w:p w14:paraId="6BF5623F" w14:textId="77777777" w:rsidR="001D6B95" w:rsidRDefault="00000000">
            <w:pPr>
              <w:spacing w:after="0" w:line="240" w:lineRule="auto"/>
              <w:jc w:val="center"/>
            </w:pPr>
            <w:r>
              <w:rPr>
                <w:b/>
                <w:color w:val="FFFFFF"/>
                <w:sz w:val="22"/>
              </w:rPr>
              <w:t>Arrival Time</w:t>
            </w:r>
          </w:p>
        </w:tc>
        <w:tc>
          <w:tcPr>
            <w:tcW w:w="1701" w:type="dxa"/>
            <w:shd w:val="clear" w:color="auto" w:fill="2C3E50"/>
          </w:tcPr>
          <w:p w14:paraId="3FC70672" w14:textId="77777777" w:rsidR="001D6B95" w:rsidRDefault="00000000">
            <w:pPr>
              <w:spacing w:after="0" w:line="240" w:lineRule="auto"/>
              <w:jc w:val="center"/>
            </w:pPr>
            <w:r>
              <w:rPr>
                <w:b/>
                <w:color w:val="FFFFFF"/>
                <w:sz w:val="22"/>
              </w:rPr>
              <w:t>Burst Time</w:t>
            </w:r>
          </w:p>
        </w:tc>
        <w:tc>
          <w:tcPr>
            <w:tcW w:w="1701" w:type="dxa"/>
            <w:shd w:val="clear" w:color="auto" w:fill="2C3E50"/>
          </w:tcPr>
          <w:p w14:paraId="514F0B1F" w14:textId="77777777" w:rsidR="001D6B95" w:rsidRDefault="00000000">
            <w:pPr>
              <w:spacing w:after="0" w:line="240" w:lineRule="auto"/>
              <w:jc w:val="center"/>
            </w:pPr>
            <w:r>
              <w:rPr>
                <w:b/>
                <w:color w:val="FFFFFF"/>
                <w:sz w:val="22"/>
              </w:rPr>
              <w:t>Priority</w:t>
            </w:r>
          </w:p>
        </w:tc>
      </w:tr>
      <w:tr w:rsidR="001D6B95" w14:paraId="6605E225" w14:textId="77777777">
        <w:trPr>
          <w:jc w:val="center"/>
        </w:trPr>
        <w:tc>
          <w:tcPr>
            <w:tcW w:w="1701" w:type="dxa"/>
          </w:tcPr>
          <w:p w14:paraId="6F7A685E" w14:textId="77777777" w:rsidR="001D6B95" w:rsidRDefault="00000000">
            <w:pPr>
              <w:spacing w:after="0" w:line="240" w:lineRule="auto"/>
              <w:jc w:val="center"/>
            </w:pPr>
            <w:r>
              <w:rPr>
                <w:sz w:val="20"/>
              </w:rPr>
              <w:t>P1</w:t>
            </w:r>
          </w:p>
        </w:tc>
        <w:tc>
          <w:tcPr>
            <w:tcW w:w="1701" w:type="dxa"/>
          </w:tcPr>
          <w:p w14:paraId="4602C4CD" w14:textId="77777777" w:rsidR="001D6B95" w:rsidRDefault="00000000">
            <w:pPr>
              <w:spacing w:after="0" w:line="240" w:lineRule="auto"/>
              <w:jc w:val="center"/>
            </w:pPr>
            <w:r>
              <w:rPr>
                <w:sz w:val="20"/>
              </w:rPr>
              <w:t>0</w:t>
            </w:r>
          </w:p>
        </w:tc>
        <w:tc>
          <w:tcPr>
            <w:tcW w:w="1701" w:type="dxa"/>
          </w:tcPr>
          <w:p w14:paraId="7344C09D" w14:textId="77777777" w:rsidR="001D6B95" w:rsidRDefault="00000000">
            <w:pPr>
              <w:spacing w:after="0" w:line="240" w:lineRule="auto"/>
              <w:jc w:val="center"/>
            </w:pPr>
            <w:r>
              <w:rPr>
                <w:sz w:val="20"/>
              </w:rPr>
              <w:t>20</w:t>
            </w:r>
          </w:p>
        </w:tc>
        <w:tc>
          <w:tcPr>
            <w:tcW w:w="1701" w:type="dxa"/>
          </w:tcPr>
          <w:p w14:paraId="2F9E4690" w14:textId="77777777" w:rsidR="001D6B95" w:rsidRDefault="00000000">
            <w:pPr>
              <w:spacing w:after="0" w:line="240" w:lineRule="auto"/>
              <w:jc w:val="center"/>
            </w:pPr>
            <w:r>
              <w:rPr>
                <w:sz w:val="20"/>
              </w:rPr>
              <w:t>3</w:t>
            </w:r>
          </w:p>
        </w:tc>
      </w:tr>
      <w:tr w:rsidR="001D6B95" w14:paraId="47EC51A0" w14:textId="77777777">
        <w:trPr>
          <w:jc w:val="center"/>
        </w:trPr>
        <w:tc>
          <w:tcPr>
            <w:tcW w:w="1701" w:type="dxa"/>
          </w:tcPr>
          <w:p w14:paraId="0AC18B7F" w14:textId="77777777" w:rsidR="001D6B95" w:rsidRDefault="00000000">
            <w:pPr>
              <w:spacing w:after="0" w:line="240" w:lineRule="auto"/>
              <w:jc w:val="center"/>
            </w:pPr>
            <w:r>
              <w:rPr>
                <w:sz w:val="20"/>
              </w:rPr>
              <w:t>P2</w:t>
            </w:r>
          </w:p>
        </w:tc>
        <w:tc>
          <w:tcPr>
            <w:tcW w:w="1701" w:type="dxa"/>
          </w:tcPr>
          <w:p w14:paraId="3E1149C0" w14:textId="77777777" w:rsidR="001D6B95" w:rsidRDefault="00000000">
            <w:pPr>
              <w:spacing w:after="0" w:line="240" w:lineRule="auto"/>
              <w:jc w:val="center"/>
            </w:pPr>
            <w:r>
              <w:rPr>
                <w:sz w:val="20"/>
              </w:rPr>
              <w:t>1</w:t>
            </w:r>
          </w:p>
        </w:tc>
        <w:tc>
          <w:tcPr>
            <w:tcW w:w="1701" w:type="dxa"/>
          </w:tcPr>
          <w:p w14:paraId="38471095" w14:textId="77777777" w:rsidR="001D6B95" w:rsidRDefault="00000000">
            <w:pPr>
              <w:spacing w:after="0" w:line="240" w:lineRule="auto"/>
              <w:jc w:val="center"/>
            </w:pPr>
            <w:r>
              <w:rPr>
                <w:sz w:val="20"/>
              </w:rPr>
              <w:t>3</w:t>
            </w:r>
          </w:p>
        </w:tc>
        <w:tc>
          <w:tcPr>
            <w:tcW w:w="1701" w:type="dxa"/>
          </w:tcPr>
          <w:p w14:paraId="1954090F" w14:textId="77777777" w:rsidR="001D6B95" w:rsidRDefault="00000000">
            <w:pPr>
              <w:spacing w:after="0" w:line="240" w:lineRule="auto"/>
              <w:jc w:val="center"/>
            </w:pPr>
            <w:r>
              <w:rPr>
                <w:sz w:val="20"/>
              </w:rPr>
              <w:t>1</w:t>
            </w:r>
          </w:p>
        </w:tc>
      </w:tr>
      <w:tr w:rsidR="001D6B95" w14:paraId="1D376C54" w14:textId="77777777">
        <w:trPr>
          <w:jc w:val="center"/>
        </w:trPr>
        <w:tc>
          <w:tcPr>
            <w:tcW w:w="1701" w:type="dxa"/>
          </w:tcPr>
          <w:p w14:paraId="50044469" w14:textId="77777777" w:rsidR="001D6B95" w:rsidRDefault="00000000">
            <w:pPr>
              <w:spacing w:after="0" w:line="240" w:lineRule="auto"/>
              <w:jc w:val="center"/>
            </w:pPr>
            <w:r>
              <w:rPr>
                <w:sz w:val="20"/>
              </w:rPr>
              <w:t>P3</w:t>
            </w:r>
          </w:p>
        </w:tc>
        <w:tc>
          <w:tcPr>
            <w:tcW w:w="1701" w:type="dxa"/>
          </w:tcPr>
          <w:p w14:paraId="4EC14F74" w14:textId="77777777" w:rsidR="001D6B95" w:rsidRDefault="00000000">
            <w:pPr>
              <w:spacing w:after="0" w:line="240" w:lineRule="auto"/>
              <w:jc w:val="center"/>
            </w:pPr>
            <w:r>
              <w:rPr>
                <w:sz w:val="20"/>
              </w:rPr>
              <w:t>2</w:t>
            </w:r>
          </w:p>
        </w:tc>
        <w:tc>
          <w:tcPr>
            <w:tcW w:w="1701" w:type="dxa"/>
          </w:tcPr>
          <w:p w14:paraId="6911F0C7" w14:textId="77777777" w:rsidR="001D6B95" w:rsidRDefault="00000000">
            <w:pPr>
              <w:spacing w:after="0" w:line="240" w:lineRule="auto"/>
              <w:jc w:val="center"/>
            </w:pPr>
            <w:r>
              <w:rPr>
                <w:sz w:val="20"/>
              </w:rPr>
              <w:t>4</w:t>
            </w:r>
          </w:p>
        </w:tc>
        <w:tc>
          <w:tcPr>
            <w:tcW w:w="1701" w:type="dxa"/>
          </w:tcPr>
          <w:p w14:paraId="704EE1C0" w14:textId="77777777" w:rsidR="001D6B95" w:rsidRDefault="00000000">
            <w:pPr>
              <w:spacing w:after="0" w:line="240" w:lineRule="auto"/>
              <w:jc w:val="center"/>
            </w:pPr>
            <w:r>
              <w:rPr>
                <w:sz w:val="20"/>
              </w:rPr>
              <w:t>1</w:t>
            </w:r>
          </w:p>
        </w:tc>
      </w:tr>
      <w:tr w:rsidR="001D6B95" w14:paraId="41C14A85" w14:textId="77777777">
        <w:trPr>
          <w:jc w:val="center"/>
        </w:trPr>
        <w:tc>
          <w:tcPr>
            <w:tcW w:w="1701" w:type="dxa"/>
          </w:tcPr>
          <w:p w14:paraId="72438371" w14:textId="77777777" w:rsidR="001D6B95" w:rsidRDefault="00000000">
            <w:pPr>
              <w:spacing w:after="0" w:line="240" w:lineRule="auto"/>
              <w:jc w:val="center"/>
            </w:pPr>
            <w:r>
              <w:rPr>
                <w:sz w:val="20"/>
              </w:rPr>
              <w:t>P4</w:t>
            </w:r>
          </w:p>
        </w:tc>
        <w:tc>
          <w:tcPr>
            <w:tcW w:w="1701" w:type="dxa"/>
          </w:tcPr>
          <w:p w14:paraId="23167758" w14:textId="77777777" w:rsidR="001D6B95" w:rsidRDefault="00000000">
            <w:pPr>
              <w:spacing w:after="0" w:line="240" w:lineRule="auto"/>
              <w:jc w:val="center"/>
            </w:pPr>
            <w:r>
              <w:rPr>
                <w:sz w:val="20"/>
              </w:rPr>
              <w:t>3</w:t>
            </w:r>
          </w:p>
        </w:tc>
        <w:tc>
          <w:tcPr>
            <w:tcW w:w="1701" w:type="dxa"/>
          </w:tcPr>
          <w:p w14:paraId="2FED3706" w14:textId="77777777" w:rsidR="001D6B95" w:rsidRDefault="00000000">
            <w:pPr>
              <w:spacing w:after="0" w:line="240" w:lineRule="auto"/>
              <w:jc w:val="center"/>
            </w:pPr>
            <w:r>
              <w:rPr>
                <w:sz w:val="20"/>
              </w:rPr>
              <w:t>2</w:t>
            </w:r>
          </w:p>
        </w:tc>
        <w:tc>
          <w:tcPr>
            <w:tcW w:w="1701" w:type="dxa"/>
          </w:tcPr>
          <w:p w14:paraId="3A64A2AB" w14:textId="77777777" w:rsidR="001D6B95" w:rsidRDefault="00000000">
            <w:pPr>
              <w:spacing w:after="0" w:line="240" w:lineRule="auto"/>
              <w:jc w:val="center"/>
            </w:pPr>
            <w:r>
              <w:rPr>
                <w:sz w:val="20"/>
              </w:rPr>
              <w:t>2</w:t>
            </w:r>
          </w:p>
        </w:tc>
      </w:tr>
      <w:tr w:rsidR="001D6B95" w14:paraId="1BDE698A" w14:textId="77777777">
        <w:trPr>
          <w:jc w:val="center"/>
        </w:trPr>
        <w:tc>
          <w:tcPr>
            <w:tcW w:w="1701" w:type="dxa"/>
          </w:tcPr>
          <w:p w14:paraId="2F54A656" w14:textId="77777777" w:rsidR="001D6B95" w:rsidRDefault="00000000">
            <w:pPr>
              <w:spacing w:after="0" w:line="240" w:lineRule="auto"/>
              <w:jc w:val="center"/>
            </w:pPr>
            <w:r>
              <w:rPr>
                <w:sz w:val="20"/>
              </w:rPr>
              <w:t>P5</w:t>
            </w:r>
          </w:p>
        </w:tc>
        <w:tc>
          <w:tcPr>
            <w:tcW w:w="1701" w:type="dxa"/>
          </w:tcPr>
          <w:p w14:paraId="5D7DF8CC" w14:textId="77777777" w:rsidR="001D6B95" w:rsidRDefault="00000000">
            <w:pPr>
              <w:spacing w:after="0" w:line="240" w:lineRule="auto"/>
              <w:jc w:val="center"/>
            </w:pPr>
            <w:r>
              <w:rPr>
                <w:sz w:val="20"/>
              </w:rPr>
              <w:t>4</w:t>
            </w:r>
          </w:p>
        </w:tc>
        <w:tc>
          <w:tcPr>
            <w:tcW w:w="1701" w:type="dxa"/>
          </w:tcPr>
          <w:p w14:paraId="44BE95DB" w14:textId="77777777" w:rsidR="001D6B95" w:rsidRDefault="00000000">
            <w:pPr>
              <w:spacing w:after="0" w:line="240" w:lineRule="auto"/>
              <w:jc w:val="center"/>
            </w:pPr>
            <w:r>
              <w:rPr>
                <w:sz w:val="20"/>
              </w:rPr>
              <w:t>5</w:t>
            </w:r>
          </w:p>
        </w:tc>
        <w:tc>
          <w:tcPr>
            <w:tcW w:w="1701" w:type="dxa"/>
          </w:tcPr>
          <w:p w14:paraId="5E87D40A" w14:textId="77777777" w:rsidR="001D6B95" w:rsidRDefault="00000000">
            <w:pPr>
              <w:spacing w:after="0" w:line="240" w:lineRule="auto"/>
              <w:jc w:val="center"/>
            </w:pPr>
            <w:r>
              <w:rPr>
                <w:sz w:val="20"/>
              </w:rPr>
              <w:t>3</w:t>
            </w:r>
          </w:p>
        </w:tc>
      </w:tr>
    </w:tbl>
    <w:p w14:paraId="3E8387CF" w14:textId="77777777" w:rsidR="001D6B95" w:rsidRDefault="001D6B95"/>
    <w:p w14:paraId="56FDDE46" w14:textId="77777777" w:rsidR="001D6B95" w:rsidRDefault="00000000">
      <w:r>
        <w:t>Purpose: Demonstrate starvation risk and aging effectiveness.</w:t>
      </w:r>
    </w:p>
    <w:p w14:paraId="6445079B" w14:textId="77777777" w:rsidR="001D6B95" w:rsidRDefault="00000000">
      <w:r>
        <w:rPr>
          <w:b/>
        </w:rPr>
        <w:t>Dataset 3: Mixed Workload</w:t>
      </w:r>
    </w:p>
    <w:p w14:paraId="4741BFE4" w14:textId="77777777" w:rsidR="001D6B95" w:rsidRDefault="00000000">
      <w:r>
        <w:t>This dataset contains a mix of very short and very long processes, designed to test MLFQ's ability to automatically classify and schedule processes of different natures.</w:t>
      </w:r>
    </w:p>
    <w:tbl>
      <w:tblPr>
        <w:tblStyle w:val="TableGrid"/>
        <w:tblW w:w="0" w:type="auto"/>
        <w:jc w:val="center"/>
        <w:tblLook w:val="04A0" w:firstRow="1" w:lastRow="0" w:firstColumn="1" w:lastColumn="0" w:noHBand="0" w:noVBand="1"/>
      </w:tblPr>
      <w:tblGrid>
        <w:gridCol w:w="1701"/>
        <w:gridCol w:w="1701"/>
        <w:gridCol w:w="1701"/>
        <w:gridCol w:w="1701"/>
      </w:tblGrid>
      <w:tr w:rsidR="001D6B95" w14:paraId="6E63492B" w14:textId="77777777">
        <w:trPr>
          <w:jc w:val="center"/>
        </w:trPr>
        <w:tc>
          <w:tcPr>
            <w:tcW w:w="1701" w:type="dxa"/>
            <w:shd w:val="clear" w:color="auto" w:fill="2C3E50"/>
          </w:tcPr>
          <w:p w14:paraId="406B6DF6" w14:textId="77777777" w:rsidR="001D6B95" w:rsidRDefault="00000000">
            <w:pPr>
              <w:spacing w:after="0" w:line="240" w:lineRule="auto"/>
              <w:jc w:val="center"/>
            </w:pPr>
            <w:r>
              <w:rPr>
                <w:b/>
                <w:color w:val="FFFFFF"/>
                <w:sz w:val="22"/>
              </w:rPr>
              <w:t>PID</w:t>
            </w:r>
          </w:p>
        </w:tc>
        <w:tc>
          <w:tcPr>
            <w:tcW w:w="1701" w:type="dxa"/>
            <w:shd w:val="clear" w:color="auto" w:fill="2C3E50"/>
          </w:tcPr>
          <w:p w14:paraId="746651ED" w14:textId="77777777" w:rsidR="001D6B95" w:rsidRDefault="00000000">
            <w:pPr>
              <w:spacing w:after="0" w:line="240" w:lineRule="auto"/>
              <w:jc w:val="center"/>
            </w:pPr>
            <w:r>
              <w:rPr>
                <w:b/>
                <w:color w:val="FFFFFF"/>
                <w:sz w:val="22"/>
              </w:rPr>
              <w:t>Arrival Time</w:t>
            </w:r>
          </w:p>
        </w:tc>
        <w:tc>
          <w:tcPr>
            <w:tcW w:w="1701" w:type="dxa"/>
            <w:shd w:val="clear" w:color="auto" w:fill="2C3E50"/>
          </w:tcPr>
          <w:p w14:paraId="1461EFF4" w14:textId="77777777" w:rsidR="001D6B95" w:rsidRDefault="00000000">
            <w:pPr>
              <w:spacing w:after="0" w:line="240" w:lineRule="auto"/>
              <w:jc w:val="center"/>
            </w:pPr>
            <w:r>
              <w:rPr>
                <w:b/>
                <w:color w:val="FFFFFF"/>
                <w:sz w:val="22"/>
              </w:rPr>
              <w:t>Burst Time</w:t>
            </w:r>
          </w:p>
        </w:tc>
        <w:tc>
          <w:tcPr>
            <w:tcW w:w="1701" w:type="dxa"/>
            <w:shd w:val="clear" w:color="auto" w:fill="2C3E50"/>
          </w:tcPr>
          <w:p w14:paraId="0C3F2B0D" w14:textId="77777777" w:rsidR="001D6B95" w:rsidRDefault="00000000">
            <w:pPr>
              <w:spacing w:after="0" w:line="240" w:lineRule="auto"/>
              <w:jc w:val="center"/>
            </w:pPr>
            <w:r>
              <w:rPr>
                <w:b/>
                <w:color w:val="FFFFFF"/>
                <w:sz w:val="22"/>
              </w:rPr>
              <w:t>Priority</w:t>
            </w:r>
          </w:p>
        </w:tc>
      </w:tr>
      <w:tr w:rsidR="001D6B95" w14:paraId="607D0D5A" w14:textId="77777777">
        <w:trPr>
          <w:jc w:val="center"/>
        </w:trPr>
        <w:tc>
          <w:tcPr>
            <w:tcW w:w="1701" w:type="dxa"/>
          </w:tcPr>
          <w:p w14:paraId="71FAE058" w14:textId="77777777" w:rsidR="001D6B95" w:rsidRDefault="00000000">
            <w:pPr>
              <w:spacing w:after="0" w:line="240" w:lineRule="auto"/>
              <w:jc w:val="center"/>
            </w:pPr>
            <w:r>
              <w:rPr>
                <w:sz w:val="20"/>
              </w:rPr>
              <w:t>P1</w:t>
            </w:r>
          </w:p>
        </w:tc>
        <w:tc>
          <w:tcPr>
            <w:tcW w:w="1701" w:type="dxa"/>
          </w:tcPr>
          <w:p w14:paraId="407D7532" w14:textId="77777777" w:rsidR="001D6B95" w:rsidRDefault="00000000">
            <w:pPr>
              <w:spacing w:after="0" w:line="240" w:lineRule="auto"/>
              <w:jc w:val="center"/>
            </w:pPr>
            <w:r>
              <w:rPr>
                <w:sz w:val="20"/>
              </w:rPr>
              <w:t>0</w:t>
            </w:r>
          </w:p>
        </w:tc>
        <w:tc>
          <w:tcPr>
            <w:tcW w:w="1701" w:type="dxa"/>
          </w:tcPr>
          <w:p w14:paraId="2805E84A" w14:textId="77777777" w:rsidR="001D6B95" w:rsidRDefault="00000000">
            <w:pPr>
              <w:spacing w:after="0" w:line="240" w:lineRule="auto"/>
              <w:jc w:val="center"/>
            </w:pPr>
            <w:r>
              <w:rPr>
                <w:sz w:val="20"/>
              </w:rPr>
              <w:t>2</w:t>
            </w:r>
          </w:p>
        </w:tc>
        <w:tc>
          <w:tcPr>
            <w:tcW w:w="1701" w:type="dxa"/>
          </w:tcPr>
          <w:p w14:paraId="05AD32A8" w14:textId="77777777" w:rsidR="001D6B95" w:rsidRDefault="00000000">
            <w:pPr>
              <w:spacing w:after="0" w:line="240" w:lineRule="auto"/>
              <w:jc w:val="center"/>
            </w:pPr>
            <w:r>
              <w:rPr>
                <w:sz w:val="20"/>
              </w:rPr>
              <w:t>1</w:t>
            </w:r>
          </w:p>
        </w:tc>
      </w:tr>
      <w:tr w:rsidR="001D6B95" w14:paraId="6A6015CC" w14:textId="77777777">
        <w:trPr>
          <w:jc w:val="center"/>
        </w:trPr>
        <w:tc>
          <w:tcPr>
            <w:tcW w:w="1701" w:type="dxa"/>
          </w:tcPr>
          <w:p w14:paraId="387629FC" w14:textId="77777777" w:rsidR="001D6B95" w:rsidRDefault="00000000">
            <w:pPr>
              <w:spacing w:after="0" w:line="240" w:lineRule="auto"/>
              <w:jc w:val="center"/>
            </w:pPr>
            <w:r>
              <w:rPr>
                <w:sz w:val="20"/>
              </w:rPr>
              <w:t>P2</w:t>
            </w:r>
          </w:p>
        </w:tc>
        <w:tc>
          <w:tcPr>
            <w:tcW w:w="1701" w:type="dxa"/>
          </w:tcPr>
          <w:p w14:paraId="28357ECB" w14:textId="77777777" w:rsidR="001D6B95" w:rsidRDefault="00000000">
            <w:pPr>
              <w:spacing w:after="0" w:line="240" w:lineRule="auto"/>
              <w:jc w:val="center"/>
            </w:pPr>
            <w:r>
              <w:rPr>
                <w:sz w:val="20"/>
              </w:rPr>
              <w:t>0</w:t>
            </w:r>
          </w:p>
        </w:tc>
        <w:tc>
          <w:tcPr>
            <w:tcW w:w="1701" w:type="dxa"/>
          </w:tcPr>
          <w:p w14:paraId="274DE7D9" w14:textId="77777777" w:rsidR="001D6B95" w:rsidRDefault="00000000">
            <w:pPr>
              <w:spacing w:after="0" w:line="240" w:lineRule="auto"/>
              <w:jc w:val="center"/>
            </w:pPr>
            <w:r>
              <w:rPr>
                <w:sz w:val="20"/>
              </w:rPr>
              <w:t>10</w:t>
            </w:r>
          </w:p>
        </w:tc>
        <w:tc>
          <w:tcPr>
            <w:tcW w:w="1701" w:type="dxa"/>
          </w:tcPr>
          <w:p w14:paraId="72C428DA" w14:textId="77777777" w:rsidR="001D6B95" w:rsidRDefault="00000000">
            <w:pPr>
              <w:spacing w:after="0" w:line="240" w:lineRule="auto"/>
              <w:jc w:val="center"/>
            </w:pPr>
            <w:r>
              <w:rPr>
                <w:sz w:val="20"/>
              </w:rPr>
              <w:t>3</w:t>
            </w:r>
          </w:p>
        </w:tc>
      </w:tr>
      <w:tr w:rsidR="001D6B95" w14:paraId="2127AEB0" w14:textId="77777777">
        <w:trPr>
          <w:jc w:val="center"/>
        </w:trPr>
        <w:tc>
          <w:tcPr>
            <w:tcW w:w="1701" w:type="dxa"/>
          </w:tcPr>
          <w:p w14:paraId="033134D0" w14:textId="77777777" w:rsidR="001D6B95" w:rsidRDefault="00000000">
            <w:pPr>
              <w:spacing w:after="0" w:line="240" w:lineRule="auto"/>
              <w:jc w:val="center"/>
            </w:pPr>
            <w:r>
              <w:rPr>
                <w:sz w:val="20"/>
              </w:rPr>
              <w:t>P3</w:t>
            </w:r>
          </w:p>
        </w:tc>
        <w:tc>
          <w:tcPr>
            <w:tcW w:w="1701" w:type="dxa"/>
          </w:tcPr>
          <w:p w14:paraId="11C3D327" w14:textId="77777777" w:rsidR="001D6B95" w:rsidRDefault="00000000">
            <w:pPr>
              <w:spacing w:after="0" w:line="240" w:lineRule="auto"/>
              <w:jc w:val="center"/>
            </w:pPr>
            <w:r>
              <w:rPr>
                <w:sz w:val="20"/>
              </w:rPr>
              <w:t>1</w:t>
            </w:r>
          </w:p>
        </w:tc>
        <w:tc>
          <w:tcPr>
            <w:tcW w:w="1701" w:type="dxa"/>
          </w:tcPr>
          <w:p w14:paraId="20882C81" w14:textId="77777777" w:rsidR="001D6B95" w:rsidRDefault="00000000">
            <w:pPr>
              <w:spacing w:after="0" w:line="240" w:lineRule="auto"/>
              <w:jc w:val="center"/>
            </w:pPr>
            <w:r>
              <w:rPr>
                <w:sz w:val="20"/>
              </w:rPr>
              <w:t>3</w:t>
            </w:r>
          </w:p>
        </w:tc>
        <w:tc>
          <w:tcPr>
            <w:tcW w:w="1701" w:type="dxa"/>
          </w:tcPr>
          <w:p w14:paraId="23201739" w14:textId="77777777" w:rsidR="001D6B95" w:rsidRDefault="00000000">
            <w:pPr>
              <w:spacing w:after="0" w:line="240" w:lineRule="auto"/>
              <w:jc w:val="center"/>
            </w:pPr>
            <w:r>
              <w:rPr>
                <w:sz w:val="20"/>
              </w:rPr>
              <w:t>2</w:t>
            </w:r>
          </w:p>
        </w:tc>
      </w:tr>
      <w:tr w:rsidR="001D6B95" w14:paraId="5B1D2B89" w14:textId="77777777">
        <w:trPr>
          <w:jc w:val="center"/>
        </w:trPr>
        <w:tc>
          <w:tcPr>
            <w:tcW w:w="1701" w:type="dxa"/>
          </w:tcPr>
          <w:p w14:paraId="0A656CA2" w14:textId="77777777" w:rsidR="001D6B95" w:rsidRDefault="00000000">
            <w:pPr>
              <w:spacing w:after="0" w:line="240" w:lineRule="auto"/>
              <w:jc w:val="center"/>
            </w:pPr>
            <w:r>
              <w:rPr>
                <w:sz w:val="20"/>
              </w:rPr>
              <w:t>P4</w:t>
            </w:r>
          </w:p>
        </w:tc>
        <w:tc>
          <w:tcPr>
            <w:tcW w:w="1701" w:type="dxa"/>
          </w:tcPr>
          <w:p w14:paraId="70053C65" w14:textId="77777777" w:rsidR="001D6B95" w:rsidRDefault="00000000">
            <w:pPr>
              <w:spacing w:after="0" w:line="240" w:lineRule="auto"/>
              <w:jc w:val="center"/>
            </w:pPr>
            <w:r>
              <w:rPr>
                <w:sz w:val="20"/>
              </w:rPr>
              <w:t>2</w:t>
            </w:r>
          </w:p>
        </w:tc>
        <w:tc>
          <w:tcPr>
            <w:tcW w:w="1701" w:type="dxa"/>
          </w:tcPr>
          <w:p w14:paraId="13EADBB7" w14:textId="77777777" w:rsidR="001D6B95" w:rsidRDefault="00000000">
            <w:pPr>
              <w:spacing w:after="0" w:line="240" w:lineRule="auto"/>
              <w:jc w:val="center"/>
            </w:pPr>
            <w:r>
              <w:rPr>
                <w:sz w:val="20"/>
              </w:rPr>
              <w:t>7</w:t>
            </w:r>
          </w:p>
        </w:tc>
        <w:tc>
          <w:tcPr>
            <w:tcW w:w="1701" w:type="dxa"/>
          </w:tcPr>
          <w:p w14:paraId="33FBBA0C" w14:textId="77777777" w:rsidR="001D6B95" w:rsidRDefault="00000000">
            <w:pPr>
              <w:spacing w:after="0" w:line="240" w:lineRule="auto"/>
              <w:jc w:val="center"/>
            </w:pPr>
            <w:r>
              <w:rPr>
                <w:sz w:val="20"/>
              </w:rPr>
              <w:t>1</w:t>
            </w:r>
          </w:p>
        </w:tc>
      </w:tr>
      <w:tr w:rsidR="001D6B95" w14:paraId="06D6452F" w14:textId="77777777">
        <w:trPr>
          <w:jc w:val="center"/>
        </w:trPr>
        <w:tc>
          <w:tcPr>
            <w:tcW w:w="1701" w:type="dxa"/>
          </w:tcPr>
          <w:p w14:paraId="091C040F" w14:textId="77777777" w:rsidR="001D6B95" w:rsidRDefault="00000000">
            <w:pPr>
              <w:spacing w:after="0" w:line="240" w:lineRule="auto"/>
              <w:jc w:val="center"/>
            </w:pPr>
            <w:r>
              <w:rPr>
                <w:sz w:val="20"/>
              </w:rPr>
              <w:t>P5</w:t>
            </w:r>
          </w:p>
        </w:tc>
        <w:tc>
          <w:tcPr>
            <w:tcW w:w="1701" w:type="dxa"/>
          </w:tcPr>
          <w:p w14:paraId="12D46C66" w14:textId="77777777" w:rsidR="001D6B95" w:rsidRDefault="00000000">
            <w:pPr>
              <w:spacing w:after="0" w:line="240" w:lineRule="auto"/>
              <w:jc w:val="center"/>
            </w:pPr>
            <w:r>
              <w:rPr>
                <w:sz w:val="20"/>
              </w:rPr>
              <w:t>3</w:t>
            </w:r>
          </w:p>
        </w:tc>
        <w:tc>
          <w:tcPr>
            <w:tcW w:w="1701" w:type="dxa"/>
          </w:tcPr>
          <w:p w14:paraId="7A4F3A53" w14:textId="77777777" w:rsidR="001D6B95" w:rsidRDefault="00000000">
            <w:pPr>
              <w:spacing w:after="0" w:line="240" w:lineRule="auto"/>
              <w:jc w:val="center"/>
            </w:pPr>
            <w:r>
              <w:rPr>
                <w:sz w:val="20"/>
              </w:rPr>
              <w:t>4</w:t>
            </w:r>
          </w:p>
        </w:tc>
        <w:tc>
          <w:tcPr>
            <w:tcW w:w="1701" w:type="dxa"/>
          </w:tcPr>
          <w:p w14:paraId="4C7D87F9" w14:textId="77777777" w:rsidR="001D6B95" w:rsidRDefault="00000000">
            <w:pPr>
              <w:spacing w:after="0" w:line="240" w:lineRule="auto"/>
              <w:jc w:val="center"/>
            </w:pPr>
            <w:r>
              <w:rPr>
                <w:sz w:val="20"/>
              </w:rPr>
              <w:t>2</w:t>
            </w:r>
          </w:p>
        </w:tc>
      </w:tr>
      <w:tr w:rsidR="001D6B95" w14:paraId="7B268487" w14:textId="77777777">
        <w:trPr>
          <w:jc w:val="center"/>
        </w:trPr>
        <w:tc>
          <w:tcPr>
            <w:tcW w:w="1701" w:type="dxa"/>
          </w:tcPr>
          <w:p w14:paraId="6528DADD" w14:textId="77777777" w:rsidR="001D6B95" w:rsidRDefault="00000000">
            <w:pPr>
              <w:spacing w:after="0" w:line="240" w:lineRule="auto"/>
              <w:jc w:val="center"/>
            </w:pPr>
            <w:r>
              <w:rPr>
                <w:sz w:val="20"/>
              </w:rPr>
              <w:t>P6</w:t>
            </w:r>
          </w:p>
        </w:tc>
        <w:tc>
          <w:tcPr>
            <w:tcW w:w="1701" w:type="dxa"/>
          </w:tcPr>
          <w:p w14:paraId="6B61325D" w14:textId="77777777" w:rsidR="001D6B95" w:rsidRDefault="00000000">
            <w:pPr>
              <w:spacing w:after="0" w:line="240" w:lineRule="auto"/>
              <w:jc w:val="center"/>
            </w:pPr>
            <w:r>
              <w:rPr>
                <w:sz w:val="20"/>
              </w:rPr>
              <w:t>5</w:t>
            </w:r>
          </w:p>
        </w:tc>
        <w:tc>
          <w:tcPr>
            <w:tcW w:w="1701" w:type="dxa"/>
          </w:tcPr>
          <w:p w14:paraId="0AD61113" w14:textId="77777777" w:rsidR="001D6B95" w:rsidRDefault="00000000">
            <w:pPr>
              <w:spacing w:after="0" w:line="240" w:lineRule="auto"/>
              <w:jc w:val="center"/>
            </w:pPr>
            <w:r>
              <w:rPr>
                <w:sz w:val="20"/>
              </w:rPr>
              <w:t>1</w:t>
            </w:r>
          </w:p>
        </w:tc>
        <w:tc>
          <w:tcPr>
            <w:tcW w:w="1701" w:type="dxa"/>
          </w:tcPr>
          <w:p w14:paraId="5159BFF9" w14:textId="77777777" w:rsidR="001D6B95" w:rsidRDefault="00000000">
            <w:pPr>
              <w:spacing w:after="0" w:line="240" w:lineRule="auto"/>
              <w:jc w:val="center"/>
            </w:pPr>
            <w:r>
              <w:rPr>
                <w:sz w:val="20"/>
              </w:rPr>
              <w:t>1</w:t>
            </w:r>
          </w:p>
        </w:tc>
      </w:tr>
    </w:tbl>
    <w:p w14:paraId="0FB71D6A" w14:textId="77777777" w:rsidR="001D6B95" w:rsidRDefault="001D6B95"/>
    <w:p w14:paraId="7EF03469" w14:textId="77777777" w:rsidR="001D6B95" w:rsidRDefault="00000000">
      <w:r>
        <w:t>Purpose: Test MLFQ adaptability with varied process characteristics.</w:t>
      </w:r>
    </w:p>
    <w:p w14:paraId="6017963B" w14:textId="77777777" w:rsidR="001D6B95" w:rsidRDefault="00000000">
      <w:pPr>
        <w:pStyle w:val="Heading2"/>
      </w:pPr>
      <w:bookmarkStart w:id="30" w:name="_Toc4389"/>
      <w:r>
        <w:rPr>
          <w:rFonts w:ascii="Times New Roman" w:hAnsi="Times New Roman"/>
          <w:color w:val="34495E"/>
          <w:sz w:val="28"/>
        </w:rPr>
        <w:t>5.2 Results and Analysis</w:t>
      </w:r>
      <w:bookmarkEnd w:id="30"/>
    </w:p>
    <w:p w14:paraId="03EB3978" w14:textId="77777777" w:rsidR="001D6B95" w:rsidRDefault="00000000">
      <w:r>
        <w:rPr>
          <w:b/>
        </w:rPr>
        <w:t>5.2.1 Classic 4-Process Results</w:t>
      </w:r>
    </w:p>
    <w:p w14:paraId="72085083" w14:textId="77777777" w:rsidR="001D6B95" w:rsidRDefault="00000000">
      <w:r>
        <w:t>The following table presents the performance metrics for all seven algorithms on the Classic 4-Process dataset. Lower values for waiting time, turnaround time, and response time indicate better performance.</w:t>
      </w:r>
    </w:p>
    <w:tbl>
      <w:tblPr>
        <w:tblStyle w:val="TableGrid"/>
        <w:tblW w:w="0" w:type="auto"/>
        <w:jc w:val="center"/>
        <w:tblLook w:val="04A0" w:firstRow="1" w:lastRow="0" w:firstColumn="1" w:lastColumn="0" w:noHBand="0" w:noVBand="1"/>
      </w:tblPr>
      <w:tblGrid>
        <w:gridCol w:w="1701"/>
        <w:gridCol w:w="1134"/>
        <w:gridCol w:w="1134"/>
        <w:gridCol w:w="1134"/>
        <w:gridCol w:w="1134"/>
        <w:gridCol w:w="1366"/>
      </w:tblGrid>
      <w:tr w:rsidR="001D6B95" w14:paraId="77ECF252" w14:textId="77777777">
        <w:trPr>
          <w:jc w:val="center"/>
        </w:trPr>
        <w:tc>
          <w:tcPr>
            <w:tcW w:w="1701" w:type="dxa"/>
            <w:shd w:val="clear" w:color="auto" w:fill="2C3E50"/>
          </w:tcPr>
          <w:p w14:paraId="440599F7" w14:textId="77777777" w:rsidR="001D6B95" w:rsidRDefault="00000000">
            <w:pPr>
              <w:spacing w:after="0" w:line="240" w:lineRule="auto"/>
              <w:jc w:val="center"/>
            </w:pPr>
            <w:r>
              <w:rPr>
                <w:b/>
                <w:color w:val="FFFFFF"/>
                <w:sz w:val="22"/>
              </w:rPr>
              <w:t>Algorithm</w:t>
            </w:r>
          </w:p>
        </w:tc>
        <w:tc>
          <w:tcPr>
            <w:tcW w:w="1134" w:type="dxa"/>
            <w:shd w:val="clear" w:color="auto" w:fill="2C3E50"/>
          </w:tcPr>
          <w:p w14:paraId="25F0739F" w14:textId="77777777" w:rsidR="001D6B95" w:rsidRDefault="00000000">
            <w:pPr>
              <w:spacing w:after="0" w:line="240" w:lineRule="auto"/>
              <w:jc w:val="center"/>
            </w:pPr>
            <w:r>
              <w:rPr>
                <w:b/>
                <w:color w:val="FFFFFF"/>
                <w:sz w:val="22"/>
              </w:rPr>
              <w:t>Avg WT</w:t>
            </w:r>
          </w:p>
        </w:tc>
        <w:tc>
          <w:tcPr>
            <w:tcW w:w="1134" w:type="dxa"/>
            <w:shd w:val="clear" w:color="auto" w:fill="2C3E50"/>
          </w:tcPr>
          <w:p w14:paraId="14905AE7" w14:textId="77777777" w:rsidR="001D6B95" w:rsidRDefault="00000000">
            <w:pPr>
              <w:spacing w:after="0" w:line="240" w:lineRule="auto"/>
              <w:jc w:val="center"/>
            </w:pPr>
            <w:r>
              <w:rPr>
                <w:b/>
                <w:color w:val="FFFFFF"/>
                <w:sz w:val="22"/>
              </w:rPr>
              <w:t>Avg TAT</w:t>
            </w:r>
          </w:p>
        </w:tc>
        <w:tc>
          <w:tcPr>
            <w:tcW w:w="1134" w:type="dxa"/>
            <w:shd w:val="clear" w:color="auto" w:fill="2C3E50"/>
          </w:tcPr>
          <w:p w14:paraId="00FC15FB" w14:textId="77777777" w:rsidR="001D6B95" w:rsidRDefault="00000000">
            <w:pPr>
              <w:spacing w:after="0" w:line="240" w:lineRule="auto"/>
              <w:jc w:val="center"/>
            </w:pPr>
            <w:r>
              <w:rPr>
                <w:b/>
                <w:color w:val="FFFFFF"/>
                <w:sz w:val="22"/>
              </w:rPr>
              <w:t>Avg RT</w:t>
            </w:r>
          </w:p>
        </w:tc>
        <w:tc>
          <w:tcPr>
            <w:tcW w:w="1134" w:type="dxa"/>
            <w:shd w:val="clear" w:color="auto" w:fill="2C3E50"/>
          </w:tcPr>
          <w:p w14:paraId="61E3EB4A" w14:textId="77777777" w:rsidR="001D6B95" w:rsidRDefault="00000000">
            <w:pPr>
              <w:spacing w:after="0" w:line="240" w:lineRule="auto"/>
              <w:jc w:val="center"/>
            </w:pPr>
            <w:r>
              <w:rPr>
                <w:b/>
                <w:color w:val="FFFFFF"/>
                <w:sz w:val="22"/>
              </w:rPr>
              <w:t>CPU Util</w:t>
            </w:r>
          </w:p>
        </w:tc>
        <w:tc>
          <w:tcPr>
            <w:tcW w:w="1134" w:type="dxa"/>
            <w:shd w:val="clear" w:color="auto" w:fill="2C3E50"/>
          </w:tcPr>
          <w:p w14:paraId="7FC65D0F" w14:textId="77777777" w:rsidR="001D6B95" w:rsidRDefault="00000000">
            <w:pPr>
              <w:spacing w:after="0" w:line="240" w:lineRule="auto"/>
              <w:jc w:val="center"/>
            </w:pPr>
            <w:r>
              <w:rPr>
                <w:b/>
                <w:color w:val="FFFFFF"/>
                <w:sz w:val="22"/>
              </w:rPr>
              <w:t>Throughput</w:t>
            </w:r>
          </w:p>
        </w:tc>
      </w:tr>
      <w:tr w:rsidR="001D6B95" w14:paraId="4BC92415" w14:textId="77777777">
        <w:trPr>
          <w:jc w:val="center"/>
        </w:trPr>
        <w:tc>
          <w:tcPr>
            <w:tcW w:w="1701" w:type="dxa"/>
          </w:tcPr>
          <w:p w14:paraId="581926F4" w14:textId="77777777" w:rsidR="001D6B95" w:rsidRDefault="00000000">
            <w:pPr>
              <w:spacing w:after="0" w:line="240" w:lineRule="auto"/>
              <w:jc w:val="center"/>
            </w:pPr>
            <w:r>
              <w:rPr>
                <w:sz w:val="20"/>
              </w:rPr>
              <w:t>FCFS</w:t>
            </w:r>
          </w:p>
        </w:tc>
        <w:tc>
          <w:tcPr>
            <w:tcW w:w="1134" w:type="dxa"/>
          </w:tcPr>
          <w:p w14:paraId="57F83F86" w14:textId="77777777" w:rsidR="001D6B95" w:rsidRDefault="00000000">
            <w:pPr>
              <w:spacing w:after="0" w:line="240" w:lineRule="auto"/>
              <w:jc w:val="center"/>
            </w:pPr>
            <w:r>
              <w:rPr>
                <w:sz w:val="20"/>
              </w:rPr>
              <w:t>7.00</w:t>
            </w:r>
          </w:p>
        </w:tc>
        <w:tc>
          <w:tcPr>
            <w:tcW w:w="1134" w:type="dxa"/>
          </w:tcPr>
          <w:p w14:paraId="69A9CC32" w14:textId="77777777" w:rsidR="001D6B95" w:rsidRDefault="00000000">
            <w:pPr>
              <w:spacing w:after="0" w:line="240" w:lineRule="auto"/>
              <w:jc w:val="center"/>
            </w:pPr>
            <w:r>
              <w:rPr>
                <w:sz w:val="20"/>
              </w:rPr>
              <w:t>12.25</w:t>
            </w:r>
          </w:p>
        </w:tc>
        <w:tc>
          <w:tcPr>
            <w:tcW w:w="1134" w:type="dxa"/>
          </w:tcPr>
          <w:p w14:paraId="320B962C" w14:textId="77777777" w:rsidR="001D6B95" w:rsidRDefault="00000000">
            <w:pPr>
              <w:spacing w:after="0" w:line="240" w:lineRule="auto"/>
              <w:jc w:val="center"/>
            </w:pPr>
            <w:r>
              <w:rPr>
                <w:sz w:val="20"/>
              </w:rPr>
              <w:t>0.00</w:t>
            </w:r>
          </w:p>
        </w:tc>
        <w:tc>
          <w:tcPr>
            <w:tcW w:w="1134" w:type="dxa"/>
          </w:tcPr>
          <w:p w14:paraId="018CE111" w14:textId="77777777" w:rsidR="001D6B95" w:rsidRDefault="00000000">
            <w:pPr>
              <w:spacing w:after="0" w:line="240" w:lineRule="auto"/>
              <w:jc w:val="center"/>
            </w:pPr>
            <w:r>
              <w:rPr>
                <w:sz w:val="20"/>
              </w:rPr>
              <w:t>100.0%</w:t>
            </w:r>
          </w:p>
        </w:tc>
        <w:tc>
          <w:tcPr>
            <w:tcW w:w="1134" w:type="dxa"/>
          </w:tcPr>
          <w:p w14:paraId="14A2FCCE" w14:textId="77777777" w:rsidR="001D6B95" w:rsidRDefault="00000000">
            <w:pPr>
              <w:spacing w:after="0" w:line="240" w:lineRule="auto"/>
              <w:jc w:val="center"/>
            </w:pPr>
            <w:r>
              <w:rPr>
                <w:sz w:val="20"/>
              </w:rPr>
              <w:t>0.190</w:t>
            </w:r>
          </w:p>
        </w:tc>
      </w:tr>
      <w:tr w:rsidR="001D6B95" w14:paraId="2BE764F3" w14:textId="77777777">
        <w:trPr>
          <w:jc w:val="center"/>
        </w:trPr>
        <w:tc>
          <w:tcPr>
            <w:tcW w:w="1701" w:type="dxa"/>
          </w:tcPr>
          <w:p w14:paraId="7E7A1646" w14:textId="77777777" w:rsidR="001D6B95" w:rsidRDefault="00000000">
            <w:pPr>
              <w:spacing w:after="0" w:line="240" w:lineRule="auto"/>
              <w:jc w:val="center"/>
            </w:pPr>
            <w:r>
              <w:rPr>
                <w:sz w:val="20"/>
              </w:rPr>
              <w:t>SJF (NP)</w:t>
            </w:r>
          </w:p>
        </w:tc>
        <w:tc>
          <w:tcPr>
            <w:tcW w:w="1134" w:type="dxa"/>
          </w:tcPr>
          <w:p w14:paraId="2CB57F74" w14:textId="77777777" w:rsidR="001D6B95" w:rsidRDefault="00000000">
            <w:pPr>
              <w:spacing w:after="0" w:line="240" w:lineRule="auto"/>
              <w:jc w:val="center"/>
            </w:pPr>
            <w:r>
              <w:rPr>
                <w:sz w:val="20"/>
              </w:rPr>
              <w:t>5.50</w:t>
            </w:r>
          </w:p>
        </w:tc>
        <w:tc>
          <w:tcPr>
            <w:tcW w:w="1134" w:type="dxa"/>
          </w:tcPr>
          <w:p w14:paraId="49E76114" w14:textId="77777777" w:rsidR="001D6B95" w:rsidRDefault="00000000">
            <w:pPr>
              <w:spacing w:after="0" w:line="240" w:lineRule="auto"/>
              <w:jc w:val="center"/>
            </w:pPr>
            <w:r>
              <w:rPr>
                <w:sz w:val="20"/>
              </w:rPr>
              <w:t>10.75</w:t>
            </w:r>
          </w:p>
        </w:tc>
        <w:tc>
          <w:tcPr>
            <w:tcW w:w="1134" w:type="dxa"/>
          </w:tcPr>
          <w:p w14:paraId="4C84113C" w14:textId="77777777" w:rsidR="001D6B95" w:rsidRDefault="00000000">
            <w:pPr>
              <w:spacing w:after="0" w:line="240" w:lineRule="auto"/>
              <w:jc w:val="center"/>
            </w:pPr>
            <w:r>
              <w:rPr>
                <w:sz w:val="20"/>
              </w:rPr>
              <w:t>1.50</w:t>
            </w:r>
          </w:p>
        </w:tc>
        <w:tc>
          <w:tcPr>
            <w:tcW w:w="1134" w:type="dxa"/>
          </w:tcPr>
          <w:p w14:paraId="019603E4" w14:textId="77777777" w:rsidR="001D6B95" w:rsidRDefault="00000000">
            <w:pPr>
              <w:spacing w:after="0" w:line="240" w:lineRule="auto"/>
              <w:jc w:val="center"/>
            </w:pPr>
            <w:r>
              <w:rPr>
                <w:sz w:val="20"/>
              </w:rPr>
              <w:t>100.0%</w:t>
            </w:r>
          </w:p>
        </w:tc>
        <w:tc>
          <w:tcPr>
            <w:tcW w:w="1134" w:type="dxa"/>
          </w:tcPr>
          <w:p w14:paraId="731FF42D" w14:textId="77777777" w:rsidR="001D6B95" w:rsidRDefault="00000000">
            <w:pPr>
              <w:spacing w:after="0" w:line="240" w:lineRule="auto"/>
              <w:jc w:val="center"/>
            </w:pPr>
            <w:r>
              <w:rPr>
                <w:sz w:val="20"/>
              </w:rPr>
              <w:t>0.190</w:t>
            </w:r>
          </w:p>
        </w:tc>
      </w:tr>
      <w:tr w:rsidR="001D6B95" w14:paraId="7AE78F3B" w14:textId="77777777">
        <w:trPr>
          <w:jc w:val="center"/>
        </w:trPr>
        <w:tc>
          <w:tcPr>
            <w:tcW w:w="1701" w:type="dxa"/>
          </w:tcPr>
          <w:p w14:paraId="6718945E" w14:textId="77777777" w:rsidR="001D6B95" w:rsidRDefault="00000000">
            <w:pPr>
              <w:spacing w:after="0" w:line="240" w:lineRule="auto"/>
              <w:jc w:val="center"/>
            </w:pPr>
            <w:r>
              <w:rPr>
                <w:sz w:val="20"/>
              </w:rPr>
              <w:t>SRTF</w:t>
            </w:r>
          </w:p>
        </w:tc>
        <w:tc>
          <w:tcPr>
            <w:tcW w:w="1134" w:type="dxa"/>
          </w:tcPr>
          <w:p w14:paraId="3500CF0A" w14:textId="77777777" w:rsidR="001D6B95" w:rsidRDefault="00000000">
            <w:pPr>
              <w:spacing w:after="0" w:line="240" w:lineRule="auto"/>
              <w:jc w:val="center"/>
            </w:pPr>
            <w:r>
              <w:rPr>
                <w:sz w:val="20"/>
              </w:rPr>
              <w:t>3.25</w:t>
            </w:r>
          </w:p>
        </w:tc>
        <w:tc>
          <w:tcPr>
            <w:tcW w:w="1134" w:type="dxa"/>
          </w:tcPr>
          <w:p w14:paraId="7B1373E4" w14:textId="77777777" w:rsidR="001D6B95" w:rsidRDefault="00000000">
            <w:pPr>
              <w:spacing w:after="0" w:line="240" w:lineRule="auto"/>
              <w:jc w:val="center"/>
            </w:pPr>
            <w:r>
              <w:rPr>
                <w:sz w:val="20"/>
              </w:rPr>
              <w:t>8.50</w:t>
            </w:r>
          </w:p>
        </w:tc>
        <w:tc>
          <w:tcPr>
            <w:tcW w:w="1134" w:type="dxa"/>
          </w:tcPr>
          <w:p w14:paraId="3451FA0C" w14:textId="77777777" w:rsidR="001D6B95" w:rsidRDefault="00000000">
            <w:pPr>
              <w:spacing w:after="0" w:line="240" w:lineRule="auto"/>
              <w:jc w:val="center"/>
            </w:pPr>
            <w:r>
              <w:rPr>
                <w:sz w:val="20"/>
              </w:rPr>
              <w:t>0.00</w:t>
            </w:r>
          </w:p>
        </w:tc>
        <w:tc>
          <w:tcPr>
            <w:tcW w:w="1134" w:type="dxa"/>
          </w:tcPr>
          <w:p w14:paraId="47F280E4" w14:textId="77777777" w:rsidR="001D6B95" w:rsidRDefault="00000000">
            <w:pPr>
              <w:spacing w:after="0" w:line="240" w:lineRule="auto"/>
              <w:jc w:val="center"/>
            </w:pPr>
            <w:r>
              <w:rPr>
                <w:sz w:val="20"/>
              </w:rPr>
              <w:t>100.0%</w:t>
            </w:r>
          </w:p>
        </w:tc>
        <w:tc>
          <w:tcPr>
            <w:tcW w:w="1134" w:type="dxa"/>
          </w:tcPr>
          <w:p w14:paraId="3D477F33" w14:textId="77777777" w:rsidR="001D6B95" w:rsidRDefault="00000000">
            <w:pPr>
              <w:spacing w:after="0" w:line="240" w:lineRule="auto"/>
              <w:jc w:val="center"/>
            </w:pPr>
            <w:r>
              <w:rPr>
                <w:sz w:val="20"/>
              </w:rPr>
              <w:t>0.190</w:t>
            </w:r>
          </w:p>
        </w:tc>
      </w:tr>
      <w:tr w:rsidR="001D6B95" w14:paraId="20315E9E" w14:textId="77777777">
        <w:trPr>
          <w:jc w:val="center"/>
        </w:trPr>
        <w:tc>
          <w:tcPr>
            <w:tcW w:w="1701" w:type="dxa"/>
          </w:tcPr>
          <w:p w14:paraId="206EC41F" w14:textId="77777777" w:rsidR="001D6B95" w:rsidRDefault="00000000">
            <w:pPr>
              <w:spacing w:after="0" w:line="240" w:lineRule="auto"/>
              <w:jc w:val="center"/>
            </w:pPr>
            <w:r>
              <w:rPr>
                <w:sz w:val="20"/>
              </w:rPr>
              <w:t>Priority (NP)</w:t>
            </w:r>
          </w:p>
        </w:tc>
        <w:tc>
          <w:tcPr>
            <w:tcW w:w="1134" w:type="dxa"/>
          </w:tcPr>
          <w:p w14:paraId="54668C23" w14:textId="77777777" w:rsidR="001D6B95" w:rsidRDefault="00000000">
            <w:pPr>
              <w:spacing w:after="0" w:line="240" w:lineRule="auto"/>
              <w:jc w:val="center"/>
            </w:pPr>
            <w:r>
              <w:rPr>
                <w:sz w:val="20"/>
              </w:rPr>
              <w:t>6.25</w:t>
            </w:r>
          </w:p>
        </w:tc>
        <w:tc>
          <w:tcPr>
            <w:tcW w:w="1134" w:type="dxa"/>
          </w:tcPr>
          <w:p w14:paraId="7D1B015D" w14:textId="77777777" w:rsidR="001D6B95" w:rsidRDefault="00000000">
            <w:pPr>
              <w:spacing w:after="0" w:line="240" w:lineRule="auto"/>
              <w:jc w:val="center"/>
            </w:pPr>
            <w:r>
              <w:rPr>
                <w:sz w:val="20"/>
              </w:rPr>
              <w:t>11.50</w:t>
            </w:r>
          </w:p>
        </w:tc>
        <w:tc>
          <w:tcPr>
            <w:tcW w:w="1134" w:type="dxa"/>
          </w:tcPr>
          <w:p w14:paraId="10104725" w14:textId="77777777" w:rsidR="001D6B95" w:rsidRDefault="00000000">
            <w:pPr>
              <w:spacing w:after="0" w:line="240" w:lineRule="auto"/>
              <w:jc w:val="center"/>
            </w:pPr>
            <w:r>
              <w:rPr>
                <w:sz w:val="20"/>
              </w:rPr>
              <w:t>1.00</w:t>
            </w:r>
          </w:p>
        </w:tc>
        <w:tc>
          <w:tcPr>
            <w:tcW w:w="1134" w:type="dxa"/>
          </w:tcPr>
          <w:p w14:paraId="5B8621BE" w14:textId="77777777" w:rsidR="001D6B95" w:rsidRDefault="00000000">
            <w:pPr>
              <w:spacing w:after="0" w:line="240" w:lineRule="auto"/>
              <w:jc w:val="center"/>
            </w:pPr>
            <w:r>
              <w:rPr>
                <w:sz w:val="20"/>
              </w:rPr>
              <w:t>100.0%</w:t>
            </w:r>
          </w:p>
        </w:tc>
        <w:tc>
          <w:tcPr>
            <w:tcW w:w="1134" w:type="dxa"/>
          </w:tcPr>
          <w:p w14:paraId="43C964EB" w14:textId="77777777" w:rsidR="001D6B95" w:rsidRDefault="00000000">
            <w:pPr>
              <w:spacing w:after="0" w:line="240" w:lineRule="auto"/>
              <w:jc w:val="center"/>
            </w:pPr>
            <w:r>
              <w:rPr>
                <w:sz w:val="20"/>
              </w:rPr>
              <w:t>0.190</w:t>
            </w:r>
          </w:p>
        </w:tc>
      </w:tr>
      <w:tr w:rsidR="001D6B95" w14:paraId="2FD5B39B" w14:textId="77777777">
        <w:trPr>
          <w:jc w:val="center"/>
        </w:trPr>
        <w:tc>
          <w:tcPr>
            <w:tcW w:w="1701" w:type="dxa"/>
          </w:tcPr>
          <w:p w14:paraId="2107A5AC" w14:textId="77777777" w:rsidR="001D6B95" w:rsidRDefault="00000000">
            <w:pPr>
              <w:spacing w:after="0" w:line="240" w:lineRule="auto"/>
              <w:jc w:val="center"/>
            </w:pPr>
            <w:r>
              <w:rPr>
                <w:sz w:val="20"/>
              </w:rPr>
              <w:t>Priority (P)</w:t>
            </w:r>
          </w:p>
        </w:tc>
        <w:tc>
          <w:tcPr>
            <w:tcW w:w="1134" w:type="dxa"/>
          </w:tcPr>
          <w:p w14:paraId="3D6B7BE5" w14:textId="77777777" w:rsidR="001D6B95" w:rsidRDefault="00000000">
            <w:pPr>
              <w:spacing w:after="0" w:line="240" w:lineRule="auto"/>
              <w:jc w:val="center"/>
            </w:pPr>
            <w:r>
              <w:rPr>
                <w:sz w:val="20"/>
              </w:rPr>
              <w:t>3.25</w:t>
            </w:r>
          </w:p>
        </w:tc>
        <w:tc>
          <w:tcPr>
            <w:tcW w:w="1134" w:type="dxa"/>
          </w:tcPr>
          <w:p w14:paraId="5F7CD3CF" w14:textId="77777777" w:rsidR="001D6B95" w:rsidRDefault="00000000">
            <w:pPr>
              <w:spacing w:after="0" w:line="240" w:lineRule="auto"/>
              <w:jc w:val="center"/>
            </w:pPr>
            <w:r>
              <w:rPr>
                <w:sz w:val="20"/>
              </w:rPr>
              <w:t>8.50</w:t>
            </w:r>
          </w:p>
        </w:tc>
        <w:tc>
          <w:tcPr>
            <w:tcW w:w="1134" w:type="dxa"/>
          </w:tcPr>
          <w:p w14:paraId="52D6A150" w14:textId="77777777" w:rsidR="001D6B95" w:rsidRDefault="00000000">
            <w:pPr>
              <w:spacing w:after="0" w:line="240" w:lineRule="auto"/>
              <w:jc w:val="center"/>
            </w:pPr>
            <w:r>
              <w:rPr>
                <w:sz w:val="20"/>
              </w:rPr>
              <w:t>0.00</w:t>
            </w:r>
          </w:p>
        </w:tc>
        <w:tc>
          <w:tcPr>
            <w:tcW w:w="1134" w:type="dxa"/>
          </w:tcPr>
          <w:p w14:paraId="0EF7503C" w14:textId="77777777" w:rsidR="001D6B95" w:rsidRDefault="00000000">
            <w:pPr>
              <w:spacing w:after="0" w:line="240" w:lineRule="auto"/>
              <w:jc w:val="center"/>
            </w:pPr>
            <w:r>
              <w:rPr>
                <w:sz w:val="20"/>
              </w:rPr>
              <w:t>100.0%</w:t>
            </w:r>
          </w:p>
        </w:tc>
        <w:tc>
          <w:tcPr>
            <w:tcW w:w="1134" w:type="dxa"/>
          </w:tcPr>
          <w:p w14:paraId="40CDBCED" w14:textId="77777777" w:rsidR="001D6B95" w:rsidRDefault="00000000">
            <w:pPr>
              <w:spacing w:after="0" w:line="240" w:lineRule="auto"/>
              <w:jc w:val="center"/>
            </w:pPr>
            <w:r>
              <w:rPr>
                <w:sz w:val="20"/>
              </w:rPr>
              <w:t>0.190</w:t>
            </w:r>
          </w:p>
        </w:tc>
      </w:tr>
      <w:tr w:rsidR="001D6B95" w14:paraId="70CE5152" w14:textId="77777777">
        <w:trPr>
          <w:jc w:val="center"/>
        </w:trPr>
        <w:tc>
          <w:tcPr>
            <w:tcW w:w="1701" w:type="dxa"/>
          </w:tcPr>
          <w:p w14:paraId="3457FD2D" w14:textId="77777777" w:rsidR="001D6B95" w:rsidRDefault="00000000">
            <w:pPr>
              <w:spacing w:after="0" w:line="240" w:lineRule="auto"/>
              <w:jc w:val="center"/>
            </w:pPr>
            <w:r>
              <w:rPr>
                <w:sz w:val="20"/>
              </w:rPr>
              <w:t>Round Robin (Q=2)</w:t>
            </w:r>
          </w:p>
        </w:tc>
        <w:tc>
          <w:tcPr>
            <w:tcW w:w="1134" w:type="dxa"/>
          </w:tcPr>
          <w:p w14:paraId="2E988635" w14:textId="77777777" w:rsidR="001D6B95" w:rsidRDefault="00000000">
            <w:pPr>
              <w:spacing w:after="0" w:line="240" w:lineRule="auto"/>
              <w:jc w:val="center"/>
            </w:pPr>
            <w:r>
              <w:rPr>
                <w:sz w:val="20"/>
              </w:rPr>
              <w:t>6.50</w:t>
            </w:r>
          </w:p>
        </w:tc>
        <w:tc>
          <w:tcPr>
            <w:tcW w:w="1134" w:type="dxa"/>
          </w:tcPr>
          <w:p w14:paraId="2C617772" w14:textId="77777777" w:rsidR="001D6B95" w:rsidRDefault="00000000">
            <w:pPr>
              <w:spacing w:after="0" w:line="240" w:lineRule="auto"/>
              <w:jc w:val="center"/>
            </w:pPr>
            <w:r>
              <w:rPr>
                <w:sz w:val="20"/>
              </w:rPr>
              <w:t>11.50</w:t>
            </w:r>
          </w:p>
        </w:tc>
        <w:tc>
          <w:tcPr>
            <w:tcW w:w="1134" w:type="dxa"/>
          </w:tcPr>
          <w:p w14:paraId="3230223D" w14:textId="77777777" w:rsidR="001D6B95" w:rsidRDefault="00000000">
            <w:pPr>
              <w:spacing w:after="0" w:line="240" w:lineRule="auto"/>
              <w:jc w:val="center"/>
            </w:pPr>
            <w:r>
              <w:rPr>
                <w:sz w:val="20"/>
              </w:rPr>
              <w:t>0.00</w:t>
            </w:r>
          </w:p>
        </w:tc>
        <w:tc>
          <w:tcPr>
            <w:tcW w:w="1134" w:type="dxa"/>
          </w:tcPr>
          <w:p w14:paraId="7B9E3F1F" w14:textId="77777777" w:rsidR="001D6B95" w:rsidRDefault="00000000">
            <w:pPr>
              <w:spacing w:after="0" w:line="240" w:lineRule="auto"/>
              <w:jc w:val="center"/>
            </w:pPr>
            <w:r>
              <w:rPr>
                <w:sz w:val="20"/>
              </w:rPr>
              <w:t>100.0%</w:t>
            </w:r>
          </w:p>
        </w:tc>
        <w:tc>
          <w:tcPr>
            <w:tcW w:w="1134" w:type="dxa"/>
          </w:tcPr>
          <w:p w14:paraId="00E8749D" w14:textId="77777777" w:rsidR="001D6B95" w:rsidRDefault="00000000">
            <w:pPr>
              <w:spacing w:after="0" w:line="240" w:lineRule="auto"/>
              <w:jc w:val="center"/>
            </w:pPr>
            <w:r>
              <w:rPr>
                <w:sz w:val="20"/>
              </w:rPr>
              <w:t>0.190</w:t>
            </w:r>
          </w:p>
        </w:tc>
      </w:tr>
      <w:tr w:rsidR="001D6B95" w14:paraId="7945B846" w14:textId="77777777">
        <w:trPr>
          <w:jc w:val="center"/>
        </w:trPr>
        <w:tc>
          <w:tcPr>
            <w:tcW w:w="1701" w:type="dxa"/>
          </w:tcPr>
          <w:p w14:paraId="3612B006" w14:textId="77777777" w:rsidR="001D6B95" w:rsidRDefault="00000000">
            <w:pPr>
              <w:spacing w:after="0" w:line="240" w:lineRule="auto"/>
              <w:jc w:val="center"/>
            </w:pPr>
            <w:r>
              <w:rPr>
                <w:sz w:val="20"/>
              </w:rPr>
              <w:t>MLFQ</w:t>
            </w:r>
          </w:p>
        </w:tc>
        <w:tc>
          <w:tcPr>
            <w:tcW w:w="1134" w:type="dxa"/>
          </w:tcPr>
          <w:p w14:paraId="05F7B784" w14:textId="77777777" w:rsidR="001D6B95" w:rsidRDefault="00000000">
            <w:pPr>
              <w:spacing w:after="0" w:line="240" w:lineRule="auto"/>
              <w:jc w:val="center"/>
            </w:pPr>
            <w:r>
              <w:rPr>
                <w:sz w:val="20"/>
              </w:rPr>
              <w:t>4.75</w:t>
            </w:r>
          </w:p>
        </w:tc>
        <w:tc>
          <w:tcPr>
            <w:tcW w:w="1134" w:type="dxa"/>
          </w:tcPr>
          <w:p w14:paraId="0B47F48F" w14:textId="77777777" w:rsidR="001D6B95" w:rsidRDefault="00000000">
            <w:pPr>
              <w:spacing w:after="0" w:line="240" w:lineRule="auto"/>
              <w:jc w:val="center"/>
            </w:pPr>
            <w:r>
              <w:rPr>
                <w:sz w:val="20"/>
              </w:rPr>
              <w:t>10.00</w:t>
            </w:r>
          </w:p>
        </w:tc>
        <w:tc>
          <w:tcPr>
            <w:tcW w:w="1134" w:type="dxa"/>
          </w:tcPr>
          <w:p w14:paraId="627DCEDD" w14:textId="77777777" w:rsidR="001D6B95" w:rsidRDefault="00000000">
            <w:pPr>
              <w:spacing w:after="0" w:line="240" w:lineRule="auto"/>
              <w:jc w:val="center"/>
            </w:pPr>
            <w:r>
              <w:rPr>
                <w:sz w:val="20"/>
              </w:rPr>
              <w:t>0.00</w:t>
            </w:r>
          </w:p>
        </w:tc>
        <w:tc>
          <w:tcPr>
            <w:tcW w:w="1134" w:type="dxa"/>
          </w:tcPr>
          <w:p w14:paraId="0F75E7FA" w14:textId="77777777" w:rsidR="001D6B95" w:rsidRDefault="00000000">
            <w:pPr>
              <w:spacing w:after="0" w:line="240" w:lineRule="auto"/>
              <w:jc w:val="center"/>
            </w:pPr>
            <w:r>
              <w:rPr>
                <w:sz w:val="20"/>
              </w:rPr>
              <w:t>100.0%</w:t>
            </w:r>
          </w:p>
        </w:tc>
        <w:tc>
          <w:tcPr>
            <w:tcW w:w="1134" w:type="dxa"/>
          </w:tcPr>
          <w:p w14:paraId="395126AE" w14:textId="77777777" w:rsidR="001D6B95" w:rsidRDefault="00000000">
            <w:pPr>
              <w:spacing w:after="0" w:line="240" w:lineRule="auto"/>
              <w:jc w:val="center"/>
            </w:pPr>
            <w:r>
              <w:rPr>
                <w:sz w:val="20"/>
              </w:rPr>
              <w:t>0.190</w:t>
            </w:r>
          </w:p>
        </w:tc>
      </w:tr>
    </w:tbl>
    <w:p w14:paraId="02BB582F" w14:textId="77777777" w:rsidR="001D6B95" w:rsidRDefault="001D6B95"/>
    <w:p w14:paraId="6832B533" w14:textId="77777777" w:rsidR="001D6B95" w:rsidRDefault="00000000">
      <w:pPr>
        <w:jc w:val="center"/>
      </w:pPr>
      <w:r>
        <w:rPr>
          <w:noProof/>
        </w:rPr>
        <w:drawing>
          <wp:inline distT="0" distB="0" distL="114300" distR="114300" wp14:anchorId="6B29C029" wp14:editId="3BBDE46C">
            <wp:extent cx="5943600" cy="4213225"/>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943600" cy="4213800"/>
                    </a:xfrm>
                    <a:prstGeom prst="rect">
                      <a:avLst/>
                    </a:prstGeom>
                  </pic:spPr>
                </pic:pic>
              </a:graphicData>
            </a:graphic>
          </wp:inline>
        </w:drawing>
      </w:r>
    </w:p>
    <w:p w14:paraId="7C5E5339" w14:textId="77777777" w:rsidR="001D6B95" w:rsidRDefault="00000000">
      <w:pPr>
        <w:jc w:val="center"/>
      </w:pPr>
      <w:r>
        <w:rPr>
          <w:i/>
          <w:color w:val="646464"/>
          <w:sz w:val="20"/>
        </w:rPr>
        <w:lastRenderedPageBreak/>
        <w:t>Figure: Performance Comparison — Classic 4-Process Dataset (Bar charts for AWT, ATAT, RT, and combined comparison)</w:t>
      </w:r>
    </w:p>
    <w:p w14:paraId="49AB9F8D" w14:textId="77777777" w:rsidR="001D6B95" w:rsidRDefault="001D6B95"/>
    <w:p w14:paraId="5814C926" w14:textId="77777777" w:rsidR="001D6B95" w:rsidRDefault="00000000">
      <w:r>
        <w:rPr>
          <w:b/>
        </w:rPr>
        <w:t>Analysis:</w:t>
      </w:r>
    </w:p>
    <w:p w14:paraId="3075AA58" w14:textId="77777777" w:rsidR="001D6B95" w:rsidRDefault="00000000">
      <w:r>
        <w:t>SRTF and Priority (Preemptive) achieve the best Average Waiting Time (3.25) and Average Turnaround Time (8.50). FCFS has the worst performance (AWT 7.00) due to the convoy effect — P3's long burst time (8) blocks P4 (burst 3) from executing earlier. MLFQ provides a good balance (AWT 4.75) without requiring prior knowledge of burst times. All algorithms achieve 100% CPU utilization as there are no idle gaps in this dataset. The throughput of 0.190 processes per time unit is consistent across all algorithms since the total execution time is identical.</w:t>
      </w:r>
    </w:p>
    <w:p w14:paraId="2D14CF42" w14:textId="77777777" w:rsidR="001D6B95" w:rsidRDefault="00000000">
      <w:r>
        <w:rPr>
          <w:b/>
        </w:rPr>
        <w:t>5.2.2 Starvation Demo Results</w:t>
      </w:r>
    </w:p>
    <w:p w14:paraId="125FCFED" w14:textId="77777777" w:rsidR="001D6B95" w:rsidRDefault="00000000">
      <w:r>
        <w:t>This dataset tests how algorithms handle a process with extremely long burst time (P1: 20 units) and low priority. Non-preemptive algorithms will suffer from starvation, while preemptive algorithms with aging should prevent it.</w:t>
      </w:r>
    </w:p>
    <w:tbl>
      <w:tblPr>
        <w:tblStyle w:val="TableGrid"/>
        <w:tblW w:w="0" w:type="auto"/>
        <w:jc w:val="center"/>
        <w:tblLook w:val="04A0" w:firstRow="1" w:lastRow="0" w:firstColumn="1" w:lastColumn="0" w:noHBand="0" w:noVBand="1"/>
      </w:tblPr>
      <w:tblGrid>
        <w:gridCol w:w="1701"/>
        <w:gridCol w:w="1134"/>
        <w:gridCol w:w="1134"/>
        <w:gridCol w:w="1134"/>
        <w:gridCol w:w="1134"/>
        <w:gridCol w:w="1366"/>
      </w:tblGrid>
      <w:tr w:rsidR="001D6B95" w14:paraId="1959D369" w14:textId="77777777">
        <w:trPr>
          <w:jc w:val="center"/>
        </w:trPr>
        <w:tc>
          <w:tcPr>
            <w:tcW w:w="1701" w:type="dxa"/>
            <w:shd w:val="clear" w:color="auto" w:fill="2C3E50"/>
          </w:tcPr>
          <w:p w14:paraId="00B86C60" w14:textId="77777777" w:rsidR="001D6B95" w:rsidRDefault="00000000">
            <w:pPr>
              <w:spacing w:after="0" w:line="240" w:lineRule="auto"/>
              <w:jc w:val="center"/>
            </w:pPr>
            <w:r>
              <w:rPr>
                <w:b/>
                <w:color w:val="FFFFFF"/>
                <w:sz w:val="22"/>
              </w:rPr>
              <w:t>Algorithm</w:t>
            </w:r>
          </w:p>
        </w:tc>
        <w:tc>
          <w:tcPr>
            <w:tcW w:w="1134" w:type="dxa"/>
            <w:shd w:val="clear" w:color="auto" w:fill="2C3E50"/>
          </w:tcPr>
          <w:p w14:paraId="3E2257F9" w14:textId="77777777" w:rsidR="001D6B95" w:rsidRDefault="00000000">
            <w:pPr>
              <w:spacing w:after="0" w:line="240" w:lineRule="auto"/>
              <w:jc w:val="center"/>
            </w:pPr>
            <w:r>
              <w:rPr>
                <w:b/>
                <w:color w:val="FFFFFF"/>
                <w:sz w:val="22"/>
              </w:rPr>
              <w:t>Avg WT</w:t>
            </w:r>
          </w:p>
        </w:tc>
        <w:tc>
          <w:tcPr>
            <w:tcW w:w="1134" w:type="dxa"/>
            <w:shd w:val="clear" w:color="auto" w:fill="2C3E50"/>
          </w:tcPr>
          <w:p w14:paraId="4695AEAB" w14:textId="77777777" w:rsidR="001D6B95" w:rsidRDefault="00000000">
            <w:pPr>
              <w:spacing w:after="0" w:line="240" w:lineRule="auto"/>
              <w:jc w:val="center"/>
            </w:pPr>
            <w:r>
              <w:rPr>
                <w:b/>
                <w:color w:val="FFFFFF"/>
                <w:sz w:val="22"/>
              </w:rPr>
              <w:t>Avg TAT</w:t>
            </w:r>
          </w:p>
        </w:tc>
        <w:tc>
          <w:tcPr>
            <w:tcW w:w="1134" w:type="dxa"/>
            <w:shd w:val="clear" w:color="auto" w:fill="2C3E50"/>
          </w:tcPr>
          <w:p w14:paraId="775AB8CC" w14:textId="77777777" w:rsidR="001D6B95" w:rsidRDefault="00000000">
            <w:pPr>
              <w:spacing w:after="0" w:line="240" w:lineRule="auto"/>
              <w:jc w:val="center"/>
            </w:pPr>
            <w:r>
              <w:rPr>
                <w:b/>
                <w:color w:val="FFFFFF"/>
                <w:sz w:val="22"/>
              </w:rPr>
              <w:t>Avg RT</w:t>
            </w:r>
          </w:p>
        </w:tc>
        <w:tc>
          <w:tcPr>
            <w:tcW w:w="1134" w:type="dxa"/>
            <w:shd w:val="clear" w:color="auto" w:fill="2C3E50"/>
          </w:tcPr>
          <w:p w14:paraId="6E7072C7" w14:textId="77777777" w:rsidR="001D6B95" w:rsidRDefault="00000000">
            <w:pPr>
              <w:spacing w:after="0" w:line="240" w:lineRule="auto"/>
              <w:jc w:val="center"/>
            </w:pPr>
            <w:r>
              <w:rPr>
                <w:b/>
                <w:color w:val="FFFFFF"/>
                <w:sz w:val="22"/>
              </w:rPr>
              <w:t>CPU Util</w:t>
            </w:r>
          </w:p>
        </w:tc>
        <w:tc>
          <w:tcPr>
            <w:tcW w:w="1134" w:type="dxa"/>
            <w:shd w:val="clear" w:color="auto" w:fill="2C3E50"/>
          </w:tcPr>
          <w:p w14:paraId="6AF0221E" w14:textId="77777777" w:rsidR="001D6B95" w:rsidRDefault="00000000">
            <w:pPr>
              <w:spacing w:after="0" w:line="240" w:lineRule="auto"/>
              <w:jc w:val="center"/>
            </w:pPr>
            <w:r>
              <w:rPr>
                <w:b/>
                <w:color w:val="FFFFFF"/>
                <w:sz w:val="22"/>
              </w:rPr>
              <w:t>Throughput</w:t>
            </w:r>
          </w:p>
        </w:tc>
      </w:tr>
      <w:tr w:rsidR="001D6B95" w14:paraId="11BB6C8B" w14:textId="77777777">
        <w:trPr>
          <w:jc w:val="center"/>
        </w:trPr>
        <w:tc>
          <w:tcPr>
            <w:tcW w:w="1701" w:type="dxa"/>
          </w:tcPr>
          <w:p w14:paraId="26101606" w14:textId="77777777" w:rsidR="001D6B95" w:rsidRDefault="00000000">
            <w:pPr>
              <w:spacing w:after="0" w:line="240" w:lineRule="auto"/>
              <w:jc w:val="center"/>
            </w:pPr>
            <w:r>
              <w:rPr>
                <w:sz w:val="20"/>
              </w:rPr>
              <w:t>FCFS</w:t>
            </w:r>
          </w:p>
        </w:tc>
        <w:tc>
          <w:tcPr>
            <w:tcW w:w="1134" w:type="dxa"/>
          </w:tcPr>
          <w:p w14:paraId="5229A478" w14:textId="77777777" w:rsidR="001D6B95" w:rsidRDefault="00000000">
            <w:pPr>
              <w:spacing w:after="0" w:line="240" w:lineRule="auto"/>
              <w:jc w:val="center"/>
            </w:pPr>
            <w:r>
              <w:rPr>
                <w:sz w:val="20"/>
              </w:rPr>
              <w:t>16.20</w:t>
            </w:r>
          </w:p>
        </w:tc>
        <w:tc>
          <w:tcPr>
            <w:tcW w:w="1134" w:type="dxa"/>
          </w:tcPr>
          <w:p w14:paraId="22976397" w14:textId="77777777" w:rsidR="001D6B95" w:rsidRDefault="00000000">
            <w:pPr>
              <w:spacing w:after="0" w:line="240" w:lineRule="auto"/>
              <w:jc w:val="center"/>
            </w:pPr>
            <w:r>
              <w:rPr>
                <w:sz w:val="20"/>
              </w:rPr>
              <w:t>26.20</w:t>
            </w:r>
          </w:p>
        </w:tc>
        <w:tc>
          <w:tcPr>
            <w:tcW w:w="1134" w:type="dxa"/>
          </w:tcPr>
          <w:p w14:paraId="24D46316" w14:textId="77777777" w:rsidR="001D6B95" w:rsidRDefault="00000000">
            <w:pPr>
              <w:spacing w:after="0" w:line="240" w:lineRule="auto"/>
              <w:jc w:val="center"/>
            </w:pPr>
            <w:r>
              <w:rPr>
                <w:sz w:val="20"/>
              </w:rPr>
              <w:t>0.00</w:t>
            </w:r>
          </w:p>
        </w:tc>
        <w:tc>
          <w:tcPr>
            <w:tcW w:w="1134" w:type="dxa"/>
          </w:tcPr>
          <w:p w14:paraId="02EA048F" w14:textId="77777777" w:rsidR="001D6B95" w:rsidRDefault="00000000">
            <w:pPr>
              <w:spacing w:after="0" w:line="240" w:lineRule="auto"/>
              <w:jc w:val="center"/>
            </w:pPr>
            <w:r>
              <w:rPr>
                <w:sz w:val="20"/>
              </w:rPr>
              <w:t>100.0%</w:t>
            </w:r>
          </w:p>
        </w:tc>
        <w:tc>
          <w:tcPr>
            <w:tcW w:w="1134" w:type="dxa"/>
          </w:tcPr>
          <w:p w14:paraId="66BD92F3" w14:textId="77777777" w:rsidR="001D6B95" w:rsidRDefault="00000000">
            <w:pPr>
              <w:spacing w:after="0" w:line="240" w:lineRule="auto"/>
              <w:jc w:val="center"/>
            </w:pPr>
            <w:r>
              <w:rPr>
                <w:sz w:val="20"/>
              </w:rPr>
              <w:t>0.139</w:t>
            </w:r>
          </w:p>
        </w:tc>
      </w:tr>
      <w:tr w:rsidR="001D6B95" w14:paraId="1D278611" w14:textId="77777777">
        <w:trPr>
          <w:jc w:val="center"/>
        </w:trPr>
        <w:tc>
          <w:tcPr>
            <w:tcW w:w="1701" w:type="dxa"/>
          </w:tcPr>
          <w:p w14:paraId="5E3FC911" w14:textId="77777777" w:rsidR="001D6B95" w:rsidRDefault="00000000">
            <w:pPr>
              <w:spacing w:after="0" w:line="240" w:lineRule="auto"/>
              <w:jc w:val="center"/>
            </w:pPr>
            <w:r>
              <w:rPr>
                <w:sz w:val="20"/>
              </w:rPr>
              <w:t>SJF (NP)</w:t>
            </w:r>
          </w:p>
        </w:tc>
        <w:tc>
          <w:tcPr>
            <w:tcW w:w="1134" w:type="dxa"/>
          </w:tcPr>
          <w:p w14:paraId="50117056" w14:textId="77777777" w:rsidR="001D6B95" w:rsidRDefault="00000000">
            <w:pPr>
              <w:spacing w:after="0" w:line="240" w:lineRule="auto"/>
              <w:jc w:val="center"/>
            </w:pPr>
            <w:r>
              <w:rPr>
                <w:sz w:val="20"/>
              </w:rPr>
              <w:t>12.60</w:t>
            </w:r>
          </w:p>
        </w:tc>
        <w:tc>
          <w:tcPr>
            <w:tcW w:w="1134" w:type="dxa"/>
          </w:tcPr>
          <w:p w14:paraId="480F60F1" w14:textId="77777777" w:rsidR="001D6B95" w:rsidRDefault="00000000">
            <w:pPr>
              <w:spacing w:after="0" w:line="240" w:lineRule="auto"/>
              <w:jc w:val="center"/>
            </w:pPr>
            <w:r>
              <w:rPr>
                <w:sz w:val="20"/>
              </w:rPr>
              <w:t>22.60</w:t>
            </w:r>
          </w:p>
        </w:tc>
        <w:tc>
          <w:tcPr>
            <w:tcW w:w="1134" w:type="dxa"/>
          </w:tcPr>
          <w:p w14:paraId="1106E541" w14:textId="77777777" w:rsidR="001D6B95" w:rsidRDefault="00000000">
            <w:pPr>
              <w:spacing w:after="0" w:line="240" w:lineRule="auto"/>
              <w:jc w:val="center"/>
            </w:pPr>
            <w:r>
              <w:rPr>
                <w:sz w:val="20"/>
              </w:rPr>
              <w:t>2.20</w:t>
            </w:r>
          </w:p>
        </w:tc>
        <w:tc>
          <w:tcPr>
            <w:tcW w:w="1134" w:type="dxa"/>
          </w:tcPr>
          <w:p w14:paraId="5095B113" w14:textId="77777777" w:rsidR="001D6B95" w:rsidRDefault="00000000">
            <w:pPr>
              <w:spacing w:after="0" w:line="240" w:lineRule="auto"/>
              <w:jc w:val="center"/>
            </w:pPr>
            <w:r>
              <w:rPr>
                <w:sz w:val="20"/>
              </w:rPr>
              <w:t>100.0%</w:t>
            </w:r>
          </w:p>
        </w:tc>
        <w:tc>
          <w:tcPr>
            <w:tcW w:w="1134" w:type="dxa"/>
          </w:tcPr>
          <w:p w14:paraId="19B7042A" w14:textId="77777777" w:rsidR="001D6B95" w:rsidRDefault="00000000">
            <w:pPr>
              <w:spacing w:after="0" w:line="240" w:lineRule="auto"/>
              <w:jc w:val="center"/>
            </w:pPr>
            <w:r>
              <w:rPr>
                <w:sz w:val="20"/>
              </w:rPr>
              <w:t>0.139</w:t>
            </w:r>
          </w:p>
        </w:tc>
      </w:tr>
      <w:tr w:rsidR="001D6B95" w14:paraId="78A74AE1" w14:textId="77777777">
        <w:trPr>
          <w:jc w:val="center"/>
        </w:trPr>
        <w:tc>
          <w:tcPr>
            <w:tcW w:w="1701" w:type="dxa"/>
          </w:tcPr>
          <w:p w14:paraId="104F069B" w14:textId="77777777" w:rsidR="001D6B95" w:rsidRDefault="00000000">
            <w:pPr>
              <w:spacing w:after="0" w:line="240" w:lineRule="auto"/>
              <w:jc w:val="center"/>
            </w:pPr>
            <w:r>
              <w:rPr>
                <w:sz w:val="20"/>
              </w:rPr>
              <w:t>SRTF</w:t>
            </w:r>
          </w:p>
        </w:tc>
        <w:tc>
          <w:tcPr>
            <w:tcW w:w="1134" w:type="dxa"/>
          </w:tcPr>
          <w:p w14:paraId="42BD2646" w14:textId="77777777" w:rsidR="001D6B95" w:rsidRDefault="00000000">
            <w:pPr>
              <w:spacing w:after="0" w:line="240" w:lineRule="auto"/>
              <w:jc w:val="center"/>
            </w:pPr>
            <w:r>
              <w:rPr>
                <w:sz w:val="20"/>
              </w:rPr>
              <w:t>5.80</w:t>
            </w:r>
          </w:p>
        </w:tc>
        <w:tc>
          <w:tcPr>
            <w:tcW w:w="1134" w:type="dxa"/>
          </w:tcPr>
          <w:p w14:paraId="6D722D95" w14:textId="77777777" w:rsidR="001D6B95" w:rsidRDefault="00000000">
            <w:pPr>
              <w:spacing w:after="0" w:line="240" w:lineRule="auto"/>
              <w:jc w:val="center"/>
            </w:pPr>
            <w:r>
              <w:rPr>
                <w:sz w:val="20"/>
              </w:rPr>
              <w:t>15.80</w:t>
            </w:r>
          </w:p>
        </w:tc>
        <w:tc>
          <w:tcPr>
            <w:tcW w:w="1134" w:type="dxa"/>
          </w:tcPr>
          <w:p w14:paraId="504BAB62" w14:textId="77777777" w:rsidR="001D6B95" w:rsidRDefault="00000000">
            <w:pPr>
              <w:spacing w:after="0" w:line="240" w:lineRule="auto"/>
              <w:jc w:val="center"/>
            </w:pPr>
            <w:r>
              <w:rPr>
                <w:sz w:val="20"/>
              </w:rPr>
              <w:t>0.00</w:t>
            </w:r>
          </w:p>
        </w:tc>
        <w:tc>
          <w:tcPr>
            <w:tcW w:w="1134" w:type="dxa"/>
          </w:tcPr>
          <w:p w14:paraId="01FAAAFE" w14:textId="77777777" w:rsidR="001D6B95" w:rsidRDefault="00000000">
            <w:pPr>
              <w:spacing w:after="0" w:line="240" w:lineRule="auto"/>
              <w:jc w:val="center"/>
            </w:pPr>
            <w:r>
              <w:rPr>
                <w:sz w:val="20"/>
              </w:rPr>
              <w:t>100.0%</w:t>
            </w:r>
          </w:p>
        </w:tc>
        <w:tc>
          <w:tcPr>
            <w:tcW w:w="1134" w:type="dxa"/>
          </w:tcPr>
          <w:p w14:paraId="087E8454" w14:textId="77777777" w:rsidR="001D6B95" w:rsidRDefault="00000000">
            <w:pPr>
              <w:spacing w:after="0" w:line="240" w:lineRule="auto"/>
              <w:jc w:val="center"/>
            </w:pPr>
            <w:r>
              <w:rPr>
                <w:sz w:val="20"/>
              </w:rPr>
              <w:t>0.139</w:t>
            </w:r>
          </w:p>
        </w:tc>
      </w:tr>
      <w:tr w:rsidR="001D6B95" w14:paraId="0F11953C" w14:textId="77777777">
        <w:trPr>
          <w:jc w:val="center"/>
        </w:trPr>
        <w:tc>
          <w:tcPr>
            <w:tcW w:w="1701" w:type="dxa"/>
          </w:tcPr>
          <w:p w14:paraId="44F08BB2" w14:textId="77777777" w:rsidR="001D6B95" w:rsidRDefault="00000000">
            <w:pPr>
              <w:spacing w:after="0" w:line="240" w:lineRule="auto"/>
              <w:jc w:val="center"/>
            </w:pPr>
            <w:r>
              <w:rPr>
                <w:sz w:val="20"/>
              </w:rPr>
              <w:t>Priority (NP)</w:t>
            </w:r>
          </w:p>
        </w:tc>
        <w:tc>
          <w:tcPr>
            <w:tcW w:w="1134" w:type="dxa"/>
          </w:tcPr>
          <w:p w14:paraId="5B2C00DB" w14:textId="77777777" w:rsidR="001D6B95" w:rsidRDefault="00000000">
            <w:pPr>
              <w:spacing w:after="0" w:line="240" w:lineRule="auto"/>
              <w:jc w:val="center"/>
            </w:pPr>
            <w:r>
              <w:rPr>
                <w:sz w:val="20"/>
              </w:rPr>
              <w:t>15.40</w:t>
            </w:r>
          </w:p>
        </w:tc>
        <w:tc>
          <w:tcPr>
            <w:tcW w:w="1134" w:type="dxa"/>
          </w:tcPr>
          <w:p w14:paraId="4229BF8E" w14:textId="77777777" w:rsidR="001D6B95" w:rsidRDefault="00000000">
            <w:pPr>
              <w:spacing w:after="0" w:line="240" w:lineRule="auto"/>
              <w:jc w:val="center"/>
            </w:pPr>
            <w:r>
              <w:rPr>
                <w:sz w:val="20"/>
              </w:rPr>
              <w:t>25.40</w:t>
            </w:r>
          </w:p>
        </w:tc>
        <w:tc>
          <w:tcPr>
            <w:tcW w:w="1134" w:type="dxa"/>
          </w:tcPr>
          <w:p w14:paraId="56A676F0" w14:textId="77777777" w:rsidR="001D6B95" w:rsidRDefault="00000000">
            <w:pPr>
              <w:spacing w:after="0" w:line="240" w:lineRule="auto"/>
              <w:jc w:val="center"/>
            </w:pPr>
            <w:r>
              <w:rPr>
                <w:sz w:val="20"/>
              </w:rPr>
              <w:t>1.40</w:t>
            </w:r>
          </w:p>
        </w:tc>
        <w:tc>
          <w:tcPr>
            <w:tcW w:w="1134" w:type="dxa"/>
          </w:tcPr>
          <w:p w14:paraId="4B2DB28C" w14:textId="77777777" w:rsidR="001D6B95" w:rsidRDefault="00000000">
            <w:pPr>
              <w:spacing w:after="0" w:line="240" w:lineRule="auto"/>
              <w:jc w:val="center"/>
            </w:pPr>
            <w:r>
              <w:rPr>
                <w:sz w:val="20"/>
              </w:rPr>
              <w:t>100.0%</w:t>
            </w:r>
          </w:p>
        </w:tc>
        <w:tc>
          <w:tcPr>
            <w:tcW w:w="1134" w:type="dxa"/>
          </w:tcPr>
          <w:p w14:paraId="33278B23" w14:textId="77777777" w:rsidR="001D6B95" w:rsidRDefault="00000000">
            <w:pPr>
              <w:spacing w:after="0" w:line="240" w:lineRule="auto"/>
              <w:jc w:val="center"/>
            </w:pPr>
            <w:r>
              <w:rPr>
                <w:sz w:val="20"/>
              </w:rPr>
              <w:t>0.139</w:t>
            </w:r>
          </w:p>
        </w:tc>
      </w:tr>
      <w:tr w:rsidR="001D6B95" w14:paraId="72407D6F" w14:textId="77777777">
        <w:trPr>
          <w:jc w:val="center"/>
        </w:trPr>
        <w:tc>
          <w:tcPr>
            <w:tcW w:w="1701" w:type="dxa"/>
          </w:tcPr>
          <w:p w14:paraId="3096D845" w14:textId="77777777" w:rsidR="001D6B95" w:rsidRDefault="00000000">
            <w:pPr>
              <w:spacing w:after="0" w:line="240" w:lineRule="auto"/>
              <w:jc w:val="center"/>
            </w:pPr>
            <w:r>
              <w:rPr>
                <w:sz w:val="20"/>
              </w:rPr>
              <w:t>Priority (P)</w:t>
            </w:r>
          </w:p>
        </w:tc>
        <w:tc>
          <w:tcPr>
            <w:tcW w:w="1134" w:type="dxa"/>
          </w:tcPr>
          <w:p w14:paraId="25F38EC2" w14:textId="77777777" w:rsidR="001D6B95" w:rsidRDefault="00000000">
            <w:pPr>
              <w:spacing w:after="0" w:line="240" w:lineRule="auto"/>
              <w:jc w:val="center"/>
            </w:pPr>
            <w:r>
              <w:rPr>
                <w:sz w:val="20"/>
              </w:rPr>
              <w:t>5.80</w:t>
            </w:r>
          </w:p>
        </w:tc>
        <w:tc>
          <w:tcPr>
            <w:tcW w:w="1134" w:type="dxa"/>
          </w:tcPr>
          <w:p w14:paraId="0BB86B17" w14:textId="77777777" w:rsidR="001D6B95" w:rsidRDefault="00000000">
            <w:pPr>
              <w:spacing w:after="0" w:line="240" w:lineRule="auto"/>
              <w:jc w:val="center"/>
            </w:pPr>
            <w:r>
              <w:rPr>
                <w:sz w:val="20"/>
              </w:rPr>
              <w:t>15.80</w:t>
            </w:r>
          </w:p>
        </w:tc>
        <w:tc>
          <w:tcPr>
            <w:tcW w:w="1134" w:type="dxa"/>
          </w:tcPr>
          <w:p w14:paraId="3CF11730" w14:textId="77777777" w:rsidR="001D6B95" w:rsidRDefault="00000000">
            <w:pPr>
              <w:spacing w:after="0" w:line="240" w:lineRule="auto"/>
              <w:jc w:val="center"/>
            </w:pPr>
            <w:r>
              <w:rPr>
                <w:sz w:val="20"/>
              </w:rPr>
              <w:t>0.00</w:t>
            </w:r>
          </w:p>
        </w:tc>
        <w:tc>
          <w:tcPr>
            <w:tcW w:w="1134" w:type="dxa"/>
          </w:tcPr>
          <w:p w14:paraId="0813715F" w14:textId="77777777" w:rsidR="001D6B95" w:rsidRDefault="00000000">
            <w:pPr>
              <w:spacing w:after="0" w:line="240" w:lineRule="auto"/>
              <w:jc w:val="center"/>
            </w:pPr>
            <w:r>
              <w:rPr>
                <w:sz w:val="20"/>
              </w:rPr>
              <w:t>100.0%</w:t>
            </w:r>
          </w:p>
        </w:tc>
        <w:tc>
          <w:tcPr>
            <w:tcW w:w="1134" w:type="dxa"/>
          </w:tcPr>
          <w:p w14:paraId="6CF0F052" w14:textId="77777777" w:rsidR="001D6B95" w:rsidRDefault="00000000">
            <w:pPr>
              <w:spacing w:after="0" w:line="240" w:lineRule="auto"/>
              <w:jc w:val="center"/>
            </w:pPr>
            <w:r>
              <w:rPr>
                <w:sz w:val="20"/>
              </w:rPr>
              <w:t>0.139</w:t>
            </w:r>
          </w:p>
        </w:tc>
      </w:tr>
      <w:tr w:rsidR="001D6B95" w14:paraId="7A7210CD" w14:textId="77777777">
        <w:trPr>
          <w:jc w:val="center"/>
        </w:trPr>
        <w:tc>
          <w:tcPr>
            <w:tcW w:w="1701" w:type="dxa"/>
          </w:tcPr>
          <w:p w14:paraId="2F191113" w14:textId="77777777" w:rsidR="001D6B95" w:rsidRDefault="00000000">
            <w:pPr>
              <w:spacing w:after="0" w:line="240" w:lineRule="auto"/>
              <w:jc w:val="center"/>
            </w:pPr>
            <w:r>
              <w:rPr>
                <w:sz w:val="20"/>
              </w:rPr>
              <w:t>Round Robin (Q=2)</w:t>
            </w:r>
          </w:p>
        </w:tc>
        <w:tc>
          <w:tcPr>
            <w:tcW w:w="1134" w:type="dxa"/>
          </w:tcPr>
          <w:p w14:paraId="6FB0C238" w14:textId="77777777" w:rsidR="001D6B95" w:rsidRDefault="00000000">
            <w:pPr>
              <w:spacing w:after="0" w:line="240" w:lineRule="auto"/>
              <w:jc w:val="center"/>
            </w:pPr>
            <w:r>
              <w:rPr>
                <w:sz w:val="20"/>
              </w:rPr>
              <w:t>13.80</w:t>
            </w:r>
          </w:p>
        </w:tc>
        <w:tc>
          <w:tcPr>
            <w:tcW w:w="1134" w:type="dxa"/>
          </w:tcPr>
          <w:p w14:paraId="6B17C0A6" w14:textId="77777777" w:rsidR="001D6B95" w:rsidRDefault="00000000">
            <w:pPr>
              <w:spacing w:after="0" w:line="240" w:lineRule="auto"/>
              <w:jc w:val="center"/>
            </w:pPr>
            <w:r>
              <w:rPr>
                <w:sz w:val="20"/>
              </w:rPr>
              <w:t>23.80</w:t>
            </w:r>
          </w:p>
        </w:tc>
        <w:tc>
          <w:tcPr>
            <w:tcW w:w="1134" w:type="dxa"/>
          </w:tcPr>
          <w:p w14:paraId="09468623" w14:textId="77777777" w:rsidR="001D6B95" w:rsidRDefault="00000000">
            <w:pPr>
              <w:spacing w:after="0" w:line="240" w:lineRule="auto"/>
              <w:jc w:val="center"/>
            </w:pPr>
            <w:r>
              <w:rPr>
                <w:sz w:val="20"/>
              </w:rPr>
              <w:t>0.00</w:t>
            </w:r>
          </w:p>
        </w:tc>
        <w:tc>
          <w:tcPr>
            <w:tcW w:w="1134" w:type="dxa"/>
          </w:tcPr>
          <w:p w14:paraId="71949A7E" w14:textId="77777777" w:rsidR="001D6B95" w:rsidRDefault="00000000">
            <w:pPr>
              <w:spacing w:after="0" w:line="240" w:lineRule="auto"/>
              <w:jc w:val="center"/>
            </w:pPr>
            <w:r>
              <w:rPr>
                <w:sz w:val="20"/>
              </w:rPr>
              <w:t>100.0%</w:t>
            </w:r>
          </w:p>
        </w:tc>
        <w:tc>
          <w:tcPr>
            <w:tcW w:w="1134" w:type="dxa"/>
          </w:tcPr>
          <w:p w14:paraId="6CF7D34D" w14:textId="77777777" w:rsidR="001D6B95" w:rsidRDefault="00000000">
            <w:pPr>
              <w:spacing w:after="0" w:line="240" w:lineRule="auto"/>
              <w:jc w:val="center"/>
            </w:pPr>
            <w:r>
              <w:rPr>
                <w:sz w:val="20"/>
              </w:rPr>
              <w:t>0.139</w:t>
            </w:r>
          </w:p>
        </w:tc>
      </w:tr>
      <w:tr w:rsidR="001D6B95" w14:paraId="7548B744" w14:textId="77777777">
        <w:trPr>
          <w:jc w:val="center"/>
        </w:trPr>
        <w:tc>
          <w:tcPr>
            <w:tcW w:w="1701" w:type="dxa"/>
          </w:tcPr>
          <w:p w14:paraId="04FB94F8" w14:textId="77777777" w:rsidR="001D6B95" w:rsidRDefault="00000000">
            <w:pPr>
              <w:spacing w:after="0" w:line="240" w:lineRule="auto"/>
              <w:jc w:val="center"/>
            </w:pPr>
            <w:r>
              <w:rPr>
                <w:sz w:val="20"/>
              </w:rPr>
              <w:t>MLFQ</w:t>
            </w:r>
          </w:p>
        </w:tc>
        <w:tc>
          <w:tcPr>
            <w:tcW w:w="1134" w:type="dxa"/>
          </w:tcPr>
          <w:p w14:paraId="428E9163" w14:textId="77777777" w:rsidR="001D6B95" w:rsidRDefault="00000000">
            <w:pPr>
              <w:spacing w:after="0" w:line="240" w:lineRule="auto"/>
              <w:jc w:val="center"/>
            </w:pPr>
            <w:r>
              <w:rPr>
                <w:sz w:val="20"/>
              </w:rPr>
              <w:t>8.60</w:t>
            </w:r>
          </w:p>
        </w:tc>
        <w:tc>
          <w:tcPr>
            <w:tcW w:w="1134" w:type="dxa"/>
          </w:tcPr>
          <w:p w14:paraId="726C4BA4" w14:textId="77777777" w:rsidR="001D6B95" w:rsidRDefault="00000000">
            <w:pPr>
              <w:spacing w:after="0" w:line="240" w:lineRule="auto"/>
              <w:jc w:val="center"/>
            </w:pPr>
            <w:r>
              <w:rPr>
                <w:sz w:val="20"/>
              </w:rPr>
              <w:t>18.60</w:t>
            </w:r>
          </w:p>
        </w:tc>
        <w:tc>
          <w:tcPr>
            <w:tcW w:w="1134" w:type="dxa"/>
          </w:tcPr>
          <w:p w14:paraId="3F9EDA20" w14:textId="77777777" w:rsidR="001D6B95" w:rsidRDefault="00000000">
            <w:pPr>
              <w:spacing w:after="0" w:line="240" w:lineRule="auto"/>
              <w:jc w:val="center"/>
            </w:pPr>
            <w:r>
              <w:rPr>
                <w:sz w:val="20"/>
              </w:rPr>
              <w:t>0.00</w:t>
            </w:r>
          </w:p>
        </w:tc>
        <w:tc>
          <w:tcPr>
            <w:tcW w:w="1134" w:type="dxa"/>
          </w:tcPr>
          <w:p w14:paraId="4C22C7BB" w14:textId="77777777" w:rsidR="001D6B95" w:rsidRDefault="00000000">
            <w:pPr>
              <w:spacing w:after="0" w:line="240" w:lineRule="auto"/>
              <w:jc w:val="center"/>
            </w:pPr>
            <w:r>
              <w:rPr>
                <w:sz w:val="20"/>
              </w:rPr>
              <w:t>100.0%</w:t>
            </w:r>
          </w:p>
        </w:tc>
        <w:tc>
          <w:tcPr>
            <w:tcW w:w="1134" w:type="dxa"/>
          </w:tcPr>
          <w:p w14:paraId="6D551D0F" w14:textId="77777777" w:rsidR="001D6B95" w:rsidRDefault="00000000">
            <w:pPr>
              <w:spacing w:after="0" w:line="240" w:lineRule="auto"/>
              <w:jc w:val="center"/>
            </w:pPr>
            <w:r>
              <w:rPr>
                <w:sz w:val="20"/>
              </w:rPr>
              <w:t>0.139</w:t>
            </w:r>
          </w:p>
        </w:tc>
      </w:tr>
    </w:tbl>
    <w:p w14:paraId="01AB9E6C" w14:textId="77777777" w:rsidR="001D6B95" w:rsidRDefault="001D6B95"/>
    <w:p w14:paraId="2FE94C4F" w14:textId="77777777" w:rsidR="001D6B95" w:rsidRDefault="00000000">
      <w:pPr>
        <w:jc w:val="center"/>
      </w:pPr>
      <w:r>
        <w:rPr>
          <w:noProof/>
        </w:rPr>
        <w:lastRenderedPageBreak/>
        <w:drawing>
          <wp:inline distT="0" distB="0" distL="114300" distR="114300" wp14:anchorId="7EF0E310" wp14:editId="7A43E93A">
            <wp:extent cx="5943600" cy="421322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943600" cy="4213800"/>
                    </a:xfrm>
                    <a:prstGeom prst="rect">
                      <a:avLst/>
                    </a:prstGeom>
                  </pic:spPr>
                </pic:pic>
              </a:graphicData>
            </a:graphic>
          </wp:inline>
        </w:drawing>
      </w:r>
    </w:p>
    <w:p w14:paraId="24213996" w14:textId="77777777" w:rsidR="001D6B95" w:rsidRDefault="00000000">
      <w:pPr>
        <w:jc w:val="center"/>
      </w:pPr>
      <w:r>
        <w:rPr>
          <w:i/>
          <w:color w:val="646464"/>
          <w:sz w:val="20"/>
        </w:rPr>
        <w:t>Figure: Performance Comparison — Starvation Demo Dataset (Demonstrates aging effectiveness)</w:t>
      </w:r>
    </w:p>
    <w:p w14:paraId="29AAF387" w14:textId="77777777" w:rsidR="001D6B95" w:rsidRDefault="001D6B95"/>
    <w:p w14:paraId="1E4D5930" w14:textId="77777777" w:rsidR="001D6B95" w:rsidRDefault="00000000">
      <w:r>
        <w:rPr>
          <w:b/>
        </w:rPr>
        <w:t>Analysis:</w:t>
      </w:r>
    </w:p>
    <w:p w14:paraId="1863436F" w14:textId="77777777" w:rsidR="001D6B95" w:rsidRDefault="00000000">
      <w:r>
        <w:t>Priority (</w:t>
      </w:r>
      <w:proofErr w:type="gramStart"/>
      <w:r>
        <w:t>Non-Preemptive</w:t>
      </w:r>
      <w:proofErr w:type="gramEnd"/>
      <w:r>
        <w:t>) shows severe starvation with AWT 15.40 — P1 (priority 3, burst 20) blocks all higher-priority processes (P2, P3 with priority 1) from executing. In contrast, Priority (Preemptive) with Aging completely eliminates starvation, achieving AWT 5.80. P2 and P3 (priority 1) immediately interrupt P1 upon arrival. The aging mechanism ensures P1 eventually gets CPU time as its effective priority improves over time. SRTF naturally prevents starvation by always serving the shortest remaining job. MLFQ handles the mixed workload well by demoting the long P1 to lower queues.</w:t>
      </w:r>
    </w:p>
    <w:p w14:paraId="331EA742" w14:textId="77777777" w:rsidR="001D6B95" w:rsidRDefault="00000000">
      <w:r>
        <w:rPr>
          <w:b/>
        </w:rPr>
        <w:t>5.2.3 Mixed Workload Results</w:t>
      </w:r>
    </w:p>
    <w:p w14:paraId="3A034FB7" w14:textId="77777777" w:rsidR="001D6B95" w:rsidRDefault="00000000">
      <w:r>
        <w:t>This dataset contains a mix of very short (P1: 2, P6: 1) and very long (P2: 10) processes, testing MLFQ's ability to automatically classify processes without prior burst time knowledge.</w:t>
      </w:r>
    </w:p>
    <w:p w14:paraId="2C15F6EC" w14:textId="77777777" w:rsidR="001D6B95" w:rsidRDefault="001D6B95"/>
    <w:tbl>
      <w:tblPr>
        <w:tblStyle w:val="TableGrid"/>
        <w:tblW w:w="0" w:type="auto"/>
        <w:jc w:val="center"/>
        <w:tblLook w:val="04A0" w:firstRow="1" w:lastRow="0" w:firstColumn="1" w:lastColumn="0" w:noHBand="0" w:noVBand="1"/>
      </w:tblPr>
      <w:tblGrid>
        <w:gridCol w:w="1701"/>
        <w:gridCol w:w="1134"/>
        <w:gridCol w:w="1134"/>
        <w:gridCol w:w="1134"/>
        <w:gridCol w:w="1134"/>
        <w:gridCol w:w="1366"/>
      </w:tblGrid>
      <w:tr w:rsidR="001D6B95" w14:paraId="10CD9ADE" w14:textId="77777777">
        <w:trPr>
          <w:jc w:val="center"/>
        </w:trPr>
        <w:tc>
          <w:tcPr>
            <w:tcW w:w="1701" w:type="dxa"/>
            <w:shd w:val="clear" w:color="auto" w:fill="2C3E50"/>
          </w:tcPr>
          <w:p w14:paraId="61AE9499" w14:textId="77777777" w:rsidR="001D6B95" w:rsidRDefault="00000000">
            <w:pPr>
              <w:spacing w:after="0" w:line="240" w:lineRule="auto"/>
              <w:jc w:val="center"/>
            </w:pPr>
            <w:r>
              <w:rPr>
                <w:b/>
                <w:color w:val="FFFFFF"/>
                <w:sz w:val="22"/>
              </w:rPr>
              <w:lastRenderedPageBreak/>
              <w:t>Algorithm</w:t>
            </w:r>
          </w:p>
        </w:tc>
        <w:tc>
          <w:tcPr>
            <w:tcW w:w="1134" w:type="dxa"/>
            <w:shd w:val="clear" w:color="auto" w:fill="2C3E50"/>
          </w:tcPr>
          <w:p w14:paraId="01879BC2" w14:textId="77777777" w:rsidR="001D6B95" w:rsidRDefault="00000000">
            <w:pPr>
              <w:spacing w:after="0" w:line="240" w:lineRule="auto"/>
              <w:jc w:val="center"/>
            </w:pPr>
            <w:r>
              <w:rPr>
                <w:b/>
                <w:color w:val="FFFFFF"/>
                <w:sz w:val="22"/>
              </w:rPr>
              <w:t>Avg WT</w:t>
            </w:r>
          </w:p>
        </w:tc>
        <w:tc>
          <w:tcPr>
            <w:tcW w:w="1134" w:type="dxa"/>
            <w:shd w:val="clear" w:color="auto" w:fill="2C3E50"/>
          </w:tcPr>
          <w:p w14:paraId="4A6F23B6" w14:textId="77777777" w:rsidR="001D6B95" w:rsidRDefault="00000000">
            <w:pPr>
              <w:spacing w:after="0" w:line="240" w:lineRule="auto"/>
              <w:jc w:val="center"/>
            </w:pPr>
            <w:r>
              <w:rPr>
                <w:b/>
                <w:color w:val="FFFFFF"/>
                <w:sz w:val="22"/>
              </w:rPr>
              <w:t>Avg TAT</w:t>
            </w:r>
          </w:p>
        </w:tc>
        <w:tc>
          <w:tcPr>
            <w:tcW w:w="1134" w:type="dxa"/>
            <w:shd w:val="clear" w:color="auto" w:fill="2C3E50"/>
          </w:tcPr>
          <w:p w14:paraId="24B9ECD7" w14:textId="77777777" w:rsidR="001D6B95" w:rsidRDefault="00000000">
            <w:pPr>
              <w:spacing w:after="0" w:line="240" w:lineRule="auto"/>
              <w:jc w:val="center"/>
            </w:pPr>
            <w:r>
              <w:rPr>
                <w:b/>
                <w:color w:val="FFFFFF"/>
                <w:sz w:val="22"/>
              </w:rPr>
              <w:t>Avg RT</w:t>
            </w:r>
          </w:p>
        </w:tc>
        <w:tc>
          <w:tcPr>
            <w:tcW w:w="1134" w:type="dxa"/>
            <w:shd w:val="clear" w:color="auto" w:fill="2C3E50"/>
          </w:tcPr>
          <w:p w14:paraId="0BBFAC61" w14:textId="77777777" w:rsidR="001D6B95" w:rsidRDefault="00000000">
            <w:pPr>
              <w:spacing w:after="0" w:line="240" w:lineRule="auto"/>
              <w:jc w:val="center"/>
            </w:pPr>
            <w:r>
              <w:rPr>
                <w:b/>
                <w:color w:val="FFFFFF"/>
                <w:sz w:val="22"/>
              </w:rPr>
              <w:t>CPU Util</w:t>
            </w:r>
          </w:p>
        </w:tc>
        <w:tc>
          <w:tcPr>
            <w:tcW w:w="1134" w:type="dxa"/>
            <w:shd w:val="clear" w:color="auto" w:fill="2C3E50"/>
          </w:tcPr>
          <w:p w14:paraId="5344C886" w14:textId="77777777" w:rsidR="001D6B95" w:rsidRDefault="00000000">
            <w:pPr>
              <w:spacing w:after="0" w:line="240" w:lineRule="auto"/>
              <w:jc w:val="center"/>
            </w:pPr>
            <w:r>
              <w:rPr>
                <w:b/>
                <w:color w:val="FFFFFF"/>
                <w:sz w:val="22"/>
              </w:rPr>
              <w:t>Throughput</w:t>
            </w:r>
          </w:p>
        </w:tc>
      </w:tr>
      <w:tr w:rsidR="001D6B95" w14:paraId="3D4DBEDB" w14:textId="77777777">
        <w:trPr>
          <w:jc w:val="center"/>
        </w:trPr>
        <w:tc>
          <w:tcPr>
            <w:tcW w:w="1701" w:type="dxa"/>
          </w:tcPr>
          <w:p w14:paraId="3ABAF67D" w14:textId="77777777" w:rsidR="001D6B95" w:rsidRDefault="00000000">
            <w:pPr>
              <w:spacing w:after="0" w:line="240" w:lineRule="auto"/>
              <w:jc w:val="center"/>
            </w:pPr>
            <w:r>
              <w:rPr>
                <w:sz w:val="20"/>
              </w:rPr>
              <w:t>FCFS</w:t>
            </w:r>
          </w:p>
        </w:tc>
        <w:tc>
          <w:tcPr>
            <w:tcW w:w="1134" w:type="dxa"/>
          </w:tcPr>
          <w:p w14:paraId="318EE9F6" w14:textId="77777777" w:rsidR="001D6B95" w:rsidRDefault="00000000">
            <w:pPr>
              <w:spacing w:after="0" w:line="240" w:lineRule="auto"/>
              <w:jc w:val="center"/>
            </w:pPr>
            <w:r>
              <w:rPr>
                <w:sz w:val="20"/>
              </w:rPr>
              <w:t>6.33</w:t>
            </w:r>
          </w:p>
        </w:tc>
        <w:tc>
          <w:tcPr>
            <w:tcW w:w="1134" w:type="dxa"/>
          </w:tcPr>
          <w:p w14:paraId="52B23FF5" w14:textId="77777777" w:rsidR="001D6B95" w:rsidRDefault="00000000">
            <w:pPr>
              <w:spacing w:after="0" w:line="240" w:lineRule="auto"/>
              <w:jc w:val="center"/>
            </w:pPr>
            <w:r>
              <w:rPr>
                <w:sz w:val="20"/>
              </w:rPr>
              <w:t>12.00</w:t>
            </w:r>
          </w:p>
        </w:tc>
        <w:tc>
          <w:tcPr>
            <w:tcW w:w="1134" w:type="dxa"/>
          </w:tcPr>
          <w:p w14:paraId="1B4C7FAF" w14:textId="77777777" w:rsidR="001D6B95" w:rsidRDefault="00000000">
            <w:pPr>
              <w:spacing w:after="0" w:line="240" w:lineRule="auto"/>
              <w:jc w:val="center"/>
            </w:pPr>
            <w:r>
              <w:rPr>
                <w:sz w:val="20"/>
              </w:rPr>
              <w:t>0.00</w:t>
            </w:r>
          </w:p>
        </w:tc>
        <w:tc>
          <w:tcPr>
            <w:tcW w:w="1134" w:type="dxa"/>
          </w:tcPr>
          <w:p w14:paraId="60CB22B5" w14:textId="77777777" w:rsidR="001D6B95" w:rsidRDefault="00000000">
            <w:pPr>
              <w:spacing w:after="0" w:line="240" w:lineRule="auto"/>
              <w:jc w:val="center"/>
            </w:pPr>
            <w:r>
              <w:rPr>
                <w:sz w:val="20"/>
              </w:rPr>
              <w:t>100.0%</w:t>
            </w:r>
          </w:p>
        </w:tc>
        <w:tc>
          <w:tcPr>
            <w:tcW w:w="1134" w:type="dxa"/>
          </w:tcPr>
          <w:p w14:paraId="6BFF5431" w14:textId="77777777" w:rsidR="001D6B95" w:rsidRDefault="00000000">
            <w:pPr>
              <w:spacing w:after="0" w:line="240" w:lineRule="auto"/>
              <w:jc w:val="center"/>
            </w:pPr>
            <w:r>
              <w:rPr>
                <w:sz w:val="20"/>
              </w:rPr>
              <w:t>0.158</w:t>
            </w:r>
          </w:p>
        </w:tc>
      </w:tr>
      <w:tr w:rsidR="001D6B95" w14:paraId="790F45B5" w14:textId="77777777">
        <w:trPr>
          <w:jc w:val="center"/>
        </w:trPr>
        <w:tc>
          <w:tcPr>
            <w:tcW w:w="1701" w:type="dxa"/>
          </w:tcPr>
          <w:p w14:paraId="6A9FB67E" w14:textId="77777777" w:rsidR="001D6B95" w:rsidRDefault="00000000">
            <w:pPr>
              <w:spacing w:after="0" w:line="240" w:lineRule="auto"/>
              <w:jc w:val="center"/>
            </w:pPr>
            <w:r>
              <w:rPr>
                <w:sz w:val="20"/>
              </w:rPr>
              <w:t>SJF (NP)</w:t>
            </w:r>
          </w:p>
        </w:tc>
        <w:tc>
          <w:tcPr>
            <w:tcW w:w="1134" w:type="dxa"/>
          </w:tcPr>
          <w:p w14:paraId="0C28DEF0" w14:textId="77777777" w:rsidR="001D6B95" w:rsidRDefault="00000000">
            <w:pPr>
              <w:spacing w:after="0" w:line="240" w:lineRule="auto"/>
              <w:jc w:val="center"/>
            </w:pPr>
            <w:r>
              <w:rPr>
                <w:sz w:val="20"/>
              </w:rPr>
              <w:t>4.50</w:t>
            </w:r>
          </w:p>
        </w:tc>
        <w:tc>
          <w:tcPr>
            <w:tcW w:w="1134" w:type="dxa"/>
          </w:tcPr>
          <w:p w14:paraId="16FD4487" w14:textId="77777777" w:rsidR="001D6B95" w:rsidRDefault="00000000">
            <w:pPr>
              <w:spacing w:after="0" w:line="240" w:lineRule="auto"/>
              <w:jc w:val="center"/>
            </w:pPr>
            <w:r>
              <w:rPr>
                <w:sz w:val="20"/>
              </w:rPr>
              <w:t>10.17</w:t>
            </w:r>
          </w:p>
        </w:tc>
        <w:tc>
          <w:tcPr>
            <w:tcW w:w="1134" w:type="dxa"/>
          </w:tcPr>
          <w:p w14:paraId="0D3AB062" w14:textId="77777777" w:rsidR="001D6B95" w:rsidRDefault="00000000">
            <w:pPr>
              <w:spacing w:after="0" w:line="240" w:lineRule="auto"/>
              <w:jc w:val="center"/>
            </w:pPr>
            <w:r>
              <w:rPr>
                <w:sz w:val="20"/>
              </w:rPr>
              <w:t>1.33</w:t>
            </w:r>
          </w:p>
        </w:tc>
        <w:tc>
          <w:tcPr>
            <w:tcW w:w="1134" w:type="dxa"/>
          </w:tcPr>
          <w:p w14:paraId="1F8D6211" w14:textId="77777777" w:rsidR="001D6B95" w:rsidRDefault="00000000">
            <w:pPr>
              <w:spacing w:after="0" w:line="240" w:lineRule="auto"/>
              <w:jc w:val="center"/>
            </w:pPr>
            <w:r>
              <w:rPr>
                <w:sz w:val="20"/>
              </w:rPr>
              <w:t>100.0%</w:t>
            </w:r>
          </w:p>
        </w:tc>
        <w:tc>
          <w:tcPr>
            <w:tcW w:w="1134" w:type="dxa"/>
          </w:tcPr>
          <w:p w14:paraId="0DF7DE13" w14:textId="77777777" w:rsidR="001D6B95" w:rsidRDefault="00000000">
            <w:pPr>
              <w:spacing w:after="0" w:line="240" w:lineRule="auto"/>
              <w:jc w:val="center"/>
            </w:pPr>
            <w:r>
              <w:rPr>
                <w:sz w:val="20"/>
              </w:rPr>
              <w:t>0.158</w:t>
            </w:r>
          </w:p>
        </w:tc>
      </w:tr>
      <w:tr w:rsidR="001D6B95" w14:paraId="464DEE6A" w14:textId="77777777">
        <w:trPr>
          <w:jc w:val="center"/>
        </w:trPr>
        <w:tc>
          <w:tcPr>
            <w:tcW w:w="1701" w:type="dxa"/>
          </w:tcPr>
          <w:p w14:paraId="59F2238B" w14:textId="77777777" w:rsidR="001D6B95" w:rsidRDefault="00000000">
            <w:pPr>
              <w:spacing w:after="0" w:line="240" w:lineRule="auto"/>
              <w:jc w:val="center"/>
            </w:pPr>
            <w:r>
              <w:rPr>
                <w:sz w:val="20"/>
              </w:rPr>
              <w:t>SRTF</w:t>
            </w:r>
          </w:p>
        </w:tc>
        <w:tc>
          <w:tcPr>
            <w:tcW w:w="1134" w:type="dxa"/>
          </w:tcPr>
          <w:p w14:paraId="394A6FD3" w14:textId="77777777" w:rsidR="001D6B95" w:rsidRDefault="00000000">
            <w:pPr>
              <w:spacing w:after="0" w:line="240" w:lineRule="auto"/>
              <w:jc w:val="center"/>
            </w:pPr>
            <w:r>
              <w:rPr>
                <w:sz w:val="20"/>
              </w:rPr>
              <w:t>2.83</w:t>
            </w:r>
          </w:p>
        </w:tc>
        <w:tc>
          <w:tcPr>
            <w:tcW w:w="1134" w:type="dxa"/>
          </w:tcPr>
          <w:p w14:paraId="77B0D3CE" w14:textId="77777777" w:rsidR="001D6B95" w:rsidRDefault="00000000">
            <w:pPr>
              <w:spacing w:after="0" w:line="240" w:lineRule="auto"/>
              <w:jc w:val="center"/>
            </w:pPr>
            <w:r>
              <w:rPr>
                <w:sz w:val="20"/>
              </w:rPr>
              <w:t>8.50</w:t>
            </w:r>
          </w:p>
        </w:tc>
        <w:tc>
          <w:tcPr>
            <w:tcW w:w="1134" w:type="dxa"/>
          </w:tcPr>
          <w:p w14:paraId="55BA8417" w14:textId="77777777" w:rsidR="001D6B95" w:rsidRDefault="00000000">
            <w:pPr>
              <w:spacing w:after="0" w:line="240" w:lineRule="auto"/>
              <w:jc w:val="center"/>
            </w:pPr>
            <w:r>
              <w:rPr>
                <w:sz w:val="20"/>
              </w:rPr>
              <w:t>0.00</w:t>
            </w:r>
          </w:p>
        </w:tc>
        <w:tc>
          <w:tcPr>
            <w:tcW w:w="1134" w:type="dxa"/>
          </w:tcPr>
          <w:p w14:paraId="6F6A42BD" w14:textId="77777777" w:rsidR="001D6B95" w:rsidRDefault="00000000">
            <w:pPr>
              <w:spacing w:after="0" w:line="240" w:lineRule="auto"/>
              <w:jc w:val="center"/>
            </w:pPr>
            <w:r>
              <w:rPr>
                <w:sz w:val="20"/>
              </w:rPr>
              <w:t>100.0%</w:t>
            </w:r>
          </w:p>
        </w:tc>
        <w:tc>
          <w:tcPr>
            <w:tcW w:w="1134" w:type="dxa"/>
          </w:tcPr>
          <w:p w14:paraId="5A8F4B70" w14:textId="77777777" w:rsidR="001D6B95" w:rsidRDefault="00000000">
            <w:pPr>
              <w:spacing w:after="0" w:line="240" w:lineRule="auto"/>
              <w:jc w:val="center"/>
            </w:pPr>
            <w:r>
              <w:rPr>
                <w:sz w:val="20"/>
              </w:rPr>
              <w:t>0.158</w:t>
            </w:r>
          </w:p>
        </w:tc>
      </w:tr>
      <w:tr w:rsidR="001D6B95" w14:paraId="663DCF03" w14:textId="77777777">
        <w:trPr>
          <w:jc w:val="center"/>
        </w:trPr>
        <w:tc>
          <w:tcPr>
            <w:tcW w:w="1701" w:type="dxa"/>
          </w:tcPr>
          <w:p w14:paraId="36C03379" w14:textId="77777777" w:rsidR="001D6B95" w:rsidRDefault="00000000">
            <w:pPr>
              <w:spacing w:after="0" w:line="240" w:lineRule="auto"/>
              <w:jc w:val="center"/>
            </w:pPr>
            <w:r>
              <w:rPr>
                <w:sz w:val="20"/>
              </w:rPr>
              <w:t>Priority (NP)</w:t>
            </w:r>
          </w:p>
        </w:tc>
        <w:tc>
          <w:tcPr>
            <w:tcW w:w="1134" w:type="dxa"/>
          </w:tcPr>
          <w:p w14:paraId="06837011" w14:textId="77777777" w:rsidR="001D6B95" w:rsidRDefault="00000000">
            <w:pPr>
              <w:spacing w:after="0" w:line="240" w:lineRule="auto"/>
              <w:jc w:val="center"/>
            </w:pPr>
            <w:r>
              <w:rPr>
                <w:sz w:val="20"/>
              </w:rPr>
              <w:t>5.67</w:t>
            </w:r>
          </w:p>
        </w:tc>
        <w:tc>
          <w:tcPr>
            <w:tcW w:w="1134" w:type="dxa"/>
          </w:tcPr>
          <w:p w14:paraId="7B6EFE1C" w14:textId="77777777" w:rsidR="001D6B95" w:rsidRDefault="00000000">
            <w:pPr>
              <w:spacing w:after="0" w:line="240" w:lineRule="auto"/>
              <w:jc w:val="center"/>
            </w:pPr>
            <w:r>
              <w:rPr>
                <w:sz w:val="20"/>
              </w:rPr>
              <w:t>11.33</w:t>
            </w:r>
          </w:p>
        </w:tc>
        <w:tc>
          <w:tcPr>
            <w:tcW w:w="1134" w:type="dxa"/>
          </w:tcPr>
          <w:p w14:paraId="6C177261" w14:textId="77777777" w:rsidR="001D6B95" w:rsidRDefault="00000000">
            <w:pPr>
              <w:spacing w:after="0" w:line="240" w:lineRule="auto"/>
              <w:jc w:val="center"/>
            </w:pPr>
            <w:r>
              <w:rPr>
                <w:sz w:val="20"/>
              </w:rPr>
              <w:t>0.67</w:t>
            </w:r>
          </w:p>
        </w:tc>
        <w:tc>
          <w:tcPr>
            <w:tcW w:w="1134" w:type="dxa"/>
          </w:tcPr>
          <w:p w14:paraId="5A8BD6F7" w14:textId="77777777" w:rsidR="001D6B95" w:rsidRDefault="00000000">
            <w:pPr>
              <w:spacing w:after="0" w:line="240" w:lineRule="auto"/>
              <w:jc w:val="center"/>
            </w:pPr>
            <w:r>
              <w:rPr>
                <w:sz w:val="20"/>
              </w:rPr>
              <w:t>100.0%</w:t>
            </w:r>
          </w:p>
        </w:tc>
        <w:tc>
          <w:tcPr>
            <w:tcW w:w="1134" w:type="dxa"/>
          </w:tcPr>
          <w:p w14:paraId="41C2B8F1" w14:textId="77777777" w:rsidR="001D6B95" w:rsidRDefault="00000000">
            <w:pPr>
              <w:spacing w:after="0" w:line="240" w:lineRule="auto"/>
              <w:jc w:val="center"/>
            </w:pPr>
            <w:r>
              <w:rPr>
                <w:sz w:val="20"/>
              </w:rPr>
              <w:t>0.158</w:t>
            </w:r>
          </w:p>
        </w:tc>
      </w:tr>
      <w:tr w:rsidR="001D6B95" w14:paraId="0EB3ABFF" w14:textId="77777777">
        <w:trPr>
          <w:jc w:val="center"/>
        </w:trPr>
        <w:tc>
          <w:tcPr>
            <w:tcW w:w="1701" w:type="dxa"/>
          </w:tcPr>
          <w:p w14:paraId="6C3BA1A5" w14:textId="77777777" w:rsidR="001D6B95" w:rsidRDefault="00000000">
            <w:pPr>
              <w:spacing w:after="0" w:line="240" w:lineRule="auto"/>
              <w:jc w:val="center"/>
            </w:pPr>
            <w:r>
              <w:rPr>
                <w:sz w:val="20"/>
              </w:rPr>
              <w:t>Priority (P)</w:t>
            </w:r>
          </w:p>
        </w:tc>
        <w:tc>
          <w:tcPr>
            <w:tcW w:w="1134" w:type="dxa"/>
          </w:tcPr>
          <w:p w14:paraId="46B524F0" w14:textId="77777777" w:rsidR="001D6B95" w:rsidRDefault="00000000">
            <w:pPr>
              <w:spacing w:after="0" w:line="240" w:lineRule="auto"/>
              <w:jc w:val="center"/>
            </w:pPr>
            <w:r>
              <w:rPr>
                <w:sz w:val="20"/>
              </w:rPr>
              <w:t>2.83</w:t>
            </w:r>
          </w:p>
        </w:tc>
        <w:tc>
          <w:tcPr>
            <w:tcW w:w="1134" w:type="dxa"/>
          </w:tcPr>
          <w:p w14:paraId="2E56D78A" w14:textId="77777777" w:rsidR="001D6B95" w:rsidRDefault="00000000">
            <w:pPr>
              <w:spacing w:after="0" w:line="240" w:lineRule="auto"/>
              <w:jc w:val="center"/>
            </w:pPr>
            <w:r>
              <w:rPr>
                <w:sz w:val="20"/>
              </w:rPr>
              <w:t>8.50</w:t>
            </w:r>
          </w:p>
        </w:tc>
        <w:tc>
          <w:tcPr>
            <w:tcW w:w="1134" w:type="dxa"/>
          </w:tcPr>
          <w:p w14:paraId="5497A67E" w14:textId="77777777" w:rsidR="001D6B95" w:rsidRDefault="00000000">
            <w:pPr>
              <w:spacing w:after="0" w:line="240" w:lineRule="auto"/>
              <w:jc w:val="center"/>
            </w:pPr>
            <w:r>
              <w:rPr>
                <w:sz w:val="20"/>
              </w:rPr>
              <w:t>0.00</w:t>
            </w:r>
          </w:p>
        </w:tc>
        <w:tc>
          <w:tcPr>
            <w:tcW w:w="1134" w:type="dxa"/>
          </w:tcPr>
          <w:p w14:paraId="58DB160D" w14:textId="77777777" w:rsidR="001D6B95" w:rsidRDefault="00000000">
            <w:pPr>
              <w:spacing w:after="0" w:line="240" w:lineRule="auto"/>
              <w:jc w:val="center"/>
            </w:pPr>
            <w:r>
              <w:rPr>
                <w:sz w:val="20"/>
              </w:rPr>
              <w:t>100.0%</w:t>
            </w:r>
          </w:p>
        </w:tc>
        <w:tc>
          <w:tcPr>
            <w:tcW w:w="1134" w:type="dxa"/>
          </w:tcPr>
          <w:p w14:paraId="67E9C83D" w14:textId="77777777" w:rsidR="001D6B95" w:rsidRDefault="00000000">
            <w:pPr>
              <w:spacing w:after="0" w:line="240" w:lineRule="auto"/>
              <w:jc w:val="center"/>
            </w:pPr>
            <w:r>
              <w:rPr>
                <w:sz w:val="20"/>
              </w:rPr>
              <w:t>0.158</w:t>
            </w:r>
          </w:p>
        </w:tc>
      </w:tr>
      <w:tr w:rsidR="001D6B95" w14:paraId="73CCD540" w14:textId="77777777">
        <w:trPr>
          <w:jc w:val="center"/>
        </w:trPr>
        <w:tc>
          <w:tcPr>
            <w:tcW w:w="1701" w:type="dxa"/>
          </w:tcPr>
          <w:p w14:paraId="1DDA1554" w14:textId="77777777" w:rsidR="001D6B95" w:rsidRDefault="00000000">
            <w:pPr>
              <w:spacing w:after="0" w:line="240" w:lineRule="auto"/>
              <w:jc w:val="center"/>
            </w:pPr>
            <w:r>
              <w:rPr>
                <w:sz w:val="20"/>
              </w:rPr>
              <w:t>Round Robin (Q=2)</w:t>
            </w:r>
          </w:p>
        </w:tc>
        <w:tc>
          <w:tcPr>
            <w:tcW w:w="1134" w:type="dxa"/>
          </w:tcPr>
          <w:p w14:paraId="5270FA20" w14:textId="77777777" w:rsidR="001D6B95" w:rsidRDefault="00000000">
            <w:pPr>
              <w:spacing w:after="0" w:line="240" w:lineRule="auto"/>
              <w:jc w:val="center"/>
            </w:pPr>
            <w:r>
              <w:rPr>
                <w:sz w:val="20"/>
              </w:rPr>
              <w:t>6.33</w:t>
            </w:r>
          </w:p>
        </w:tc>
        <w:tc>
          <w:tcPr>
            <w:tcW w:w="1134" w:type="dxa"/>
          </w:tcPr>
          <w:p w14:paraId="533889D2" w14:textId="77777777" w:rsidR="001D6B95" w:rsidRDefault="00000000">
            <w:pPr>
              <w:spacing w:after="0" w:line="240" w:lineRule="auto"/>
              <w:jc w:val="center"/>
            </w:pPr>
            <w:r>
              <w:rPr>
                <w:sz w:val="20"/>
              </w:rPr>
              <w:t>12.00</w:t>
            </w:r>
          </w:p>
        </w:tc>
        <w:tc>
          <w:tcPr>
            <w:tcW w:w="1134" w:type="dxa"/>
          </w:tcPr>
          <w:p w14:paraId="3B0C2238" w14:textId="77777777" w:rsidR="001D6B95" w:rsidRDefault="00000000">
            <w:pPr>
              <w:spacing w:after="0" w:line="240" w:lineRule="auto"/>
              <w:jc w:val="center"/>
            </w:pPr>
            <w:r>
              <w:rPr>
                <w:sz w:val="20"/>
              </w:rPr>
              <w:t>0.00</w:t>
            </w:r>
          </w:p>
        </w:tc>
        <w:tc>
          <w:tcPr>
            <w:tcW w:w="1134" w:type="dxa"/>
          </w:tcPr>
          <w:p w14:paraId="5B898B85" w14:textId="77777777" w:rsidR="001D6B95" w:rsidRDefault="00000000">
            <w:pPr>
              <w:spacing w:after="0" w:line="240" w:lineRule="auto"/>
              <w:jc w:val="center"/>
            </w:pPr>
            <w:r>
              <w:rPr>
                <w:sz w:val="20"/>
              </w:rPr>
              <w:t>100.0%</w:t>
            </w:r>
          </w:p>
        </w:tc>
        <w:tc>
          <w:tcPr>
            <w:tcW w:w="1134" w:type="dxa"/>
          </w:tcPr>
          <w:p w14:paraId="46BA4A9A" w14:textId="77777777" w:rsidR="001D6B95" w:rsidRDefault="00000000">
            <w:pPr>
              <w:spacing w:after="0" w:line="240" w:lineRule="auto"/>
              <w:jc w:val="center"/>
            </w:pPr>
            <w:r>
              <w:rPr>
                <w:sz w:val="20"/>
              </w:rPr>
              <w:t>0.158</w:t>
            </w:r>
          </w:p>
        </w:tc>
      </w:tr>
      <w:tr w:rsidR="001D6B95" w14:paraId="533AD230" w14:textId="77777777">
        <w:trPr>
          <w:jc w:val="center"/>
        </w:trPr>
        <w:tc>
          <w:tcPr>
            <w:tcW w:w="1701" w:type="dxa"/>
          </w:tcPr>
          <w:p w14:paraId="141DFA41" w14:textId="77777777" w:rsidR="001D6B95" w:rsidRDefault="00000000">
            <w:pPr>
              <w:spacing w:after="0" w:line="240" w:lineRule="auto"/>
              <w:jc w:val="center"/>
            </w:pPr>
            <w:r>
              <w:rPr>
                <w:sz w:val="20"/>
              </w:rPr>
              <w:t>MLFQ</w:t>
            </w:r>
          </w:p>
        </w:tc>
        <w:tc>
          <w:tcPr>
            <w:tcW w:w="1134" w:type="dxa"/>
          </w:tcPr>
          <w:p w14:paraId="5D1648C8" w14:textId="77777777" w:rsidR="001D6B95" w:rsidRDefault="00000000">
            <w:pPr>
              <w:spacing w:after="0" w:line="240" w:lineRule="auto"/>
              <w:jc w:val="center"/>
            </w:pPr>
            <w:r>
              <w:rPr>
                <w:sz w:val="20"/>
              </w:rPr>
              <w:t>3.67</w:t>
            </w:r>
          </w:p>
        </w:tc>
        <w:tc>
          <w:tcPr>
            <w:tcW w:w="1134" w:type="dxa"/>
          </w:tcPr>
          <w:p w14:paraId="3AF31133" w14:textId="77777777" w:rsidR="001D6B95" w:rsidRDefault="00000000">
            <w:pPr>
              <w:spacing w:after="0" w:line="240" w:lineRule="auto"/>
              <w:jc w:val="center"/>
            </w:pPr>
            <w:r>
              <w:rPr>
                <w:sz w:val="20"/>
              </w:rPr>
              <w:t>9.33</w:t>
            </w:r>
          </w:p>
        </w:tc>
        <w:tc>
          <w:tcPr>
            <w:tcW w:w="1134" w:type="dxa"/>
          </w:tcPr>
          <w:p w14:paraId="19E7A4A0" w14:textId="77777777" w:rsidR="001D6B95" w:rsidRDefault="00000000">
            <w:pPr>
              <w:spacing w:after="0" w:line="240" w:lineRule="auto"/>
              <w:jc w:val="center"/>
            </w:pPr>
            <w:r>
              <w:rPr>
                <w:sz w:val="20"/>
              </w:rPr>
              <w:t>0.00</w:t>
            </w:r>
          </w:p>
        </w:tc>
        <w:tc>
          <w:tcPr>
            <w:tcW w:w="1134" w:type="dxa"/>
          </w:tcPr>
          <w:p w14:paraId="66A35275" w14:textId="77777777" w:rsidR="001D6B95" w:rsidRDefault="00000000">
            <w:pPr>
              <w:spacing w:after="0" w:line="240" w:lineRule="auto"/>
              <w:jc w:val="center"/>
            </w:pPr>
            <w:r>
              <w:rPr>
                <w:sz w:val="20"/>
              </w:rPr>
              <w:t>100.0%</w:t>
            </w:r>
          </w:p>
        </w:tc>
        <w:tc>
          <w:tcPr>
            <w:tcW w:w="1134" w:type="dxa"/>
          </w:tcPr>
          <w:p w14:paraId="229F4585" w14:textId="77777777" w:rsidR="001D6B95" w:rsidRDefault="00000000">
            <w:pPr>
              <w:spacing w:after="0" w:line="240" w:lineRule="auto"/>
              <w:jc w:val="center"/>
            </w:pPr>
            <w:r>
              <w:rPr>
                <w:sz w:val="20"/>
              </w:rPr>
              <w:t>0.158</w:t>
            </w:r>
          </w:p>
        </w:tc>
      </w:tr>
    </w:tbl>
    <w:p w14:paraId="129E513C" w14:textId="77777777" w:rsidR="001D6B95" w:rsidRDefault="001D6B95"/>
    <w:p w14:paraId="5E9F1D72" w14:textId="77777777" w:rsidR="001D6B95" w:rsidRDefault="00000000">
      <w:pPr>
        <w:jc w:val="center"/>
      </w:pPr>
      <w:r>
        <w:rPr>
          <w:noProof/>
        </w:rPr>
        <w:drawing>
          <wp:inline distT="0" distB="0" distL="114300" distR="114300" wp14:anchorId="1A573F33" wp14:editId="20203503">
            <wp:extent cx="5943600" cy="4213225"/>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943600" cy="4213800"/>
                    </a:xfrm>
                    <a:prstGeom prst="rect">
                      <a:avLst/>
                    </a:prstGeom>
                  </pic:spPr>
                </pic:pic>
              </a:graphicData>
            </a:graphic>
          </wp:inline>
        </w:drawing>
      </w:r>
    </w:p>
    <w:p w14:paraId="19399687" w14:textId="77777777" w:rsidR="001D6B95" w:rsidRDefault="00000000">
      <w:pPr>
        <w:jc w:val="center"/>
      </w:pPr>
      <w:r>
        <w:rPr>
          <w:i/>
          <w:color w:val="646464"/>
          <w:sz w:val="20"/>
        </w:rPr>
        <w:t>Figure: Performance Comparison — Mixed Workload Dataset (Tests MLFQ adaptability)</w:t>
      </w:r>
    </w:p>
    <w:p w14:paraId="51507309" w14:textId="77777777" w:rsidR="001D6B95" w:rsidRDefault="001D6B95"/>
    <w:p w14:paraId="165A10BD" w14:textId="77777777" w:rsidR="001D6B95" w:rsidRDefault="00000000">
      <w:r>
        <w:rPr>
          <w:b/>
        </w:rPr>
        <w:t>Analysis:</w:t>
      </w:r>
    </w:p>
    <w:p w14:paraId="1840EECA" w14:textId="77777777" w:rsidR="001D6B95" w:rsidRDefault="00000000">
      <w:r>
        <w:t xml:space="preserve">MLFQ demonstrates its strength with AWT 3.67 without requiring burst time knowledge. Short jobs (P1: burst 2, P6: burst 1) finish quickly in Queue 0 (quantum 2), while the long job (P2: burst 10) gets demoted to Queue 2 (quantum 8) after using its full quantum in higher queues. This prevents P2 from monopolizing the CPU while still ensuring it makes progress. Round Robin shows identical performance to FCFS in this case (AWT 6.33) </w:t>
      </w:r>
      <w:r>
        <w:lastRenderedPageBreak/>
        <w:t>because the quantum size of 2 is too small to provide fairness benefits for this particular workload distribution.</w:t>
      </w:r>
    </w:p>
    <w:p w14:paraId="0E1583D8" w14:textId="77777777" w:rsidR="001D6B95" w:rsidRDefault="00000000">
      <w:r>
        <w:rPr>
          <w:b/>
        </w:rPr>
        <w:t>5.2.4 Round Robin Quantum Analysis</w:t>
      </w:r>
    </w:p>
    <w:p w14:paraId="6A6F9B61" w14:textId="77777777" w:rsidR="001D6B95" w:rsidRDefault="00000000">
      <w:r>
        <w:t>The time quantum is the most critical parameter in Round Robin scheduling. This analysis examines how different quantum values affect performance metrics and context-switch overhead on the Classic 4-Process dataset.</w:t>
      </w:r>
    </w:p>
    <w:tbl>
      <w:tblPr>
        <w:tblStyle w:val="TableGrid"/>
        <w:tblW w:w="0" w:type="auto"/>
        <w:jc w:val="center"/>
        <w:tblLook w:val="04A0" w:firstRow="1" w:lastRow="0" w:firstColumn="1" w:lastColumn="0" w:noHBand="0" w:noVBand="1"/>
      </w:tblPr>
      <w:tblGrid>
        <w:gridCol w:w="1701"/>
        <w:gridCol w:w="1701"/>
        <w:gridCol w:w="1701"/>
        <w:gridCol w:w="1701"/>
      </w:tblGrid>
      <w:tr w:rsidR="001D6B95" w14:paraId="7CFBC6F9" w14:textId="77777777">
        <w:trPr>
          <w:jc w:val="center"/>
        </w:trPr>
        <w:tc>
          <w:tcPr>
            <w:tcW w:w="1701" w:type="dxa"/>
            <w:shd w:val="clear" w:color="auto" w:fill="2C3E50"/>
          </w:tcPr>
          <w:p w14:paraId="56A8D4FE" w14:textId="77777777" w:rsidR="001D6B95" w:rsidRDefault="00000000">
            <w:pPr>
              <w:spacing w:after="0" w:line="240" w:lineRule="auto"/>
              <w:jc w:val="center"/>
            </w:pPr>
            <w:r>
              <w:rPr>
                <w:b/>
                <w:color w:val="FFFFFF"/>
                <w:sz w:val="22"/>
              </w:rPr>
              <w:t>Quantum</w:t>
            </w:r>
          </w:p>
        </w:tc>
        <w:tc>
          <w:tcPr>
            <w:tcW w:w="1701" w:type="dxa"/>
            <w:shd w:val="clear" w:color="auto" w:fill="2C3E50"/>
          </w:tcPr>
          <w:p w14:paraId="25FFFEAC" w14:textId="77777777" w:rsidR="001D6B95" w:rsidRDefault="00000000">
            <w:pPr>
              <w:spacing w:after="0" w:line="240" w:lineRule="auto"/>
              <w:jc w:val="center"/>
            </w:pPr>
            <w:r>
              <w:rPr>
                <w:b/>
                <w:color w:val="FFFFFF"/>
                <w:sz w:val="22"/>
              </w:rPr>
              <w:t>Avg WT</w:t>
            </w:r>
          </w:p>
        </w:tc>
        <w:tc>
          <w:tcPr>
            <w:tcW w:w="1701" w:type="dxa"/>
            <w:shd w:val="clear" w:color="auto" w:fill="2C3E50"/>
          </w:tcPr>
          <w:p w14:paraId="68D9E3A0" w14:textId="77777777" w:rsidR="001D6B95" w:rsidRDefault="00000000">
            <w:pPr>
              <w:spacing w:after="0" w:line="240" w:lineRule="auto"/>
              <w:jc w:val="center"/>
            </w:pPr>
            <w:r>
              <w:rPr>
                <w:b/>
                <w:color w:val="FFFFFF"/>
                <w:sz w:val="22"/>
              </w:rPr>
              <w:t>Avg TAT</w:t>
            </w:r>
          </w:p>
        </w:tc>
        <w:tc>
          <w:tcPr>
            <w:tcW w:w="1701" w:type="dxa"/>
            <w:shd w:val="clear" w:color="auto" w:fill="2C3E50"/>
          </w:tcPr>
          <w:p w14:paraId="09FE547C" w14:textId="77777777" w:rsidR="001D6B95" w:rsidRDefault="00000000">
            <w:pPr>
              <w:spacing w:after="0" w:line="240" w:lineRule="auto"/>
              <w:jc w:val="center"/>
            </w:pPr>
            <w:r>
              <w:rPr>
                <w:b/>
                <w:color w:val="FFFFFF"/>
                <w:sz w:val="22"/>
              </w:rPr>
              <w:t>Context Switches</w:t>
            </w:r>
          </w:p>
        </w:tc>
      </w:tr>
      <w:tr w:rsidR="001D6B95" w14:paraId="182F5DFC" w14:textId="77777777">
        <w:trPr>
          <w:jc w:val="center"/>
        </w:trPr>
        <w:tc>
          <w:tcPr>
            <w:tcW w:w="1701" w:type="dxa"/>
          </w:tcPr>
          <w:p w14:paraId="620D4BEB" w14:textId="77777777" w:rsidR="001D6B95" w:rsidRDefault="00000000">
            <w:pPr>
              <w:spacing w:after="0" w:line="240" w:lineRule="auto"/>
              <w:jc w:val="center"/>
            </w:pPr>
            <w:r>
              <w:rPr>
                <w:sz w:val="20"/>
              </w:rPr>
              <w:t>1</w:t>
            </w:r>
          </w:p>
        </w:tc>
        <w:tc>
          <w:tcPr>
            <w:tcW w:w="1701" w:type="dxa"/>
          </w:tcPr>
          <w:p w14:paraId="3326742D" w14:textId="77777777" w:rsidR="001D6B95" w:rsidRDefault="00000000">
            <w:pPr>
              <w:spacing w:after="0" w:line="240" w:lineRule="auto"/>
              <w:jc w:val="center"/>
            </w:pPr>
            <w:r>
              <w:rPr>
                <w:sz w:val="20"/>
              </w:rPr>
              <w:t>8.50</w:t>
            </w:r>
          </w:p>
        </w:tc>
        <w:tc>
          <w:tcPr>
            <w:tcW w:w="1701" w:type="dxa"/>
          </w:tcPr>
          <w:p w14:paraId="6543BB36" w14:textId="77777777" w:rsidR="001D6B95" w:rsidRDefault="00000000">
            <w:pPr>
              <w:spacing w:after="0" w:line="240" w:lineRule="auto"/>
              <w:jc w:val="center"/>
            </w:pPr>
            <w:r>
              <w:rPr>
                <w:sz w:val="20"/>
              </w:rPr>
              <w:t>13.75</w:t>
            </w:r>
          </w:p>
        </w:tc>
        <w:tc>
          <w:tcPr>
            <w:tcW w:w="1701" w:type="dxa"/>
          </w:tcPr>
          <w:p w14:paraId="7271F0CA" w14:textId="77777777" w:rsidR="001D6B95" w:rsidRDefault="00000000">
            <w:pPr>
              <w:spacing w:after="0" w:line="240" w:lineRule="auto"/>
              <w:jc w:val="center"/>
            </w:pPr>
            <w:r>
              <w:rPr>
                <w:sz w:val="20"/>
              </w:rPr>
              <w:t>21</w:t>
            </w:r>
          </w:p>
        </w:tc>
      </w:tr>
      <w:tr w:rsidR="001D6B95" w14:paraId="6452791F" w14:textId="77777777">
        <w:trPr>
          <w:jc w:val="center"/>
        </w:trPr>
        <w:tc>
          <w:tcPr>
            <w:tcW w:w="1701" w:type="dxa"/>
          </w:tcPr>
          <w:p w14:paraId="6C3555E6" w14:textId="77777777" w:rsidR="001D6B95" w:rsidRDefault="00000000">
            <w:pPr>
              <w:spacing w:after="0" w:line="240" w:lineRule="auto"/>
              <w:jc w:val="center"/>
            </w:pPr>
            <w:r>
              <w:rPr>
                <w:sz w:val="20"/>
              </w:rPr>
              <w:t>2</w:t>
            </w:r>
          </w:p>
        </w:tc>
        <w:tc>
          <w:tcPr>
            <w:tcW w:w="1701" w:type="dxa"/>
          </w:tcPr>
          <w:p w14:paraId="552D5216" w14:textId="77777777" w:rsidR="001D6B95" w:rsidRDefault="00000000">
            <w:pPr>
              <w:spacing w:after="0" w:line="240" w:lineRule="auto"/>
              <w:jc w:val="center"/>
            </w:pPr>
            <w:r>
              <w:rPr>
                <w:sz w:val="20"/>
              </w:rPr>
              <w:t>6.50</w:t>
            </w:r>
          </w:p>
        </w:tc>
        <w:tc>
          <w:tcPr>
            <w:tcW w:w="1701" w:type="dxa"/>
          </w:tcPr>
          <w:p w14:paraId="46B307CF" w14:textId="77777777" w:rsidR="001D6B95" w:rsidRDefault="00000000">
            <w:pPr>
              <w:spacing w:after="0" w:line="240" w:lineRule="auto"/>
              <w:jc w:val="center"/>
            </w:pPr>
            <w:r>
              <w:rPr>
                <w:sz w:val="20"/>
              </w:rPr>
              <w:t>11.50</w:t>
            </w:r>
          </w:p>
        </w:tc>
        <w:tc>
          <w:tcPr>
            <w:tcW w:w="1701" w:type="dxa"/>
          </w:tcPr>
          <w:p w14:paraId="5D3F66AA" w14:textId="77777777" w:rsidR="001D6B95" w:rsidRDefault="00000000">
            <w:pPr>
              <w:spacing w:after="0" w:line="240" w:lineRule="auto"/>
              <w:jc w:val="center"/>
            </w:pPr>
            <w:r>
              <w:rPr>
                <w:sz w:val="20"/>
              </w:rPr>
              <w:t>11</w:t>
            </w:r>
          </w:p>
        </w:tc>
      </w:tr>
      <w:tr w:rsidR="001D6B95" w14:paraId="39BE7C03" w14:textId="77777777">
        <w:trPr>
          <w:jc w:val="center"/>
        </w:trPr>
        <w:tc>
          <w:tcPr>
            <w:tcW w:w="1701" w:type="dxa"/>
          </w:tcPr>
          <w:p w14:paraId="4AFD93A5" w14:textId="77777777" w:rsidR="001D6B95" w:rsidRDefault="00000000">
            <w:pPr>
              <w:spacing w:after="0" w:line="240" w:lineRule="auto"/>
              <w:jc w:val="center"/>
            </w:pPr>
            <w:r>
              <w:rPr>
                <w:sz w:val="20"/>
              </w:rPr>
              <w:t>3</w:t>
            </w:r>
          </w:p>
        </w:tc>
        <w:tc>
          <w:tcPr>
            <w:tcW w:w="1701" w:type="dxa"/>
          </w:tcPr>
          <w:p w14:paraId="7D1604AB" w14:textId="77777777" w:rsidR="001D6B95" w:rsidRDefault="00000000">
            <w:pPr>
              <w:spacing w:after="0" w:line="240" w:lineRule="auto"/>
              <w:jc w:val="center"/>
            </w:pPr>
            <w:r>
              <w:rPr>
                <w:sz w:val="20"/>
              </w:rPr>
              <w:t>6.00</w:t>
            </w:r>
          </w:p>
        </w:tc>
        <w:tc>
          <w:tcPr>
            <w:tcW w:w="1701" w:type="dxa"/>
          </w:tcPr>
          <w:p w14:paraId="50BE0B42" w14:textId="77777777" w:rsidR="001D6B95" w:rsidRDefault="00000000">
            <w:pPr>
              <w:spacing w:after="0" w:line="240" w:lineRule="auto"/>
              <w:jc w:val="center"/>
            </w:pPr>
            <w:r>
              <w:rPr>
                <w:sz w:val="20"/>
              </w:rPr>
              <w:t>11.00</w:t>
            </w:r>
          </w:p>
        </w:tc>
        <w:tc>
          <w:tcPr>
            <w:tcW w:w="1701" w:type="dxa"/>
          </w:tcPr>
          <w:p w14:paraId="25C2B5A0" w14:textId="77777777" w:rsidR="001D6B95" w:rsidRDefault="00000000">
            <w:pPr>
              <w:spacing w:after="0" w:line="240" w:lineRule="auto"/>
              <w:jc w:val="center"/>
            </w:pPr>
            <w:r>
              <w:rPr>
                <w:sz w:val="20"/>
              </w:rPr>
              <w:t>8</w:t>
            </w:r>
          </w:p>
        </w:tc>
      </w:tr>
      <w:tr w:rsidR="001D6B95" w14:paraId="120E39FB" w14:textId="77777777">
        <w:trPr>
          <w:jc w:val="center"/>
        </w:trPr>
        <w:tc>
          <w:tcPr>
            <w:tcW w:w="1701" w:type="dxa"/>
          </w:tcPr>
          <w:p w14:paraId="5BA86477" w14:textId="77777777" w:rsidR="001D6B95" w:rsidRDefault="00000000">
            <w:pPr>
              <w:spacing w:after="0" w:line="240" w:lineRule="auto"/>
              <w:jc w:val="center"/>
            </w:pPr>
            <w:r>
              <w:rPr>
                <w:sz w:val="20"/>
              </w:rPr>
              <w:t>4</w:t>
            </w:r>
          </w:p>
        </w:tc>
        <w:tc>
          <w:tcPr>
            <w:tcW w:w="1701" w:type="dxa"/>
          </w:tcPr>
          <w:p w14:paraId="66232037" w14:textId="77777777" w:rsidR="001D6B95" w:rsidRDefault="00000000">
            <w:pPr>
              <w:spacing w:after="0" w:line="240" w:lineRule="auto"/>
              <w:jc w:val="center"/>
            </w:pPr>
            <w:r>
              <w:rPr>
                <w:sz w:val="20"/>
              </w:rPr>
              <w:t>6.00</w:t>
            </w:r>
          </w:p>
        </w:tc>
        <w:tc>
          <w:tcPr>
            <w:tcW w:w="1701" w:type="dxa"/>
          </w:tcPr>
          <w:p w14:paraId="6C97C8E7" w14:textId="77777777" w:rsidR="001D6B95" w:rsidRDefault="00000000">
            <w:pPr>
              <w:spacing w:after="0" w:line="240" w:lineRule="auto"/>
              <w:jc w:val="center"/>
            </w:pPr>
            <w:r>
              <w:rPr>
                <w:sz w:val="20"/>
              </w:rPr>
              <w:t>11.00</w:t>
            </w:r>
          </w:p>
        </w:tc>
        <w:tc>
          <w:tcPr>
            <w:tcW w:w="1701" w:type="dxa"/>
          </w:tcPr>
          <w:p w14:paraId="1603277A" w14:textId="77777777" w:rsidR="001D6B95" w:rsidRDefault="00000000">
            <w:pPr>
              <w:spacing w:after="0" w:line="240" w:lineRule="auto"/>
              <w:jc w:val="center"/>
            </w:pPr>
            <w:r>
              <w:rPr>
                <w:sz w:val="20"/>
              </w:rPr>
              <w:t>7</w:t>
            </w:r>
          </w:p>
        </w:tc>
      </w:tr>
      <w:tr w:rsidR="001D6B95" w14:paraId="09DE97EB" w14:textId="77777777">
        <w:trPr>
          <w:jc w:val="center"/>
        </w:trPr>
        <w:tc>
          <w:tcPr>
            <w:tcW w:w="1701" w:type="dxa"/>
          </w:tcPr>
          <w:p w14:paraId="46D310AC" w14:textId="77777777" w:rsidR="001D6B95" w:rsidRDefault="00000000">
            <w:pPr>
              <w:spacing w:after="0" w:line="240" w:lineRule="auto"/>
              <w:jc w:val="center"/>
            </w:pPr>
            <w:r>
              <w:rPr>
                <w:sz w:val="20"/>
              </w:rPr>
              <w:t>5</w:t>
            </w:r>
          </w:p>
        </w:tc>
        <w:tc>
          <w:tcPr>
            <w:tcW w:w="1701" w:type="dxa"/>
          </w:tcPr>
          <w:p w14:paraId="2A33830F" w14:textId="77777777" w:rsidR="001D6B95" w:rsidRDefault="00000000">
            <w:pPr>
              <w:spacing w:after="0" w:line="240" w:lineRule="auto"/>
              <w:jc w:val="center"/>
            </w:pPr>
            <w:r>
              <w:rPr>
                <w:sz w:val="20"/>
              </w:rPr>
              <w:t>6.00</w:t>
            </w:r>
          </w:p>
        </w:tc>
        <w:tc>
          <w:tcPr>
            <w:tcW w:w="1701" w:type="dxa"/>
          </w:tcPr>
          <w:p w14:paraId="1537917F" w14:textId="77777777" w:rsidR="001D6B95" w:rsidRDefault="00000000">
            <w:pPr>
              <w:spacing w:after="0" w:line="240" w:lineRule="auto"/>
              <w:jc w:val="center"/>
            </w:pPr>
            <w:r>
              <w:rPr>
                <w:sz w:val="20"/>
              </w:rPr>
              <w:t>11.00</w:t>
            </w:r>
          </w:p>
        </w:tc>
        <w:tc>
          <w:tcPr>
            <w:tcW w:w="1701" w:type="dxa"/>
          </w:tcPr>
          <w:p w14:paraId="0FD56DB6" w14:textId="77777777" w:rsidR="001D6B95" w:rsidRDefault="00000000">
            <w:pPr>
              <w:spacing w:after="0" w:line="240" w:lineRule="auto"/>
              <w:jc w:val="center"/>
            </w:pPr>
            <w:r>
              <w:rPr>
                <w:sz w:val="20"/>
              </w:rPr>
              <w:t>6</w:t>
            </w:r>
          </w:p>
        </w:tc>
      </w:tr>
      <w:tr w:rsidR="001D6B95" w14:paraId="43BDDA15" w14:textId="77777777">
        <w:trPr>
          <w:jc w:val="center"/>
        </w:trPr>
        <w:tc>
          <w:tcPr>
            <w:tcW w:w="1701" w:type="dxa"/>
          </w:tcPr>
          <w:p w14:paraId="3B76B9B6" w14:textId="77777777" w:rsidR="001D6B95" w:rsidRDefault="00000000">
            <w:pPr>
              <w:spacing w:after="0" w:line="240" w:lineRule="auto"/>
              <w:jc w:val="center"/>
            </w:pPr>
            <w:r>
              <w:rPr>
                <w:sz w:val="20"/>
              </w:rPr>
              <w:t>6</w:t>
            </w:r>
          </w:p>
        </w:tc>
        <w:tc>
          <w:tcPr>
            <w:tcW w:w="1701" w:type="dxa"/>
          </w:tcPr>
          <w:p w14:paraId="54BF3C74" w14:textId="77777777" w:rsidR="001D6B95" w:rsidRDefault="00000000">
            <w:pPr>
              <w:spacing w:after="0" w:line="240" w:lineRule="auto"/>
              <w:jc w:val="center"/>
            </w:pPr>
            <w:r>
              <w:rPr>
                <w:sz w:val="20"/>
              </w:rPr>
              <w:t>6.00</w:t>
            </w:r>
          </w:p>
        </w:tc>
        <w:tc>
          <w:tcPr>
            <w:tcW w:w="1701" w:type="dxa"/>
          </w:tcPr>
          <w:p w14:paraId="477F16F7" w14:textId="77777777" w:rsidR="001D6B95" w:rsidRDefault="00000000">
            <w:pPr>
              <w:spacing w:after="0" w:line="240" w:lineRule="auto"/>
              <w:jc w:val="center"/>
            </w:pPr>
            <w:r>
              <w:rPr>
                <w:sz w:val="20"/>
              </w:rPr>
              <w:t>11.00</w:t>
            </w:r>
          </w:p>
        </w:tc>
        <w:tc>
          <w:tcPr>
            <w:tcW w:w="1701" w:type="dxa"/>
          </w:tcPr>
          <w:p w14:paraId="71A0DFFD" w14:textId="77777777" w:rsidR="001D6B95" w:rsidRDefault="00000000">
            <w:pPr>
              <w:spacing w:after="0" w:line="240" w:lineRule="auto"/>
              <w:jc w:val="center"/>
            </w:pPr>
            <w:r>
              <w:rPr>
                <w:sz w:val="20"/>
              </w:rPr>
              <w:t>5</w:t>
            </w:r>
          </w:p>
        </w:tc>
      </w:tr>
      <w:tr w:rsidR="001D6B95" w14:paraId="46323A23" w14:textId="77777777">
        <w:trPr>
          <w:jc w:val="center"/>
        </w:trPr>
        <w:tc>
          <w:tcPr>
            <w:tcW w:w="1701" w:type="dxa"/>
          </w:tcPr>
          <w:p w14:paraId="65642421" w14:textId="77777777" w:rsidR="001D6B95" w:rsidRDefault="00000000">
            <w:pPr>
              <w:spacing w:after="0" w:line="240" w:lineRule="auto"/>
              <w:jc w:val="center"/>
            </w:pPr>
            <w:r>
              <w:rPr>
                <w:sz w:val="20"/>
              </w:rPr>
              <w:t>8</w:t>
            </w:r>
          </w:p>
        </w:tc>
        <w:tc>
          <w:tcPr>
            <w:tcW w:w="1701" w:type="dxa"/>
          </w:tcPr>
          <w:p w14:paraId="4DCAF149" w14:textId="77777777" w:rsidR="001D6B95" w:rsidRDefault="00000000">
            <w:pPr>
              <w:spacing w:after="0" w:line="240" w:lineRule="auto"/>
              <w:jc w:val="center"/>
            </w:pPr>
            <w:r>
              <w:rPr>
                <w:sz w:val="20"/>
              </w:rPr>
              <w:t>6.00</w:t>
            </w:r>
          </w:p>
        </w:tc>
        <w:tc>
          <w:tcPr>
            <w:tcW w:w="1701" w:type="dxa"/>
          </w:tcPr>
          <w:p w14:paraId="7D975B8D" w14:textId="77777777" w:rsidR="001D6B95" w:rsidRDefault="00000000">
            <w:pPr>
              <w:spacing w:after="0" w:line="240" w:lineRule="auto"/>
              <w:jc w:val="center"/>
            </w:pPr>
            <w:r>
              <w:rPr>
                <w:sz w:val="20"/>
              </w:rPr>
              <w:t>11.00</w:t>
            </w:r>
          </w:p>
        </w:tc>
        <w:tc>
          <w:tcPr>
            <w:tcW w:w="1701" w:type="dxa"/>
          </w:tcPr>
          <w:p w14:paraId="32A02EDA" w14:textId="77777777" w:rsidR="001D6B95" w:rsidRDefault="00000000">
            <w:pPr>
              <w:spacing w:after="0" w:line="240" w:lineRule="auto"/>
              <w:jc w:val="center"/>
            </w:pPr>
            <w:r>
              <w:rPr>
                <w:sz w:val="20"/>
              </w:rPr>
              <w:t>4</w:t>
            </w:r>
          </w:p>
        </w:tc>
      </w:tr>
      <w:tr w:rsidR="001D6B95" w14:paraId="418A1576" w14:textId="77777777">
        <w:trPr>
          <w:jc w:val="center"/>
        </w:trPr>
        <w:tc>
          <w:tcPr>
            <w:tcW w:w="1701" w:type="dxa"/>
          </w:tcPr>
          <w:p w14:paraId="0FED1B7F" w14:textId="77777777" w:rsidR="001D6B95" w:rsidRDefault="00000000">
            <w:pPr>
              <w:spacing w:after="0" w:line="240" w:lineRule="auto"/>
              <w:jc w:val="center"/>
            </w:pPr>
            <w:r>
              <w:rPr>
                <w:sz w:val="20"/>
              </w:rPr>
              <w:t>10</w:t>
            </w:r>
          </w:p>
        </w:tc>
        <w:tc>
          <w:tcPr>
            <w:tcW w:w="1701" w:type="dxa"/>
          </w:tcPr>
          <w:p w14:paraId="16449541" w14:textId="77777777" w:rsidR="001D6B95" w:rsidRDefault="00000000">
            <w:pPr>
              <w:spacing w:after="0" w:line="240" w:lineRule="auto"/>
              <w:jc w:val="center"/>
            </w:pPr>
            <w:r>
              <w:rPr>
                <w:sz w:val="20"/>
              </w:rPr>
              <w:t>6.00</w:t>
            </w:r>
          </w:p>
        </w:tc>
        <w:tc>
          <w:tcPr>
            <w:tcW w:w="1701" w:type="dxa"/>
          </w:tcPr>
          <w:p w14:paraId="601EA857" w14:textId="77777777" w:rsidR="001D6B95" w:rsidRDefault="00000000">
            <w:pPr>
              <w:spacing w:after="0" w:line="240" w:lineRule="auto"/>
              <w:jc w:val="center"/>
            </w:pPr>
            <w:r>
              <w:rPr>
                <w:sz w:val="20"/>
              </w:rPr>
              <w:t>11.00</w:t>
            </w:r>
          </w:p>
        </w:tc>
        <w:tc>
          <w:tcPr>
            <w:tcW w:w="1701" w:type="dxa"/>
          </w:tcPr>
          <w:p w14:paraId="132D079F" w14:textId="77777777" w:rsidR="001D6B95" w:rsidRDefault="00000000">
            <w:pPr>
              <w:spacing w:after="0" w:line="240" w:lineRule="auto"/>
              <w:jc w:val="center"/>
            </w:pPr>
            <w:r>
              <w:rPr>
                <w:sz w:val="20"/>
              </w:rPr>
              <w:t>4</w:t>
            </w:r>
          </w:p>
        </w:tc>
      </w:tr>
      <w:tr w:rsidR="001D6B95" w14:paraId="7B36E09A" w14:textId="77777777">
        <w:trPr>
          <w:jc w:val="center"/>
        </w:trPr>
        <w:tc>
          <w:tcPr>
            <w:tcW w:w="1701" w:type="dxa"/>
          </w:tcPr>
          <w:p w14:paraId="69661A45" w14:textId="77777777" w:rsidR="001D6B95" w:rsidRDefault="00000000">
            <w:pPr>
              <w:spacing w:after="0" w:line="240" w:lineRule="auto"/>
              <w:jc w:val="center"/>
            </w:pPr>
            <w:r>
              <w:rPr>
                <w:sz w:val="20"/>
              </w:rPr>
              <w:t>15</w:t>
            </w:r>
          </w:p>
        </w:tc>
        <w:tc>
          <w:tcPr>
            <w:tcW w:w="1701" w:type="dxa"/>
          </w:tcPr>
          <w:p w14:paraId="0D0AB112" w14:textId="77777777" w:rsidR="001D6B95" w:rsidRDefault="00000000">
            <w:pPr>
              <w:spacing w:after="0" w:line="240" w:lineRule="auto"/>
              <w:jc w:val="center"/>
            </w:pPr>
            <w:r>
              <w:rPr>
                <w:sz w:val="20"/>
              </w:rPr>
              <w:t>7.00</w:t>
            </w:r>
          </w:p>
        </w:tc>
        <w:tc>
          <w:tcPr>
            <w:tcW w:w="1701" w:type="dxa"/>
          </w:tcPr>
          <w:p w14:paraId="6E37B782" w14:textId="77777777" w:rsidR="001D6B95" w:rsidRDefault="00000000">
            <w:pPr>
              <w:spacing w:after="0" w:line="240" w:lineRule="auto"/>
              <w:jc w:val="center"/>
            </w:pPr>
            <w:r>
              <w:rPr>
                <w:sz w:val="20"/>
              </w:rPr>
              <w:t>12.25</w:t>
            </w:r>
          </w:p>
        </w:tc>
        <w:tc>
          <w:tcPr>
            <w:tcW w:w="1701" w:type="dxa"/>
          </w:tcPr>
          <w:p w14:paraId="6A87EA5D" w14:textId="77777777" w:rsidR="001D6B95" w:rsidRDefault="00000000">
            <w:pPr>
              <w:spacing w:after="0" w:line="240" w:lineRule="auto"/>
              <w:jc w:val="center"/>
            </w:pPr>
            <w:r>
              <w:rPr>
                <w:sz w:val="20"/>
              </w:rPr>
              <w:t>4</w:t>
            </w:r>
          </w:p>
        </w:tc>
      </w:tr>
      <w:tr w:rsidR="001D6B95" w14:paraId="6D443EA2" w14:textId="77777777">
        <w:trPr>
          <w:jc w:val="center"/>
        </w:trPr>
        <w:tc>
          <w:tcPr>
            <w:tcW w:w="1701" w:type="dxa"/>
          </w:tcPr>
          <w:p w14:paraId="03536697" w14:textId="77777777" w:rsidR="001D6B95" w:rsidRDefault="00000000">
            <w:pPr>
              <w:spacing w:after="0" w:line="240" w:lineRule="auto"/>
              <w:jc w:val="center"/>
            </w:pPr>
            <w:r>
              <w:rPr>
                <w:sz w:val="20"/>
              </w:rPr>
              <w:t>20</w:t>
            </w:r>
          </w:p>
        </w:tc>
        <w:tc>
          <w:tcPr>
            <w:tcW w:w="1701" w:type="dxa"/>
          </w:tcPr>
          <w:p w14:paraId="31935F09" w14:textId="77777777" w:rsidR="001D6B95" w:rsidRDefault="00000000">
            <w:pPr>
              <w:spacing w:after="0" w:line="240" w:lineRule="auto"/>
              <w:jc w:val="center"/>
            </w:pPr>
            <w:r>
              <w:rPr>
                <w:sz w:val="20"/>
              </w:rPr>
              <w:t>7.00</w:t>
            </w:r>
          </w:p>
        </w:tc>
        <w:tc>
          <w:tcPr>
            <w:tcW w:w="1701" w:type="dxa"/>
          </w:tcPr>
          <w:p w14:paraId="7DB1AE3D" w14:textId="77777777" w:rsidR="001D6B95" w:rsidRDefault="00000000">
            <w:pPr>
              <w:spacing w:after="0" w:line="240" w:lineRule="auto"/>
              <w:jc w:val="center"/>
            </w:pPr>
            <w:r>
              <w:rPr>
                <w:sz w:val="20"/>
              </w:rPr>
              <w:t>12.25</w:t>
            </w:r>
          </w:p>
        </w:tc>
        <w:tc>
          <w:tcPr>
            <w:tcW w:w="1701" w:type="dxa"/>
          </w:tcPr>
          <w:p w14:paraId="2476666E" w14:textId="77777777" w:rsidR="001D6B95" w:rsidRDefault="00000000">
            <w:pPr>
              <w:spacing w:after="0" w:line="240" w:lineRule="auto"/>
              <w:jc w:val="center"/>
            </w:pPr>
            <w:r>
              <w:rPr>
                <w:sz w:val="20"/>
              </w:rPr>
              <w:t>4</w:t>
            </w:r>
          </w:p>
        </w:tc>
      </w:tr>
    </w:tbl>
    <w:p w14:paraId="6E23C14A" w14:textId="77777777" w:rsidR="001D6B95" w:rsidRDefault="001D6B95"/>
    <w:p w14:paraId="6CBB1836" w14:textId="77777777" w:rsidR="001D6B95" w:rsidRDefault="00000000">
      <w:pPr>
        <w:jc w:val="center"/>
      </w:pPr>
      <w:r>
        <w:rPr>
          <w:noProof/>
        </w:rPr>
        <w:drawing>
          <wp:inline distT="0" distB="0" distL="114300" distR="114300" wp14:anchorId="0E9E7162" wp14:editId="6F708667">
            <wp:extent cx="5943600" cy="18472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943600" cy="1847622"/>
                    </a:xfrm>
                    <a:prstGeom prst="rect">
                      <a:avLst/>
                    </a:prstGeom>
                  </pic:spPr>
                </pic:pic>
              </a:graphicData>
            </a:graphic>
          </wp:inline>
        </w:drawing>
      </w:r>
    </w:p>
    <w:p w14:paraId="609CB1D9" w14:textId="77777777" w:rsidR="001D6B95" w:rsidRDefault="00000000">
      <w:pPr>
        <w:jc w:val="center"/>
      </w:pPr>
      <w:r>
        <w:rPr>
          <w:i/>
          <w:color w:val="646464"/>
          <w:sz w:val="20"/>
        </w:rPr>
        <w:t>Figure: Round Robin Quantum Analysis — Effect of quantum size on AWT, ATAT, and context-switch overhead</w:t>
      </w:r>
    </w:p>
    <w:p w14:paraId="765FB0C3" w14:textId="77777777" w:rsidR="001D6B95" w:rsidRDefault="001D6B95"/>
    <w:p w14:paraId="500D2E5D" w14:textId="77777777" w:rsidR="001D6B95" w:rsidRDefault="00000000">
      <w:r>
        <w:rPr>
          <w:b/>
        </w:rPr>
        <w:t>Key Findings:</w:t>
      </w:r>
    </w:p>
    <w:p w14:paraId="24B873A3" w14:textId="77777777" w:rsidR="001D6B95" w:rsidRDefault="00000000">
      <w:r>
        <w:t>When quantum = 1, the system performs 21 context switches — extremely high overhead with maximum fairness. The sweet spot for this dataset is quantum = 3-6, where AWT stabilizes at 6.00 and context switches are minimized. When quantum ≥ 10 (largest burst is 8), Round Robin behaves identically to FCFS (AWT 7.00, ATAT 12.25), confirming the theoretical property that RR with infinite quantum degenerates to FCFS.</w:t>
      </w:r>
    </w:p>
    <w:p w14:paraId="5339037D" w14:textId="77777777" w:rsidR="001D6B95" w:rsidRDefault="00000000">
      <w:r>
        <w:rPr>
          <w:b/>
        </w:rPr>
        <w:t>5.2.5 Gantt Chart Visualizations</w:t>
      </w:r>
    </w:p>
    <w:p w14:paraId="4D47B2FE" w14:textId="77777777" w:rsidR="001D6B95" w:rsidRDefault="00000000">
      <w:r>
        <w:lastRenderedPageBreak/>
        <w:t>The following Gantt charts illustrate the execution patterns of three key algorithms on the Classic 4-Process dataset. Visual comparison reveals how preemptive algorithms (SRTF) reduce waiting time by interrupting long-running processes.</w:t>
      </w:r>
    </w:p>
    <w:p w14:paraId="52AA9948" w14:textId="77777777" w:rsidR="001D6B95" w:rsidRDefault="00000000">
      <w:pPr>
        <w:jc w:val="center"/>
      </w:pPr>
      <w:r>
        <w:rPr>
          <w:noProof/>
        </w:rPr>
        <w:drawing>
          <wp:inline distT="0" distB="0" distL="114300" distR="114300" wp14:anchorId="4AE11A66" wp14:editId="38BE93FF">
            <wp:extent cx="5943600" cy="4213225"/>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943600" cy="4213800"/>
                    </a:xfrm>
                    <a:prstGeom prst="rect">
                      <a:avLst/>
                    </a:prstGeom>
                  </pic:spPr>
                </pic:pic>
              </a:graphicData>
            </a:graphic>
          </wp:inline>
        </w:drawing>
      </w:r>
    </w:p>
    <w:p w14:paraId="75C74548" w14:textId="77777777" w:rsidR="001D6B95" w:rsidRDefault="00000000">
      <w:pPr>
        <w:jc w:val="center"/>
      </w:pPr>
      <w:r>
        <w:rPr>
          <w:i/>
          <w:color w:val="646464"/>
          <w:sz w:val="20"/>
        </w:rPr>
        <w:t>Figure: Gantt Chart Examples — FCFS, SJF, and SRTF execution patterns on Classic 4-Process dataset</w:t>
      </w:r>
    </w:p>
    <w:p w14:paraId="78B9CB19" w14:textId="77777777" w:rsidR="001D6B95" w:rsidRDefault="001D6B95"/>
    <w:p w14:paraId="0AB16650" w14:textId="77777777" w:rsidR="001D6B95" w:rsidRDefault="00000000">
      <w:r>
        <w:rPr>
          <w:b/>
        </w:rPr>
        <w:t>Visual Analysis:</w:t>
      </w:r>
    </w:p>
    <w:tbl>
      <w:tblPr>
        <w:tblStyle w:val="TableGrid"/>
        <w:tblW w:w="0" w:type="auto"/>
        <w:jc w:val="center"/>
        <w:tblLook w:val="04A0" w:firstRow="1" w:lastRow="0" w:firstColumn="1" w:lastColumn="0" w:noHBand="0" w:noVBand="1"/>
      </w:tblPr>
      <w:tblGrid>
        <w:gridCol w:w="1194"/>
        <w:gridCol w:w="6520"/>
      </w:tblGrid>
      <w:tr w:rsidR="001D6B95" w14:paraId="075AE409" w14:textId="77777777">
        <w:trPr>
          <w:jc w:val="center"/>
        </w:trPr>
        <w:tc>
          <w:tcPr>
            <w:tcW w:w="1134" w:type="dxa"/>
            <w:shd w:val="clear" w:color="auto" w:fill="2C3E50"/>
          </w:tcPr>
          <w:p w14:paraId="52AEB1A6" w14:textId="77777777" w:rsidR="001D6B95" w:rsidRDefault="00000000">
            <w:pPr>
              <w:spacing w:after="0" w:line="240" w:lineRule="auto"/>
              <w:jc w:val="center"/>
            </w:pPr>
            <w:r>
              <w:rPr>
                <w:b/>
                <w:color w:val="FFFFFF"/>
                <w:sz w:val="22"/>
              </w:rPr>
              <w:t>Algorithm</w:t>
            </w:r>
          </w:p>
        </w:tc>
        <w:tc>
          <w:tcPr>
            <w:tcW w:w="6520" w:type="dxa"/>
            <w:shd w:val="clear" w:color="auto" w:fill="2C3E50"/>
          </w:tcPr>
          <w:p w14:paraId="12E21C0D" w14:textId="77777777" w:rsidR="001D6B95" w:rsidRDefault="00000000">
            <w:pPr>
              <w:spacing w:after="0" w:line="240" w:lineRule="auto"/>
              <w:jc w:val="center"/>
            </w:pPr>
            <w:r>
              <w:rPr>
                <w:b/>
                <w:color w:val="FFFFFF"/>
                <w:sz w:val="22"/>
              </w:rPr>
              <w:t>Execution Pattern Description</w:t>
            </w:r>
          </w:p>
        </w:tc>
      </w:tr>
      <w:tr w:rsidR="001D6B95" w14:paraId="2426BEDB" w14:textId="77777777">
        <w:trPr>
          <w:jc w:val="center"/>
        </w:trPr>
        <w:tc>
          <w:tcPr>
            <w:tcW w:w="1134" w:type="dxa"/>
          </w:tcPr>
          <w:p w14:paraId="44EAE16B" w14:textId="77777777" w:rsidR="001D6B95" w:rsidRDefault="00000000">
            <w:pPr>
              <w:spacing w:after="0" w:line="240" w:lineRule="auto"/>
              <w:jc w:val="center"/>
            </w:pPr>
            <w:r>
              <w:rPr>
                <w:sz w:val="20"/>
              </w:rPr>
              <w:t>FCFS</w:t>
            </w:r>
          </w:p>
        </w:tc>
        <w:tc>
          <w:tcPr>
            <w:tcW w:w="6520" w:type="dxa"/>
          </w:tcPr>
          <w:p w14:paraId="01D6AFE6" w14:textId="77777777" w:rsidR="001D6B95" w:rsidRDefault="00000000">
            <w:pPr>
              <w:spacing w:after="0" w:line="240" w:lineRule="auto"/>
              <w:jc w:val="center"/>
            </w:pPr>
            <w:r>
              <w:rPr>
                <w:sz w:val="20"/>
              </w:rPr>
              <w:t xml:space="preserve">P1 runs 0-6, P2 runs 6-10, P3 runs 10-18, P4 runs 18-21. P4 waits </w:t>
            </w:r>
            <w:proofErr w:type="gramStart"/>
            <w:r>
              <w:rPr>
                <w:sz w:val="20"/>
              </w:rPr>
              <w:t>15 time</w:t>
            </w:r>
            <w:proofErr w:type="gramEnd"/>
            <w:r>
              <w:rPr>
                <w:sz w:val="20"/>
              </w:rPr>
              <w:t xml:space="preserve"> units despite needing only 3.</w:t>
            </w:r>
          </w:p>
        </w:tc>
      </w:tr>
      <w:tr w:rsidR="001D6B95" w14:paraId="77B71C5B" w14:textId="77777777">
        <w:trPr>
          <w:jc w:val="center"/>
        </w:trPr>
        <w:tc>
          <w:tcPr>
            <w:tcW w:w="1134" w:type="dxa"/>
          </w:tcPr>
          <w:p w14:paraId="7D74A928" w14:textId="77777777" w:rsidR="001D6B95" w:rsidRDefault="00000000">
            <w:pPr>
              <w:spacing w:after="0" w:line="240" w:lineRule="auto"/>
              <w:jc w:val="center"/>
            </w:pPr>
            <w:r>
              <w:rPr>
                <w:sz w:val="20"/>
              </w:rPr>
              <w:t>SJF</w:t>
            </w:r>
          </w:p>
        </w:tc>
        <w:tc>
          <w:tcPr>
            <w:tcW w:w="6520" w:type="dxa"/>
          </w:tcPr>
          <w:p w14:paraId="7F8A4CF4" w14:textId="77777777" w:rsidR="001D6B95" w:rsidRDefault="00000000">
            <w:pPr>
              <w:spacing w:after="0" w:line="240" w:lineRule="auto"/>
              <w:jc w:val="center"/>
            </w:pPr>
            <w:r>
              <w:rPr>
                <w:sz w:val="20"/>
              </w:rPr>
              <w:t>P1 runs 0-6, then P4 (shortest available) runs 6-9, P2 runs 9-13, P3 runs 13-21. Better than FCFS.</w:t>
            </w:r>
          </w:p>
        </w:tc>
      </w:tr>
      <w:tr w:rsidR="001D6B95" w14:paraId="768638F8" w14:textId="77777777">
        <w:trPr>
          <w:jc w:val="center"/>
        </w:trPr>
        <w:tc>
          <w:tcPr>
            <w:tcW w:w="1134" w:type="dxa"/>
          </w:tcPr>
          <w:p w14:paraId="46C7C8AB" w14:textId="77777777" w:rsidR="001D6B95" w:rsidRDefault="00000000">
            <w:pPr>
              <w:spacing w:after="0" w:line="240" w:lineRule="auto"/>
              <w:jc w:val="center"/>
            </w:pPr>
            <w:r>
              <w:rPr>
                <w:sz w:val="20"/>
              </w:rPr>
              <w:t>SRTF</w:t>
            </w:r>
          </w:p>
        </w:tc>
        <w:tc>
          <w:tcPr>
            <w:tcW w:w="6520" w:type="dxa"/>
          </w:tcPr>
          <w:p w14:paraId="796A1A77" w14:textId="77777777" w:rsidR="001D6B95" w:rsidRDefault="00000000">
            <w:pPr>
              <w:spacing w:after="0" w:line="240" w:lineRule="auto"/>
              <w:jc w:val="center"/>
            </w:pPr>
            <w:r>
              <w:rPr>
                <w:sz w:val="20"/>
              </w:rPr>
              <w:t>P1 runs 0-1, then P2 (shorter remaining) preempts at t=1. P4 runs 5-8. P1 resumes 8-13. Minimum waiting.</w:t>
            </w:r>
          </w:p>
        </w:tc>
      </w:tr>
    </w:tbl>
    <w:p w14:paraId="1644781C" w14:textId="77777777" w:rsidR="001D6B95" w:rsidRDefault="001D6B95"/>
    <w:p w14:paraId="5BC080F1" w14:textId="77777777" w:rsidR="001D6B95" w:rsidRDefault="00000000">
      <w:pPr>
        <w:pStyle w:val="Heading2"/>
      </w:pPr>
      <w:bookmarkStart w:id="31" w:name="_Toc27745"/>
      <w:r>
        <w:rPr>
          <w:rFonts w:ascii="Times New Roman" w:hAnsi="Times New Roman"/>
          <w:color w:val="34495E"/>
          <w:sz w:val="28"/>
        </w:rPr>
        <w:lastRenderedPageBreak/>
        <w:t>5.3 Algorithm Comparison Summary</w:t>
      </w:r>
      <w:bookmarkEnd w:id="31"/>
    </w:p>
    <w:p w14:paraId="366DC889" w14:textId="2F53A747" w:rsidR="001D6B95" w:rsidRDefault="00000000">
      <w:r>
        <w:t>The following radar chart provides a multi-dimensional comparison of all algorithms across five criteria: low average waiting time, low average turnaround time, fairness, starvation prevention, and simplicity.</w:t>
      </w:r>
    </w:p>
    <w:p w14:paraId="2CB307D0" w14:textId="77777777" w:rsidR="001D6B95" w:rsidRDefault="00000000">
      <w:r>
        <w:t>The radar chart reveals that no single algorithm dominates all dimensions. Round Robin excels in fairness and starvation prevention but has moderate waiting times. SRTF achieves optimal waiting times but suffers from high context-switch overhead and complexity. MLFQ provides the best overall balance across all dimensions, which is why it is used in production operating systems like Linux, Windows, and macOS.</w:t>
      </w:r>
    </w:p>
    <w:p w14:paraId="6B3F7A72" w14:textId="77777777" w:rsidR="001D6B95" w:rsidRDefault="00000000">
      <w:r>
        <w:rPr>
          <w:b/>
        </w:rPr>
        <w:t>Comprehensive Algorithm Comparison Table:</w:t>
      </w:r>
    </w:p>
    <w:tbl>
      <w:tblPr>
        <w:tblStyle w:val="TableGrid"/>
        <w:tblW w:w="0" w:type="auto"/>
        <w:jc w:val="center"/>
        <w:tblLook w:val="04A0" w:firstRow="1" w:lastRow="0" w:firstColumn="1" w:lastColumn="0" w:noHBand="0" w:noVBand="1"/>
      </w:tblPr>
      <w:tblGrid>
        <w:gridCol w:w="1417"/>
        <w:gridCol w:w="1417"/>
        <w:gridCol w:w="1417"/>
        <w:gridCol w:w="1291"/>
        <w:gridCol w:w="2835"/>
      </w:tblGrid>
      <w:tr w:rsidR="001D6B95" w14:paraId="10C548C6" w14:textId="77777777">
        <w:trPr>
          <w:jc w:val="center"/>
        </w:trPr>
        <w:tc>
          <w:tcPr>
            <w:tcW w:w="1417" w:type="dxa"/>
            <w:shd w:val="clear" w:color="auto" w:fill="2C3E50"/>
          </w:tcPr>
          <w:p w14:paraId="7D4956FB" w14:textId="77777777" w:rsidR="001D6B95" w:rsidRDefault="00000000">
            <w:pPr>
              <w:spacing w:after="0" w:line="240" w:lineRule="auto"/>
              <w:jc w:val="center"/>
            </w:pPr>
            <w:r>
              <w:rPr>
                <w:b/>
                <w:color w:val="FFFFFF"/>
                <w:sz w:val="22"/>
              </w:rPr>
              <w:t>Algorithm</w:t>
            </w:r>
          </w:p>
        </w:tc>
        <w:tc>
          <w:tcPr>
            <w:tcW w:w="1417" w:type="dxa"/>
            <w:shd w:val="clear" w:color="auto" w:fill="2C3E50"/>
          </w:tcPr>
          <w:p w14:paraId="019AC6DC" w14:textId="77777777" w:rsidR="001D6B95" w:rsidRDefault="00000000">
            <w:pPr>
              <w:spacing w:after="0" w:line="240" w:lineRule="auto"/>
              <w:jc w:val="center"/>
            </w:pPr>
            <w:r>
              <w:rPr>
                <w:b/>
                <w:color w:val="FFFFFF"/>
                <w:sz w:val="22"/>
              </w:rPr>
              <w:t>Avg WT (Classic)</w:t>
            </w:r>
          </w:p>
        </w:tc>
        <w:tc>
          <w:tcPr>
            <w:tcW w:w="1417" w:type="dxa"/>
            <w:shd w:val="clear" w:color="auto" w:fill="2C3E50"/>
          </w:tcPr>
          <w:p w14:paraId="29CB9A26" w14:textId="77777777" w:rsidR="001D6B95" w:rsidRDefault="00000000">
            <w:pPr>
              <w:spacing w:after="0" w:line="240" w:lineRule="auto"/>
              <w:jc w:val="center"/>
            </w:pPr>
            <w:r>
              <w:rPr>
                <w:b/>
                <w:color w:val="FFFFFF"/>
                <w:sz w:val="22"/>
              </w:rPr>
              <w:t>Starvation Risk</w:t>
            </w:r>
          </w:p>
        </w:tc>
        <w:tc>
          <w:tcPr>
            <w:tcW w:w="1134" w:type="dxa"/>
            <w:shd w:val="clear" w:color="auto" w:fill="2C3E50"/>
          </w:tcPr>
          <w:p w14:paraId="02E56E70" w14:textId="77777777" w:rsidR="001D6B95" w:rsidRDefault="00000000">
            <w:pPr>
              <w:spacing w:after="0" w:line="240" w:lineRule="auto"/>
              <w:jc w:val="center"/>
            </w:pPr>
            <w:r>
              <w:rPr>
                <w:b/>
                <w:color w:val="FFFFFF"/>
                <w:sz w:val="22"/>
              </w:rPr>
              <w:t>Preemptive</w:t>
            </w:r>
          </w:p>
        </w:tc>
        <w:tc>
          <w:tcPr>
            <w:tcW w:w="2835" w:type="dxa"/>
            <w:shd w:val="clear" w:color="auto" w:fill="2C3E50"/>
          </w:tcPr>
          <w:p w14:paraId="36CA7A5E" w14:textId="77777777" w:rsidR="001D6B95" w:rsidRDefault="00000000">
            <w:pPr>
              <w:spacing w:after="0" w:line="240" w:lineRule="auto"/>
              <w:jc w:val="center"/>
            </w:pPr>
            <w:r>
              <w:rPr>
                <w:b/>
                <w:color w:val="FFFFFF"/>
                <w:sz w:val="22"/>
              </w:rPr>
              <w:t>Best Use Case</w:t>
            </w:r>
          </w:p>
        </w:tc>
      </w:tr>
      <w:tr w:rsidR="001D6B95" w14:paraId="2A6FD27F" w14:textId="77777777">
        <w:trPr>
          <w:jc w:val="center"/>
        </w:trPr>
        <w:tc>
          <w:tcPr>
            <w:tcW w:w="1417" w:type="dxa"/>
          </w:tcPr>
          <w:p w14:paraId="7B8593D7" w14:textId="77777777" w:rsidR="001D6B95" w:rsidRDefault="00000000">
            <w:pPr>
              <w:spacing w:after="0" w:line="240" w:lineRule="auto"/>
              <w:jc w:val="center"/>
            </w:pPr>
            <w:r>
              <w:rPr>
                <w:sz w:val="20"/>
              </w:rPr>
              <w:t>FCFS</w:t>
            </w:r>
          </w:p>
        </w:tc>
        <w:tc>
          <w:tcPr>
            <w:tcW w:w="1417" w:type="dxa"/>
          </w:tcPr>
          <w:p w14:paraId="4E859CFC" w14:textId="77777777" w:rsidR="001D6B95" w:rsidRDefault="00000000">
            <w:pPr>
              <w:spacing w:after="0" w:line="240" w:lineRule="auto"/>
              <w:jc w:val="center"/>
            </w:pPr>
            <w:r>
              <w:rPr>
                <w:sz w:val="20"/>
              </w:rPr>
              <w:t>7.00</w:t>
            </w:r>
          </w:p>
        </w:tc>
        <w:tc>
          <w:tcPr>
            <w:tcW w:w="1417" w:type="dxa"/>
          </w:tcPr>
          <w:p w14:paraId="76E44F61" w14:textId="77777777" w:rsidR="001D6B95" w:rsidRDefault="00000000">
            <w:pPr>
              <w:spacing w:after="0" w:line="240" w:lineRule="auto"/>
              <w:jc w:val="center"/>
            </w:pPr>
            <w:r>
              <w:rPr>
                <w:sz w:val="20"/>
              </w:rPr>
              <w:t>None</w:t>
            </w:r>
          </w:p>
        </w:tc>
        <w:tc>
          <w:tcPr>
            <w:tcW w:w="1134" w:type="dxa"/>
          </w:tcPr>
          <w:p w14:paraId="2FC6224B" w14:textId="77777777" w:rsidR="001D6B95" w:rsidRDefault="00000000">
            <w:pPr>
              <w:spacing w:after="0" w:line="240" w:lineRule="auto"/>
              <w:jc w:val="center"/>
            </w:pPr>
            <w:r>
              <w:rPr>
                <w:sz w:val="20"/>
              </w:rPr>
              <w:t>No</w:t>
            </w:r>
          </w:p>
        </w:tc>
        <w:tc>
          <w:tcPr>
            <w:tcW w:w="2835" w:type="dxa"/>
          </w:tcPr>
          <w:p w14:paraId="5F1E5A01" w14:textId="77777777" w:rsidR="001D6B95" w:rsidRDefault="00000000">
            <w:pPr>
              <w:spacing w:after="0" w:line="240" w:lineRule="auto"/>
              <w:jc w:val="center"/>
            </w:pPr>
            <w:r>
              <w:rPr>
                <w:sz w:val="20"/>
              </w:rPr>
              <w:t>Simple batch — few processes</w:t>
            </w:r>
          </w:p>
        </w:tc>
      </w:tr>
      <w:tr w:rsidR="001D6B95" w14:paraId="4E7931E5" w14:textId="77777777">
        <w:trPr>
          <w:jc w:val="center"/>
        </w:trPr>
        <w:tc>
          <w:tcPr>
            <w:tcW w:w="1417" w:type="dxa"/>
          </w:tcPr>
          <w:p w14:paraId="1EEB2ED3" w14:textId="77777777" w:rsidR="001D6B95" w:rsidRDefault="00000000">
            <w:pPr>
              <w:spacing w:after="0" w:line="240" w:lineRule="auto"/>
              <w:jc w:val="center"/>
            </w:pPr>
            <w:r>
              <w:rPr>
                <w:sz w:val="20"/>
              </w:rPr>
              <w:t>SJF (NP)</w:t>
            </w:r>
          </w:p>
        </w:tc>
        <w:tc>
          <w:tcPr>
            <w:tcW w:w="1417" w:type="dxa"/>
          </w:tcPr>
          <w:p w14:paraId="3F702294" w14:textId="77777777" w:rsidR="001D6B95" w:rsidRDefault="00000000">
            <w:pPr>
              <w:spacing w:after="0" w:line="240" w:lineRule="auto"/>
              <w:jc w:val="center"/>
            </w:pPr>
            <w:r>
              <w:rPr>
                <w:sz w:val="20"/>
              </w:rPr>
              <w:t>5.50</w:t>
            </w:r>
          </w:p>
        </w:tc>
        <w:tc>
          <w:tcPr>
            <w:tcW w:w="1417" w:type="dxa"/>
          </w:tcPr>
          <w:p w14:paraId="4BEB5E02" w14:textId="77777777" w:rsidR="001D6B95" w:rsidRDefault="00000000">
            <w:pPr>
              <w:spacing w:after="0" w:line="240" w:lineRule="auto"/>
              <w:jc w:val="center"/>
            </w:pPr>
            <w:r>
              <w:rPr>
                <w:sz w:val="20"/>
              </w:rPr>
              <w:t>High</w:t>
            </w:r>
          </w:p>
        </w:tc>
        <w:tc>
          <w:tcPr>
            <w:tcW w:w="1134" w:type="dxa"/>
          </w:tcPr>
          <w:p w14:paraId="1F824F31" w14:textId="77777777" w:rsidR="001D6B95" w:rsidRDefault="00000000">
            <w:pPr>
              <w:spacing w:after="0" w:line="240" w:lineRule="auto"/>
              <w:jc w:val="center"/>
            </w:pPr>
            <w:r>
              <w:rPr>
                <w:sz w:val="20"/>
              </w:rPr>
              <w:t>No</w:t>
            </w:r>
          </w:p>
        </w:tc>
        <w:tc>
          <w:tcPr>
            <w:tcW w:w="2835" w:type="dxa"/>
          </w:tcPr>
          <w:p w14:paraId="6524C3D2" w14:textId="77777777" w:rsidR="001D6B95" w:rsidRDefault="00000000">
            <w:pPr>
              <w:spacing w:after="0" w:line="240" w:lineRule="auto"/>
              <w:jc w:val="center"/>
            </w:pPr>
            <w:r>
              <w:rPr>
                <w:sz w:val="20"/>
              </w:rPr>
              <w:t>Batch with known burst times</w:t>
            </w:r>
          </w:p>
        </w:tc>
      </w:tr>
      <w:tr w:rsidR="001D6B95" w14:paraId="31B3AE8A" w14:textId="77777777">
        <w:trPr>
          <w:jc w:val="center"/>
        </w:trPr>
        <w:tc>
          <w:tcPr>
            <w:tcW w:w="1417" w:type="dxa"/>
          </w:tcPr>
          <w:p w14:paraId="1A7BF988" w14:textId="77777777" w:rsidR="001D6B95" w:rsidRDefault="00000000">
            <w:pPr>
              <w:spacing w:after="0" w:line="240" w:lineRule="auto"/>
              <w:jc w:val="center"/>
            </w:pPr>
            <w:r>
              <w:rPr>
                <w:sz w:val="20"/>
              </w:rPr>
              <w:t>SRTF</w:t>
            </w:r>
          </w:p>
        </w:tc>
        <w:tc>
          <w:tcPr>
            <w:tcW w:w="1417" w:type="dxa"/>
          </w:tcPr>
          <w:p w14:paraId="212099FE" w14:textId="77777777" w:rsidR="001D6B95" w:rsidRDefault="00000000">
            <w:pPr>
              <w:spacing w:after="0" w:line="240" w:lineRule="auto"/>
              <w:jc w:val="center"/>
            </w:pPr>
            <w:r>
              <w:rPr>
                <w:sz w:val="20"/>
              </w:rPr>
              <w:t>3.25</w:t>
            </w:r>
          </w:p>
        </w:tc>
        <w:tc>
          <w:tcPr>
            <w:tcW w:w="1417" w:type="dxa"/>
          </w:tcPr>
          <w:p w14:paraId="7AC078F7" w14:textId="77777777" w:rsidR="001D6B95" w:rsidRDefault="00000000">
            <w:pPr>
              <w:spacing w:after="0" w:line="240" w:lineRule="auto"/>
              <w:jc w:val="center"/>
            </w:pPr>
            <w:r>
              <w:rPr>
                <w:sz w:val="20"/>
              </w:rPr>
              <w:t>High</w:t>
            </w:r>
          </w:p>
        </w:tc>
        <w:tc>
          <w:tcPr>
            <w:tcW w:w="1134" w:type="dxa"/>
          </w:tcPr>
          <w:p w14:paraId="44ED97D0" w14:textId="77777777" w:rsidR="001D6B95" w:rsidRDefault="00000000">
            <w:pPr>
              <w:spacing w:after="0" w:line="240" w:lineRule="auto"/>
              <w:jc w:val="center"/>
            </w:pPr>
            <w:r>
              <w:rPr>
                <w:sz w:val="20"/>
              </w:rPr>
              <w:t>Yes</w:t>
            </w:r>
          </w:p>
        </w:tc>
        <w:tc>
          <w:tcPr>
            <w:tcW w:w="2835" w:type="dxa"/>
          </w:tcPr>
          <w:p w14:paraId="69E5D89B" w14:textId="77777777" w:rsidR="001D6B95" w:rsidRDefault="00000000">
            <w:pPr>
              <w:spacing w:after="0" w:line="240" w:lineRule="auto"/>
              <w:jc w:val="center"/>
            </w:pPr>
            <w:r>
              <w:rPr>
                <w:sz w:val="20"/>
              </w:rPr>
              <w:t>Varied burst times, batch systems</w:t>
            </w:r>
          </w:p>
        </w:tc>
      </w:tr>
      <w:tr w:rsidR="001D6B95" w14:paraId="1C7388E5" w14:textId="77777777">
        <w:trPr>
          <w:jc w:val="center"/>
        </w:trPr>
        <w:tc>
          <w:tcPr>
            <w:tcW w:w="1417" w:type="dxa"/>
          </w:tcPr>
          <w:p w14:paraId="553BC41D" w14:textId="77777777" w:rsidR="001D6B95" w:rsidRDefault="00000000">
            <w:pPr>
              <w:spacing w:after="0" w:line="240" w:lineRule="auto"/>
              <w:jc w:val="center"/>
            </w:pPr>
            <w:r>
              <w:rPr>
                <w:sz w:val="20"/>
              </w:rPr>
              <w:t>Priority (NP)</w:t>
            </w:r>
          </w:p>
        </w:tc>
        <w:tc>
          <w:tcPr>
            <w:tcW w:w="1417" w:type="dxa"/>
          </w:tcPr>
          <w:p w14:paraId="70DF8086" w14:textId="77777777" w:rsidR="001D6B95" w:rsidRDefault="00000000">
            <w:pPr>
              <w:spacing w:after="0" w:line="240" w:lineRule="auto"/>
              <w:jc w:val="center"/>
            </w:pPr>
            <w:r>
              <w:rPr>
                <w:sz w:val="20"/>
              </w:rPr>
              <w:t>6.25</w:t>
            </w:r>
          </w:p>
        </w:tc>
        <w:tc>
          <w:tcPr>
            <w:tcW w:w="1417" w:type="dxa"/>
          </w:tcPr>
          <w:p w14:paraId="49527569" w14:textId="77777777" w:rsidR="001D6B95" w:rsidRDefault="00000000">
            <w:pPr>
              <w:spacing w:after="0" w:line="240" w:lineRule="auto"/>
              <w:jc w:val="center"/>
            </w:pPr>
            <w:r>
              <w:rPr>
                <w:sz w:val="20"/>
              </w:rPr>
              <w:t>High</w:t>
            </w:r>
          </w:p>
        </w:tc>
        <w:tc>
          <w:tcPr>
            <w:tcW w:w="1134" w:type="dxa"/>
          </w:tcPr>
          <w:p w14:paraId="7B6F2A29" w14:textId="77777777" w:rsidR="001D6B95" w:rsidRDefault="00000000">
            <w:pPr>
              <w:spacing w:after="0" w:line="240" w:lineRule="auto"/>
              <w:jc w:val="center"/>
            </w:pPr>
            <w:r>
              <w:rPr>
                <w:sz w:val="20"/>
              </w:rPr>
              <w:t>No</w:t>
            </w:r>
          </w:p>
        </w:tc>
        <w:tc>
          <w:tcPr>
            <w:tcW w:w="2835" w:type="dxa"/>
          </w:tcPr>
          <w:p w14:paraId="72B1721C" w14:textId="77777777" w:rsidR="001D6B95" w:rsidRDefault="00000000">
            <w:pPr>
              <w:spacing w:after="0" w:line="240" w:lineRule="auto"/>
              <w:jc w:val="center"/>
            </w:pPr>
            <w:r>
              <w:rPr>
                <w:sz w:val="20"/>
              </w:rPr>
              <w:t>Priority-driven batch jobs</w:t>
            </w:r>
          </w:p>
        </w:tc>
      </w:tr>
      <w:tr w:rsidR="001D6B95" w14:paraId="675E685E" w14:textId="77777777">
        <w:trPr>
          <w:jc w:val="center"/>
        </w:trPr>
        <w:tc>
          <w:tcPr>
            <w:tcW w:w="1417" w:type="dxa"/>
          </w:tcPr>
          <w:p w14:paraId="17578240" w14:textId="77777777" w:rsidR="001D6B95" w:rsidRDefault="00000000">
            <w:pPr>
              <w:spacing w:after="0" w:line="240" w:lineRule="auto"/>
              <w:jc w:val="center"/>
            </w:pPr>
            <w:r>
              <w:rPr>
                <w:sz w:val="20"/>
              </w:rPr>
              <w:t>Priority (P)</w:t>
            </w:r>
          </w:p>
        </w:tc>
        <w:tc>
          <w:tcPr>
            <w:tcW w:w="1417" w:type="dxa"/>
          </w:tcPr>
          <w:p w14:paraId="132C888D" w14:textId="77777777" w:rsidR="001D6B95" w:rsidRDefault="00000000">
            <w:pPr>
              <w:spacing w:after="0" w:line="240" w:lineRule="auto"/>
              <w:jc w:val="center"/>
            </w:pPr>
            <w:r>
              <w:rPr>
                <w:sz w:val="20"/>
              </w:rPr>
              <w:t>3.25</w:t>
            </w:r>
          </w:p>
        </w:tc>
        <w:tc>
          <w:tcPr>
            <w:tcW w:w="1417" w:type="dxa"/>
          </w:tcPr>
          <w:p w14:paraId="2E7F3EA6" w14:textId="77777777" w:rsidR="001D6B95" w:rsidRDefault="00000000">
            <w:pPr>
              <w:spacing w:after="0" w:line="240" w:lineRule="auto"/>
              <w:jc w:val="center"/>
            </w:pPr>
            <w:r>
              <w:rPr>
                <w:sz w:val="20"/>
              </w:rPr>
              <w:t>Prevented</w:t>
            </w:r>
          </w:p>
        </w:tc>
        <w:tc>
          <w:tcPr>
            <w:tcW w:w="1134" w:type="dxa"/>
          </w:tcPr>
          <w:p w14:paraId="62932D56" w14:textId="77777777" w:rsidR="001D6B95" w:rsidRDefault="00000000">
            <w:pPr>
              <w:spacing w:after="0" w:line="240" w:lineRule="auto"/>
              <w:jc w:val="center"/>
            </w:pPr>
            <w:r>
              <w:rPr>
                <w:sz w:val="20"/>
              </w:rPr>
              <w:t>Yes</w:t>
            </w:r>
          </w:p>
        </w:tc>
        <w:tc>
          <w:tcPr>
            <w:tcW w:w="2835" w:type="dxa"/>
          </w:tcPr>
          <w:p w14:paraId="433F1D93" w14:textId="77777777" w:rsidR="001D6B95" w:rsidRDefault="00000000">
            <w:pPr>
              <w:spacing w:after="0" w:line="240" w:lineRule="auto"/>
              <w:jc w:val="center"/>
            </w:pPr>
            <w:r>
              <w:rPr>
                <w:sz w:val="20"/>
              </w:rPr>
              <w:t>Real-time with mixed priorities</w:t>
            </w:r>
          </w:p>
        </w:tc>
      </w:tr>
      <w:tr w:rsidR="001D6B95" w14:paraId="0F8D0471" w14:textId="77777777">
        <w:trPr>
          <w:jc w:val="center"/>
        </w:trPr>
        <w:tc>
          <w:tcPr>
            <w:tcW w:w="1417" w:type="dxa"/>
          </w:tcPr>
          <w:p w14:paraId="2BD6C16E" w14:textId="77777777" w:rsidR="001D6B95" w:rsidRDefault="00000000">
            <w:pPr>
              <w:spacing w:after="0" w:line="240" w:lineRule="auto"/>
              <w:jc w:val="center"/>
            </w:pPr>
            <w:r>
              <w:rPr>
                <w:sz w:val="20"/>
              </w:rPr>
              <w:t>Round Robin</w:t>
            </w:r>
          </w:p>
        </w:tc>
        <w:tc>
          <w:tcPr>
            <w:tcW w:w="1417" w:type="dxa"/>
          </w:tcPr>
          <w:p w14:paraId="68C76649" w14:textId="77777777" w:rsidR="001D6B95" w:rsidRDefault="00000000">
            <w:pPr>
              <w:spacing w:after="0" w:line="240" w:lineRule="auto"/>
              <w:jc w:val="center"/>
            </w:pPr>
            <w:r>
              <w:rPr>
                <w:sz w:val="20"/>
              </w:rPr>
              <w:t>6.50</w:t>
            </w:r>
          </w:p>
        </w:tc>
        <w:tc>
          <w:tcPr>
            <w:tcW w:w="1417" w:type="dxa"/>
          </w:tcPr>
          <w:p w14:paraId="44ABE9BE" w14:textId="77777777" w:rsidR="001D6B95" w:rsidRDefault="00000000">
            <w:pPr>
              <w:spacing w:after="0" w:line="240" w:lineRule="auto"/>
              <w:jc w:val="center"/>
            </w:pPr>
            <w:r>
              <w:rPr>
                <w:sz w:val="20"/>
              </w:rPr>
              <w:t>None</w:t>
            </w:r>
          </w:p>
        </w:tc>
        <w:tc>
          <w:tcPr>
            <w:tcW w:w="1134" w:type="dxa"/>
          </w:tcPr>
          <w:p w14:paraId="1232F518" w14:textId="77777777" w:rsidR="001D6B95" w:rsidRDefault="00000000">
            <w:pPr>
              <w:spacing w:after="0" w:line="240" w:lineRule="auto"/>
              <w:jc w:val="center"/>
            </w:pPr>
            <w:r>
              <w:rPr>
                <w:sz w:val="20"/>
              </w:rPr>
              <w:t>Yes</w:t>
            </w:r>
          </w:p>
        </w:tc>
        <w:tc>
          <w:tcPr>
            <w:tcW w:w="2835" w:type="dxa"/>
          </w:tcPr>
          <w:p w14:paraId="47F14FBE" w14:textId="77777777" w:rsidR="001D6B95" w:rsidRDefault="00000000">
            <w:pPr>
              <w:spacing w:after="0" w:line="240" w:lineRule="auto"/>
              <w:jc w:val="center"/>
            </w:pPr>
            <w:r>
              <w:rPr>
                <w:sz w:val="20"/>
              </w:rPr>
              <w:t>Interactive desktop/server workloads</w:t>
            </w:r>
          </w:p>
        </w:tc>
      </w:tr>
      <w:tr w:rsidR="001D6B95" w14:paraId="4AA2E7F8" w14:textId="77777777">
        <w:trPr>
          <w:jc w:val="center"/>
        </w:trPr>
        <w:tc>
          <w:tcPr>
            <w:tcW w:w="1417" w:type="dxa"/>
          </w:tcPr>
          <w:p w14:paraId="2FF0236A" w14:textId="77777777" w:rsidR="001D6B95" w:rsidRDefault="00000000">
            <w:pPr>
              <w:spacing w:after="0" w:line="240" w:lineRule="auto"/>
              <w:jc w:val="center"/>
            </w:pPr>
            <w:r>
              <w:rPr>
                <w:sz w:val="20"/>
              </w:rPr>
              <w:t>MLFQ</w:t>
            </w:r>
          </w:p>
        </w:tc>
        <w:tc>
          <w:tcPr>
            <w:tcW w:w="1417" w:type="dxa"/>
          </w:tcPr>
          <w:p w14:paraId="2A8B7479" w14:textId="77777777" w:rsidR="001D6B95" w:rsidRDefault="00000000">
            <w:pPr>
              <w:spacing w:after="0" w:line="240" w:lineRule="auto"/>
              <w:jc w:val="center"/>
            </w:pPr>
            <w:r>
              <w:rPr>
                <w:sz w:val="20"/>
              </w:rPr>
              <w:t>4.75</w:t>
            </w:r>
          </w:p>
        </w:tc>
        <w:tc>
          <w:tcPr>
            <w:tcW w:w="1417" w:type="dxa"/>
          </w:tcPr>
          <w:p w14:paraId="43000D10" w14:textId="77777777" w:rsidR="001D6B95" w:rsidRDefault="00000000">
            <w:pPr>
              <w:spacing w:after="0" w:line="240" w:lineRule="auto"/>
              <w:jc w:val="center"/>
            </w:pPr>
            <w:r>
              <w:rPr>
                <w:sz w:val="20"/>
              </w:rPr>
              <w:t>Reduced</w:t>
            </w:r>
          </w:p>
        </w:tc>
        <w:tc>
          <w:tcPr>
            <w:tcW w:w="1134" w:type="dxa"/>
          </w:tcPr>
          <w:p w14:paraId="7402071C" w14:textId="77777777" w:rsidR="001D6B95" w:rsidRDefault="00000000">
            <w:pPr>
              <w:spacing w:after="0" w:line="240" w:lineRule="auto"/>
              <w:jc w:val="center"/>
            </w:pPr>
            <w:r>
              <w:rPr>
                <w:sz w:val="20"/>
              </w:rPr>
              <w:t>Yes</w:t>
            </w:r>
          </w:p>
        </w:tc>
        <w:tc>
          <w:tcPr>
            <w:tcW w:w="2835" w:type="dxa"/>
          </w:tcPr>
          <w:p w14:paraId="0CD7B762" w14:textId="77777777" w:rsidR="001D6B95" w:rsidRDefault="00000000">
            <w:pPr>
              <w:spacing w:after="0" w:line="240" w:lineRule="auto"/>
              <w:jc w:val="center"/>
            </w:pPr>
            <w:r>
              <w:rPr>
                <w:sz w:val="20"/>
              </w:rPr>
              <w:t>General-purpose OS (Linux, Windows)</w:t>
            </w:r>
          </w:p>
        </w:tc>
      </w:tr>
    </w:tbl>
    <w:p w14:paraId="66A9E5DD" w14:textId="77777777" w:rsidR="001D6B95" w:rsidRDefault="001D6B95"/>
    <w:p w14:paraId="1EE44826" w14:textId="77777777" w:rsidR="001D6B95" w:rsidRDefault="001D6B95">
      <w:pPr>
        <w:rPr>
          <w:b/>
          <w:color w:val="2C3E50"/>
          <w:sz w:val="36"/>
        </w:rPr>
      </w:pPr>
    </w:p>
    <w:p w14:paraId="36B08CC2" w14:textId="77777777" w:rsidR="001D6B95" w:rsidRDefault="00000000">
      <w:r>
        <w:rPr>
          <w:b/>
          <w:color w:val="2C3E50"/>
          <w:sz w:val="36"/>
        </w:rPr>
        <w:t>6. SCREENSHOTS OF SYSTEM</w:t>
      </w:r>
    </w:p>
    <w:p w14:paraId="2E14B5BC" w14:textId="77777777" w:rsidR="001D6B95" w:rsidRDefault="00000000">
      <w:r>
        <w:t xml:space="preserve">This section presents screenshots of the CPU Scheduling Simulator demonstrating its graphical user interface and key functionality. The application is built entirely with </w:t>
      </w:r>
      <w:proofErr w:type="spellStart"/>
      <w:r>
        <w:t>tkinter</w:t>
      </w:r>
      <w:proofErr w:type="spellEnd"/>
      <w:r>
        <w:t xml:space="preserve"> and runs without any external dependencies.</w:t>
      </w:r>
    </w:p>
    <w:p w14:paraId="6B8CBD2B" w14:textId="77777777" w:rsidR="001D6B95" w:rsidRDefault="00000000">
      <w:pPr>
        <w:pStyle w:val="Heading2"/>
        <w:rPr>
          <w:rFonts w:ascii="Times New Roman" w:hAnsi="Times New Roman"/>
          <w:color w:val="34495E"/>
          <w:sz w:val="28"/>
        </w:rPr>
      </w:pPr>
      <w:bookmarkStart w:id="32" w:name="_Toc27586"/>
      <w:r>
        <w:rPr>
          <w:rFonts w:ascii="Times New Roman" w:hAnsi="Times New Roman"/>
          <w:color w:val="34495E"/>
          <w:sz w:val="28"/>
        </w:rPr>
        <w:lastRenderedPageBreak/>
        <w:t>6.1 Main Application Window</w:t>
      </w:r>
      <w:bookmarkEnd w:id="32"/>
    </w:p>
    <w:p w14:paraId="1333C5CC" w14:textId="12DEA668" w:rsidR="00864FD0" w:rsidRPr="00864FD0" w:rsidRDefault="00F039BB" w:rsidP="00864FD0">
      <w:r w:rsidRPr="00F039BB">
        <w:drawing>
          <wp:inline distT="0" distB="0" distL="0" distR="0" wp14:anchorId="02A2B096" wp14:editId="1B47C7EB">
            <wp:extent cx="5486400" cy="2922270"/>
            <wp:effectExtent l="0" t="0" r="0" b="0"/>
            <wp:docPr id="94615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50858" name=""/>
                    <pic:cNvPicPr/>
                  </pic:nvPicPr>
                  <pic:blipFill>
                    <a:blip r:embed="rId19"/>
                    <a:stretch>
                      <a:fillRect/>
                    </a:stretch>
                  </pic:blipFill>
                  <pic:spPr>
                    <a:xfrm>
                      <a:off x="0" y="0"/>
                      <a:ext cx="5486400" cy="2922270"/>
                    </a:xfrm>
                    <a:prstGeom prst="rect">
                      <a:avLst/>
                    </a:prstGeom>
                  </pic:spPr>
                </pic:pic>
              </a:graphicData>
            </a:graphic>
          </wp:inline>
        </w:drawing>
      </w:r>
    </w:p>
    <w:p w14:paraId="7AB6AC2F" w14:textId="77777777" w:rsidR="001D6B95" w:rsidRDefault="00000000">
      <w:pPr>
        <w:pStyle w:val="Heading2"/>
      </w:pPr>
      <w:bookmarkStart w:id="33" w:name="_Toc8018"/>
      <w:r>
        <w:rPr>
          <w:rFonts w:ascii="Times New Roman" w:hAnsi="Times New Roman"/>
          <w:color w:val="34495E"/>
          <w:sz w:val="28"/>
        </w:rPr>
        <w:t>6.2 Process Management Panel</w:t>
      </w:r>
      <w:bookmarkEnd w:id="33"/>
    </w:p>
    <w:p w14:paraId="54243D61" w14:textId="110FDA97" w:rsidR="001D6B95" w:rsidRDefault="00000000" w:rsidP="00864FD0">
      <w:r>
        <w:t xml:space="preserve">The Process Management panel (top-left) contains input fields for PID, Arrival Time, Burst Time, and Priority. </w:t>
      </w:r>
    </w:p>
    <w:p w14:paraId="7E888A1B" w14:textId="17BAD281" w:rsidR="00F039BB" w:rsidRDefault="00F039BB" w:rsidP="00864FD0">
      <w:r w:rsidRPr="00F039BB">
        <w:drawing>
          <wp:inline distT="0" distB="0" distL="0" distR="0" wp14:anchorId="752A64FE" wp14:editId="5530C137">
            <wp:extent cx="5486400" cy="2230755"/>
            <wp:effectExtent l="0" t="0" r="0" b="0"/>
            <wp:docPr id="135815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57346" name=""/>
                    <pic:cNvPicPr/>
                  </pic:nvPicPr>
                  <pic:blipFill>
                    <a:blip r:embed="rId20"/>
                    <a:stretch>
                      <a:fillRect/>
                    </a:stretch>
                  </pic:blipFill>
                  <pic:spPr>
                    <a:xfrm>
                      <a:off x="0" y="0"/>
                      <a:ext cx="5486400" cy="2230755"/>
                    </a:xfrm>
                    <a:prstGeom prst="rect">
                      <a:avLst/>
                    </a:prstGeom>
                  </pic:spPr>
                </pic:pic>
              </a:graphicData>
            </a:graphic>
          </wp:inline>
        </w:drawing>
      </w:r>
    </w:p>
    <w:p w14:paraId="0D538915" w14:textId="77777777" w:rsidR="001D6B95" w:rsidRDefault="00000000">
      <w:pPr>
        <w:pStyle w:val="Heading2"/>
      </w:pPr>
      <w:bookmarkStart w:id="34" w:name="_Toc186"/>
      <w:r>
        <w:rPr>
          <w:rFonts w:ascii="Times New Roman" w:hAnsi="Times New Roman"/>
          <w:color w:val="34495E"/>
          <w:sz w:val="28"/>
        </w:rPr>
        <w:t>6.3 Simulation Controls Panel</w:t>
      </w:r>
      <w:bookmarkEnd w:id="34"/>
    </w:p>
    <w:p w14:paraId="58BEB21C" w14:textId="77777777" w:rsidR="001D6B95" w:rsidRDefault="00000000">
      <w:r>
        <w:t>The Simulation Controls panel (top-right) provides the algorithm selection dropdown, parameter configuration, and action buttons. The algorithm dropdown contains all seven implemented algorithms and is set to read-only to prevent invalid input.</w:t>
      </w:r>
    </w:p>
    <w:p w14:paraId="2136A83A" w14:textId="247BD71A" w:rsidR="00C960ED" w:rsidRDefault="00C960ED">
      <w:r w:rsidRPr="00C960ED">
        <w:lastRenderedPageBreak/>
        <w:drawing>
          <wp:inline distT="0" distB="0" distL="0" distR="0" wp14:anchorId="3DF7D32B" wp14:editId="676CE07A">
            <wp:extent cx="4686954" cy="3296110"/>
            <wp:effectExtent l="0" t="0" r="0" b="0"/>
            <wp:docPr id="93429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94217" name=""/>
                    <pic:cNvPicPr/>
                  </pic:nvPicPr>
                  <pic:blipFill>
                    <a:blip r:embed="rId21"/>
                    <a:stretch>
                      <a:fillRect/>
                    </a:stretch>
                  </pic:blipFill>
                  <pic:spPr>
                    <a:xfrm>
                      <a:off x="0" y="0"/>
                      <a:ext cx="4686954" cy="3296110"/>
                    </a:xfrm>
                    <a:prstGeom prst="rect">
                      <a:avLst/>
                    </a:prstGeom>
                  </pic:spPr>
                </pic:pic>
              </a:graphicData>
            </a:graphic>
          </wp:inline>
        </w:drawing>
      </w:r>
    </w:p>
    <w:p w14:paraId="70A1F52E" w14:textId="77777777" w:rsidR="001D6B95" w:rsidRDefault="00000000">
      <w:pPr>
        <w:pStyle w:val="Heading2"/>
      </w:pPr>
      <w:bookmarkStart w:id="35" w:name="_Toc29865"/>
      <w:r>
        <w:rPr>
          <w:rFonts w:ascii="Times New Roman" w:hAnsi="Times New Roman"/>
          <w:color w:val="34495E"/>
          <w:sz w:val="28"/>
        </w:rPr>
        <w:t>6.4 Gantt Chart Visualization</w:t>
      </w:r>
      <w:bookmarkEnd w:id="35"/>
    </w:p>
    <w:p w14:paraId="1047E744" w14:textId="77777777" w:rsidR="001D6B95" w:rsidRDefault="00000000">
      <w:r>
        <w:t>The Gantt Chart panel (middle, full width) displays the animated execution timeline. During simulation, colored blocks appear one at a time with a 600ms delay between each block, creating a live visualization effect. Each process is assigned a unique color from a palette of 10 distinct colors.</w:t>
      </w:r>
    </w:p>
    <w:p w14:paraId="4B66C3C3" w14:textId="24B9046C" w:rsidR="00C960ED" w:rsidRDefault="00C960ED">
      <w:r w:rsidRPr="00C960ED">
        <w:drawing>
          <wp:inline distT="0" distB="0" distL="0" distR="0" wp14:anchorId="68EB71AF" wp14:editId="486AF9D1">
            <wp:extent cx="5486400" cy="571500"/>
            <wp:effectExtent l="0" t="0" r="0" b="0"/>
            <wp:docPr id="158471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12932" name=""/>
                    <pic:cNvPicPr/>
                  </pic:nvPicPr>
                  <pic:blipFill>
                    <a:blip r:embed="rId22"/>
                    <a:stretch>
                      <a:fillRect/>
                    </a:stretch>
                  </pic:blipFill>
                  <pic:spPr>
                    <a:xfrm>
                      <a:off x="0" y="0"/>
                      <a:ext cx="5486400" cy="571500"/>
                    </a:xfrm>
                    <a:prstGeom prst="rect">
                      <a:avLst/>
                    </a:prstGeom>
                  </pic:spPr>
                </pic:pic>
              </a:graphicData>
            </a:graphic>
          </wp:inline>
        </w:drawing>
      </w:r>
    </w:p>
    <w:p w14:paraId="6D87DC05" w14:textId="77777777" w:rsidR="001D6B95" w:rsidRDefault="00000000">
      <w:pPr>
        <w:pStyle w:val="Heading2"/>
      </w:pPr>
      <w:bookmarkStart w:id="36" w:name="_Toc27416"/>
      <w:r>
        <w:rPr>
          <w:rFonts w:ascii="Times New Roman" w:hAnsi="Times New Roman"/>
          <w:color w:val="34495E"/>
          <w:sz w:val="28"/>
        </w:rPr>
        <w:t>6.5 Performance Metrics Panel</w:t>
      </w:r>
      <w:bookmarkEnd w:id="36"/>
    </w:p>
    <w:p w14:paraId="1010AC2C" w14:textId="77777777" w:rsidR="001D6B95" w:rsidRDefault="00000000">
      <w:r>
        <w:t>The Performance Metrics panel (bottom-left) displays a table with one row per process, showing Arrival Time, Burst Time, Finish Time, Turnaround Time, Waiting Time, and Response Time. Below the table, a summary line presents the average values and overall system metrics.</w:t>
      </w:r>
    </w:p>
    <w:p w14:paraId="6AA9CD4D" w14:textId="77777777" w:rsidR="001D6B95" w:rsidRDefault="00000000">
      <w:r>
        <w:t>Summary metrics displayed:</w:t>
      </w:r>
    </w:p>
    <w:p w14:paraId="0F360174" w14:textId="77777777" w:rsidR="001D6B95" w:rsidRDefault="00000000">
      <w:pPr>
        <w:pStyle w:val="ListBullet"/>
        <w:ind w:left="567"/>
      </w:pPr>
      <w:r>
        <w:t>Average Waiting Time — key metric for algorithm comparison</w:t>
      </w:r>
    </w:p>
    <w:p w14:paraId="25E289FF" w14:textId="77777777" w:rsidR="001D6B95" w:rsidRDefault="00000000">
      <w:pPr>
        <w:pStyle w:val="ListBullet"/>
        <w:ind w:left="567"/>
      </w:pPr>
      <w:r>
        <w:t>Average Turnaround Time — user experience metric</w:t>
      </w:r>
    </w:p>
    <w:p w14:paraId="7ED4C0B8" w14:textId="77777777" w:rsidR="001D6B95" w:rsidRDefault="00000000">
      <w:pPr>
        <w:pStyle w:val="ListBullet"/>
        <w:ind w:left="567"/>
      </w:pPr>
      <w:r>
        <w:t>Average Response Time — interactive system responsiveness</w:t>
      </w:r>
    </w:p>
    <w:p w14:paraId="42F23ED1" w14:textId="77777777" w:rsidR="001D6B95" w:rsidRDefault="00000000">
      <w:pPr>
        <w:pStyle w:val="ListBullet"/>
        <w:ind w:left="567"/>
      </w:pPr>
      <w:r>
        <w:t>CPU Utilization — percentage of time CPU is busy</w:t>
      </w:r>
    </w:p>
    <w:p w14:paraId="6260A806" w14:textId="77777777" w:rsidR="001D6B95" w:rsidRDefault="00000000">
      <w:pPr>
        <w:pStyle w:val="ListBullet"/>
        <w:ind w:left="567"/>
      </w:pPr>
      <w:r>
        <w:t>Throughput — processes completed per time unit</w:t>
      </w:r>
    </w:p>
    <w:p w14:paraId="240BA0A8" w14:textId="2A4141EA" w:rsidR="00C960ED" w:rsidRDefault="00C960ED" w:rsidP="00C960ED">
      <w:pPr>
        <w:pStyle w:val="ListBullet"/>
        <w:numPr>
          <w:ilvl w:val="0"/>
          <w:numId w:val="0"/>
        </w:numPr>
        <w:ind w:left="567"/>
      </w:pPr>
      <w:r w:rsidRPr="00C960ED">
        <w:lastRenderedPageBreak/>
        <w:drawing>
          <wp:inline distT="0" distB="0" distL="0" distR="0" wp14:anchorId="248A6502" wp14:editId="5A1D8D8E">
            <wp:extent cx="5486400" cy="733425"/>
            <wp:effectExtent l="0" t="0" r="0" b="9525"/>
            <wp:docPr id="106224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42309" name=""/>
                    <pic:cNvPicPr/>
                  </pic:nvPicPr>
                  <pic:blipFill>
                    <a:blip r:embed="rId23"/>
                    <a:stretch>
                      <a:fillRect/>
                    </a:stretch>
                  </pic:blipFill>
                  <pic:spPr>
                    <a:xfrm>
                      <a:off x="0" y="0"/>
                      <a:ext cx="5486400" cy="733425"/>
                    </a:xfrm>
                    <a:prstGeom prst="rect">
                      <a:avLst/>
                    </a:prstGeom>
                  </pic:spPr>
                </pic:pic>
              </a:graphicData>
            </a:graphic>
          </wp:inline>
        </w:drawing>
      </w:r>
    </w:p>
    <w:p w14:paraId="311ACEB0" w14:textId="77777777" w:rsidR="001D6B95" w:rsidRDefault="00000000">
      <w:pPr>
        <w:pStyle w:val="Heading2"/>
      </w:pPr>
      <w:bookmarkStart w:id="37" w:name="_Toc263"/>
      <w:r>
        <w:rPr>
          <w:rFonts w:ascii="Times New Roman" w:hAnsi="Times New Roman"/>
          <w:color w:val="34495E"/>
          <w:sz w:val="28"/>
        </w:rPr>
        <w:t>6.6 Adaptive Feedback Panel</w:t>
      </w:r>
      <w:bookmarkEnd w:id="37"/>
    </w:p>
    <w:p w14:paraId="6C780DFA" w14:textId="77777777" w:rsidR="001D6B95" w:rsidRDefault="00000000">
      <w:r>
        <w:t>The Adaptive Feedback panel (bottom-right) displays the recommendation engine's output. It shows the recommended algorithm, detailed reasoning, starvation warnings when applicable, and workload summary statistics.</w:t>
      </w:r>
    </w:p>
    <w:p w14:paraId="4394631E" w14:textId="5850A074" w:rsidR="001D6B95" w:rsidRDefault="00000000">
      <w:r>
        <w:br w:type="page"/>
      </w:r>
      <w:r w:rsidR="00C960ED" w:rsidRPr="00C960ED">
        <w:lastRenderedPageBreak/>
        <w:drawing>
          <wp:inline distT="0" distB="0" distL="0" distR="0" wp14:anchorId="28286473" wp14:editId="30A24F3E">
            <wp:extent cx="1943371" cy="1238423"/>
            <wp:effectExtent l="0" t="0" r="0" b="0"/>
            <wp:docPr id="204889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93457" name=""/>
                    <pic:cNvPicPr/>
                  </pic:nvPicPr>
                  <pic:blipFill>
                    <a:blip r:embed="rId24"/>
                    <a:stretch>
                      <a:fillRect/>
                    </a:stretch>
                  </pic:blipFill>
                  <pic:spPr>
                    <a:xfrm>
                      <a:off x="0" y="0"/>
                      <a:ext cx="1943371" cy="1238423"/>
                    </a:xfrm>
                    <a:prstGeom prst="rect">
                      <a:avLst/>
                    </a:prstGeom>
                  </pic:spPr>
                </pic:pic>
              </a:graphicData>
            </a:graphic>
          </wp:inline>
        </w:drawing>
      </w:r>
    </w:p>
    <w:p w14:paraId="2EAB5429" w14:textId="77777777" w:rsidR="001D6B95" w:rsidRDefault="00000000">
      <w:pPr>
        <w:pStyle w:val="Heading1"/>
      </w:pPr>
      <w:bookmarkStart w:id="38" w:name="_Toc17327"/>
      <w:r>
        <w:rPr>
          <w:rFonts w:ascii="Times New Roman" w:hAnsi="Times New Roman"/>
          <w:color w:val="2C3E50"/>
          <w:sz w:val="36"/>
        </w:rPr>
        <w:t>7. CONCLUSION AND LEARNING OUTCOMES</w:t>
      </w:r>
      <w:bookmarkEnd w:id="38"/>
    </w:p>
    <w:p w14:paraId="7DC86FB3" w14:textId="77777777" w:rsidR="001D6B95" w:rsidRDefault="00000000">
      <w:pPr>
        <w:pStyle w:val="Heading2"/>
      </w:pPr>
      <w:bookmarkStart w:id="39" w:name="_Toc24008"/>
      <w:r>
        <w:rPr>
          <w:rFonts w:ascii="Times New Roman" w:hAnsi="Times New Roman"/>
          <w:color w:val="34495E"/>
          <w:sz w:val="28"/>
        </w:rPr>
        <w:t>7.1 Project Summary</w:t>
      </w:r>
      <w:bookmarkEnd w:id="39"/>
    </w:p>
    <w:p w14:paraId="0D7218D2" w14:textId="77777777" w:rsidR="001D6B95" w:rsidRDefault="00000000">
      <w:r>
        <w:t>This CPU Scheduling Simulator successfully implements all requirements specified in the Complex Computing Problem brief for CSL-320 Operating Systems. The project demonstrates deep understanding of scheduling algorithms, real-time visualization techniques, performance analysis, and adaptive system design.</w:t>
      </w:r>
    </w:p>
    <w:p w14:paraId="6D2EEE41" w14:textId="77777777" w:rsidR="001D6B95" w:rsidRDefault="00000000">
      <w:r>
        <w:t>Completed functionality:</w:t>
      </w:r>
    </w:p>
    <w:p w14:paraId="3C7715C5" w14:textId="77777777" w:rsidR="001D6B95" w:rsidRDefault="00000000">
      <w:pPr>
        <w:pStyle w:val="ListBullet"/>
        <w:ind w:left="567"/>
      </w:pPr>
      <w:r>
        <w:t>Seven scheduling algorithms with mathematically correct preemptive and non-preemptive behavior</w:t>
      </w:r>
    </w:p>
    <w:p w14:paraId="3F8AFE9C" w14:textId="77777777" w:rsidR="001D6B95" w:rsidRDefault="00000000">
      <w:pPr>
        <w:pStyle w:val="ListBullet"/>
        <w:ind w:left="567"/>
      </w:pPr>
      <w:r>
        <w:t>Real-time visualization through animated Gantt charts with color-coded process blocks</w:t>
      </w:r>
    </w:p>
    <w:p w14:paraId="52566A8E" w14:textId="77777777" w:rsidR="001D6B95" w:rsidRDefault="00000000">
      <w:pPr>
        <w:pStyle w:val="ListBullet"/>
        <w:ind w:left="567"/>
      </w:pPr>
      <w:r>
        <w:t>Comprehensive metrics calculation including waiting time, turnaround time, response time, CPU utilization, and throughput</w:t>
      </w:r>
    </w:p>
    <w:p w14:paraId="5842B927" w14:textId="77777777" w:rsidR="001D6B95" w:rsidRDefault="00000000">
      <w:pPr>
        <w:pStyle w:val="ListBullet"/>
        <w:ind w:left="567"/>
      </w:pPr>
      <w:r>
        <w:t>Adaptive feedback engine that analyzes workload characteristics and recommends optimal algorithms</w:t>
      </w:r>
    </w:p>
    <w:p w14:paraId="12C5F8C5" w14:textId="77777777" w:rsidR="001D6B95" w:rsidRDefault="00000000">
      <w:pPr>
        <w:pStyle w:val="ListBullet"/>
        <w:ind w:left="567"/>
      </w:pPr>
      <w:r>
        <w:t>Anti-starvation mechanism through priority aging (priority improves every 5 waiting ticks)</w:t>
      </w:r>
    </w:p>
    <w:p w14:paraId="4FE54ABF" w14:textId="77777777" w:rsidR="001D6B95" w:rsidRDefault="00000000">
      <w:pPr>
        <w:pStyle w:val="ListBullet"/>
        <w:ind w:left="567"/>
      </w:pPr>
      <w:r>
        <w:t>Dynamic process management allowing addition, removal, and modification during simulation</w:t>
      </w:r>
    </w:p>
    <w:p w14:paraId="2A716F88" w14:textId="77777777" w:rsidR="001D6B95" w:rsidRDefault="00000000">
      <w:pPr>
        <w:pStyle w:val="ListBullet"/>
        <w:ind w:left="567"/>
      </w:pPr>
      <w:r>
        <w:t xml:space="preserve">Zero external dependencies — runs with only Python 3 and built-in </w:t>
      </w:r>
      <w:proofErr w:type="spellStart"/>
      <w:r>
        <w:t>tkinter</w:t>
      </w:r>
      <w:proofErr w:type="spellEnd"/>
      <w:r>
        <w:t xml:space="preserve"> library</w:t>
      </w:r>
    </w:p>
    <w:p w14:paraId="5CD08EB2" w14:textId="77777777" w:rsidR="001D6B95" w:rsidRDefault="00000000">
      <w:pPr>
        <w:pStyle w:val="Heading2"/>
      </w:pPr>
      <w:bookmarkStart w:id="40" w:name="_Toc23293"/>
      <w:r>
        <w:rPr>
          <w:rFonts w:ascii="Times New Roman" w:hAnsi="Times New Roman"/>
          <w:color w:val="34495E"/>
          <w:sz w:val="28"/>
        </w:rPr>
        <w:t>7.2 Key Achievements</w:t>
      </w:r>
      <w:bookmarkEnd w:id="40"/>
    </w:p>
    <w:p w14:paraId="47FF17C8" w14:textId="77777777" w:rsidR="001D6B95" w:rsidRDefault="00000000">
      <w:r>
        <w:t>The following table summarizes the key achievements of this project and their significance:</w:t>
      </w:r>
    </w:p>
    <w:tbl>
      <w:tblPr>
        <w:tblStyle w:val="TableGrid"/>
        <w:tblW w:w="0" w:type="auto"/>
        <w:jc w:val="center"/>
        <w:tblLook w:val="04A0" w:firstRow="1" w:lastRow="0" w:firstColumn="1" w:lastColumn="0" w:noHBand="0" w:noVBand="1"/>
      </w:tblPr>
      <w:tblGrid>
        <w:gridCol w:w="1984"/>
        <w:gridCol w:w="3118"/>
        <w:gridCol w:w="2551"/>
      </w:tblGrid>
      <w:tr w:rsidR="001D6B95" w14:paraId="531D7AC4" w14:textId="77777777">
        <w:trPr>
          <w:jc w:val="center"/>
        </w:trPr>
        <w:tc>
          <w:tcPr>
            <w:tcW w:w="1984" w:type="dxa"/>
            <w:shd w:val="clear" w:color="auto" w:fill="2C3E50"/>
          </w:tcPr>
          <w:p w14:paraId="20403AAF" w14:textId="77777777" w:rsidR="001D6B95" w:rsidRDefault="00000000">
            <w:pPr>
              <w:spacing w:after="0" w:line="240" w:lineRule="auto"/>
              <w:jc w:val="center"/>
            </w:pPr>
            <w:r>
              <w:rPr>
                <w:b/>
                <w:color w:val="FFFFFF"/>
                <w:sz w:val="22"/>
              </w:rPr>
              <w:t>Achievement</w:t>
            </w:r>
          </w:p>
        </w:tc>
        <w:tc>
          <w:tcPr>
            <w:tcW w:w="3118" w:type="dxa"/>
            <w:shd w:val="clear" w:color="auto" w:fill="2C3E50"/>
          </w:tcPr>
          <w:p w14:paraId="5B181C0C" w14:textId="77777777" w:rsidR="001D6B95" w:rsidRDefault="00000000">
            <w:pPr>
              <w:spacing w:after="0" w:line="240" w:lineRule="auto"/>
              <w:jc w:val="center"/>
            </w:pPr>
            <w:r>
              <w:rPr>
                <w:b/>
                <w:color w:val="FFFFFF"/>
                <w:sz w:val="22"/>
              </w:rPr>
              <w:t>Description</w:t>
            </w:r>
          </w:p>
        </w:tc>
        <w:tc>
          <w:tcPr>
            <w:tcW w:w="2551" w:type="dxa"/>
            <w:shd w:val="clear" w:color="auto" w:fill="2C3E50"/>
          </w:tcPr>
          <w:p w14:paraId="46F8D558" w14:textId="77777777" w:rsidR="001D6B95" w:rsidRDefault="00000000">
            <w:pPr>
              <w:spacing w:after="0" w:line="240" w:lineRule="auto"/>
              <w:jc w:val="center"/>
            </w:pPr>
            <w:r>
              <w:rPr>
                <w:b/>
                <w:color w:val="FFFFFF"/>
                <w:sz w:val="22"/>
              </w:rPr>
              <w:t>Significance</w:t>
            </w:r>
          </w:p>
        </w:tc>
      </w:tr>
      <w:tr w:rsidR="001D6B95" w14:paraId="7E84FC49" w14:textId="77777777">
        <w:trPr>
          <w:jc w:val="center"/>
        </w:trPr>
        <w:tc>
          <w:tcPr>
            <w:tcW w:w="1984" w:type="dxa"/>
          </w:tcPr>
          <w:p w14:paraId="2CFB9D53" w14:textId="77777777" w:rsidR="001D6B95" w:rsidRDefault="00000000">
            <w:pPr>
              <w:spacing w:after="0" w:line="240" w:lineRule="auto"/>
              <w:jc w:val="center"/>
            </w:pPr>
            <w:r>
              <w:rPr>
                <w:sz w:val="20"/>
              </w:rPr>
              <w:t>Correct Algorithm Implementation</w:t>
            </w:r>
          </w:p>
        </w:tc>
        <w:tc>
          <w:tcPr>
            <w:tcW w:w="3118" w:type="dxa"/>
          </w:tcPr>
          <w:p w14:paraId="4BCF571D" w14:textId="77777777" w:rsidR="001D6B95" w:rsidRDefault="00000000">
            <w:pPr>
              <w:spacing w:after="0" w:line="240" w:lineRule="auto"/>
              <w:jc w:val="center"/>
            </w:pPr>
            <w:r>
              <w:rPr>
                <w:sz w:val="20"/>
              </w:rPr>
              <w:t>All 7 algorithms produce mathematically verified timelines</w:t>
            </w:r>
          </w:p>
        </w:tc>
        <w:tc>
          <w:tcPr>
            <w:tcW w:w="2551" w:type="dxa"/>
          </w:tcPr>
          <w:p w14:paraId="6C4DC4D4" w14:textId="77777777" w:rsidR="001D6B95" w:rsidRDefault="00000000">
            <w:pPr>
              <w:spacing w:after="0" w:line="240" w:lineRule="auto"/>
              <w:jc w:val="center"/>
            </w:pPr>
            <w:r>
              <w:rPr>
                <w:sz w:val="20"/>
              </w:rPr>
              <w:t>Fundamental requirement</w:t>
            </w:r>
          </w:p>
        </w:tc>
      </w:tr>
      <w:tr w:rsidR="001D6B95" w14:paraId="6C32356F" w14:textId="77777777">
        <w:trPr>
          <w:jc w:val="center"/>
        </w:trPr>
        <w:tc>
          <w:tcPr>
            <w:tcW w:w="1984" w:type="dxa"/>
          </w:tcPr>
          <w:p w14:paraId="4ECF85B6" w14:textId="77777777" w:rsidR="001D6B95" w:rsidRDefault="00000000">
            <w:pPr>
              <w:spacing w:after="0" w:line="240" w:lineRule="auto"/>
              <w:jc w:val="center"/>
            </w:pPr>
            <w:r>
              <w:rPr>
                <w:sz w:val="20"/>
              </w:rPr>
              <w:t>Interactive GUI</w:t>
            </w:r>
          </w:p>
        </w:tc>
        <w:tc>
          <w:tcPr>
            <w:tcW w:w="3118" w:type="dxa"/>
          </w:tcPr>
          <w:p w14:paraId="0A498770" w14:textId="77777777" w:rsidR="001D6B95" w:rsidRDefault="00000000">
            <w:pPr>
              <w:spacing w:after="0" w:line="240" w:lineRule="auto"/>
              <w:jc w:val="center"/>
            </w:pPr>
            <w:r>
              <w:rPr>
                <w:sz w:val="20"/>
              </w:rPr>
              <w:t xml:space="preserve">No console-only solution; fully graphical </w:t>
            </w:r>
            <w:proofErr w:type="spellStart"/>
            <w:r>
              <w:rPr>
                <w:sz w:val="20"/>
              </w:rPr>
              <w:t>tkinter</w:t>
            </w:r>
            <w:proofErr w:type="spellEnd"/>
            <w:r>
              <w:rPr>
                <w:sz w:val="20"/>
              </w:rPr>
              <w:t xml:space="preserve"> interface</w:t>
            </w:r>
          </w:p>
        </w:tc>
        <w:tc>
          <w:tcPr>
            <w:tcW w:w="2551" w:type="dxa"/>
          </w:tcPr>
          <w:p w14:paraId="41DD91E1" w14:textId="77777777" w:rsidR="001D6B95" w:rsidRDefault="00000000">
            <w:pPr>
              <w:spacing w:after="0" w:line="240" w:lineRule="auto"/>
              <w:jc w:val="center"/>
            </w:pPr>
            <w:r>
              <w:rPr>
                <w:sz w:val="20"/>
              </w:rPr>
              <w:t>Mandatory constraint</w:t>
            </w:r>
          </w:p>
        </w:tc>
      </w:tr>
      <w:tr w:rsidR="001D6B95" w14:paraId="00604E83" w14:textId="77777777">
        <w:trPr>
          <w:jc w:val="center"/>
        </w:trPr>
        <w:tc>
          <w:tcPr>
            <w:tcW w:w="1984" w:type="dxa"/>
          </w:tcPr>
          <w:p w14:paraId="5D38D537" w14:textId="77777777" w:rsidR="001D6B95" w:rsidRDefault="00000000">
            <w:pPr>
              <w:spacing w:after="0" w:line="240" w:lineRule="auto"/>
              <w:jc w:val="center"/>
            </w:pPr>
            <w:r>
              <w:rPr>
                <w:sz w:val="20"/>
              </w:rPr>
              <w:t>Real-time Animation</w:t>
            </w:r>
          </w:p>
        </w:tc>
        <w:tc>
          <w:tcPr>
            <w:tcW w:w="3118" w:type="dxa"/>
          </w:tcPr>
          <w:p w14:paraId="68587C6A" w14:textId="77777777" w:rsidR="001D6B95" w:rsidRDefault="00000000">
            <w:pPr>
              <w:spacing w:after="0" w:line="240" w:lineRule="auto"/>
              <w:jc w:val="center"/>
            </w:pPr>
            <w:r>
              <w:rPr>
                <w:sz w:val="20"/>
              </w:rPr>
              <w:t>Gantt chart builds step-by-step without freezing the window</w:t>
            </w:r>
          </w:p>
        </w:tc>
        <w:tc>
          <w:tcPr>
            <w:tcW w:w="2551" w:type="dxa"/>
          </w:tcPr>
          <w:p w14:paraId="25A9DBC1" w14:textId="77777777" w:rsidR="001D6B95" w:rsidRDefault="00000000">
            <w:pPr>
              <w:spacing w:after="0" w:line="240" w:lineRule="auto"/>
              <w:jc w:val="center"/>
            </w:pPr>
            <w:r>
              <w:rPr>
                <w:sz w:val="20"/>
              </w:rPr>
              <w:t>Technical challenge</w:t>
            </w:r>
          </w:p>
        </w:tc>
      </w:tr>
      <w:tr w:rsidR="001D6B95" w14:paraId="71C70752" w14:textId="77777777">
        <w:trPr>
          <w:jc w:val="center"/>
        </w:trPr>
        <w:tc>
          <w:tcPr>
            <w:tcW w:w="1984" w:type="dxa"/>
          </w:tcPr>
          <w:p w14:paraId="09B0B170" w14:textId="77777777" w:rsidR="001D6B95" w:rsidRDefault="00000000">
            <w:pPr>
              <w:spacing w:after="0" w:line="240" w:lineRule="auto"/>
              <w:jc w:val="center"/>
            </w:pPr>
            <w:r>
              <w:rPr>
                <w:sz w:val="20"/>
              </w:rPr>
              <w:lastRenderedPageBreak/>
              <w:t>Intelligent Recommendations</w:t>
            </w:r>
          </w:p>
        </w:tc>
        <w:tc>
          <w:tcPr>
            <w:tcW w:w="3118" w:type="dxa"/>
          </w:tcPr>
          <w:p w14:paraId="5A93D1DB" w14:textId="77777777" w:rsidR="001D6B95" w:rsidRDefault="00000000">
            <w:pPr>
              <w:spacing w:after="0" w:line="240" w:lineRule="auto"/>
              <w:jc w:val="center"/>
            </w:pPr>
            <w:r>
              <w:rPr>
                <w:sz w:val="20"/>
              </w:rPr>
              <w:t>Adaptive engine suggests algorithms based on workload analysis</w:t>
            </w:r>
          </w:p>
        </w:tc>
        <w:tc>
          <w:tcPr>
            <w:tcW w:w="2551" w:type="dxa"/>
          </w:tcPr>
          <w:p w14:paraId="73E6A14D" w14:textId="77777777" w:rsidR="001D6B95" w:rsidRDefault="00000000">
            <w:pPr>
              <w:spacing w:after="0" w:line="240" w:lineRule="auto"/>
              <w:jc w:val="center"/>
            </w:pPr>
            <w:r>
              <w:rPr>
                <w:sz w:val="20"/>
              </w:rPr>
              <w:t>Advanced feature</w:t>
            </w:r>
          </w:p>
        </w:tc>
      </w:tr>
      <w:tr w:rsidR="001D6B95" w14:paraId="4AAB8E23" w14:textId="77777777">
        <w:trPr>
          <w:jc w:val="center"/>
        </w:trPr>
        <w:tc>
          <w:tcPr>
            <w:tcW w:w="1984" w:type="dxa"/>
          </w:tcPr>
          <w:p w14:paraId="7B70DAD5" w14:textId="77777777" w:rsidR="001D6B95" w:rsidRDefault="00000000">
            <w:pPr>
              <w:spacing w:after="0" w:line="240" w:lineRule="auto"/>
              <w:jc w:val="center"/>
            </w:pPr>
            <w:r>
              <w:rPr>
                <w:sz w:val="20"/>
              </w:rPr>
              <w:t>Starvation Prevention</w:t>
            </w:r>
          </w:p>
        </w:tc>
        <w:tc>
          <w:tcPr>
            <w:tcW w:w="3118" w:type="dxa"/>
          </w:tcPr>
          <w:p w14:paraId="33881BEF" w14:textId="77777777" w:rsidR="001D6B95" w:rsidRDefault="00000000">
            <w:pPr>
              <w:spacing w:after="0" w:line="240" w:lineRule="auto"/>
              <w:jc w:val="center"/>
            </w:pPr>
            <w:r>
              <w:rPr>
                <w:sz w:val="20"/>
              </w:rPr>
              <w:t>Aging mechanism guarantees all processes eventually execute</w:t>
            </w:r>
          </w:p>
        </w:tc>
        <w:tc>
          <w:tcPr>
            <w:tcW w:w="2551" w:type="dxa"/>
          </w:tcPr>
          <w:p w14:paraId="07A471B9" w14:textId="77777777" w:rsidR="001D6B95" w:rsidRDefault="00000000">
            <w:pPr>
              <w:spacing w:after="0" w:line="240" w:lineRule="auto"/>
              <w:jc w:val="center"/>
            </w:pPr>
            <w:r>
              <w:rPr>
                <w:sz w:val="20"/>
              </w:rPr>
              <w:t>Critical reliability</w:t>
            </w:r>
          </w:p>
        </w:tc>
      </w:tr>
      <w:tr w:rsidR="001D6B95" w14:paraId="1B2DBB4F" w14:textId="77777777">
        <w:trPr>
          <w:jc w:val="center"/>
        </w:trPr>
        <w:tc>
          <w:tcPr>
            <w:tcW w:w="1984" w:type="dxa"/>
          </w:tcPr>
          <w:p w14:paraId="3278BCF1" w14:textId="77777777" w:rsidR="001D6B95" w:rsidRDefault="00000000">
            <w:pPr>
              <w:spacing w:after="0" w:line="240" w:lineRule="auto"/>
              <w:jc w:val="center"/>
            </w:pPr>
            <w:r>
              <w:rPr>
                <w:sz w:val="20"/>
              </w:rPr>
              <w:t>Zero Dependencies</w:t>
            </w:r>
          </w:p>
        </w:tc>
        <w:tc>
          <w:tcPr>
            <w:tcW w:w="3118" w:type="dxa"/>
          </w:tcPr>
          <w:p w14:paraId="5CF5366D" w14:textId="77777777" w:rsidR="001D6B95" w:rsidRDefault="00000000">
            <w:pPr>
              <w:spacing w:after="0" w:line="240" w:lineRule="auto"/>
              <w:jc w:val="center"/>
            </w:pPr>
            <w:r>
              <w:rPr>
                <w:sz w:val="20"/>
              </w:rPr>
              <w:t>Runs with only Python 3 — no pip install required</w:t>
            </w:r>
          </w:p>
        </w:tc>
        <w:tc>
          <w:tcPr>
            <w:tcW w:w="2551" w:type="dxa"/>
          </w:tcPr>
          <w:p w14:paraId="4635DB60" w14:textId="77777777" w:rsidR="001D6B95" w:rsidRDefault="00000000">
            <w:pPr>
              <w:spacing w:after="0" w:line="240" w:lineRule="auto"/>
              <w:jc w:val="center"/>
            </w:pPr>
            <w:r>
              <w:rPr>
                <w:sz w:val="20"/>
              </w:rPr>
              <w:t>Portability</w:t>
            </w:r>
          </w:p>
        </w:tc>
      </w:tr>
    </w:tbl>
    <w:p w14:paraId="4477797A" w14:textId="77777777" w:rsidR="001D6B95" w:rsidRDefault="001D6B95"/>
    <w:p w14:paraId="367C0481" w14:textId="77777777" w:rsidR="001D6B95" w:rsidRDefault="00000000">
      <w:pPr>
        <w:pStyle w:val="Heading2"/>
      </w:pPr>
      <w:bookmarkStart w:id="41" w:name="_Toc27605"/>
      <w:r>
        <w:rPr>
          <w:rFonts w:ascii="Times New Roman" w:hAnsi="Times New Roman"/>
          <w:color w:val="34495E"/>
          <w:sz w:val="28"/>
        </w:rPr>
        <w:t>7.3 Learning Outcomes</w:t>
      </w:r>
      <w:bookmarkEnd w:id="41"/>
    </w:p>
    <w:p w14:paraId="4EC591C5" w14:textId="77777777" w:rsidR="001D6B95" w:rsidRDefault="00000000">
      <w:r>
        <w:t>Through the development of this project, the following concepts were deeply understood and practically applied:</w:t>
      </w:r>
    </w:p>
    <w:tbl>
      <w:tblPr>
        <w:tblStyle w:val="TableGrid"/>
        <w:tblW w:w="0" w:type="auto"/>
        <w:jc w:val="center"/>
        <w:tblLook w:val="04A0" w:firstRow="1" w:lastRow="0" w:firstColumn="1" w:lastColumn="0" w:noHBand="0" w:noVBand="1"/>
      </w:tblPr>
      <w:tblGrid>
        <w:gridCol w:w="1984"/>
        <w:gridCol w:w="5669"/>
      </w:tblGrid>
      <w:tr w:rsidR="001D6B95" w14:paraId="68233B4A" w14:textId="77777777">
        <w:trPr>
          <w:jc w:val="center"/>
        </w:trPr>
        <w:tc>
          <w:tcPr>
            <w:tcW w:w="1984" w:type="dxa"/>
            <w:shd w:val="clear" w:color="auto" w:fill="2C3E50"/>
          </w:tcPr>
          <w:p w14:paraId="0C76024B" w14:textId="77777777" w:rsidR="001D6B95" w:rsidRDefault="00000000">
            <w:pPr>
              <w:spacing w:after="0" w:line="240" w:lineRule="auto"/>
              <w:jc w:val="center"/>
            </w:pPr>
            <w:r>
              <w:rPr>
                <w:b/>
                <w:color w:val="FFFFFF"/>
                <w:sz w:val="22"/>
              </w:rPr>
              <w:t>Learning Outcome</w:t>
            </w:r>
          </w:p>
        </w:tc>
        <w:tc>
          <w:tcPr>
            <w:tcW w:w="5669" w:type="dxa"/>
            <w:shd w:val="clear" w:color="auto" w:fill="2C3E50"/>
          </w:tcPr>
          <w:p w14:paraId="2642B4EA" w14:textId="77777777" w:rsidR="001D6B95" w:rsidRDefault="00000000">
            <w:pPr>
              <w:spacing w:after="0" w:line="240" w:lineRule="auto"/>
              <w:jc w:val="center"/>
            </w:pPr>
            <w:r>
              <w:rPr>
                <w:b/>
                <w:color w:val="FFFFFF"/>
                <w:sz w:val="22"/>
              </w:rPr>
              <w:t>Description</w:t>
            </w:r>
          </w:p>
        </w:tc>
      </w:tr>
      <w:tr w:rsidR="001D6B95" w14:paraId="408488EB" w14:textId="77777777">
        <w:trPr>
          <w:jc w:val="center"/>
        </w:trPr>
        <w:tc>
          <w:tcPr>
            <w:tcW w:w="1984" w:type="dxa"/>
          </w:tcPr>
          <w:p w14:paraId="2AA66E42" w14:textId="77777777" w:rsidR="001D6B95" w:rsidRDefault="00000000">
            <w:pPr>
              <w:spacing w:after="0" w:line="240" w:lineRule="auto"/>
              <w:jc w:val="center"/>
            </w:pPr>
            <w:r>
              <w:rPr>
                <w:sz w:val="20"/>
              </w:rPr>
              <w:t>Scheduling Algorithm Mechanics</w:t>
            </w:r>
          </w:p>
        </w:tc>
        <w:tc>
          <w:tcPr>
            <w:tcW w:w="5669" w:type="dxa"/>
          </w:tcPr>
          <w:p w14:paraId="4DE0B4CA" w14:textId="77777777" w:rsidR="001D6B95" w:rsidRDefault="00000000">
            <w:pPr>
              <w:spacing w:after="0" w:line="240" w:lineRule="auto"/>
              <w:jc w:val="center"/>
            </w:pPr>
            <w:r>
              <w:rPr>
                <w:sz w:val="20"/>
              </w:rPr>
              <w:t>Understanding differences between preemptive and non-preemptive scheduling, and how each algorithm makes scheduling decisions based on different criteria (arrival time, burst time, priority, remaining time)</w:t>
            </w:r>
          </w:p>
        </w:tc>
      </w:tr>
      <w:tr w:rsidR="001D6B95" w14:paraId="6DEB231F" w14:textId="77777777">
        <w:trPr>
          <w:jc w:val="center"/>
        </w:trPr>
        <w:tc>
          <w:tcPr>
            <w:tcW w:w="1984" w:type="dxa"/>
          </w:tcPr>
          <w:p w14:paraId="3785698D" w14:textId="77777777" w:rsidR="001D6B95" w:rsidRDefault="00000000">
            <w:pPr>
              <w:spacing w:after="0" w:line="240" w:lineRule="auto"/>
              <w:jc w:val="center"/>
            </w:pPr>
            <w:r>
              <w:rPr>
                <w:sz w:val="20"/>
              </w:rPr>
              <w:t>Performance Trade-offs</w:t>
            </w:r>
          </w:p>
        </w:tc>
        <w:tc>
          <w:tcPr>
            <w:tcW w:w="5669" w:type="dxa"/>
          </w:tcPr>
          <w:p w14:paraId="142F1952" w14:textId="77777777" w:rsidR="001D6B95" w:rsidRDefault="00000000">
            <w:pPr>
              <w:spacing w:after="0" w:line="240" w:lineRule="auto"/>
              <w:jc w:val="center"/>
            </w:pPr>
            <w:r>
              <w:rPr>
                <w:sz w:val="20"/>
              </w:rPr>
              <w:t>The relationship between fairness, efficiency, and overhead. Round Robin provides fairness but has context-switch overhead; SJF minimizes waiting but can starve long jobs</w:t>
            </w:r>
          </w:p>
        </w:tc>
      </w:tr>
      <w:tr w:rsidR="001D6B95" w14:paraId="462B147F" w14:textId="77777777">
        <w:trPr>
          <w:jc w:val="center"/>
        </w:trPr>
        <w:tc>
          <w:tcPr>
            <w:tcW w:w="1984" w:type="dxa"/>
          </w:tcPr>
          <w:p w14:paraId="70AF4F46" w14:textId="77777777" w:rsidR="001D6B95" w:rsidRDefault="00000000">
            <w:pPr>
              <w:spacing w:after="0" w:line="240" w:lineRule="auto"/>
              <w:jc w:val="center"/>
            </w:pPr>
            <w:r>
              <w:rPr>
                <w:sz w:val="20"/>
              </w:rPr>
              <w:t>Starvation and Aging</w:t>
            </w:r>
          </w:p>
        </w:tc>
        <w:tc>
          <w:tcPr>
            <w:tcW w:w="5669" w:type="dxa"/>
          </w:tcPr>
          <w:p w14:paraId="108129BE" w14:textId="77777777" w:rsidR="001D6B95" w:rsidRDefault="00000000">
            <w:pPr>
              <w:spacing w:after="0" w:line="240" w:lineRule="auto"/>
              <w:jc w:val="center"/>
            </w:pPr>
            <w:r>
              <w:rPr>
                <w:sz w:val="20"/>
              </w:rPr>
              <w:t>How priority-based systems can fail without aging, and how incremental priority improvement (every 5 ticks) guarantees eventual execution for all processes</w:t>
            </w:r>
          </w:p>
        </w:tc>
      </w:tr>
      <w:tr w:rsidR="001D6B95" w14:paraId="4B1D1B49" w14:textId="77777777">
        <w:trPr>
          <w:jc w:val="center"/>
        </w:trPr>
        <w:tc>
          <w:tcPr>
            <w:tcW w:w="1984" w:type="dxa"/>
          </w:tcPr>
          <w:p w14:paraId="7DBE27FF" w14:textId="77777777" w:rsidR="001D6B95" w:rsidRDefault="00000000">
            <w:pPr>
              <w:spacing w:after="0" w:line="240" w:lineRule="auto"/>
              <w:jc w:val="center"/>
            </w:pPr>
            <w:r>
              <w:rPr>
                <w:sz w:val="20"/>
              </w:rPr>
              <w:t>MLFQ Intelligence</w:t>
            </w:r>
          </w:p>
        </w:tc>
        <w:tc>
          <w:tcPr>
            <w:tcW w:w="5669" w:type="dxa"/>
          </w:tcPr>
          <w:p w14:paraId="03115601" w14:textId="77777777" w:rsidR="001D6B95" w:rsidRDefault="00000000">
            <w:pPr>
              <w:spacing w:after="0" w:line="240" w:lineRule="auto"/>
              <w:jc w:val="center"/>
            </w:pPr>
            <w:r>
              <w:rPr>
                <w:sz w:val="20"/>
              </w:rPr>
              <w:t>How an algorithm can adapt to process behavior without prior knowledge, automatically separating short interactive jobs from long batch jobs through queue demotion</w:t>
            </w:r>
          </w:p>
        </w:tc>
      </w:tr>
      <w:tr w:rsidR="001D6B95" w14:paraId="5DBC8C6C" w14:textId="77777777">
        <w:trPr>
          <w:jc w:val="center"/>
        </w:trPr>
        <w:tc>
          <w:tcPr>
            <w:tcW w:w="1984" w:type="dxa"/>
          </w:tcPr>
          <w:p w14:paraId="36AC9ED5" w14:textId="77777777" w:rsidR="001D6B95" w:rsidRDefault="00000000">
            <w:pPr>
              <w:spacing w:after="0" w:line="240" w:lineRule="auto"/>
              <w:jc w:val="center"/>
            </w:pPr>
            <w:r>
              <w:rPr>
                <w:sz w:val="20"/>
              </w:rPr>
              <w:t>GUI Programming</w:t>
            </w:r>
          </w:p>
        </w:tc>
        <w:tc>
          <w:tcPr>
            <w:tcW w:w="5669" w:type="dxa"/>
          </w:tcPr>
          <w:p w14:paraId="17561DA9" w14:textId="77777777" w:rsidR="001D6B95" w:rsidRDefault="00000000">
            <w:pPr>
              <w:spacing w:after="0" w:line="240" w:lineRule="auto"/>
              <w:jc w:val="center"/>
            </w:pPr>
            <w:r>
              <w:rPr>
                <w:sz w:val="20"/>
              </w:rPr>
              <w:t xml:space="preserve">Event-driven architecture, non-blocking animations using </w:t>
            </w:r>
            <w:proofErr w:type="spellStart"/>
            <w:proofErr w:type="gramStart"/>
            <w:r>
              <w:rPr>
                <w:sz w:val="20"/>
              </w:rPr>
              <w:t>self.after</w:t>
            </w:r>
            <w:proofErr w:type="spellEnd"/>
            <w:proofErr w:type="gramEnd"/>
            <w:r>
              <w:rPr>
                <w:sz w:val="20"/>
              </w:rPr>
              <w:t xml:space="preserve">(), widget state management, and custom canvas drawing in </w:t>
            </w:r>
            <w:proofErr w:type="spellStart"/>
            <w:r>
              <w:rPr>
                <w:sz w:val="20"/>
              </w:rPr>
              <w:t>tkinter</w:t>
            </w:r>
            <w:proofErr w:type="spellEnd"/>
          </w:p>
        </w:tc>
      </w:tr>
      <w:tr w:rsidR="001D6B95" w14:paraId="6C58D9A0" w14:textId="77777777">
        <w:trPr>
          <w:jc w:val="center"/>
        </w:trPr>
        <w:tc>
          <w:tcPr>
            <w:tcW w:w="1984" w:type="dxa"/>
          </w:tcPr>
          <w:p w14:paraId="2563F5A2" w14:textId="77777777" w:rsidR="001D6B95" w:rsidRDefault="00000000">
            <w:pPr>
              <w:spacing w:after="0" w:line="240" w:lineRule="auto"/>
              <w:jc w:val="center"/>
            </w:pPr>
            <w:r>
              <w:rPr>
                <w:sz w:val="20"/>
              </w:rPr>
              <w:t>Software Engineering</w:t>
            </w:r>
          </w:p>
        </w:tc>
        <w:tc>
          <w:tcPr>
            <w:tcW w:w="5669" w:type="dxa"/>
          </w:tcPr>
          <w:p w14:paraId="06D31EFF" w14:textId="77777777" w:rsidR="001D6B95" w:rsidRDefault="00000000">
            <w:pPr>
              <w:spacing w:after="0" w:line="240" w:lineRule="auto"/>
              <w:jc w:val="center"/>
            </w:pPr>
            <w:r>
              <w:rPr>
                <w:sz w:val="20"/>
              </w:rPr>
              <w:t>Modular design with clear separation between GUI (App), logic (Scheduler), data (Process), and visualization (</w:t>
            </w:r>
            <w:proofErr w:type="spellStart"/>
            <w:r>
              <w:rPr>
                <w:sz w:val="20"/>
              </w:rPr>
              <w:t>GanttChart</w:t>
            </w:r>
            <w:proofErr w:type="spellEnd"/>
            <w:r>
              <w:rPr>
                <w:sz w:val="20"/>
              </w:rPr>
              <w:t>) layers</w:t>
            </w:r>
          </w:p>
        </w:tc>
      </w:tr>
    </w:tbl>
    <w:p w14:paraId="27A1C9C9" w14:textId="77777777" w:rsidR="001D6B95" w:rsidRDefault="001D6B95"/>
    <w:p w14:paraId="04C6E4D6" w14:textId="77777777" w:rsidR="001D6B95" w:rsidRDefault="00000000">
      <w:pPr>
        <w:pStyle w:val="Heading2"/>
      </w:pPr>
      <w:bookmarkStart w:id="42" w:name="_Toc7962"/>
      <w:r>
        <w:rPr>
          <w:rFonts w:ascii="Times New Roman" w:hAnsi="Times New Roman"/>
          <w:color w:val="34495E"/>
          <w:sz w:val="28"/>
        </w:rPr>
        <w:t>7.4 Future Enhancements</w:t>
      </w:r>
      <w:bookmarkEnd w:id="42"/>
    </w:p>
    <w:p w14:paraId="5D459DC9" w14:textId="77777777" w:rsidR="001D6B95" w:rsidRDefault="00000000">
      <w:r>
        <w:t>While the current implementation satisfies all project requirements, several enhancements could extend its capabilities for research and educational purposes:</w:t>
      </w:r>
    </w:p>
    <w:tbl>
      <w:tblPr>
        <w:tblStyle w:val="TableGrid"/>
        <w:tblW w:w="0" w:type="auto"/>
        <w:jc w:val="center"/>
        <w:tblLook w:val="04A0" w:firstRow="1" w:lastRow="0" w:firstColumn="1" w:lastColumn="0" w:noHBand="0" w:noVBand="1"/>
      </w:tblPr>
      <w:tblGrid>
        <w:gridCol w:w="1984"/>
        <w:gridCol w:w="5669"/>
      </w:tblGrid>
      <w:tr w:rsidR="001D6B95" w14:paraId="3A941610" w14:textId="77777777">
        <w:trPr>
          <w:jc w:val="center"/>
        </w:trPr>
        <w:tc>
          <w:tcPr>
            <w:tcW w:w="1984" w:type="dxa"/>
            <w:shd w:val="clear" w:color="auto" w:fill="2C3E50"/>
          </w:tcPr>
          <w:p w14:paraId="52C32320" w14:textId="77777777" w:rsidR="001D6B95" w:rsidRDefault="00000000">
            <w:pPr>
              <w:spacing w:after="0" w:line="240" w:lineRule="auto"/>
              <w:jc w:val="center"/>
            </w:pPr>
            <w:r>
              <w:rPr>
                <w:b/>
                <w:color w:val="FFFFFF"/>
                <w:sz w:val="22"/>
              </w:rPr>
              <w:t>Enhancement</w:t>
            </w:r>
          </w:p>
        </w:tc>
        <w:tc>
          <w:tcPr>
            <w:tcW w:w="5669" w:type="dxa"/>
            <w:shd w:val="clear" w:color="auto" w:fill="2C3E50"/>
          </w:tcPr>
          <w:p w14:paraId="23276D2D" w14:textId="77777777" w:rsidR="001D6B95" w:rsidRDefault="00000000">
            <w:pPr>
              <w:spacing w:after="0" w:line="240" w:lineRule="auto"/>
              <w:jc w:val="center"/>
            </w:pPr>
            <w:r>
              <w:rPr>
                <w:b/>
                <w:color w:val="FFFFFF"/>
                <w:sz w:val="22"/>
              </w:rPr>
              <w:t>Description</w:t>
            </w:r>
          </w:p>
        </w:tc>
      </w:tr>
      <w:tr w:rsidR="001D6B95" w14:paraId="62264822" w14:textId="77777777">
        <w:trPr>
          <w:jc w:val="center"/>
        </w:trPr>
        <w:tc>
          <w:tcPr>
            <w:tcW w:w="1984" w:type="dxa"/>
          </w:tcPr>
          <w:p w14:paraId="5E1F3EEC" w14:textId="77777777" w:rsidR="001D6B95" w:rsidRDefault="00000000">
            <w:pPr>
              <w:spacing w:after="0" w:line="240" w:lineRule="auto"/>
              <w:jc w:val="center"/>
            </w:pPr>
            <w:r>
              <w:rPr>
                <w:sz w:val="20"/>
              </w:rPr>
              <w:t>I/O Bursts</w:t>
            </w:r>
          </w:p>
        </w:tc>
        <w:tc>
          <w:tcPr>
            <w:tcW w:w="5669" w:type="dxa"/>
          </w:tcPr>
          <w:p w14:paraId="6FBDDF24" w14:textId="77777777" w:rsidR="001D6B95" w:rsidRDefault="00000000">
            <w:pPr>
              <w:spacing w:after="0" w:line="240" w:lineRule="auto"/>
              <w:jc w:val="center"/>
            </w:pPr>
            <w:r>
              <w:rPr>
                <w:sz w:val="20"/>
              </w:rPr>
              <w:t>Add I/O wait states to simulate realistic process behavior with alternating CPU and I/O phases</w:t>
            </w:r>
          </w:p>
        </w:tc>
      </w:tr>
      <w:tr w:rsidR="001D6B95" w14:paraId="6B67F1F3" w14:textId="77777777">
        <w:trPr>
          <w:jc w:val="center"/>
        </w:trPr>
        <w:tc>
          <w:tcPr>
            <w:tcW w:w="1984" w:type="dxa"/>
          </w:tcPr>
          <w:p w14:paraId="71AA3B75" w14:textId="77777777" w:rsidR="001D6B95" w:rsidRDefault="00000000">
            <w:pPr>
              <w:spacing w:after="0" w:line="240" w:lineRule="auto"/>
              <w:jc w:val="center"/>
            </w:pPr>
            <w:r>
              <w:rPr>
                <w:sz w:val="20"/>
              </w:rPr>
              <w:t>Multi-Core Scheduling</w:t>
            </w:r>
          </w:p>
        </w:tc>
        <w:tc>
          <w:tcPr>
            <w:tcW w:w="5669" w:type="dxa"/>
          </w:tcPr>
          <w:p w14:paraId="2AB7E20E" w14:textId="77777777" w:rsidR="001D6B95" w:rsidRDefault="00000000">
            <w:pPr>
              <w:spacing w:after="0" w:line="240" w:lineRule="auto"/>
              <w:jc w:val="center"/>
            </w:pPr>
            <w:r>
              <w:rPr>
                <w:sz w:val="20"/>
              </w:rPr>
              <w:t>Extend to multi-processor scheduling algorithms including load balancing and affinity</w:t>
            </w:r>
          </w:p>
        </w:tc>
      </w:tr>
      <w:tr w:rsidR="001D6B95" w14:paraId="595A9AF9" w14:textId="77777777">
        <w:trPr>
          <w:jc w:val="center"/>
        </w:trPr>
        <w:tc>
          <w:tcPr>
            <w:tcW w:w="1984" w:type="dxa"/>
          </w:tcPr>
          <w:p w14:paraId="0DB9E055" w14:textId="77777777" w:rsidR="001D6B95" w:rsidRDefault="00000000">
            <w:pPr>
              <w:spacing w:after="0" w:line="240" w:lineRule="auto"/>
              <w:jc w:val="center"/>
            </w:pPr>
            <w:r>
              <w:rPr>
                <w:sz w:val="20"/>
              </w:rPr>
              <w:t>Save/Load Functionality</w:t>
            </w:r>
          </w:p>
        </w:tc>
        <w:tc>
          <w:tcPr>
            <w:tcW w:w="5669" w:type="dxa"/>
          </w:tcPr>
          <w:p w14:paraId="2EDFC378" w14:textId="77777777" w:rsidR="001D6B95" w:rsidRDefault="00000000">
            <w:pPr>
              <w:spacing w:after="0" w:line="240" w:lineRule="auto"/>
              <w:jc w:val="center"/>
            </w:pPr>
            <w:r>
              <w:rPr>
                <w:sz w:val="20"/>
              </w:rPr>
              <w:t>Export simulation results to CSV or JSON for external analysis and report generation</w:t>
            </w:r>
          </w:p>
        </w:tc>
      </w:tr>
      <w:tr w:rsidR="001D6B95" w14:paraId="3EB15286" w14:textId="77777777">
        <w:trPr>
          <w:jc w:val="center"/>
        </w:trPr>
        <w:tc>
          <w:tcPr>
            <w:tcW w:w="1984" w:type="dxa"/>
          </w:tcPr>
          <w:p w14:paraId="03F82E22" w14:textId="77777777" w:rsidR="001D6B95" w:rsidRDefault="00000000">
            <w:pPr>
              <w:spacing w:after="0" w:line="240" w:lineRule="auto"/>
              <w:jc w:val="center"/>
            </w:pPr>
            <w:r>
              <w:rPr>
                <w:sz w:val="20"/>
              </w:rPr>
              <w:t>Additional Algorithms</w:t>
            </w:r>
          </w:p>
        </w:tc>
        <w:tc>
          <w:tcPr>
            <w:tcW w:w="5669" w:type="dxa"/>
          </w:tcPr>
          <w:p w14:paraId="630E8280" w14:textId="77777777" w:rsidR="001D6B95" w:rsidRDefault="00000000">
            <w:pPr>
              <w:spacing w:after="0" w:line="240" w:lineRule="auto"/>
              <w:jc w:val="center"/>
            </w:pPr>
            <w:r>
              <w:rPr>
                <w:sz w:val="20"/>
              </w:rPr>
              <w:t>Implement Lottery Scheduling, Fair Share Scheduling, and Earliest Deadline First (EDF)</w:t>
            </w:r>
          </w:p>
        </w:tc>
      </w:tr>
      <w:tr w:rsidR="001D6B95" w14:paraId="15902B1A" w14:textId="77777777">
        <w:trPr>
          <w:jc w:val="center"/>
        </w:trPr>
        <w:tc>
          <w:tcPr>
            <w:tcW w:w="1984" w:type="dxa"/>
          </w:tcPr>
          <w:p w14:paraId="33B7B958" w14:textId="77777777" w:rsidR="001D6B95" w:rsidRDefault="00000000">
            <w:pPr>
              <w:spacing w:after="0" w:line="240" w:lineRule="auto"/>
              <w:jc w:val="center"/>
            </w:pPr>
            <w:r>
              <w:rPr>
                <w:sz w:val="20"/>
              </w:rPr>
              <w:t>Web-Based Visualization</w:t>
            </w:r>
          </w:p>
        </w:tc>
        <w:tc>
          <w:tcPr>
            <w:tcW w:w="5669" w:type="dxa"/>
          </w:tcPr>
          <w:p w14:paraId="2A4E3691" w14:textId="77777777" w:rsidR="001D6B95" w:rsidRDefault="00000000">
            <w:pPr>
              <w:spacing w:after="0" w:line="240" w:lineRule="auto"/>
              <w:jc w:val="center"/>
            </w:pPr>
            <w:r>
              <w:rPr>
                <w:sz w:val="20"/>
              </w:rPr>
              <w:t>Port the visualization to D3.js or React for browser-based interactive simulation</w:t>
            </w:r>
          </w:p>
        </w:tc>
      </w:tr>
      <w:tr w:rsidR="001D6B95" w14:paraId="75BE541A" w14:textId="77777777">
        <w:trPr>
          <w:jc w:val="center"/>
        </w:trPr>
        <w:tc>
          <w:tcPr>
            <w:tcW w:w="1984" w:type="dxa"/>
          </w:tcPr>
          <w:p w14:paraId="56D2306D" w14:textId="77777777" w:rsidR="001D6B95" w:rsidRDefault="00000000">
            <w:pPr>
              <w:spacing w:after="0" w:line="240" w:lineRule="auto"/>
              <w:jc w:val="center"/>
            </w:pPr>
            <w:r>
              <w:rPr>
                <w:sz w:val="20"/>
              </w:rPr>
              <w:t>Statistical Analysis</w:t>
            </w:r>
          </w:p>
        </w:tc>
        <w:tc>
          <w:tcPr>
            <w:tcW w:w="5669" w:type="dxa"/>
          </w:tcPr>
          <w:p w14:paraId="5898B756" w14:textId="77777777" w:rsidR="001D6B95" w:rsidRDefault="00000000">
            <w:pPr>
              <w:spacing w:after="0" w:line="240" w:lineRule="auto"/>
              <w:jc w:val="center"/>
            </w:pPr>
            <w:r>
              <w:rPr>
                <w:sz w:val="20"/>
              </w:rPr>
              <w:t>Add confidence intervals, variance analysis, and hypothesis testing for performance comparisons</w:t>
            </w:r>
          </w:p>
        </w:tc>
      </w:tr>
    </w:tbl>
    <w:p w14:paraId="21AD5EEF" w14:textId="77777777" w:rsidR="001D6B95" w:rsidRDefault="001D6B95"/>
    <w:p w14:paraId="131FC979" w14:textId="77777777" w:rsidR="001D6B95" w:rsidRDefault="00000000">
      <w:r>
        <w:br w:type="page"/>
      </w:r>
    </w:p>
    <w:p w14:paraId="4580E7D8" w14:textId="77777777" w:rsidR="001D6B95" w:rsidRDefault="00000000">
      <w:pPr>
        <w:pStyle w:val="Heading1"/>
      </w:pPr>
      <w:bookmarkStart w:id="43" w:name="_Toc5711"/>
      <w:r>
        <w:rPr>
          <w:rFonts w:ascii="Times New Roman" w:hAnsi="Times New Roman"/>
          <w:color w:val="2C3E50"/>
          <w:sz w:val="36"/>
        </w:rPr>
        <w:lastRenderedPageBreak/>
        <w:t>8. REFERENCES</w:t>
      </w:r>
      <w:bookmarkEnd w:id="43"/>
    </w:p>
    <w:p w14:paraId="7D4B2ED8" w14:textId="77777777" w:rsidR="001D6B95" w:rsidRDefault="00000000">
      <w:pPr>
        <w:pStyle w:val="ListNumber"/>
        <w:ind w:left="567"/>
      </w:pPr>
      <w:r>
        <w:t>Silberschatz, A., Galvin, P. B., &amp; Gagne, G. (2018). Operating System Concepts (10th ed.). Wiley.</w:t>
      </w:r>
    </w:p>
    <w:p w14:paraId="48510B74" w14:textId="77777777" w:rsidR="001D6B95" w:rsidRDefault="00000000">
      <w:pPr>
        <w:pStyle w:val="ListNumber"/>
        <w:ind w:left="567"/>
      </w:pPr>
      <w:r>
        <w:t>Tanenbaum, A. S., &amp; Bos, H. (2014). Modern Operating Systems (4th ed.). Pearson.</w:t>
      </w:r>
    </w:p>
    <w:p w14:paraId="68314C10" w14:textId="77777777" w:rsidR="001D6B95" w:rsidRDefault="00000000">
      <w:pPr>
        <w:pStyle w:val="ListNumber"/>
        <w:ind w:left="567"/>
      </w:pPr>
      <w:r>
        <w:t>Stallings, W. (2018). Operating Systems: Internals and Design Principles (9th ed.). Pearson.</w:t>
      </w:r>
    </w:p>
    <w:p w14:paraId="463FE35E" w14:textId="77777777" w:rsidR="001D6B95" w:rsidRDefault="00000000">
      <w:pPr>
        <w:pStyle w:val="ListNumber"/>
        <w:ind w:left="567"/>
      </w:pPr>
      <w:r>
        <w:t xml:space="preserve">Python Software Foundation. (2025). </w:t>
      </w:r>
      <w:proofErr w:type="spellStart"/>
      <w:r>
        <w:t>tkinter</w:t>
      </w:r>
      <w:proofErr w:type="spellEnd"/>
      <w:r>
        <w:t xml:space="preserve"> — Python standard GUI library. Python 3.12 Documentation.</w:t>
      </w:r>
    </w:p>
    <w:p w14:paraId="1C027A06" w14:textId="77777777" w:rsidR="001D6B95" w:rsidRDefault="00000000">
      <w:pPr>
        <w:pStyle w:val="ListNumber"/>
        <w:ind w:left="567"/>
      </w:pPr>
      <w:r>
        <w:t>Linux Kernel Documentation. (2024). Completely Fair Scheduler (CFS). kernel.org.</w:t>
      </w:r>
    </w:p>
    <w:p w14:paraId="260FE8BC" w14:textId="77777777" w:rsidR="001D6B95" w:rsidRDefault="00000000">
      <w:pPr>
        <w:pStyle w:val="ListNumber"/>
        <w:ind w:left="567"/>
      </w:pPr>
      <w:proofErr w:type="spellStart"/>
      <w:r>
        <w:t>Duhazuhayr</w:t>
      </w:r>
      <w:proofErr w:type="spellEnd"/>
      <w:r>
        <w:t>. (2025). Building an Interactive CPU Scheduling Algorithm Simulator. Medium.</w:t>
      </w:r>
    </w:p>
    <w:p w14:paraId="4B6042BF" w14:textId="77777777" w:rsidR="001D6B95" w:rsidRDefault="00000000">
      <w:pPr>
        <w:pStyle w:val="ListNumber"/>
        <w:ind w:left="567"/>
      </w:pPr>
      <w:proofErr w:type="spellStart"/>
      <w:r>
        <w:t>SourceForge</w:t>
      </w:r>
      <w:proofErr w:type="spellEnd"/>
      <w:r>
        <w:t>. (2024). CPU Scheduling Simulator. sourceforge.net/projects/</w:t>
      </w:r>
      <w:proofErr w:type="spellStart"/>
      <w:r>
        <w:t>cpuschedulingsi</w:t>
      </w:r>
      <w:proofErr w:type="spellEnd"/>
      <w:r>
        <w:t>/</w:t>
      </w:r>
    </w:p>
    <w:p w14:paraId="46ED7A0B" w14:textId="77777777" w:rsidR="001D6B95" w:rsidRDefault="001D6B95"/>
    <w:p w14:paraId="1F6FDDFA" w14:textId="77777777" w:rsidR="001D6B95" w:rsidRDefault="001D6B95"/>
    <w:p w14:paraId="21A37B77" w14:textId="77777777" w:rsidR="001D6B95" w:rsidRDefault="00000000">
      <w:pPr>
        <w:jc w:val="center"/>
      </w:pPr>
      <w:r>
        <w:rPr>
          <w:i/>
          <w:color w:val="808080"/>
          <w:sz w:val="28"/>
        </w:rPr>
        <w:t>— End of Report —</w:t>
      </w:r>
    </w:p>
    <w:p w14:paraId="17C44E30" w14:textId="77777777" w:rsidR="001D6B95" w:rsidRDefault="001D6B95"/>
    <w:p w14:paraId="60F845A0" w14:textId="7F5370FD" w:rsidR="001D6B95" w:rsidRDefault="00000000">
      <w:pPr>
        <w:jc w:val="center"/>
      </w:pPr>
      <w:r>
        <w:rPr>
          <w:color w:val="808080"/>
          <w:sz w:val="20"/>
        </w:rPr>
        <w:t>CPU Scheduling Simulator —Operating Systems — Bahria University</w:t>
      </w:r>
      <w:r>
        <w:rPr>
          <w:color w:val="808080"/>
          <w:sz w:val="20"/>
        </w:rPr>
        <w:br/>
        <w:t>Complex Computing Problem — Spring 2025</w:t>
      </w:r>
    </w:p>
    <w:sectPr w:rsidR="001D6B9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E78C0" w14:textId="77777777" w:rsidR="00D73FDB" w:rsidRDefault="00D73FDB">
      <w:pPr>
        <w:spacing w:line="240" w:lineRule="auto"/>
      </w:pPr>
      <w:r>
        <w:separator/>
      </w:r>
    </w:p>
  </w:endnote>
  <w:endnote w:type="continuationSeparator" w:id="0">
    <w:p w14:paraId="0BABD675" w14:textId="77777777" w:rsidR="00D73FDB" w:rsidRDefault="00D73F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CFCE6" w14:textId="77777777" w:rsidR="00D73FDB" w:rsidRDefault="00D73FDB">
      <w:pPr>
        <w:spacing w:after="0"/>
      </w:pPr>
      <w:r>
        <w:separator/>
      </w:r>
    </w:p>
  </w:footnote>
  <w:footnote w:type="continuationSeparator" w:id="0">
    <w:p w14:paraId="6CA2B5CF" w14:textId="77777777" w:rsidR="00D73FDB" w:rsidRDefault="00D73FD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304703334">
    <w:abstractNumId w:val="5"/>
  </w:num>
  <w:num w:numId="2" w16cid:durableId="335696335">
    <w:abstractNumId w:val="3"/>
  </w:num>
  <w:num w:numId="3" w16cid:durableId="1940602065">
    <w:abstractNumId w:val="2"/>
  </w:num>
  <w:num w:numId="4" w16cid:durableId="1669022559">
    <w:abstractNumId w:val="4"/>
  </w:num>
  <w:num w:numId="5" w16cid:durableId="727219645">
    <w:abstractNumId w:val="1"/>
  </w:num>
  <w:num w:numId="6" w16cid:durableId="2122414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B95"/>
    <w:rsid w:val="0029639D"/>
    <w:rsid w:val="00326F90"/>
    <w:rsid w:val="003B59CD"/>
    <w:rsid w:val="00642E8D"/>
    <w:rsid w:val="006B7087"/>
    <w:rsid w:val="008177C2"/>
    <w:rsid w:val="00864FD0"/>
    <w:rsid w:val="00A0733E"/>
    <w:rsid w:val="00AA1D8D"/>
    <w:rsid w:val="00B47730"/>
    <w:rsid w:val="00C960ED"/>
    <w:rsid w:val="00CB0664"/>
    <w:rsid w:val="00D73FDB"/>
    <w:rsid w:val="00F039BB"/>
    <w:rsid w:val="00FC693F"/>
    <w:rsid w:val="57C44C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B16C7"/>
  <w14:defaultImageDpi w14:val="300"/>
  <w15:docId w15:val="{7FB9B74F-A11C-4F21-8580-96E42251D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cstheme="minorBidi"/>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uiPriority w:val="39"/>
    <w:semiHidden/>
    <w:unhideWhenUsed/>
  </w:style>
  <w:style w:type="paragraph" w:styleId="TOC2">
    <w:name w:val="toc 2"/>
    <w:basedOn w:val="Normal"/>
    <w:next w:val="Normal"/>
    <w:uiPriority w:val="39"/>
    <w:semiHidden/>
    <w:unhideWhenUsed/>
    <w:pPr>
      <w:ind w:leftChars="200" w:left="420"/>
    </w:pPr>
  </w:style>
  <w:style w:type="paragraph" w:styleId="TOC3">
    <w:name w:val="toc 3"/>
    <w:basedOn w:val="Normal"/>
    <w:next w:val="Normal"/>
    <w:uiPriority w:val="39"/>
    <w:semiHidden/>
    <w:unhideWhenUsed/>
    <w:pPr>
      <w:ind w:leftChars="400" w:left="84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33</Pages>
  <Words>5722</Words>
  <Characters>32617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01-134232-133</cp:lastModifiedBy>
  <cp:revision>4</cp:revision>
  <dcterms:created xsi:type="dcterms:W3CDTF">2013-12-23T23:15:00Z</dcterms:created>
  <dcterms:modified xsi:type="dcterms:W3CDTF">2026-05-20T06:06:00Z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eyJoZGlkIjoiN2YzYmI2MGVjMDYxNTllZjkzZDZkMmIzMWY2ZjZlODUiLCJ1c2VySWQiOiIxOTI0MTQ4MDgzOTMwIn0=</vt:lpwstr>
  </property>
  <property fmtid="{D5CDD505-2E9C-101B-9397-08002B2CF9AE}" pid="3" name="KSOProductBuildVer">
    <vt:lpwstr>1033-12.1.0.26372</vt:lpwstr>
  </property>
  <property fmtid="{D5CDD505-2E9C-101B-9397-08002B2CF9AE}" pid="4" name="ICV">
    <vt:lpwstr>A82EED0A5458417A9ABD59A5B0178982_12</vt:lpwstr>
  </property>
</Properties>
</file>