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320A6" w14:textId="25BFC1A7" w:rsidR="00662E82" w:rsidRPr="00662E82" w:rsidRDefault="00662E82" w:rsidP="00662E82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</w:rPr>
      </w:pPr>
      <w:r w:rsidRPr="00662E82">
        <w:rPr>
          <w:rFonts w:eastAsia="Times New Roman" w:cstheme="minorHAnsi"/>
          <w:b/>
          <w:bCs/>
          <w:kern w:val="36"/>
        </w:rPr>
        <w:t>STATEMENT OF WORK (SOW)</w:t>
      </w:r>
    </w:p>
    <w:p w14:paraId="19F85C2B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  <w:b/>
          <w:bCs/>
        </w:rPr>
        <w:t>Project:</w:t>
      </w:r>
      <w:r w:rsidRPr="00662E82">
        <w:rPr>
          <w:rFonts w:eastAsia="Times New Roman" w:cstheme="minorHAnsi"/>
        </w:rPr>
        <w:t xml:space="preserve"> </w:t>
      </w:r>
      <w:proofErr w:type="spellStart"/>
      <w:r w:rsidRPr="00662E82">
        <w:rPr>
          <w:rFonts w:eastAsia="Times New Roman" w:cstheme="minorHAnsi"/>
          <w:i/>
          <w:iCs/>
        </w:rPr>
        <w:t>SignalForge</w:t>
      </w:r>
      <w:proofErr w:type="spellEnd"/>
      <w:r w:rsidRPr="00662E82">
        <w:rPr>
          <w:rFonts w:eastAsia="Times New Roman" w:cstheme="minorHAnsi"/>
          <w:i/>
          <w:iCs/>
        </w:rPr>
        <w:t xml:space="preserve"> — Automated Intelligence Collection &amp; Analysis System</w:t>
      </w:r>
      <w:r w:rsidRPr="00662E82">
        <w:rPr>
          <w:rFonts w:eastAsia="Times New Roman" w:cstheme="minorHAnsi"/>
        </w:rPr>
        <w:br/>
      </w:r>
      <w:r w:rsidRPr="00662E82">
        <w:rPr>
          <w:rFonts w:eastAsia="Times New Roman" w:cstheme="minorHAnsi"/>
          <w:b/>
          <w:bCs/>
        </w:rPr>
        <w:t>Client:</w:t>
      </w:r>
      <w:r w:rsidRPr="00662E82">
        <w:rPr>
          <w:rFonts w:eastAsia="Times New Roman" w:cstheme="minorHAnsi"/>
        </w:rPr>
        <w:t xml:space="preserve"> </w:t>
      </w:r>
      <w:r w:rsidRPr="00662E82">
        <w:rPr>
          <w:rFonts w:eastAsia="Times New Roman" w:cstheme="minorHAnsi"/>
          <w:i/>
          <w:iCs/>
        </w:rPr>
        <w:t>—</w:t>
      </w:r>
      <w:r w:rsidRPr="00662E82">
        <w:rPr>
          <w:rFonts w:eastAsia="Times New Roman" w:cstheme="minorHAnsi"/>
        </w:rPr>
        <w:br/>
      </w:r>
      <w:r w:rsidRPr="00662E82">
        <w:rPr>
          <w:rFonts w:eastAsia="Times New Roman" w:cstheme="minorHAnsi"/>
          <w:b/>
          <w:bCs/>
        </w:rPr>
        <w:t>Version:</w:t>
      </w:r>
      <w:r w:rsidRPr="00662E82">
        <w:rPr>
          <w:rFonts w:eastAsia="Times New Roman" w:cstheme="minorHAnsi"/>
        </w:rPr>
        <w:t xml:space="preserve"> 1.0</w:t>
      </w:r>
      <w:r w:rsidRPr="00662E82">
        <w:rPr>
          <w:rFonts w:eastAsia="Times New Roman" w:cstheme="minorHAnsi"/>
        </w:rPr>
        <w:br/>
      </w:r>
      <w:r w:rsidRPr="00662E82">
        <w:rPr>
          <w:rFonts w:eastAsia="Times New Roman" w:cstheme="minorHAnsi"/>
          <w:b/>
          <w:bCs/>
        </w:rPr>
        <w:t>Objective:</w:t>
      </w:r>
      <w:r w:rsidRPr="00662E82">
        <w:rPr>
          <w:rFonts w:eastAsia="Times New Roman" w:cstheme="minorHAnsi"/>
        </w:rPr>
        <w:t xml:space="preserve"> Build a full-spectrum OSINT → AI Analysis → Human-Approved Publishing engine with long-term scalability toward enterprise intelligence products.</w:t>
      </w:r>
    </w:p>
    <w:p w14:paraId="67F4AB9F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1A946A7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068CFF9" w14:textId="77777777" w:rsidR="00662E82" w:rsidRPr="00662E82" w:rsidRDefault="00662E82" w:rsidP="00662E82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</w:rPr>
      </w:pPr>
      <w:r w:rsidRPr="00662E82">
        <w:rPr>
          <w:rFonts w:eastAsia="Times New Roman" w:cstheme="minorHAnsi"/>
          <w:b/>
          <w:bCs/>
          <w:kern w:val="36"/>
        </w:rPr>
        <w:t>1. PROJECT OVERVIEW</w:t>
      </w:r>
    </w:p>
    <w:p w14:paraId="3FFF5BCC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662E82">
        <w:rPr>
          <w:rFonts w:eastAsia="Times New Roman" w:cstheme="minorHAnsi"/>
        </w:rPr>
        <w:t>SignalForge</w:t>
      </w:r>
      <w:proofErr w:type="spellEnd"/>
      <w:r w:rsidRPr="00662E82">
        <w:rPr>
          <w:rFonts w:eastAsia="Times New Roman" w:cstheme="minorHAnsi"/>
        </w:rPr>
        <w:t xml:space="preserve"> is an intelligence automation system designed to:</w:t>
      </w:r>
    </w:p>
    <w:p w14:paraId="427180DE" w14:textId="77777777" w:rsidR="00662E82" w:rsidRPr="00662E82" w:rsidRDefault="00662E82" w:rsidP="00662E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Collect global open-source signals (OSINT) at scale</w:t>
      </w:r>
    </w:p>
    <w:p w14:paraId="1769A3BC" w14:textId="77777777" w:rsidR="00662E82" w:rsidRPr="00662E82" w:rsidRDefault="00662E82" w:rsidP="00662E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Normalize, deduplicate, and cluster events</w:t>
      </w:r>
    </w:p>
    <w:p w14:paraId="4ABB2A07" w14:textId="77777777" w:rsidR="00662E82" w:rsidRPr="00662E82" w:rsidRDefault="00662E82" w:rsidP="00662E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Run multi-layer AI analysis (L0–L4 intelligence levels)</w:t>
      </w:r>
    </w:p>
    <w:p w14:paraId="09483A5E" w14:textId="77777777" w:rsidR="00662E82" w:rsidRPr="00662E82" w:rsidRDefault="00662E82" w:rsidP="00662E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Produce ready-to-publish X/LinkedIn posts and expert replies</w:t>
      </w:r>
    </w:p>
    <w:p w14:paraId="32F3EA3C" w14:textId="77777777" w:rsidR="00662E82" w:rsidRPr="00662E82" w:rsidRDefault="00662E82" w:rsidP="00662E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Deliver all outputs via Telegram for human approval</w:t>
      </w:r>
    </w:p>
    <w:p w14:paraId="526DE194" w14:textId="77777777" w:rsidR="00662E82" w:rsidRPr="00662E82" w:rsidRDefault="00662E82" w:rsidP="00662E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Build a growing intelligence archive for future monetization</w:t>
      </w:r>
    </w:p>
    <w:p w14:paraId="5C73C62D" w14:textId="77777777" w:rsidR="00662E82" w:rsidRPr="00662E82" w:rsidRDefault="00662E82" w:rsidP="00662E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Integrate maritime, aviation, and satellite imagery feeds</w:t>
      </w:r>
    </w:p>
    <w:p w14:paraId="60869D43" w14:textId="77777777" w:rsidR="00662E82" w:rsidRPr="00662E82" w:rsidRDefault="00662E82" w:rsidP="00662E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Enable long-term revenue products (newsletter, briefs, APIs, AOI alerts)</w:t>
      </w:r>
    </w:p>
    <w:p w14:paraId="274C0947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The system runs silently in the background while the user manually posts during the “Ghost Phase” to maintain authenticity and avoid AI-detection.</w:t>
      </w:r>
    </w:p>
    <w:p w14:paraId="2B0CBEE3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4AC5025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303D8FE" w14:textId="77777777" w:rsidR="00662E82" w:rsidRPr="00662E82" w:rsidRDefault="00662E82" w:rsidP="00662E82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</w:rPr>
      </w:pPr>
      <w:r w:rsidRPr="00662E82">
        <w:rPr>
          <w:rFonts w:eastAsia="Times New Roman" w:cstheme="minorHAnsi"/>
          <w:b/>
          <w:bCs/>
          <w:kern w:val="36"/>
        </w:rPr>
        <w:t>2. PRIMARY OBJECTIVES</w:t>
      </w:r>
    </w:p>
    <w:p w14:paraId="65A84989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The system must:</w:t>
      </w:r>
    </w:p>
    <w:p w14:paraId="0419EEA1" w14:textId="77777777" w:rsidR="00662E82" w:rsidRPr="00662E82" w:rsidRDefault="00662E82" w:rsidP="00662E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Automate multi-source OSINT ingestion</w:t>
      </w:r>
    </w:p>
    <w:p w14:paraId="71E45281" w14:textId="77777777" w:rsidR="00662E82" w:rsidRPr="00662E82" w:rsidRDefault="00662E82" w:rsidP="00662E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Structure data into a unified database (</w:t>
      </w:r>
      <w:proofErr w:type="spellStart"/>
      <w:r w:rsidRPr="00662E82">
        <w:rPr>
          <w:rFonts w:eastAsia="Times New Roman" w:cstheme="minorHAnsi"/>
        </w:rPr>
        <w:t>Supabase</w:t>
      </w:r>
      <w:proofErr w:type="spellEnd"/>
      <w:r w:rsidRPr="00662E82">
        <w:rPr>
          <w:rFonts w:eastAsia="Times New Roman" w:cstheme="minorHAnsi"/>
        </w:rPr>
        <w:t>)</w:t>
      </w:r>
    </w:p>
    <w:p w14:paraId="5F3E0BA8" w14:textId="77777777" w:rsidR="00662E82" w:rsidRPr="00662E82" w:rsidRDefault="00662E82" w:rsidP="00662E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Generate analyst-grade insights using defined system prompts</w:t>
      </w:r>
    </w:p>
    <w:p w14:paraId="6A522257" w14:textId="77777777" w:rsidR="00662E82" w:rsidRPr="00662E82" w:rsidRDefault="00662E82" w:rsidP="00662E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Enable approval workflows through Telegram</w:t>
      </w:r>
    </w:p>
    <w:p w14:paraId="6BFC5C8A" w14:textId="77777777" w:rsidR="00662E82" w:rsidRPr="00662E82" w:rsidRDefault="00662E82" w:rsidP="00662E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Store insights and signals for historical analysis</w:t>
      </w:r>
    </w:p>
    <w:p w14:paraId="4B76FA6A" w14:textId="77777777" w:rsidR="00662E82" w:rsidRPr="00662E82" w:rsidRDefault="00662E82" w:rsidP="00662E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Support future expansion into IMINT, maritime intelligence, and enterprise products</w:t>
      </w:r>
    </w:p>
    <w:p w14:paraId="2E719E15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02F6A1E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7CA62D8" w14:textId="77777777" w:rsidR="00662E82" w:rsidRPr="00662E82" w:rsidRDefault="00662E82" w:rsidP="00662E82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</w:rPr>
      </w:pPr>
      <w:r w:rsidRPr="00662E82">
        <w:rPr>
          <w:rFonts w:eastAsia="Times New Roman" w:cstheme="minorHAnsi"/>
          <w:b/>
          <w:bCs/>
          <w:kern w:val="36"/>
        </w:rPr>
        <w:t>3. PROJECT SCOPE</w:t>
      </w:r>
    </w:p>
    <w:p w14:paraId="0A3EE2CC" w14:textId="77777777" w:rsidR="00662E82" w:rsidRPr="00662E82" w:rsidRDefault="00662E82" w:rsidP="00662E8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</w:rPr>
      </w:pPr>
      <w:r w:rsidRPr="00662E82">
        <w:rPr>
          <w:rFonts w:eastAsia="Times New Roman" w:cstheme="minorHAnsi"/>
          <w:b/>
          <w:bCs/>
        </w:rPr>
        <w:t>3.1 Database Architecture</w:t>
      </w:r>
    </w:p>
    <w:p w14:paraId="298F55EC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lastRenderedPageBreak/>
        <w:t xml:space="preserve">Build structured tables in </w:t>
      </w:r>
      <w:proofErr w:type="spellStart"/>
      <w:r w:rsidRPr="00662E82">
        <w:rPr>
          <w:rFonts w:eastAsia="Times New Roman" w:cstheme="minorHAnsi"/>
        </w:rPr>
        <w:t>Supabase</w:t>
      </w:r>
      <w:proofErr w:type="spellEnd"/>
      <w:r w:rsidRPr="00662E82">
        <w:rPr>
          <w:rFonts w:eastAsia="Times New Roman" w:cstheme="minorHAnsi"/>
        </w:rPr>
        <w:t xml:space="preserve"> to support ingestion, analysis, and archival:</w:t>
      </w:r>
    </w:p>
    <w:p w14:paraId="7ADFFFD8" w14:textId="77777777" w:rsidR="00662E82" w:rsidRPr="00662E82" w:rsidRDefault="00662E82" w:rsidP="00662E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signals — raw collected inputs</w:t>
      </w:r>
    </w:p>
    <w:p w14:paraId="7E66FBC0" w14:textId="77777777" w:rsidR="00662E82" w:rsidRPr="00662E82" w:rsidRDefault="00662E82" w:rsidP="00662E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insights — AI-generated outputs</w:t>
      </w:r>
    </w:p>
    <w:p w14:paraId="4FD4DF5F" w14:textId="77777777" w:rsidR="00662E82" w:rsidRPr="00662E82" w:rsidRDefault="00662E82" w:rsidP="00662E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events — fused multi-signal clusters</w:t>
      </w:r>
    </w:p>
    <w:p w14:paraId="348A2BA2" w14:textId="77777777" w:rsidR="00662E82" w:rsidRPr="00662E82" w:rsidRDefault="00662E82" w:rsidP="00662E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662E82">
        <w:rPr>
          <w:rFonts w:eastAsia="Times New Roman" w:cstheme="minorHAnsi"/>
        </w:rPr>
        <w:t>event_signals</w:t>
      </w:r>
      <w:proofErr w:type="spellEnd"/>
      <w:r w:rsidRPr="00662E82">
        <w:rPr>
          <w:rFonts w:eastAsia="Times New Roman" w:cstheme="minorHAnsi"/>
        </w:rPr>
        <w:t xml:space="preserve"> — mapping signals → events</w:t>
      </w:r>
    </w:p>
    <w:p w14:paraId="33B8C3D0" w14:textId="77777777" w:rsidR="00662E82" w:rsidRPr="00662E82" w:rsidRDefault="00662E82" w:rsidP="00662E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662E82">
        <w:rPr>
          <w:rFonts w:eastAsia="Times New Roman" w:cstheme="minorHAnsi"/>
        </w:rPr>
        <w:t>posts_queue</w:t>
      </w:r>
      <w:proofErr w:type="spellEnd"/>
      <w:r w:rsidRPr="00662E82">
        <w:rPr>
          <w:rFonts w:eastAsia="Times New Roman" w:cstheme="minorHAnsi"/>
        </w:rPr>
        <w:t xml:space="preserve"> — approved content for manual posting</w:t>
      </w:r>
    </w:p>
    <w:p w14:paraId="523CD3DC" w14:textId="77777777" w:rsidR="00662E82" w:rsidRPr="00662E82" w:rsidRDefault="00662E82" w:rsidP="00662E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chunks — vector embeddings for Phase 2 chatbot</w:t>
      </w:r>
    </w:p>
    <w:p w14:paraId="02987BD6" w14:textId="77777777" w:rsidR="00662E82" w:rsidRPr="00662E82" w:rsidRDefault="00662E82" w:rsidP="00662E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sources — registry of OSINT feeds</w:t>
      </w:r>
    </w:p>
    <w:p w14:paraId="2ED37D36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Includes:</w:t>
      </w:r>
    </w:p>
    <w:p w14:paraId="02774A81" w14:textId="77777777" w:rsidR="00662E82" w:rsidRPr="00662E82" w:rsidRDefault="00662E82" w:rsidP="00662E8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indexing</w:t>
      </w:r>
    </w:p>
    <w:p w14:paraId="3571DEBA" w14:textId="77777777" w:rsidR="00662E82" w:rsidRPr="00662E82" w:rsidRDefault="00662E82" w:rsidP="00662E8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deduplication keys</w:t>
      </w:r>
    </w:p>
    <w:p w14:paraId="6C7A5153" w14:textId="77777777" w:rsidR="00662E82" w:rsidRPr="00662E82" w:rsidRDefault="00662E82" w:rsidP="00662E8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timestamps</w:t>
      </w:r>
    </w:p>
    <w:p w14:paraId="2B8EC022" w14:textId="77777777" w:rsidR="00662E82" w:rsidRPr="00662E82" w:rsidRDefault="00662E82" w:rsidP="00662E8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metadata fields</w:t>
      </w:r>
    </w:p>
    <w:p w14:paraId="1E6DB03F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4AAE423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10F16D5" w14:textId="77777777" w:rsidR="00662E82" w:rsidRPr="00662E82" w:rsidRDefault="00662E82" w:rsidP="00662E8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</w:rPr>
      </w:pPr>
      <w:r w:rsidRPr="00662E82">
        <w:rPr>
          <w:rFonts w:eastAsia="Times New Roman" w:cstheme="minorHAnsi"/>
          <w:b/>
          <w:bCs/>
        </w:rPr>
        <w:t>3.2 Source Loader</w:t>
      </w:r>
    </w:p>
    <w:p w14:paraId="6AEBE130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Automate ingestion of multiple source categories:</w:t>
      </w:r>
    </w:p>
    <w:p w14:paraId="762AD95B" w14:textId="77777777" w:rsidR="00662E82" w:rsidRPr="00662E82" w:rsidRDefault="00662E82" w:rsidP="00662E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RSS (Reuters, AP, Anadolu, gov feeds)</w:t>
      </w:r>
    </w:p>
    <w:p w14:paraId="64E1800D" w14:textId="77777777" w:rsidR="00662E82" w:rsidRPr="00662E82" w:rsidRDefault="00662E82" w:rsidP="00662E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APIs (</w:t>
      </w:r>
      <w:proofErr w:type="spellStart"/>
      <w:r w:rsidRPr="00662E82">
        <w:rPr>
          <w:rFonts w:eastAsia="Times New Roman" w:cstheme="minorHAnsi"/>
        </w:rPr>
        <w:t>MoDs</w:t>
      </w:r>
      <w:proofErr w:type="spellEnd"/>
      <w:r w:rsidRPr="00662E82">
        <w:rPr>
          <w:rFonts w:eastAsia="Times New Roman" w:cstheme="minorHAnsi"/>
        </w:rPr>
        <w:t>, economic databases, maritime sources)</w:t>
      </w:r>
    </w:p>
    <w:p w14:paraId="39FA66A3" w14:textId="77777777" w:rsidR="00662E82" w:rsidRPr="00662E82" w:rsidRDefault="00662E82" w:rsidP="00662E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Web scrapers (Twitter/X lists, think tanks, Telegram, defense pages)</w:t>
      </w:r>
    </w:p>
    <w:p w14:paraId="564054FA" w14:textId="77777777" w:rsidR="00662E82" w:rsidRPr="00662E82" w:rsidRDefault="00662E82" w:rsidP="00662E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Maritime AIS data</w:t>
      </w:r>
    </w:p>
    <w:p w14:paraId="7D08EBE2" w14:textId="77777777" w:rsidR="00662E82" w:rsidRPr="00662E82" w:rsidRDefault="00662E82" w:rsidP="00662E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Aviation/ADS-B or NOTAM data</w:t>
      </w:r>
    </w:p>
    <w:p w14:paraId="5A4E40F9" w14:textId="77777777" w:rsidR="00662E82" w:rsidRPr="00662E82" w:rsidRDefault="00662E82" w:rsidP="00662E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Satellite imagery (</w:t>
      </w:r>
      <w:proofErr w:type="spellStart"/>
      <w:r w:rsidRPr="00662E82">
        <w:rPr>
          <w:rFonts w:eastAsia="Times New Roman" w:cstheme="minorHAnsi"/>
        </w:rPr>
        <w:t>SentinelHub</w:t>
      </w:r>
      <w:proofErr w:type="spellEnd"/>
      <w:r w:rsidRPr="00662E82">
        <w:rPr>
          <w:rFonts w:eastAsia="Times New Roman" w:cstheme="minorHAnsi"/>
        </w:rPr>
        <w:t xml:space="preserve"> or NASA Worldview)</w:t>
      </w:r>
    </w:p>
    <w:p w14:paraId="071F84AD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 xml:space="preserve">CSV → normalized → </w:t>
      </w:r>
      <w:proofErr w:type="spellStart"/>
      <w:r w:rsidRPr="00662E82">
        <w:rPr>
          <w:rFonts w:eastAsia="Times New Roman" w:cstheme="minorHAnsi"/>
        </w:rPr>
        <w:t>upsert</w:t>
      </w:r>
      <w:proofErr w:type="spellEnd"/>
      <w:r w:rsidRPr="00662E82">
        <w:rPr>
          <w:rFonts w:eastAsia="Times New Roman" w:cstheme="minorHAnsi"/>
        </w:rPr>
        <w:t xml:space="preserve"> into sources table.</w:t>
      </w:r>
    </w:p>
    <w:p w14:paraId="5F3189C2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1A2FC26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A7EB810" w14:textId="77777777" w:rsidR="00662E82" w:rsidRPr="00662E82" w:rsidRDefault="00662E82" w:rsidP="00662E8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</w:rPr>
      </w:pPr>
      <w:r w:rsidRPr="00662E82">
        <w:rPr>
          <w:rFonts w:eastAsia="Times New Roman" w:cstheme="minorHAnsi"/>
          <w:b/>
          <w:bCs/>
        </w:rPr>
        <w:t>3.3 Signal Collector (Recurring Workflow)</w:t>
      </w:r>
    </w:p>
    <w:p w14:paraId="3A67F675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Runs every 30–60 minutes.</w:t>
      </w:r>
    </w:p>
    <w:p w14:paraId="4166CCA2" w14:textId="77777777" w:rsidR="00662E82" w:rsidRPr="00662E82" w:rsidRDefault="00662E82" w:rsidP="00662E8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Fetches from all registered sources</w:t>
      </w:r>
    </w:p>
    <w:p w14:paraId="1FC52C6F" w14:textId="77777777" w:rsidR="00662E82" w:rsidRPr="00662E82" w:rsidRDefault="00662E82" w:rsidP="00662E8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Extracts &amp; normalizes fields</w:t>
      </w:r>
    </w:p>
    <w:p w14:paraId="6A466009" w14:textId="77777777" w:rsidR="00662E82" w:rsidRPr="00662E82" w:rsidRDefault="00662E82" w:rsidP="00662E8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Translates non-English content</w:t>
      </w:r>
    </w:p>
    <w:p w14:paraId="28DF1E93" w14:textId="77777777" w:rsidR="00662E82" w:rsidRPr="00662E82" w:rsidRDefault="00662E82" w:rsidP="00662E8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Tags region, domain, and signal type</w:t>
      </w:r>
    </w:p>
    <w:p w14:paraId="12A4B70F" w14:textId="77777777" w:rsidR="00662E82" w:rsidRPr="00662E82" w:rsidRDefault="00662E82" w:rsidP="00662E8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Deduplicates via hash</w:t>
      </w:r>
    </w:p>
    <w:p w14:paraId="540F8321" w14:textId="77777777" w:rsidR="00662E82" w:rsidRPr="00662E82" w:rsidRDefault="00662E82" w:rsidP="00662E8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Inserts into signals table</w:t>
      </w:r>
    </w:p>
    <w:p w14:paraId="72266A2B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lastRenderedPageBreak/>
        <w:t>Domains covered:</w:t>
      </w:r>
    </w:p>
    <w:p w14:paraId="46C3E403" w14:textId="77777777" w:rsidR="00662E82" w:rsidRPr="00662E82" w:rsidRDefault="00662E82" w:rsidP="00662E8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Conflict/Wars</w:t>
      </w:r>
    </w:p>
    <w:p w14:paraId="640F329C" w14:textId="77777777" w:rsidR="00662E82" w:rsidRPr="00662E82" w:rsidRDefault="00662E82" w:rsidP="00662E8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Electronic Warfare</w:t>
      </w:r>
    </w:p>
    <w:p w14:paraId="36157D9D" w14:textId="77777777" w:rsidR="00662E82" w:rsidRPr="00662E82" w:rsidRDefault="00662E82" w:rsidP="00662E8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Rare Earths &amp; Critical Minerals</w:t>
      </w:r>
    </w:p>
    <w:p w14:paraId="7180BBEF" w14:textId="77777777" w:rsidR="00662E82" w:rsidRPr="00662E82" w:rsidRDefault="00662E82" w:rsidP="00662E8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Energy &amp; Maritime</w:t>
      </w:r>
    </w:p>
    <w:p w14:paraId="72B6C019" w14:textId="77777777" w:rsidR="00662E82" w:rsidRPr="00662E82" w:rsidRDefault="00662E82" w:rsidP="00662E8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Macro-economics</w:t>
      </w:r>
    </w:p>
    <w:p w14:paraId="67F47E15" w14:textId="77777777" w:rsidR="00662E82" w:rsidRPr="00662E82" w:rsidRDefault="00662E82" w:rsidP="00662E8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Trade blocs &amp; geo-economics</w:t>
      </w:r>
    </w:p>
    <w:p w14:paraId="2995E756" w14:textId="77777777" w:rsidR="00662E82" w:rsidRPr="00662E82" w:rsidRDefault="00662E82" w:rsidP="00662E8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Cyber &amp; hybrid threats</w:t>
      </w:r>
    </w:p>
    <w:p w14:paraId="76D8A3CF" w14:textId="77777777" w:rsidR="00662E82" w:rsidRPr="00662E82" w:rsidRDefault="00662E82" w:rsidP="00662E8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Tech competition</w:t>
      </w:r>
    </w:p>
    <w:p w14:paraId="701126AB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3542BD2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D0572AB" w14:textId="77777777" w:rsidR="00662E82" w:rsidRPr="00662E82" w:rsidRDefault="00662E82" w:rsidP="00662E8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</w:rPr>
      </w:pPr>
      <w:r w:rsidRPr="00662E82">
        <w:rPr>
          <w:rFonts w:eastAsia="Times New Roman" w:cstheme="minorHAnsi"/>
          <w:b/>
          <w:bCs/>
        </w:rPr>
        <w:t>3.4 Event Fusion Engine</w:t>
      </w:r>
    </w:p>
    <w:p w14:paraId="350CF066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Clusters related signals into unified “events” using:</w:t>
      </w:r>
    </w:p>
    <w:p w14:paraId="4C6F5092" w14:textId="77777777" w:rsidR="00662E82" w:rsidRPr="00662E82" w:rsidRDefault="00662E82" w:rsidP="00662E8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Named entity extraction</w:t>
      </w:r>
    </w:p>
    <w:p w14:paraId="6572D0DF" w14:textId="77777777" w:rsidR="00662E82" w:rsidRPr="00662E82" w:rsidRDefault="00662E82" w:rsidP="00662E8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Regions</w:t>
      </w:r>
    </w:p>
    <w:p w14:paraId="00C3E111" w14:textId="77777777" w:rsidR="00662E82" w:rsidRPr="00662E82" w:rsidRDefault="00662E82" w:rsidP="00662E8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Time windows</w:t>
      </w:r>
    </w:p>
    <w:p w14:paraId="759E0BC9" w14:textId="77777777" w:rsidR="00662E82" w:rsidRPr="00662E82" w:rsidRDefault="00662E82" w:rsidP="00662E8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Actors &amp; assets</w:t>
      </w:r>
    </w:p>
    <w:p w14:paraId="4B370A38" w14:textId="77777777" w:rsidR="00662E82" w:rsidRPr="00662E82" w:rsidRDefault="00662E82" w:rsidP="00662E8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Domain overlap</w:t>
      </w:r>
    </w:p>
    <w:p w14:paraId="198FD073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Creates rolling summaries to support higher-layer analysis.</w:t>
      </w:r>
    </w:p>
    <w:p w14:paraId="3D3C97E8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5C5EFD5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89C67BC" w14:textId="77777777" w:rsidR="00662E82" w:rsidRPr="00662E82" w:rsidRDefault="00662E82" w:rsidP="00662E8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</w:rPr>
      </w:pPr>
      <w:r w:rsidRPr="00662E82">
        <w:rPr>
          <w:rFonts w:eastAsia="Times New Roman" w:cstheme="minorHAnsi"/>
          <w:b/>
          <w:bCs/>
        </w:rPr>
        <w:t>3.5 AI Analyst Composer</w:t>
      </w:r>
    </w:p>
    <w:p w14:paraId="034489F1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For every new signal/event, generate:</w:t>
      </w:r>
    </w:p>
    <w:p w14:paraId="776C9294" w14:textId="77777777" w:rsidR="00662E82" w:rsidRPr="00662E82" w:rsidRDefault="00662E82" w:rsidP="00662E8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X post (≤280 chars)</w:t>
      </w:r>
    </w:p>
    <w:p w14:paraId="1B40222B" w14:textId="77777777" w:rsidR="00662E82" w:rsidRPr="00662E82" w:rsidRDefault="00662E82" w:rsidP="00662E8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LinkedIn post (≤1200 chars)</w:t>
      </w:r>
    </w:p>
    <w:p w14:paraId="066B937B" w14:textId="77777777" w:rsidR="00662E82" w:rsidRPr="00662E82" w:rsidRDefault="00662E82" w:rsidP="00662E8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2–3 expert replies</w:t>
      </w:r>
    </w:p>
    <w:p w14:paraId="68059093" w14:textId="77777777" w:rsidR="00662E82" w:rsidRPr="00662E82" w:rsidRDefault="00662E82" w:rsidP="00662E8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Intelligence Layer (L0–L4)</w:t>
      </w:r>
    </w:p>
    <w:p w14:paraId="38884EC4" w14:textId="77777777" w:rsidR="00662E82" w:rsidRPr="00662E82" w:rsidRDefault="00662E82" w:rsidP="00662E8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Confidence score</w:t>
      </w:r>
    </w:p>
    <w:p w14:paraId="6042763D" w14:textId="77777777" w:rsidR="00662E82" w:rsidRPr="00662E82" w:rsidRDefault="00662E82" w:rsidP="00662E8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One-line foresight</w:t>
      </w:r>
    </w:p>
    <w:p w14:paraId="70BEF579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Uses custom System Prompt (Analyst/Oracle/Shadow tone).</w:t>
      </w:r>
    </w:p>
    <w:p w14:paraId="68DC11B3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Validator ensures:</w:t>
      </w:r>
    </w:p>
    <w:p w14:paraId="5D9FEBD9" w14:textId="77777777" w:rsidR="00662E82" w:rsidRPr="00662E82" w:rsidRDefault="00662E82" w:rsidP="00662E8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no hashtags/emojis</w:t>
      </w:r>
    </w:p>
    <w:p w14:paraId="5B27CC48" w14:textId="77777777" w:rsidR="00662E82" w:rsidRPr="00662E82" w:rsidRDefault="00662E82" w:rsidP="00662E8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character limits enforced</w:t>
      </w:r>
    </w:p>
    <w:p w14:paraId="20D4C7F1" w14:textId="77777777" w:rsidR="00662E82" w:rsidRPr="00662E82" w:rsidRDefault="00662E82" w:rsidP="00662E8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lastRenderedPageBreak/>
        <w:t>non-AI phrasing</w:t>
      </w:r>
    </w:p>
    <w:p w14:paraId="1E071D9A" w14:textId="77777777" w:rsidR="00662E82" w:rsidRPr="00662E82" w:rsidRDefault="00662E82" w:rsidP="00662E8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tone consistency</w:t>
      </w:r>
    </w:p>
    <w:p w14:paraId="12076781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Outputs stored in insights.</w:t>
      </w:r>
    </w:p>
    <w:p w14:paraId="411A6913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432A0F0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D3DD3FF" w14:textId="77777777" w:rsidR="00662E82" w:rsidRPr="00662E82" w:rsidRDefault="00662E82" w:rsidP="00662E8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</w:rPr>
      </w:pPr>
      <w:r w:rsidRPr="00662E82">
        <w:rPr>
          <w:rFonts w:eastAsia="Times New Roman" w:cstheme="minorHAnsi"/>
          <w:b/>
          <w:bCs/>
        </w:rPr>
        <w:t>3.6 Telegram Digest &amp; Approval Workflow</w:t>
      </w:r>
    </w:p>
    <w:p w14:paraId="37FAAC2A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Twice-daily digest:</w:t>
      </w:r>
    </w:p>
    <w:p w14:paraId="26AB8886" w14:textId="77777777" w:rsidR="00662E82" w:rsidRPr="00662E82" w:rsidRDefault="00662E82" w:rsidP="00662E8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List of new insights</w:t>
      </w:r>
    </w:p>
    <w:p w14:paraId="1DA1382D" w14:textId="77777777" w:rsidR="00662E82" w:rsidRPr="00662E82" w:rsidRDefault="00662E82" w:rsidP="00662E8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Mini-preview of each</w:t>
      </w:r>
    </w:p>
    <w:p w14:paraId="4CF4D25D" w14:textId="77777777" w:rsidR="00662E82" w:rsidRPr="00662E82" w:rsidRDefault="00662E82" w:rsidP="00662E8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Inline buttons:</w:t>
      </w:r>
    </w:p>
    <w:p w14:paraId="67372694" w14:textId="77777777" w:rsidR="00662E82" w:rsidRPr="00662E82" w:rsidRDefault="00662E82" w:rsidP="00662E82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662E82">
        <w:rPr>
          <w:rFonts w:eastAsia="Times New Roman" w:cstheme="minorHAnsi"/>
        </w:rPr>
        <w:t>Approve_X</w:t>
      </w:r>
      <w:proofErr w:type="spellEnd"/>
    </w:p>
    <w:p w14:paraId="49CFF214" w14:textId="77777777" w:rsidR="00662E82" w:rsidRPr="00662E82" w:rsidRDefault="00662E82" w:rsidP="00662E82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662E82">
        <w:rPr>
          <w:rFonts w:eastAsia="Times New Roman" w:cstheme="minorHAnsi"/>
        </w:rPr>
        <w:t>Approve_LI</w:t>
      </w:r>
      <w:proofErr w:type="spellEnd"/>
    </w:p>
    <w:p w14:paraId="4986BBD6" w14:textId="77777777" w:rsidR="00662E82" w:rsidRPr="00662E82" w:rsidRDefault="00662E82" w:rsidP="00662E82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Reject</w:t>
      </w:r>
    </w:p>
    <w:p w14:paraId="50E0E106" w14:textId="77777777" w:rsidR="00662E82" w:rsidRPr="00662E82" w:rsidRDefault="00662E82" w:rsidP="00662E82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662E82">
        <w:rPr>
          <w:rFonts w:eastAsia="Times New Roman" w:cstheme="minorHAnsi"/>
        </w:rPr>
        <w:t>Save_Newsletter</w:t>
      </w:r>
      <w:proofErr w:type="spellEnd"/>
    </w:p>
    <w:p w14:paraId="5E258CAD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 xml:space="preserve">Webhook receives confirmation → updates DB → adds approved posts to </w:t>
      </w:r>
      <w:proofErr w:type="spellStart"/>
      <w:r w:rsidRPr="00662E82">
        <w:rPr>
          <w:rFonts w:eastAsia="Times New Roman" w:cstheme="minorHAnsi"/>
        </w:rPr>
        <w:t>posts_queue</w:t>
      </w:r>
      <w:proofErr w:type="spellEnd"/>
      <w:r w:rsidRPr="00662E82">
        <w:rPr>
          <w:rFonts w:eastAsia="Times New Roman" w:cstheme="minorHAnsi"/>
        </w:rPr>
        <w:t>.</w:t>
      </w:r>
    </w:p>
    <w:p w14:paraId="6192BF75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3F90701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5C7D9F2" w14:textId="77777777" w:rsidR="00662E82" w:rsidRPr="00662E82" w:rsidRDefault="00662E82" w:rsidP="00662E8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</w:rPr>
      </w:pPr>
      <w:r w:rsidRPr="00662E82">
        <w:rPr>
          <w:rFonts w:eastAsia="Times New Roman" w:cstheme="minorHAnsi"/>
          <w:b/>
          <w:bCs/>
        </w:rPr>
        <w:t>3.7 Manual Posting Interface</w:t>
      </w:r>
    </w:p>
    <w:p w14:paraId="6F010F13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Light UI (or Telegram-only):</w:t>
      </w:r>
    </w:p>
    <w:p w14:paraId="16AC36E7" w14:textId="77777777" w:rsidR="00662E82" w:rsidRPr="00662E82" w:rsidRDefault="00662E82" w:rsidP="00662E8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Shows approved content</w:t>
      </w:r>
    </w:p>
    <w:p w14:paraId="67C2FE14" w14:textId="77777777" w:rsidR="00662E82" w:rsidRPr="00662E82" w:rsidRDefault="00662E82" w:rsidP="00662E8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“Copy” function for fast posting</w:t>
      </w:r>
    </w:p>
    <w:p w14:paraId="3E9A2E04" w14:textId="77777777" w:rsidR="00662E82" w:rsidRPr="00662E82" w:rsidRDefault="00662E82" w:rsidP="00662E8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“Mark posted” to timestamp and update status</w:t>
      </w:r>
    </w:p>
    <w:p w14:paraId="3BE426BF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This preserves manual authenticity during Ghost Phase (first 90 days).</w:t>
      </w:r>
    </w:p>
    <w:p w14:paraId="3AAF3851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2329F52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F10477A" w14:textId="77777777" w:rsidR="00662E82" w:rsidRPr="00662E82" w:rsidRDefault="00662E82" w:rsidP="00662E82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</w:rPr>
      </w:pPr>
      <w:r w:rsidRPr="00662E82">
        <w:rPr>
          <w:rFonts w:eastAsia="Times New Roman" w:cstheme="minorHAnsi"/>
          <w:b/>
          <w:bCs/>
          <w:kern w:val="36"/>
        </w:rPr>
        <w:t>4. FUTURE PHASES (Post-Launch)</w:t>
      </w:r>
    </w:p>
    <w:p w14:paraId="5E92FB2B" w14:textId="77777777" w:rsidR="00662E82" w:rsidRPr="00662E82" w:rsidRDefault="00662E82" w:rsidP="00662E8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</w:rPr>
      </w:pPr>
      <w:r w:rsidRPr="00662E82">
        <w:rPr>
          <w:rFonts w:eastAsia="Times New Roman" w:cstheme="minorHAnsi"/>
          <w:b/>
          <w:bCs/>
        </w:rPr>
        <w:t>Phase 2 (90–180 Days)</w:t>
      </w:r>
    </w:p>
    <w:p w14:paraId="47BA9788" w14:textId="77777777" w:rsidR="00662E82" w:rsidRPr="00662E82" w:rsidRDefault="00662E82" w:rsidP="00662E82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Weekly Newsletter Generator (700–900 words)</w:t>
      </w:r>
    </w:p>
    <w:p w14:paraId="5C54205C" w14:textId="77777777" w:rsidR="00662E82" w:rsidRPr="00662E82" w:rsidRDefault="00662E82" w:rsidP="00662E82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Monthly Strategic Memo (1,800–2,500 words)</w:t>
      </w:r>
    </w:p>
    <w:p w14:paraId="226A4F1A" w14:textId="77777777" w:rsidR="00662E82" w:rsidRPr="00662E82" w:rsidRDefault="00662E82" w:rsidP="00662E82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RAG Chatbot over full archive</w:t>
      </w:r>
    </w:p>
    <w:p w14:paraId="63695E94" w14:textId="77777777" w:rsidR="00662E82" w:rsidRPr="00662E82" w:rsidRDefault="00662E82" w:rsidP="00662E82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Accuracy Tracking Dashboard:</w:t>
      </w:r>
    </w:p>
    <w:p w14:paraId="5C5E2E34" w14:textId="77777777" w:rsidR="00662E82" w:rsidRPr="00662E82" w:rsidRDefault="00662E82" w:rsidP="00662E82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forecast hit/miss</w:t>
      </w:r>
    </w:p>
    <w:p w14:paraId="241F63F3" w14:textId="77777777" w:rsidR="00662E82" w:rsidRPr="00662E82" w:rsidRDefault="00662E82" w:rsidP="00662E82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lastRenderedPageBreak/>
        <w:t>lead-time metrics</w:t>
      </w:r>
    </w:p>
    <w:p w14:paraId="634A19B2" w14:textId="77777777" w:rsidR="00662E82" w:rsidRPr="00662E82" w:rsidRDefault="00662E82" w:rsidP="00662E82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rolling hit-rate</w:t>
      </w:r>
    </w:p>
    <w:p w14:paraId="2CC8B940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1BAFCE1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B77A232" w14:textId="77777777" w:rsidR="00662E82" w:rsidRPr="00662E82" w:rsidRDefault="00662E82" w:rsidP="00662E8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</w:rPr>
      </w:pPr>
      <w:r w:rsidRPr="00662E82">
        <w:rPr>
          <w:rFonts w:eastAsia="Times New Roman" w:cstheme="minorHAnsi"/>
          <w:b/>
          <w:bCs/>
        </w:rPr>
        <w:t>Phase 3 (180–365 Days)</w:t>
      </w:r>
    </w:p>
    <w:p w14:paraId="279618C1" w14:textId="77777777" w:rsidR="00662E82" w:rsidRPr="00662E82" w:rsidRDefault="00662E82" w:rsidP="00662E82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High-resolution satellite integration (Planet/Capella)</w:t>
      </w:r>
    </w:p>
    <w:p w14:paraId="44406D9E" w14:textId="77777777" w:rsidR="00662E82" w:rsidRPr="00662E82" w:rsidRDefault="00662E82" w:rsidP="00662E82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AOI (Area of Interest) automated change detection</w:t>
      </w:r>
    </w:p>
    <w:p w14:paraId="76BA2781" w14:textId="77777777" w:rsidR="00662E82" w:rsidRPr="00662E82" w:rsidRDefault="00662E82" w:rsidP="00662E82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Maritime &amp; energy risk dashboards</w:t>
      </w:r>
    </w:p>
    <w:p w14:paraId="5E8A6949" w14:textId="77777777" w:rsidR="00662E82" w:rsidRPr="00662E82" w:rsidRDefault="00662E82" w:rsidP="00662E82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Fused intelligence alerts (OSINT + IMINT + AIS + ADS-B)</w:t>
      </w:r>
    </w:p>
    <w:p w14:paraId="7EF6053C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4281FCC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33C855" w14:textId="77777777" w:rsidR="00662E82" w:rsidRPr="00662E82" w:rsidRDefault="00662E82" w:rsidP="00662E8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</w:rPr>
      </w:pPr>
      <w:r w:rsidRPr="00662E82">
        <w:rPr>
          <w:rFonts w:eastAsia="Times New Roman" w:cstheme="minorHAnsi"/>
          <w:b/>
          <w:bCs/>
        </w:rPr>
        <w:t>Phase 4 — Monetization Layer</w:t>
      </w:r>
    </w:p>
    <w:p w14:paraId="40993055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Products supported:</w:t>
      </w:r>
    </w:p>
    <w:p w14:paraId="4FE00358" w14:textId="77777777" w:rsidR="00662E82" w:rsidRPr="00662E82" w:rsidRDefault="00662E82" w:rsidP="00662E82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Paid newsletter ($10–25/</w:t>
      </w:r>
      <w:proofErr w:type="spellStart"/>
      <w:r w:rsidRPr="00662E82">
        <w:rPr>
          <w:rFonts w:eastAsia="Times New Roman" w:cstheme="minorHAnsi"/>
        </w:rPr>
        <w:t>mo</w:t>
      </w:r>
      <w:proofErr w:type="spellEnd"/>
      <w:r w:rsidRPr="00662E82">
        <w:rPr>
          <w:rFonts w:eastAsia="Times New Roman" w:cstheme="minorHAnsi"/>
        </w:rPr>
        <w:t>)</w:t>
      </w:r>
    </w:p>
    <w:p w14:paraId="5FED3855" w14:textId="77777777" w:rsidR="00662E82" w:rsidRPr="00662E82" w:rsidRDefault="00662E82" w:rsidP="00662E82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Institutional briefs ($500–$2,000 each)</w:t>
      </w:r>
    </w:p>
    <w:p w14:paraId="2A970E44" w14:textId="77777777" w:rsidR="00662E82" w:rsidRPr="00662E82" w:rsidRDefault="00662E82" w:rsidP="00662E82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Custom intelligence reports ($10k–$100k)</w:t>
      </w:r>
    </w:p>
    <w:p w14:paraId="000B0413" w14:textId="77777777" w:rsidR="00662E82" w:rsidRPr="00662E82" w:rsidRDefault="00662E82" w:rsidP="00662E82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Invite-only briefings ($500–$1,000/seat)</w:t>
      </w:r>
    </w:p>
    <w:p w14:paraId="41A7F750" w14:textId="77777777" w:rsidR="00662E82" w:rsidRPr="00662E82" w:rsidRDefault="00662E82" w:rsidP="00662E82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API access ($2k–$10k/</w:t>
      </w:r>
      <w:proofErr w:type="spellStart"/>
      <w:r w:rsidRPr="00662E82">
        <w:rPr>
          <w:rFonts w:eastAsia="Times New Roman" w:cstheme="minorHAnsi"/>
        </w:rPr>
        <w:t>mo</w:t>
      </w:r>
      <w:proofErr w:type="spellEnd"/>
      <w:r w:rsidRPr="00662E82">
        <w:rPr>
          <w:rFonts w:eastAsia="Times New Roman" w:cstheme="minorHAnsi"/>
        </w:rPr>
        <w:t>) for funds, corporates, VCs</w:t>
      </w:r>
    </w:p>
    <w:p w14:paraId="63C78A8F" w14:textId="77777777" w:rsidR="00662E82" w:rsidRPr="00662E82" w:rsidRDefault="00662E82" w:rsidP="00662E82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AOI intelligence dashboards ($5k–$20k/</w:t>
      </w:r>
      <w:proofErr w:type="spellStart"/>
      <w:r w:rsidRPr="00662E82">
        <w:rPr>
          <w:rFonts w:eastAsia="Times New Roman" w:cstheme="minorHAnsi"/>
        </w:rPr>
        <w:t>mo</w:t>
      </w:r>
      <w:proofErr w:type="spellEnd"/>
      <w:r w:rsidRPr="00662E82">
        <w:rPr>
          <w:rFonts w:eastAsia="Times New Roman" w:cstheme="minorHAnsi"/>
        </w:rPr>
        <w:t>)</w:t>
      </w:r>
    </w:p>
    <w:p w14:paraId="791B76E6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0FCC4A5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DAD456D" w14:textId="77777777" w:rsidR="00662E82" w:rsidRPr="00662E82" w:rsidRDefault="00662E82" w:rsidP="00662E82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</w:rPr>
      </w:pPr>
      <w:r w:rsidRPr="00662E82">
        <w:rPr>
          <w:rFonts w:eastAsia="Times New Roman" w:cstheme="minorHAnsi"/>
          <w:b/>
          <w:bCs/>
          <w:kern w:val="36"/>
        </w:rPr>
        <w:t>5. TECHNOLOGIES REQUIRED</w:t>
      </w:r>
    </w:p>
    <w:p w14:paraId="6B4D216A" w14:textId="77777777" w:rsidR="00662E82" w:rsidRPr="00662E82" w:rsidRDefault="00662E82" w:rsidP="00662E8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662E82">
        <w:rPr>
          <w:rFonts w:eastAsia="Times New Roman" w:cstheme="minorHAnsi"/>
          <w:b/>
          <w:bCs/>
        </w:rPr>
        <w:t>Supabase</w:t>
      </w:r>
      <w:proofErr w:type="spellEnd"/>
      <w:r w:rsidRPr="00662E82">
        <w:rPr>
          <w:rFonts w:eastAsia="Times New Roman" w:cstheme="minorHAnsi"/>
        </w:rPr>
        <w:t xml:space="preserve"> (DB + </w:t>
      </w:r>
      <w:proofErr w:type="spellStart"/>
      <w:r w:rsidRPr="00662E82">
        <w:rPr>
          <w:rFonts w:eastAsia="Times New Roman" w:cstheme="minorHAnsi"/>
        </w:rPr>
        <w:t>pgvector</w:t>
      </w:r>
      <w:proofErr w:type="spellEnd"/>
      <w:r w:rsidRPr="00662E82">
        <w:rPr>
          <w:rFonts w:eastAsia="Times New Roman" w:cstheme="minorHAnsi"/>
        </w:rPr>
        <w:t>)</w:t>
      </w:r>
    </w:p>
    <w:p w14:paraId="0907CFE7" w14:textId="77777777" w:rsidR="00662E82" w:rsidRPr="00662E82" w:rsidRDefault="00662E82" w:rsidP="00662E8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  <w:b/>
          <w:bCs/>
        </w:rPr>
        <w:t>n8n</w:t>
      </w:r>
      <w:r w:rsidRPr="00662E82">
        <w:rPr>
          <w:rFonts w:eastAsia="Times New Roman" w:cstheme="minorHAnsi"/>
        </w:rPr>
        <w:t xml:space="preserve"> (workflow automation)</w:t>
      </w:r>
    </w:p>
    <w:p w14:paraId="0BBF9615" w14:textId="77777777" w:rsidR="00662E82" w:rsidRPr="00662E82" w:rsidRDefault="00662E82" w:rsidP="00662E8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662E82">
        <w:rPr>
          <w:rFonts w:eastAsia="Times New Roman" w:cstheme="minorHAnsi"/>
          <w:b/>
          <w:bCs/>
        </w:rPr>
        <w:t>OpenAI</w:t>
      </w:r>
      <w:proofErr w:type="spellEnd"/>
      <w:r w:rsidRPr="00662E82">
        <w:rPr>
          <w:rFonts w:eastAsia="Times New Roman" w:cstheme="minorHAnsi"/>
          <w:b/>
          <w:bCs/>
        </w:rPr>
        <w:t xml:space="preserve"> GPT-5</w:t>
      </w:r>
      <w:r w:rsidRPr="00662E82">
        <w:rPr>
          <w:rFonts w:eastAsia="Times New Roman" w:cstheme="minorHAnsi"/>
        </w:rPr>
        <w:t xml:space="preserve"> (analysis)</w:t>
      </w:r>
    </w:p>
    <w:p w14:paraId="4FED49D7" w14:textId="77777777" w:rsidR="00662E82" w:rsidRPr="00662E82" w:rsidRDefault="00662E82" w:rsidP="00662E8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  <w:b/>
          <w:bCs/>
        </w:rPr>
        <w:t>GPT-4o-mini</w:t>
      </w:r>
      <w:r w:rsidRPr="00662E82">
        <w:rPr>
          <w:rFonts w:eastAsia="Times New Roman" w:cstheme="minorHAnsi"/>
        </w:rPr>
        <w:t xml:space="preserve"> (preprocessing)</w:t>
      </w:r>
    </w:p>
    <w:p w14:paraId="5D36AF5F" w14:textId="77777777" w:rsidR="00662E82" w:rsidRPr="00662E82" w:rsidRDefault="00662E82" w:rsidP="00662E8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662E82">
        <w:rPr>
          <w:rFonts w:eastAsia="Times New Roman" w:cstheme="minorHAnsi"/>
          <w:b/>
          <w:bCs/>
        </w:rPr>
        <w:t>SentinelHub</w:t>
      </w:r>
      <w:proofErr w:type="spellEnd"/>
      <w:r w:rsidRPr="00662E82">
        <w:rPr>
          <w:rFonts w:eastAsia="Times New Roman" w:cstheme="minorHAnsi"/>
          <w:b/>
          <w:bCs/>
        </w:rPr>
        <w:t>/NASA</w:t>
      </w:r>
      <w:r w:rsidRPr="00662E82">
        <w:rPr>
          <w:rFonts w:eastAsia="Times New Roman" w:cstheme="minorHAnsi"/>
        </w:rPr>
        <w:t xml:space="preserve"> (IMINT)</w:t>
      </w:r>
    </w:p>
    <w:p w14:paraId="15F2A96E" w14:textId="77777777" w:rsidR="00662E82" w:rsidRPr="00662E82" w:rsidRDefault="00662E82" w:rsidP="00662E8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662E82">
        <w:rPr>
          <w:rFonts w:eastAsia="Times New Roman" w:cstheme="minorHAnsi"/>
          <w:b/>
          <w:bCs/>
        </w:rPr>
        <w:t>MarineTraffic</w:t>
      </w:r>
      <w:proofErr w:type="spellEnd"/>
      <w:r w:rsidRPr="00662E82">
        <w:rPr>
          <w:rFonts w:eastAsia="Times New Roman" w:cstheme="minorHAnsi"/>
          <w:b/>
          <w:bCs/>
        </w:rPr>
        <w:t xml:space="preserve"> API</w:t>
      </w:r>
      <w:r w:rsidRPr="00662E82">
        <w:rPr>
          <w:rFonts w:eastAsia="Times New Roman" w:cstheme="minorHAnsi"/>
        </w:rPr>
        <w:t xml:space="preserve"> (AIS)</w:t>
      </w:r>
    </w:p>
    <w:p w14:paraId="195A933E" w14:textId="77777777" w:rsidR="00662E82" w:rsidRPr="00662E82" w:rsidRDefault="00662E82" w:rsidP="00662E8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662E82">
        <w:rPr>
          <w:rFonts w:eastAsia="Times New Roman" w:cstheme="minorHAnsi"/>
          <w:b/>
          <w:bCs/>
        </w:rPr>
        <w:t>Hostinger</w:t>
      </w:r>
      <w:proofErr w:type="spellEnd"/>
      <w:r w:rsidRPr="00662E82">
        <w:rPr>
          <w:rFonts w:eastAsia="Times New Roman" w:cstheme="minorHAnsi"/>
          <w:b/>
          <w:bCs/>
        </w:rPr>
        <w:t>/Render</w:t>
      </w:r>
      <w:r w:rsidRPr="00662E82">
        <w:rPr>
          <w:rFonts w:eastAsia="Times New Roman" w:cstheme="minorHAnsi"/>
        </w:rPr>
        <w:t xml:space="preserve"> (deployment)</w:t>
      </w:r>
    </w:p>
    <w:p w14:paraId="42CF606E" w14:textId="77777777" w:rsidR="00662E82" w:rsidRPr="00662E82" w:rsidRDefault="00662E82" w:rsidP="00662E8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 xml:space="preserve">Optional: </w:t>
      </w:r>
      <w:proofErr w:type="spellStart"/>
      <w:r w:rsidRPr="00662E82">
        <w:rPr>
          <w:rFonts w:eastAsia="Times New Roman" w:cstheme="minorHAnsi"/>
        </w:rPr>
        <w:t>FastAPI</w:t>
      </w:r>
      <w:proofErr w:type="spellEnd"/>
      <w:r w:rsidRPr="00662E82">
        <w:rPr>
          <w:rFonts w:eastAsia="Times New Roman" w:cstheme="minorHAnsi"/>
        </w:rPr>
        <w:t xml:space="preserve"> for RAG server</w:t>
      </w:r>
    </w:p>
    <w:p w14:paraId="28B32A90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2B4DE8B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749E8A" w14:textId="77777777" w:rsidR="00662E82" w:rsidRPr="00662E82" w:rsidRDefault="00662E82" w:rsidP="00662E82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</w:rPr>
      </w:pPr>
      <w:r w:rsidRPr="00662E82">
        <w:rPr>
          <w:rFonts w:eastAsia="Times New Roman" w:cstheme="minorHAnsi"/>
          <w:b/>
          <w:bCs/>
          <w:kern w:val="36"/>
        </w:rPr>
        <w:t>6. OUT OF SCOPE (For Clarity)</w:t>
      </w:r>
    </w:p>
    <w:p w14:paraId="20F3183C" w14:textId="77777777" w:rsidR="00662E82" w:rsidRPr="00662E82" w:rsidRDefault="00662E82" w:rsidP="00662E8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Full social media automation (posting will be manual)</w:t>
      </w:r>
    </w:p>
    <w:p w14:paraId="28F57244" w14:textId="77777777" w:rsidR="00662E82" w:rsidRPr="00662E82" w:rsidRDefault="00662E82" w:rsidP="00662E8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Public dashboards (Phase 3+)</w:t>
      </w:r>
    </w:p>
    <w:p w14:paraId="6B2D6495" w14:textId="77777777" w:rsidR="00662E82" w:rsidRPr="00662E82" w:rsidRDefault="00662E82" w:rsidP="00662E8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lastRenderedPageBreak/>
        <w:t>High-cost satellite subscriptions (optional later)</w:t>
      </w:r>
    </w:p>
    <w:p w14:paraId="477885B7" w14:textId="77777777" w:rsidR="00662E82" w:rsidRPr="00662E82" w:rsidRDefault="00662E82" w:rsidP="00662E8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Political influence operations</w:t>
      </w:r>
    </w:p>
    <w:p w14:paraId="75AE925F" w14:textId="77777777" w:rsidR="00662E82" w:rsidRPr="00662E82" w:rsidRDefault="00662E82" w:rsidP="00662E8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Classified/sensitive data sourcing</w:t>
      </w:r>
    </w:p>
    <w:p w14:paraId="45323EFF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66E4A16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3A79979" w14:textId="77777777" w:rsidR="00662E82" w:rsidRPr="00662E82" w:rsidRDefault="00662E82" w:rsidP="00662E82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</w:rPr>
      </w:pPr>
      <w:r w:rsidRPr="00662E82">
        <w:rPr>
          <w:rFonts w:eastAsia="Times New Roman" w:cstheme="minorHAnsi"/>
          <w:b/>
          <w:bCs/>
          <w:kern w:val="36"/>
        </w:rPr>
        <w:t>7. DELIVERABLES SUMMARY</w:t>
      </w:r>
    </w:p>
    <w:p w14:paraId="3FB792D2" w14:textId="77777777" w:rsidR="00662E82" w:rsidRPr="00662E82" w:rsidRDefault="00662E82" w:rsidP="00662E8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</w:rPr>
      </w:pPr>
      <w:r w:rsidRPr="00662E82">
        <w:rPr>
          <w:rFonts w:eastAsia="Times New Roman" w:cstheme="minorHAnsi"/>
          <w:b/>
          <w:bCs/>
        </w:rPr>
        <w:t>Phase 1 (0–90 Days)</w:t>
      </w:r>
    </w:p>
    <w:p w14:paraId="0088504B" w14:textId="77777777" w:rsidR="00662E82" w:rsidRPr="00662E82" w:rsidRDefault="00662E82" w:rsidP="00662E82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Full OSINT ingestion system</w:t>
      </w:r>
    </w:p>
    <w:p w14:paraId="087D0419" w14:textId="77777777" w:rsidR="00662E82" w:rsidRPr="00662E82" w:rsidRDefault="00662E82" w:rsidP="00662E82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Event fusion pipeline</w:t>
      </w:r>
    </w:p>
    <w:p w14:paraId="3F12E510" w14:textId="77777777" w:rsidR="00662E82" w:rsidRPr="00662E82" w:rsidRDefault="00662E82" w:rsidP="00662E82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AI insight composer</w:t>
      </w:r>
    </w:p>
    <w:p w14:paraId="52EA5BB5" w14:textId="77777777" w:rsidR="00662E82" w:rsidRPr="00662E82" w:rsidRDefault="00662E82" w:rsidP="00662E82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Telegram approval system</w:t>
      </w:r>
    </w:p>
    <w:p w14:paraId="03CD1C74" w14:textId="77777777" w:rsidR="00662E82" w:rsidRPr="00662E82" w:rsidRDefault="00662E82" w:rsidP="00662E82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662E82">
        <w:rPr>
          <w:rFonts w:eastAsia="Times New Roman" w:cstheme="minorHAnsi"/>
        </w:rPr>
        <w:t>Supabase</w:t>
      </w:r>
      <w:proofErr w:type="spellEnd"/>
      <w:r w:rsidRPr="00662E82">
        <w:rPr>
          <w:rFonts w:eastAsia="Times New Roman" w:cstheme="minorHAnsi"/>
        </w:rPr>
        <w:t xml:space="preserve"> database</w:t>
      </w:r>
    </w:p>
    <w:p w14:paraId="6EC93E9E" w14:textId="77777777" w:rsidR="00662E82" w:rsidRPr="00662E82" w:rsidRDefault="00662E82" w:rsidP="00662E82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Manual posting UI</w:t>
      </w:r>
    </w:p>
    <w:p w14:paraId="3974213E" w14:textId="77777777" w:rsidR="00662E82" w:rsidRPr="00662E82" w:rsidRDefault="00662E82" w:rsidP="00662E82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Archival architecture</w:t>
      </w:r>
    </w:p>
    <w:p w14:paraId="372C2C74" w14:textId="77777777" w:rsidR="00662E82" w:rsidRPr="00662E82" w:rsidRDefault="00662E82" w:rsidP="00662E8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</w:rPr>
      </w:pPr>
      <w:r w:rsidRPr="00662E82">
        <w:rPr>
          <w:rFonts w:eastAsia="Times New Roman" w:cstheme="minorHAnsi"/>
          <w:b/>
          <w:bCs/>
        </w:rPr>
        <w:t>Phase 2–4</w:t>
      </w:r>
    </w:p>
    <w:p w14:paraId="34B22B51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As defined in expansion roadmap.</w:t>
      </w:r>
    </w:p>
    <w:p w14:paraId="32349FB6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6C108A6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DFE86E" w14:textId="77777777" w:rsidR="00662E82" w:rsidRPr="00662E82" w:rsidRDefault="00662E82" w:rsidP="00662E82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</w:rPr>
      </w:pPr>
      <w:r w:rsidRPr="00662E82">
        <w:rPr>
          <w:rFonts w:eastAsia="Times New Roman" w:cstheme="minorHAnsi"/>
          <w:b/>
          <w:bCs/>
          <w:kern w:val="36"/>
        </w:rPr>
        <w:t>8. SUCCESS METRICS</w:t>
      </w:r>
    </w:p>
    <w:p w14:paraId="53E4793C" w14:textId="77777777" w:rsidR="00662E82" w:rsidRPr="00662E82" w:rsidRDefault="00662E82" w:rsidP="00662E8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Automated ingestion of ≥200 signals/day</w:t>
      </w:r>
    </w:p>
    <w:p w14:paraId="7F0BD241" w14:textId="77777777" w:rsidR="00662E82" w:rsidRPr="00662E82" w:rsidRDefault="00662E82" w:rsidP="00662E8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90–95% deduplication accuracy</w:t>
      </w:r>
    </w:p>
    <w:p w14:paraId="038DF131" w14:textId="77777777" w:rsidR="00662E82" w:rsidRPr="00662E82" w:rsidRDefault="00662E82" w:rsidP="00662E8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10–20 approved posts/day</w:t>
      </w:r>
    </w:p>
    <w:p w14:paraId="776A95BA" w14:textId="77777777" w:rsidR="00662E82" w:rsidRPr="00662E82" w:rsidRDefault="00662E82" w:rsidP="00662E8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Functioning event fusion with rolling summaries</w:t>
      </w:r>
    </w:p>
    <w:p w14:paraId="4EFEF1DC" w14:textId="77777777" w:rsidR="00662E82" w:rsidRPr="00662E82" w:rsidRDefault="00662E82" w:rsidP="00662E8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Telegram digest operational</w:t>
      </w:r>
    </w:p>
    <w:p w14:paraId="25917757" w14:textId="77777777" w:rsidR="00662E82" w:rsidRPr="00662E82" w:rsidRDefault="00662E82" w:rsidP="00662E8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Archive growth: ≥5,000 signals within 3 months</w:t>
      </w:r>
    </w:p>
    <w:p w14:paraId="589C0617" w14:textId="77777777" w:rsidR="00662E82" w:rsidRPr="00662E82" w:rsidRDefault="00662E82" w:rsidP="00662E8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Newsletter-ready by Day 45</w:t>
      </w:r>
    </w:p>
    <w:p w14:paraId="74A2971D" w14:textId="77777777" w:rsidR="00662E82" w:rsidRPr="00662E82" w:rsidRDefault="00662E82" w:rsidP="00662E8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Monthly memo-ready by Month 2</w:t>
      </w:r>
    </w:p>
    <w:p w14:paraId="1C8C2FEB" w14:textId="77777777" w:rsidR="00662E82" w:rsidRPr="00662E82" w:rsidRDefault="00662E82" w:rsidP="00662E8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RAG chatbot functional by Month 4</w:t>
      </w:r>
    </w:p>
    <w:p w14:paraId="491711ED" w14:textId="77777777" w:rsidR="00662E82" w:rsidRPr="00662E82" w:rsidRDefault="00662E82" w:rsidP="00662E8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Accuracy tracking &gt;50% within 90 days</w:t>
      </w:r>
    </w:p>
    <w:p w14:paraId="15179CD9" w14:textId="77777777" w:rsidR="00662E82" w:rsidRPr="00662E82" w:rsidRDefault="00203BAF" w:rsidP="00662E82">
      <w:pPr>
        <w:rPr>
          <w:rFonts w:eastAsia="Times New Roman" w:cstheme="minorHAnsi"/>
        </w:rPr>
      </w:pPr>
      <w:r w:rsidRPr="00203BAF">
        <w:rPr>
          <w:rFonts w:eastAsia="Times New Roman" w:cstheme="minorHAnsi"/>
          <w:noProof/>
        </w:rPr>
        <w:pict w14:anchorId="5199EAF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5E8EBF3" w14:textId="77777777" w:rsidR="00662E82" w:rsidRPr="00662E82" w:rsidRDefault="00662E82" w:rsidP="00662E82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</w:rPr>
      </w:pPr>
      <w:r w:rsidRPr="00662E82">
        <w:rPr>
          <w:rFonts w:eastAsia="Times New Roman" w:cstheme="minorHAnsi"/>
          <w:b/>
          <w:bCs/>
          <w:kern w:val="36"/>
        </w:rPr>
        <w:t>9. PROJECT GOAL</w:t>
      </w:r>
    </w:p>
    <w:p w14:paraId="13B0AF2F" w14:textId="77777777" w:rsidR="00662E82" w:rsidRPr="00662E82" w:rsidRDefault="00662E82" w:rsidP="00662E82">
      <w:p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To create a scalable, automated, analyst-grade intelligence platform capable of supporting:</w:t>
      </w:r>
    </w:p>
    <w:p w14:paraId="7C3D52BF" w14:textId="77777777" w:rsidR="00662E82" w:rsidRPr="00662E82" w:rsidRDefault="00662E82" w:rsidP="00662E82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Premium newsletters</w:t>
      </w:r>
    </w:p>
    <w:p w14:paraId="579C5DD3" w14:textId="77777777" w:rsidR="00662E82" w:rsidRPr="00662E82" w:rsidRDefault="00662E82" w:rsidP="00662E82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lastRenderedPageBreak/>
        <w:t>Strategic briefs</w:t>
      </w:r>
    </w:p>
    <w:p w14:paraId="24C84BFC" w14:textId="77777777" w:rsidR="00662E82" w:rsidRPr="00662E82" w:rsidRDefault="00662E82" w:rsidP="00662E82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Enterprise subscriptions</w:t>
      </w:r>
    </w:p>
    <w:p w14:paraId="3317BE57" w14:textId="77777777" w:rsidR="00662E82" w:rsidRPr="00662E82" w:rsidRDefault="00662E82" w:rsidP="00662E82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Maritime/energy risk tools</w:t>
      </w:r>
    </w:p>
    <w:p w14:paraId="30EDE77F" w14:textId="77777777" w:rsidR="00662E82" w:rsidRPr="00662E82" w:rsidRDefault="00662E82" w:rsidP="00662E82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AOI alerts</w:t>
      </w:r>
    </w:p>
    <w:p w14:paraId="31D6CF73" w14:textId="77777777" w:rsidR="00662E82" w:rsidRPr="00662E82" w:rsidRDefault="00662E82" w:rsidP="00662E82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>API products</w:t>
      </w:r>
    </w:p>
    <w:p w14:paraId="18E1403A" w14:textId="77777777" w:rsidR="00662E82" w:rsidRPr="00662E82" w:rsidRDefault="00662E82" w:rsidP="00662E82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</w:rPr>
      </w:pPr>
      <w:r w:rsidRPr="00662E82">
        <w:rPr>
          <w:rFonts w:eastAsia="Times New Roman" w:cstheme="minorHAnsi"/>
        </w:rPr>
        <w:t xml:space="preserve">Long-term monetization up to </w:t>
      </w:r>
      <w:r w:rsidRPr="00662E82">
        <w:rPr>
          <w:rFonts w:eastAsia="Times New Roman" w:cstheme="minorHAnsi"/>
          <w:b/>
          <w:bCs/>
        </w:rPr>
        <w:t>$100,000/month</w:t>
      </w:r>
    </w:p>
    <w:p w14:paraId="628C9758" w14:textId="77777777" w:rsidR="00662E82" w:rsidRPr="00662E82" w:rsidRDefault="00662E82">
      <w:pPr>
        <w:rPr>
          <w:rFonts w:cstheme="minorHAnsi"/>
        </w:rPr>
      </w:pPr>
    </w:p>
    <w:sectPr w:rsidR="00662E82" w:rsidRPr="00662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4950"/>
    <w:multiLevelType w:val="multilevel"/>
    <w:tmpl w:val="A56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B2D76"/>
    <w:multiLevelType w:val="multilevel"/>
    <w:tmpl w:val="990A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D3D09"/>
    <w:multiLevelType w:val="multilevel"/>
    <w:tmpl w:val="770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B724D"/>
    <w:multiLevelType w:val="multilevel"/>
    <w:tmpl w:val="7F7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B39BE"/>
    <w:multiLevelType w:val="multilevel"/>
    <w:tmpl w:val="F2DA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C331C"/>
    <w:multiLevelType w:val="multilevel"/>
    <w:tmpl w:val="0034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B0FBB"/>
    <w:multiLevelType w:val="multilevel"/>
    <w:tmpl w:val="59AC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A073F"/>
    <w:multiLevelType w:val="multilevel"/>
    <w:tmpl w:val="47D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A7A06"/>
    <w:multiLevelType w:val="multilevel"/>
    <w:tmpl w:val="23AA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C0CDC"/>
    <w:multiLevelType w:val="multilevel"/>
    <w:tmpl w:val="228E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F73FC"/>
    <w:multiLevelType w:val="multilevel"/>
    <w:tmpl w:val="ADA6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C0272"/>
    <w:multiLevelType w:val="multilevel"/>
    <w:tmpl w:val="12D4B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D95E35"/>
    <w:multiLevelType w:val="multilevel"/>
    <w:tmpl w:val="BA1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E00F7"/>
    <w:multiLevelType w:val="multilevel"/>
    <w:tmpl w:val="4CC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D78AF"/>
    <w:multiLevelType w:val="multilevel"/>
    <w:tmpl w:val="560A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90505"/>
    <w:multiLevelType w:val="multilevel"/>
    <w:tmpl w:val="9F4C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72DAE"/>
    <w:multiLevelType w:val="multilevel"/>
    <w:tmpl w:val="6638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E0E87"/>
    <w:multiLevelType w:val="multilevel"/>
    <w:tmpl w:val="F948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C25A6"/>
    <w:multiLevelType w:val="multilevel"/>
    <w:tmpl w:val="158A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2298D"/>
    <w:multiLevelType w:val="multilevel"/>
    <w:tmpl w:val="72A8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57965"/>
    <w:multiLevelType w:val="multilevel"/>
    <w:tmpl w:val="E882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0"/>
  </w:num>
  <w:num w:numId="3">
    <w:abstractNumId w:val="9"/>
  </w:num>
  <w:num w:numId="4">
    <w:abstractNumId w:val="14"/>
  </w:num>
  <w:num w:numId="5">
    <w:abstractNumId w:val="15"/>
  </w:num>
  <w:num w:numId="6">
    <w:abstractNumId w:val="10"/>
  </w:num>
  <w:num w:numId="7">
    <w:abstractNumId w:val="4"/>
  </w:num>
  <w:num w:numId="8">
    <w:abstractNumId w:val="0"/>
  </w:num>
  <w:num w:numId="9">
    <w:abstractNumId w:val="3"/>
  </w:num>
  <w:num w:numId="10">
    <w:abstractNumId w:val="5"/>
  </w:num>
  <w:num w:numId="11">
    <w:abstractNumId w:val="12"/>
  </w:num>
  <w:num w:numId="12">
    <w:abstractNumId w:val="16"/>
  </w:num>
  <w:num w:numId="13">
    <w:abstractNumId w:val="18"/>
  </w:num>
  <w:num w:numId="14">
    <w:abstractNumId w:val="1"/>
  </w:num>
  <w:num w:numId="15">
    <w:abstractNumId w:val="7"/>
  </w:num>
  <w:num w:numId="16">
    <w:abstractNumId w:val="19"/>
  </w:num>
  <w:num w:numId="17">
    <w:abstractNumId w:val="8"/>
  </w:num>
  <w:num w:numId="18">
    <w:abstractNumId w:val="13"/>
  </w:num>
  <w:num w:numId="19">
    <w:abstractNumId w:val="2"/>
  </w:num>
  <w:num w:numId="20">
    <w:abstractNumId w:val="6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82"/>
    <w:rsid w:val="001B7FFD"/>
    <w:rsid w:val="00203BAF"/>
    <w:rsid w:val="0066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7A3F"/>
  <w15:chartTrackingRefBased/>
  <w15:docId w15:val="{40E951FC-3512-2441-809A-8EDED154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2E8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2E8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2E8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E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2E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2E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2E8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62E82"/>
    <w:rPr>
      <w:b/>
      <w:bCs/>
    </w:rPr>
  </w:style>
  <w:style w:type="character" w:styleId="Emphasis">
    <w:name w:val="Emphasis"/>
    <w:basedOn w:val="DefaultParagraphFont"/>
    <w:uiPriority w:val="20"/>
    <w:qFormat/>
    <w:rsid w:val="00662E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62E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4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Hamza</dc:creator>
  <cp:keywords/>
  <dc:description/>
  <cp:lastModifiedBy>Sheikh Hamza</cp:lastModifiedBy>
  <cp:revision>1</cp:revision>
  <dcterms:created xsi:type="dcterms:W3CDTF">2025-11-16T07:35:00Z</dcterms:created>
  <dcterms:modified xsi:type="dcterms:W3CDTF">2025-11-16T10:26:00Z</dcterms:modified>
</cp:coreProperties>
</file>