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116" w:tblpY="2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1945"/>
        <w:gridCol w:w="2362"/>
        <w:gridCol w:w="2362"/>
        <w:gridCol w:w="2363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7" w:hRule="atLeast"/>
        </w:trPr>
        <w:tc>
          <w:tcPr>
            <w:tcW w:w="232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广东亮子科技有限公司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181100" cy="972820"/>
                  <wp:effectExtent l="0" t="0" r="0" b="1778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深圳市腾讯计算机系统有限公司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089660" cy="726440"/>
                  <wp:effectExtent l="0" t="0" r="15240" b="16510"/>
                  <wp:docPr id="28" name="图片 28" descr="0b55b319ebc4b7457faa3043c0fc1e178a821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0b55b319ebc4b7457faa3043c0fc1e178a8215a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"https://www.tianyancha.com/company/2344511872" \t "https://www.tianyancha.com/brand/_blank"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Fonts w:hint="eastAsia"/>
                <w:vertAlign w:val="baseline"/>
              </w:rPr>
              <w:t>广州玖的数码科技有限公司</w:t>
            </w:r>
            <w:r>
              <w:rPr>
                <w:rFonts w:hint="eastAsia"/>
                <w:vertAlign w:val="baseline"/>
              </w:rPr>
              <w:fldChar w:fldCharType="end"/>
            </w:r>
            <w:r>
              <w:drawing>
                <wp:inline distT="0" distB="0" distL="114300" distR="114300">
                  <wp:extent cx="1257935" cy="1257935"/>
                  <wp:effectExtent l="0" t="0" r="18415" b="18415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935" cy="125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北京触幻科技有限公司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drawing>
                <wp:inline distT="0" distB="0" distL="114300" distR="114300">
                  <wp:extent cx="1370330" cy="1012190"/>
                  <wp:effectExtent l="0" t="0" r="1270" b="16510"/>
                  <wp:docPr id="3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330" cy="10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上海医微讯健康科技有限公司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209675" cy="953135"/>
                  <wp:effectExtent l="0" t="0" r="9525" b="18415"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深圳市花生数字多媒体有限公司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</w:pPr>
            <w:r>
              <w:drawing>
                <wp:inline distT="0" distB="0" distL="114300" distR="114300">
                  <wp:extent cx="1324610" cy="620395"/>
                  <wp:effectExtent l="0" t="0" r="8890" b="8255"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1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tabs>
          <w:tab w:val="left" w:pos="3792"/>
        </w:tabs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tabs>
          <w:tab w:val="left" w:pos="379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2130" w:tblpY="2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3"/>
        <w:gridCol w:w="4718"/>
        <w:gridCol w:w="4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3" w:hRule="atLeast"/>
        </w:trPr>
        <w:tc>
          <w:tcPr>
            <w:tcW w:w="4043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北京爱奇艺科技有限公司</w:t>
            </w:r>
          </w:p>
          <w:p>
            <w:pPr>
              <w:tabs>
                <w:tab w:val="left" w:pos="3792"/>
              </w:tabs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703580" cy="539750"/>
                  <wp:effectExtent l="0" t="0" r="1270" b="12700"/>
                  <wp:docPr id="17" name="图片 1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北京暴风科技有限公司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615315" cy="615315"/>
                  <wp:effectExtent l="0" t="0" r="13335" b="13335"/>
                  <wp:docPr id="33" name="图片 3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8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深圳海菁科技有限公司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tabs>
                <w:tab w:val="left" w:pos="3792"/>
              </w:tabs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2381250" cy="638175"/>
                  <wp:effectExtent l="0" t="0" r="0" b="9525"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8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天创恒达数字视频技术开发(北京)有限公司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1385570" cy="1130935"/>
                  <wp:effectExtent l="0" t="0" r="5080" b="12065"/>
                  <wp:docPr id="23" name="图片 23" descr="timgEA2CITV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timgEA2CITV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13086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995" w:tblpY="2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0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7" w:hRule="atLeast"/>
        </w:trPr>
        <w:tc>
          <w:tcPr>
            <w:tcW w:w="7000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北京蚁视科技有限公司</w:t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1101090" cy="732155"/>
                  <wp:effectExtent l="0" t="0" r="3810" b="10795"/>
                  <wp:docPr id="3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090" cy="73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ind w:firstLine="240" w:firstLineChars="10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北京极维客科技有限公司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485265" cy="692785"/>
                  <wp:effectExtent l="0" t="0" r="635" b="12065"/>
                  <wp:docPr id="3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65" cy="69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ind w:firstLine="240" w:firstLineChars="10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乐视网信息技术（北京）股份有限公司</w:t>
            </w:r>
          </w:p>
          <w:p>
            <w:pPr>
              <w:bidi w:val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974090" cy="1028065"/>
                  <wp:effectExtent l="0" t="0" r="16510" b="635"/>
                  <wp:docPr id="20" name="图片 20" descr="QQ图片20200910104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QQ图片2020091010450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779" w:type="dxa"/>
          </w:tcPr>
          <w:p>
            <w:pPr>
              <w:bidi w:val="0"/>
              <w:ind w:firstLine="240" w:firstLineChars="10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贵州盛方信息科技有限公司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02435" cy="1224915"/>
                  <wp:effectExtent l="0" t="0" r="12065" b="13335"/>
                  <wp:docPr id="3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43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奥嘉科技发展有限公司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409315" cy="1912620"/>
                  <wp:effectExtent l="0" t="0" r="635" b="11430"/>
                  <wp:docPr id="30" name="图片 30" descr="timgOXK5UVZ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timgOXK5UVZK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15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22677" w:h="17008" w:orient="landscape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9793A4A"/>
    <w:rsid w:val="0A2B12F4"/>
    <w:rsid w:val="0E55432D"/>
    <w:rsid w:val="10AA3E26"/>
    <w:rsid w:val="284F30AB"/>
    <w:rsid w:val="289155C4"/>
    <w:rsid w:val="2B14209E"/>
    <w:rsid w:val="2F4F011B"/>
    <w:rsid w:val="3C1A173E"/>
    <w:rsid w:val="457D64E9"/>
    <w:rsid w:val="49AF4626"/>
    <w:rsid w:val="62376F98"/>
    <w:rsid w:val="7F46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2020-09-09T12:47:00Z</dcterms:created>
  <dc:creator>十</dc:creator>
  <cp:lastModifiedBy>Administrator</cp:lastModifiedBy>
  <dcterms:modified xsi:type="dcterms:W3CDTF">2020-10-09T05:40:24Z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