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275"/>
        <w:gridCol w:w="1275"/>
        <w:gridCol w:w="1260"/>
        <w:gridCol w:w="1260"/>
        <w:gridCol w:w="1260"/>
        <w:gridCol w:w="1275"/>
        <w:tblGridChange w:id="0">
          <w:tblGrid>
            <w:gridCol w:w="1275"/>
            <w:gridCol w:w="1275"/>
            <w:gridCol w:w="1275"/>
            <w:gridCol w:w="1260"/>
            <w:gridCol w:w="1260"/>
            <w:gridCol w:w="1260"/>
            <w:gridCol w:w="1275"/>
          </w:tblGrid>
        </w:tblGridChange>
      </w:tblGrid>
      <w:tr>
        <w:tc>
          <w:tcPr>
            <w:gridSpan w:val="7"/>
            <w:tcBorders>
              <w:top w:color="b4c6e7" w:space="0" w:sz="8" w:val="single"/>
              <w:left w:color="b4c6e7" w:space="0" w:sz="8" w:val="single"/>
              <w:bottom w:color="8eaadb" w:space="0" w:sz="12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September Events Calendar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Mon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Sun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：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30pm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聚餐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庆余投资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章俊先生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8am-7pm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4"/>
                <w:szCs w:val="24"/>
                <w:rtl w:val="0"/>
              </w:rPr>
              <w:t xml:space="preserve">纽约金融论坛（哥伦比亚大学）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275"/>
        <w:gridCol w:w="1275"/>
        <w:gridCol w:w="1260"/>
        <w:gridCol w:w="1260"/>
        <w:gridCol w:w="1260"/>
        <w:gridCol w:w="1275"/>
        <w:tblGridChange w:id="0">
          <w:tblGrid>
            <w:gridCol w:w="1275"/>
            <w:gridCol w:w="1275"/>
            <w:gridCol w:w="1275"/>
            <w:gridCol w:w="1260"/>
            <w:gridCol w:w="1260"/>
            <w:gridCol w:w="1260"/>
            <w:gridCol w:w="1275"/>
          </w:tblGrid>
        </w:tblGridChange>
      </w:tblGrid>
      <w:tr>
        <w:tc>
          <w:tcPr>
            <w:gridSpan w:val="7"/>
            <w:tcBorders>
              <w:top w:color="b4c6e7" w:space="0" w:sz="8" w:val="single"/>
              <w:left w:color="b4c6e7" w:space="0" w:sz="8" w:val="single"/>
              <w:bottom w:color="8eaadb" w:space="0" w:sz="12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October Events Calendar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Mon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Sun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Trading Show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(Tribeca Three Sixty, NYC)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面试讨论（主持人：陈邦锐）提前报名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聚餐：海归观察，会员交流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TCFA 年会报名截止</w:t>
            </w:r>
          </w:p>
        </w:tc>
      </w:tr>
      <w:tr>
        <w:trPr>
          <w:trHeight w:val="600" w:hRule="atLeast"/>
        </w:trP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29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30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31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75"/>
        <w:gridCol w:w="1275"/>
        <w:gridCol w:w="1275"/>
        <w:gridCol w:w="1260"/>
        <w:gridCol w:w="1260"/>
        <w:gridCol w:w="1260"/>
        <w:gridCol w:w="1275"/>
        <w:tblGridChange w:id="0">
          <w:tblGrid>
            <w:gridCol w:w="1275"/>
            <w:gridCol w:w="1275"/>
            <w:gridCol w:w="1275"/>
            <w:gridCol w:w="1260"/>
            <w:gridCol w:w="1260"/>
            <w:gridCol w:w="1260"/>
            <w:gridCol w:w="1275"/>
          </w:tblGrid>
        </w:tblGridChange>
      </w:tblGrid>
      <w:tr>
        <w:tc>
          <w:tcPr>
            <w:gridSpan w:val="7"/>
            <w:tcBorders>
              <w:top w:color="b4c6e7" w:space="0" w:sz="8" w:val="single"/>
              <w:left w:color="b4c6e7" w:space="0" w:sz="8" w:val="single"/>
              <w:bottom w:color="8eaadb" w:space="0" w:sz="12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November Events Calendar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Mon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Tue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Wed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Fri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Sun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8"/>
                <w:szCs w:val="28"/>
                <w:rtl w:val="0"/>
              </w:rPr>
              <w:t xml:space="preserve">TCFA 年会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Wells Fargo info session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trHeight w:val="600" w:hRule="atLeast"/>
        </w:trP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23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</w:t>
            </w:r>
          </w:p>
        </w:tc>
      </w:tr>
      <w:tr>
        <w:tc>
          <w:tcPr>
            <w:tcBorders>
              <w:left w:color="b4c6e7" w:space="0" w:sz="8" w:val="single"/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4c6e7" w:space="0" w:sz="8" w:val="single"/>
              <w:right w:color="b4c6e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