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B4" w:rsidRDefault="00F21094" w:rsidP="003674B5">
      <w:pPr>
        <w:pStyle w:val="ListParagraph"/>
        <w:numPr>
          <w:ilvl w:val="0"/>
          <w:numId w:val="1"/>
        </w:numPr>
      </w:pPr>
      <w:r>
        <w:t xml:space="preserve">There are 9+7 =16 seats. For each seat </w:t>
      </w:r>
      <w:proofErr w:type="spellStart"/>
      <w:r>
        <w:t>i</w:t>
      </w:r>
      <w:proofErr w:type="spellEnd"/>
      <w:r>
        <w:t xml:space="preserve"> the probability that the child on seat </w:t>
      </w:r>
      <w:proofErr w:type="spellStart"/>
      <w:r>
        <w:t>i</w:t>
      </w:r>
      <w:proofErr w:type="spellEnd"/>
      <w:r>
        <w:t xml:space="preserve"> </w:t>
      </w:r>
      <w:r w:rsidR="004F6CC8">
        <w:t>forms boy-girl or girl-boy pair with child on seat</w:t>
      </w:r>
      <w:r>
        <w:t xml:space="preserve"> i+1 is</w:t>
      </w:r>
    </w:p>
    <w:p w:rsidR="00F21094" w:rsidRPr="00BD7D7D" w:rsidRDefault="00003F3D" w:rsidP="00F21094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2×63</m:t>
              </m:r>
            </m:num>
            <m:den>
              <m:r>
                <w:rPr>
                  <w:rFonts w:ascii="Cambria Math" w:hAnsi="Cambria Math"/>
                </w:rPr>
                <m:t>15×16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D7D7D" w:rsidRPr="00BD7D7D" w:rsidRDefault="00BD7D7D" w:rsidP="00F21094">
      <w:pPr>
        <w:pStyle w:val="ListParagraph"/>
      </w:pPr>
      <w:r>
        <w:t>If we denote x</w:t>
      </w:r>
      <w:r>
        <w:rPr>
          <w:vertAlign w:val="subscript"/>
        </w:rPr>
        <w:t>i</w:t>
      </w:r>
      <w:r>
        <w:t xml:space="preserve"> as the number of boy-girl neighbor between seat </w:t>
      </w:r>
      <w:proofErr w:type="spellStart"/>
      <w:r>
        <w:t>i</w:t>
      </w:r>
      <w:proofErr w:type="spellEnd"/>
      <w:r>
        <w:t xml:space="preserve"> and i+1, its expectation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2×63</m:t>
            </m:r>
          </m:num>
          <m:den>
            <m:r>
              <w:rPr>
                <w:rFonts w:ascii="Cambria Math" w:hAnsi="Cambria Math"/>
              </w:rPr>
              <m:t>15×16</m:t>
            </m:r>
          </m:den>
        </m:f>
        <m:r>
          <w:rPr>
            <w:rFonts w:ascii="Cambria Math" w:hAnsi="Cambria Math"/>
          </w:rPr>
          <m:t>+0×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2×63</m:t>
                </m:r>
              </m:num>
              <m:den>
                <m:r>
                  <w:rPr>
                    <w:rFonts w:ascii="Cambria Math" w:hAnsi="Cambria Math"/>
                  </w:rPr>
                  <m:t>15×16</m:t>
                </m:r>
              </m:den>
            </m:f>
          </m:e>
        </m:d>
      </m:oMath>
      <w:r w:rsidR="005717C3">
        <w:t>.</w:t>
      </w:r>
    </w:p>
    <w:p w:rsidR="00F21094" w:rsidRDefault="00F21094" w:rsidP="00F21094">
      <w:pPr>
        <w:pStyle w:val="ListParagraph"/>
      </w:pPr>
      <w:r>
        <w:t>Using linearity of expectation of random variables</w:t>
      </w:r>
    </w:p>
    <w:p w:rsidR="00F21094" w:rsidRPr="00BB17A3" w:rsidRDefault="00F21094" w:rsidP="00F21094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16×2×64</m:t>
              </m:r>
            </m:num>
            <m:den>
              <m:r>
                <w:rPr>
                  <w:rFonts w:ascii="Cambria Math" w:hAnsi="Cambria Math"/>
                </w:rPr>
                <m:t>16×15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≈8.5</m:t>
          </m:r>
        </m:oMath>
      </m:oMathPara>
    </w:p>
    <w:p w:rsidR="00BB17A3" w:rsidRDefault="00BB17A3" w:rsidP="00BB17A3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 xml:space="preserve">ncorrelated means the covariance of X and Y are zero. </w:t>
      </w:r>
      <w:r>
        <w:t>N</w:t>
      </w:r>
      <w:r>
        <w:rPr>
          <w:rFonts w:hint="eastAsia"/>
        </w:rPr>
        <w:t xml:space="preserve">amely </w:t>
      </w:r>
    </w:p>
    <w:p w:rsidR="00BB17A3" w:rsidRPr="00E5274C" w:rsidRDefault="00E5274C" w:rsidP="00BB17A3">
      <w:pPr>
        <w:pStyle w:val="ListParagraph"/>
      </w:pPr>
      <m:oMathPara>
        <m:oMath>
          <m:r>
            <w:rPr>
              <w:rFonts w:ascii="Cambria Math" w:hAnsi="Cambria Math"/>
            </w:rPr>
            <m:t>Cod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5274C" w:rsidRDefault="00E5274C" w:rsidP="00BB17A3">
      <w:pPr>
        <w:pStyle w:val="ListParagraph"/>
      </w:pPr>
      <w:r>
        <w:t xml:space="preserve">Independent means the joint </w:t>
      </w:r>
      <w:proofErr w:type="spellStart"/>
      <w:r>
        <w:t>p.d.f</w:t>
      </w:r>
      <w:proofErr w:type="spellEnd"/>
      <w:r>
        <w:t xml:space="preserve"> equal to the product of marginal </w:t>
      </w:r>
      <w:proofErr w:type="spellStart"/>
      <w:r>
        <w:t>p.d.f</w:t>
      </w:r>
      <w:proofErr w:type="spellEnd"/>
      <w:r>
        <w:t xml:space="preserve"> of each variable:</w:t>
      </w:r>
    </w:p>
    <w:p w:rsidR="00E5274C" w:rsidRPr="009349B0" w:rsidRDefault="00E5274C" w:rsidP="00BB17A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g(y)</m:t>
          </m:r>
        </m:oMath>
      </m:oMathPara>
    </w:p>
    <w:p w:rsidR="009349B0" w:rsidRDefault="009349B0" w:rsidP="00BB17A3">
      <w:pPr>
        <w:pStyle w:val="ListParagraph"/>
      </w:pPr>
      <w:r>
        <w:t xml:space="preserve">The </w:t>
      </w:r>
      <w:r w:rsidR="00680059">
        <w:t>independent</w:t>
      </w:r>
      <w:r>
        <w:t xml:space="preserve"> condition is a stronger statement. If X and Y are independent, then</w:t>
      </w:r>
    </w:p>
    <w:p w:rsidR="009349B0" w:rsidRPr="00680059" w:rsidRDefault="0017208B" w:rsidP="00BB17A3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xyp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E(Y)</m:t>
          </m:r>
        </m:oMath>
      </m:oMathPara>
    </w:p>
    <w:p w:rsidR="00680059" w:rsidRDefault="00680059" w:rsidP="00BB17A3">
      <w:pPr>
        <w:pStyle w:val="ListParagraph"/>
      </w:pPr>
      <w:r>
        <w:t xml:space="preserve">X and Y are uncorrelated. </w:t>
      </w:r>
    </w:p>
    <w:p w:rsidR="00680059" w:rsidRDefault="00680059" w:rsidP="00BB17A3">
      <w:pPr>
        <w:pStyle w:val="ListParagraph"/>
      </w:pPr>
      <w:r>
        <w:t>But if X and Y are uncorrelated then they are not necessarily independent.</w:t>
      </w:r>
    </w:p>
    <w:p w:rsidR="00680059" w:rsidRDefault="00680059" w:rsidP="00BB17A3">
      <w:pPr>
        <w:pStyle w:val="ListParagraph"/>
      </w:pPr>
      <w:r>
        <w:t>Example:</w:t>
      </w:r>
      <w:r w:rsidR="00AB22C8">
        <w:t xml:space="preserve"> (reference: </w:t>
      </w:r>
      <w:r w:rsidR="00AB22C8" w:rsidRPr="00AB22C8">
        <w:t>Statistics and Data Analysis</w:t>
      </w:r>
      <w:r w:rsidR="00AB22C8">
        <w:t>, example 2.25 page 37)</w:t>
      </w:r>
    </w:p>
    <w:p w:rsidR="00AB22C8" w:rsidRDefault="00AB22C8" w:rsidP="00BB17A3">
      <w:pPr>
        <w:pStyle w:val="ListParagraph"/>
      </w:pPr>
      <w:r>
        <w:t xml:space="preserve">If </w:t>
      </w:r>
    </w:p>
    <w:p w:rsidR="00AB22C8" w:rsidRPr="00AB22C8" w:rsidRDefault="00AB22C8" w:rsidP="00BB17A3">
      <w:pPr>
        <w:pStyle w:val="ListParagraph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&amp;with probability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x,  &amp;with probabi</m:t>
                  </m:r>
                  <m:r>
                    <w:rPr>
                      <w:rFonts w:ascii="Cambria Math" w:hAnsi="Cambria Math"/>
                    </w:rPr>
                    <m:t>lity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AB22C8" w:rsidRDefault="00AB22C8" w:rsidP="00BB17A3">
      <w:pPr>
        <w:pStyle w:val="ListParagraph"/>
      </w:pPr>
      <w:r>
        <w:t xml:space="preserve">Then </w:t>
      </w:r>
    </w:p>
    <w:p w:rsidR="00AB22C8" w:rsidRPr="00AB22C8" w:rsidRDefault="00AB22C8" w:rsidP="00BB17A3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B22C8" w:rsidRPr="00AB22C8" w:rsidRDefault="00AB22C8" w:rsidP="00BB17A3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B22C8" w:rsidRDefault="00AB22C8" w:rsidP="00BB17A3">
      <w:pPr>
        <w:pStyle w:val="ListParagraph"/>
      </w:pPr>
      <w:r>
        <w:t>By definition if</w:t>
      </w:r>
    </w:p>
    <w:p w:rsidR="00AB22C8" w:rsidRPr="00AB22C8" w:rsidRDefault="00AB22C8" w:rsidP="00BB17A3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E(Y)</m:t>
          </m:r>
        </m:oMath>
      </m:oMathPara>
    </w:p>
    <w:p w:rsidR="00AB22C8" w:rsidRDefault="00AB22C8" w:rsidP="00BB17A3">
      <w:pPr>
        <w:pStyle w:val="ListParagraph"/>
      </w:pPr>
      <w:r>
        <w:t>Then X and Y are uncorrelated</w:t>
      </w:r>
      <w:r w:rsidR="00947E1C">
        <w:t xml:space="preserve">. But X and Y are clearly dependent. </w:t>
      </w:r>
    </w:p>
    <w:p w:rsidR="00E05976" w:rsidRDefault="005B62E3" w:rsidP="002F58AF">
      <w:pPr>
        <w:pStyle w:val="ListParagraph"/>
        <w:numPr>
          <w:ilvl w:val="0"/>
          <w:numId w:val="1"/>
        </w:numPr>
      </w:pPr>
      <w:r>
        <w:t>I’d consider this problem this way:</w:t>
      </w:r>
    </w:p>
    <w:p w:rsidR="005B62E3" w:rsidRDefault="005B62E3" w:rsidP="005B62E3">
      <w:pPr>
        <w:pStyle w:val="ListParagraph"/>
      </w:pPr>
      <w:r>
        <w:t>If we do end up doing the third roll, then the expected value of this roll is easy to get which is E</w:t>
      </w:r>
      <w:r>
        <w:rPr>
          <w:vertAlign w:val="subscript"/>
        </w:rPr>
        <w:t xml:space="preserve">3 </w:t>
      </w:r>
      <w:r>
        <w:t>= 3.5;</w:t>
      </w:r>
    </w:p>
    <w:p w:rsidR="005B62E3" w:rsidRDefault="005B62E3" w:rsidP="005B62E3">
      <w:pPr>
        <w:pStyle w:val="ListParagraph"/>
      </w:pPr>
      <w:r>
        <w:t>So for the second roll we either stop if we rolled a number larger than 3.5, namely 4,5,6 or we go into the third round, so the expected value of second roll is</w:t>
      </w:r>
    </w:p>
    <w:p w:rsidR="005B62E3" w:rsidRPr="00F73CED" w:rsidRDefault="00003F3D" w:rsidP="005B62E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4+5+6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=4.25</m:t>
          </m:r>
        </m:oMath>
      </m:oMathPara>
    </w:p>
    <w:p w:rsidR="00F73CED" w:rsidRDefault="00F73CED" w:rsidP="005B62E3">
      <w:pPr>
        <w:pStyle w:val="ListParagraph"/>
      </w:pPr>
      <w:r>
        <w:lastRenderedPageBreak/>
        <w:t>Similarly for the first roll, we only keep the number if it’s 5 or 6</w:t>
      </w:r>
    </w:p>
    <w:p w:rsidR="00F73CED" w:rsidRPr="004A04AB" w:rsidRDefault="00003F3D" w:rsidP="005B62E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=4.67</m:t>
          </m:r>
        </m:oMath>
      </m:oMathPara>
    </w:p>
    <w:p w:rsidR="004A04AB" w:rsidRDefault="004A04AB" w:rsidP="005B62E3">
      <w:pPr>
        <w:pStyle w:val="ListParagraph"/>
      </w:pPr>
      <w:r>
        <w:t>So the value of this game should be 4.67</w:t>
      </w:r>
      <w:r w:rsidR="008C44F8">
        <w:t>.</w:t>
      </w:r>
    </w:p>
    <w:p w:rsidR="007F7075" w:rsidRDefault="007F7075" w:rsidP="00AD69B4">
      <w:pPr>
        <w:pStyle w:val="ListParagraph"/>
        <w:numPr>
          <w:ilvl w:val="0"/>
          <w:numId w:val="1"/>
        </w:numPr>
      </w:pPr>
      <w:r>
        <w:t xml:space="preserve">Reference: </w:t>
      </w:r>
    </w:p>
    <w:p w:rsidR="007F7075" w:rsidRDefault="007F7075" w:rsidP="007F7075">
      <w:pPr>
        <w:pStyle w:val="ListParagraph"/>
      </w:pPr>
      <w:r>
        <w:t>[1]. Ordered Statistic by Herbert A. David</w:t>
      </w:r>
    </w:p>
    <w:p w:rsidR="008C44F8" w:rsidRDefault="007F7075" w:rsidP="007F7075">
      <w:pPr>
        <w:pStyle w:val="ListParagraph"/>
      </w:pPr>
      <w:r>
        <w:t xml:space="preserve">[2]. </w:t>
      </w:r>
      <w:hyperlink r:id="rId6" w:history="1">
        <w:r w:rsidR="00AD69B4" w:rsidRPr="009A2D67">
          <w:rPr>
            <w:rStyle w:val="Hyperlink"/>
          </w:rPr>
          <w:t>http://math.stackexchange.com/questions/14190/average-length-of-the-longest-segment?lq=1</w:t>
        </w:r>
      </w:hyperlink>
    </w:p>
    <w:p w:rsidR="00AD69B4" w:rsidRDefault="00A23B85" w:rsidP="00AD69B4">
      <w:pPr>
        <w:pStyle w:val="ListParagraph"/>
      </w:pPr>
      <w:r>
        <w:t xml:space="preserve">The </w:t>
      </w:r>
      <w:proofErr w:type="spellStart"/>
      <w:r>
        <w:t>cdf</w:t>
      </w:r>
      <w:proofErr w:type="spellEnd"/>
      <w:r>
        <w:t xml:space="preserve"> of length of largest piece can be written as </w:t>
      </w:r>
    </w:p>
    <w:p w:rsidR="005B62E3" w:rsidRPr="00A23B85" w:rsidRDefault="00A23B85" w:rsidP="005B62E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&gt;y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A23B85" w:rsidRDefault="00A23B85" w:rsidP="005B62E3">
      <w:pPr>
        <w:pStyle w:val="ListParagraph"/>
      </w:pPr>
      <w:r>
        <w:t>Continue as long as 1-iy&gt;0.</w:t>
      </w:r>
    </w:p>
    <w:p w:rsidR="00A23B85" w:rsidRDefault="00A23B85" w:rsidP="005B62E3">
      <w:pPr>
        <w:pStyle w:val="ListParagraph"/>
      </w:pPr>
      <w:r>
        <w:t xml:space="preserve">Therefore the pdf is </w:t>
      </w:r>
    </w:p>
    <w:p w:rsidR="00A23B85" w:rsidRPr="00B10896" w:rsidRDefault="00A23B85" w:rsidP="005B62E3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=y</m:t>
              </m:r>
            </m:e>
          </m:d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B10896" w:rsidRDefault="00B10896" w:rsidP="00B10896">
      <w:pPr>
        <w:pStyle w:val="ListParagraph"/>
        <w:numPr>
          <w:ilvl w:val="0"/>
          <w:numId w:val="1"/>
        </w:numPr>
      </w:pPr>
      <w:r>
        <w:t>The correlation coefficient matrix of these three random variables is</w:t>
      </w:r>
    </w:p>
    <w:p w:rsidR="00B10896" w:rsidRPr="00B10896" w:rsidRDefault="00B10896" w:rsidP="00B10896">
      <w:pPr>
        <w:pStyle w:val="ListParagraph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10896" w:rsidRDefault="00B10896" w:rsidP="00B10896">
      <w:pPr>
        <w:pStyle w:val="ListParagraph"/>
      </w:pPr>
      <w:r>
        <w:rPr>
          <w:rFonts w:hint="eastAsia"/>
        </w:rPr>
        <w:t>This</w:t>
      </w:r>
      <w:r>
        <w:t xml:space="preserve"> matrix is p</w:t>
      </w:r>
      <w:r>
        <w:rPr>
          <w:rFonts w:hint="eastAsia"/>
        </w:rPr>
        <w:t xml:space="preserve">ositive </w:t>
      </w:r>
      <w:r>
        <w:t>semi</w:t>
      </w:r>
      <w:r>
        <w:rPr>
          <w:rFonts w:hint="eastAsia"/>
        </w:rPr>
        <w:t>definite, therefore</w:t>
      </w:r>
    </w:p>
    <w:p w:rsidR="00B10896" w:rsidRPr="00B10896" w:rsidRDefault="00003F3D" w:rsidP="00B10896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:rsidR="00B10896" w:rsidRDefault="00B10896" w:rsidP="00B10896">
      <w:pPr>
        <w:pStyle w:val="ListParagraph"/>
      </w:pPr>
      <w:r>
        <w:t xml:space="preserve">Therefore the range of r is </w:t>
      </w:r>
      <m:oMath>
        <m:r>
          <w:rPr>
            <w:rFonts w:ascii="Cambria Math" w:hAnsi="Cambria Math"/>
          </w:rPr>
          <m:t>r∈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.</m:t>
        </m:r>
      </m:oMath>
    </w:p>
    <w:p w:rsidR="00FE15E9" w:rsidRDefault="00FE15E9" w:rsidP="00FE15E9">
      <w:pPr>
        <w:pStyle w:val="ListParagraph"/>
        <w:numPr>
          <w:ilvl w:val="0"/>
          <w:numId w:val="1"/>
        </w:numPr>
      </w:pPr>
      <w:r>
        <w:rPr>
          <w:rFonts w:hint="eastAsia"/>
        </w:rPr>
        <w:t>不会</w:t>
      </w:r>
    </w:p>
    <w:p w:rsidR="00FE15E9" w:rsidRDefault="00FE15E9" w:rsidP="00FE15E9">
      <w:pPr>
        <w:pStyle w:val="ListParagraph"/>
        <w:numPr>
          <w:ilvl w:val="0"/>
          <w:numId w:val="1"/>
        </w:numPr>
      </w:pPr>
      <w:r>
        <w:t>Ridge regression is typically used when the number of predictors is larger than the number of samples.</w:t>
      </w:r>
      <w:r>
        <w:rPr>
          <w:rFonts w:hint="eastAsia"/>
        </w:rPr>
        <w:t xml:space="preserve"> the way of doing it is to minimize the </w:t>
      </w:r>
      <w:r>
        <w:t>following</w:t>
      </w:r>
      <w:r>
        <w:rPr>
          <w:rFonts w:hint="eastAsia"/>
        </w:rPr>
        <w:t xml:space="preserve"> expression</w:t>
      </w:r>
    </w:p>
    <w:p w:rsidR="00FE15E9" w:rsidRPr="00FE15E9" w:rsidRDefault="00003F3D" w:rsidP="00FE15E9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4C3521" w:rsidRDefault="00FE15E9" w:rsidP="00FE15E9">
      <w:pPr>
        <w:pStyle w:val="ListParagraph"/>
      </w:pPr>
      <w:r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is the tuning parameter to control the penalty </w:t>
      </w:r>
      <w:proofErr w:type="gramStart"/>
      <w:r>
        <w:t>term.</w:t>
      </w:r>
      <w:proofErr w:type="gramEnd"/>
    </w:p>
    <w:p w:rsidR="00FE15E9" w:rsidRDefault="004C3521" w:rsidP="00FE15E9">
      <w:pPr>
        <w:pStyle w:val="ListParagraph"/>
      </w:pPr>
      <w:r>
        <w:t>Reference:</w:t>
      </w:r>
      <w:r w:rsidRPr="004C3521">
        <w:t xml:space="preserve"> </w:t>
      </w:r>
      <w:hyperlink r:id="rId7" w:history="1">
        <w:r w:rsidR="005C5E8F" w:rsidRPr="00740C30">
          <w:rPr>
            <w:rStyle w:val="Hyperlink"/>
          </w:rPr>
          <w:t>http://www.stat.cmu.edu/~ryantibs/datamining/lectures/16-modr1.pdf</w:t>
        </w:r>
      </w:hyperlink>
    </w:p>
    <w:p w:rsidR="0078711E" w:rsidRDefault="0078711E" w:rsidP="0078711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Lasso regression minimize </w:t>
      </w:r>
    </w:p>
    <w:p w:rsidR="0078711E" w:rsidRPr="002A1F8D" w:rsidRDefault="00003F3D" w:rsidP="0078711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e>
          </m:nary>
        </m:oMath>
      </m:oMathPara>
    </w:p>
    <w:p w:rsidR="002A1F8D" w:rsidRDefault="002F10FA" w:rsidP="002A1F8D">
      <w:pPr>
        <w:pStyle w:val="ListParagraph"/>
        <w:numPr>
          <w:ilvl w:val="0"/>
          <w:numId w:val="1"/>
        </w:numPr>
      </w:pPr>
      <w:r>
        <w:t>A</w:t>
      </w:r>
      <w:r w:rsidR="00EB2BF4">
        <w:rPr>
          <w:rFonts w:hint="eastAsia"/>
        </w:rPr>
        <w:t xml:space="preserve">ssume the game stops whenever </w:t>
      </w:r>
      <w:r>
        <w:rPr>
          <w:rFonts w:hint="eastAsia"/>
        </w:rPr>
        <w:t xml:space="preserve">a head is </w:t>
      </w:r>
      <w:r>
        <w:t>flipped</w:t>
      </w:r>
      <w:r>
        <w:rPr>
          <w:rFonts w:hint="eastAsia"/>
        </w:rPr>
        <w:t xml:space="preserve"> and we get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dollar. </w:t>
      </w:r>
      <w:r>
        <w:t>T</w:t>
      </w:r>
      <w:r>
        <w:rPr>
          <w:rFonts w:hint="eastAsia"/>
        </w:rPr>
        <w:t>hen the expected payoff of this game is</w:t>
      </w:r>
    </w:p>
    <w:p w:rsidR="002F10FA" w:rsidRPr="00003F3D" w:rsidRDefault="002F10FA" w:rsidP="002F10FA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=∞</m:t>
          </m:r>
        </m:oMath>
      </m:oMathPara>
    </w:p>
    <w:p w:rsidR="00003F3D" w:rsidRDefault="00003F3D" w:rsidP="00003F3D">
      <w:pPr>
        <w:pStyle w:val="ListParagraph"/>
      </w:pPr>
      <w:r>
        <w:t xml:space="preserve">But the host probably doesn’t have infinite amount of money. Say we know the </w:t>
      </w:r>
      <w:proofErr w:type="gramStart"/>
      <w:r>
        <w:t>host only have</w:t>
      </w:r>
      <w:proofErr w:type="gramEnd"/>
      <w:r>
        <w:t xml:space="preserve"> 1 Billion dollars. That is </w:t>
      </w:r>
      <w:proofErr w:type="gramStart"/>
      <w:r>
        <w:t xml:space="preserve">about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</m:oMath>
      <w:r>
        <w:t>. So the real expected payoff of this game should be</w:t>
      </w:r>
    </w:p>
    <w:p w:rsidR="00003F3D" w:rsidRPr="002F10FA" w:rsidRDefault="00003F3D" w:rsidP="00003F3D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30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</m:t>
          </m:r>
        </m:oMath>
      </m:oMathPara>
      <w:bookmarkStart w:id="0" w:name="_GoBack"/>
      <w:bookmarkEnd w:id="0"/>
    </w:p>
    <w:p w:rsidR="00053A45" w:rsidRDefault="00003F3D" w:rsidP="00053A45">
      <w:pPr>
        <w:ind w:firstLine="720"/>
      </w:pPr>
      <w:hyperlink r:id="rId8" w:history="1">
        <w:r w:rsidR="00053A45" w:rsidRPr="00A65987">
          <w:rPr>
            <w:rStyle w:val="Hyperlink"/>
          </w:rPr>
          <w:t>https://en.wikipedia.org/wiki/St._Petersburg_paradox</w:t>
        </w:r>
      </w:hyperlink>
    </w:p>
    <w:p w:rsidR="00053A45" w:rsidRDefault="00053A45" w:rsidP="00053A45">
      <w:pPr>
        <w:ind w:firstLine="720"/>
      </w:pPr>
    </w:p>
    <w:sectPr w:rsidR="00053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1095"/>
    <w:multiLevelType w:val="hybridMultilevel"/>
    <w:tmpl w:val="D9C639B0"/>
    <w:lvl w:ilvl="0" w:tplc="97E47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3B"/>
    <w:rsid w:val="00003F3D"/>
    <w:rsid w:val="00053A45"/>
    <w:rsid w:val="0017208B"/>
    <w:rsid w:val="0019420D"/>
    <w:rsid w:val="002A1F8D"/>
    <w:rsid w:val="002F10FA"/>
    <w:rsid w:val="002F58AF"/>
    <w:rsid w:val="003674B5"/>
    <w:rsid w:val="0045432D"/>
    <w:rsid w:val="004636BF"/>
    <w:rsid w:val="004A04AB"/>
    <w:rsid w:val="004C3521"/>
    <w:rsid w:val="004F6CC8"/>
    <w:rsid w:val="005717C3"/>
    <w:rsid w:val="005820C7"/>
    <w:rsid w:val="005B180B"/>
    <w:rsid w:val="005B62E3"/>
    <w:rsid w:val="005C5E8F"/>
    <w:rsid w:val="00657998"/>
    <w:rsid w:val="00680059"/>
    <w:rsid w:val="006A254A"/>
    <w:rsid w:val="0078711E"/>
    <w:rsid w:val="007F7075"/>
    <w:rsid w:val="008C44F8"/>
    <w:rsid w:val="009218FA"/>
    <w:rsid w:val="009349B0"/>
    <w:rsid w:val="00947E1C"/>
    <w:rsid w:val="00A23B85"/>
    <w:rsid w:val="00AB22C8"/>
    <w:rsid w:val="00AD69B4"/>
    <w:rsid w:val="00B10896"/>
    <w:rsid w:val="00BB17A3"/>
    <w:rsid w:val="00BD7D7D"/>
    <w:rsid w:val="00CD483B"/>
    <w:rsid w:val="00E05976"/>
    <w:rsid w:val="00E5274C"/>
    <w:rsid w:val="00EB2BF4"/>
    <w:rsid w:val="00F152CE"/>
    <w:rsid w:val="00F21094"/>
    <w:rsid w:val="00F73CED"/>
    <w:rsid w:val="00F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0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0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._Petersburg_parado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tat.cmu.edu/~ryantibs/datamining/lectures/16-modr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stackexchange.com/questions/14190/average-length-of-the-longest-segment?lq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 Blacks</dc:creator>
  <cp:keywords/>
  <dc:description/>
  <cp:lastModifiedBy>tian mu xin</cp:lastModifiedBy>
  <cp:revision>32</cp:revision>
  <dcterms:created xsi:type="dcterms:W3CDTF">2015-10-18T22:53:00Z</dcterms:created>
  <dcterms:modified xsi:type="dcterms:W3CDTF">2015-10-23T04:05:00Z</dcterms:modified>
</cp:coreProperties>
</file>