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F595" w14:textId="77777777" w:rsidR="0068110C" w:rsidRPr="0068110C" w:rsidRDefault="0068110C" w:rsidP="0068110C">
      <w:pPr>
        <w:rPr>
          <w:b/>
          <w:bCs/>
        </w:rPr>
      </w:pPr>
      <w:r w:rsidRPr="0068110C">
        <w:rPr>
          <w:b/>
          <w:bCs/>
        </w:rPr>
        <w:t>Leave Policy</w:t>
      </w:r>
    </w:p>
    <w:p w14:paraId="67E135C9" w14:textId="77777777" w:rsidR="0068110C" w:rsidRPr="0068110C" w:rsidRDefault="0068110C" w:rsidP="0068110C">
      <w:pPr>
        <w:numPr>
          <w:ilvl w:val="0"/>
          <w:numId w:val="5"/>
        </w:numPr>
      </w:pPr>
      <w:r w:rsidRPr="0068110C">
        <w:t xml:space="preserve">Employees receive 24 annual leave days per year. </w:t>
      </w:r>
    </w:p>
    <w:p w14:paraId="45D945FF" w14:textId="77777777" w:rsidR="0068110C" w:rsidRPr="0068110C" w:rsidRDefault="0068110C" w:rsidP="0068110C">
      <w:pPr>
        <w:numPr>
          <w:ilvl w:val="0"/>
          <w:numId w:val="5"/>
        </w:numPr>
      </w:pPr>
      <w:r w:rsidRPr="0068110C">
        <w:t xml:space="preserve">Unused leave can be carried forward up to 10 days. </w:t>
      </w:r>
    </w:p>
    <w:p w14:paraId="3B5F29A5" w14:textId="77777777" w:rsidR="0068110C" w:rsidRPr="0068110C" w:rsidRDefault="0068110C" w:rsidP="0068110C">
      <w:pPr>
        <w:numPr>
          <w:ilvl w:val="0"/>
          <w:numId w:val="5"/>
        </w:numPr>
      </w:pPr>
      <w:r w:rsidRPr="0068110C">
        <w:t xml:space="preserve">Sick leave entitlement is 12 days annually. </w:t>
      </w:r>
    </w:p>
    <w:p w14:paraId="4CCD68E5" w14:textId="77777777" w:rsidR="0068110C" w:rsidRPr="0068110C" w:rsidRDefault="0068110C" w:rsidP="0068110C">
      <w:pPr>
        <w:rPr>
          <w:b/>
          <w:bCs/>
        </w:rPr>
      </w:pPr>
      <w:r w:rsidRPr="0068110C">
        <w:rPr>
          <w:b/>
          <w:bCs/>
        </w:rPr>
        <w:t>Travel Policy</w:t>
      </w:r>
    </w:p>
    <w:p w14:paraId="7F3DFDBE" w14:textId="77777777" w:rsidR="0068110C" w:rsidRPr="0068110C" w:rsidRDefault="0068110C" w:rsidP="0068110C">
      <w:pPr>
        <w:numPr>
          <w:ilvl w:val="0"/>
          <w:numId w:val="6"/>
        </w:numPr>
      </w:pPr>
      <w:r w:rsidRPr="0068110C">
        <w:t xml:space="preserve">Hotel reimbursement capped at ₹6000/night. </w:t>
      </w:r>
    </w:p>
    <w:p w14:paraId="083C5917" w14:textId="77777777" w:rsidR="0068110C" w:rsidRPr="0068110C" w:rsidRDefault="0068110C" w:rsidP="0068110C">
      <w:pPr>
        <w:numPr>
          <w:ilvl w:val="0"/>
          <w:numId w:val="6"/>
        </w:numPr>
      </w:pPr>
      <w:r w:rsidRPr="0068110C">
        <w:t xml:space="preserve">Flight bookings must be economy class. </w:t>
      </w:r>
    </w:p>
    <w:p w14:paraId="0E326C99" w14:textId="77777777" w:rsidR="0068110C" w:rsidRPr="0068110C" w:rsidRDefault="0068110C" w:rsidP="0068110C">
      <w:pPr>
        <w:rPr>
          <w:b/>
          <w:bCs/>
        </w:rPr>
      </w:pPr>
      <w:r w:rsidRPr="0068110C">
        <w:rPr>
          <w:b/>
          <w:bCs/>
        </w:rPr>
        <w:t>Work From Home Policy</w:t>
      </w:r>
    </w:p>
    <w:p w14:paraId="3F7CE79F" w14:textId="77777777" w:rsidR="0068110C" w:rsidRPr="0068110C" w:rsidRDefault="0068110C" w:rsidP="0068110C">
      <w:pPr>
        <w:numPr>
          <w:ilvl w:val="0"/>
          <w:numId w:val="7"/>
        </w:numPr>
      </w:pPr>
      <w:r w:rsidRPr="0068110C">
        <w:t xml:space="preserve">Employees may work remotely up to 3 days per week. </w:t>
      </w:r>
    </w:p>
    <w:p w14:paraId="35CEA7E3" w14:textId="77777777" w:rsidR="0068110C" w:rsidRPr="0068110C" w:rsidRDefault="0068110C" w:rsidP="0068110C">
      <w:pPr>
        <w:numPr>
          <w:ilvl w:val="0"/>
          <w:numId w:val="7"/>
        </w:numPr>
      </w:pPr>
      <w:r w:rsidRPr="0068110C">
        <w:t xml:space="preserve">Manager approval required. </w:t>
      </w:r>
    </w:p>
    <w:p w14:paraId="540B833C" w14:textId="77777777" w:rsidR="0068110C" w:rsidRPr="0068110C" w:rsidRDefault="0068110C" w:rsidP="0068110C">
      <w:pPr>
        <w:rPr>
          <w:b/>
          <w:bCs/>
        </w:rPr>
      </w:pPr>
      <w:r w:rsidRPr="0068110C">
        <w:rPr>
          <w:b/>
          <w:bCs/>
        </w:rPr>
        <w:t>Benefits Policy</w:t>
      </w:r>
    </w:p>
    <w:p w14:paraId="58B6717B" w14:textId="77777777" w:rsidR="0068110C" w:rsidRPr="0068110C" w:rsidRDefault="0068110C" w:rsidP="0068110C">
      <w:pPr>
        <w:numPr>
          <w:ilvl w:val="0"/>
          <w:numId w:val="8"/>
        </w:numPr>
      </w:pPr>
      <w:r w:rsidRPr="0068110C">
        <w:t xml:space="preserve">Medical insurance covers employee and dependents. </w:t>
      </w:r>
    </w:p>
    <w:p w14:paraId="6A2C6FF8" w14:textId="77777777" w:rsidR="0068110C" w:rsidRPr="0068110C" w:rsidRDefault="0068110C" w:rsidP="0068110C">
      <w:pPr>
        <w:numPr>
          <w:ilvl w:val="0"/>
          <w:numId w:val="8"/>
        </w:numPr>
      </w:pPr>
      <w:r w:rsidRPr="0068110C">
        <w:t>Annual wellness allowance is ₹10,000.</w:t>
      </w:r>
    </w:p>
    <w:p w14:paraId="2794E79D" w14:textId="77777777" w:rsidR="00FE2A1C" w:rsidRDefault="00FE2A1C"/>
    <w:sectPr w:rsidR="00FE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47B"/>
    <w:multiLevelType w:val="multilevel"/>
    <w:tmpl w:val="B55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015D6"/>
    <w:multiLevelType w:val="multilevel"/>
    <w:tmpl w:val="C96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49A8"/>
    <w:multiLevelType w:val="multilevel"/>
    <w:tmpl w:val="F43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A5016"/>
    <w:multiLevelType w:val="multilevel"/>
    <w:tmpl w:val="362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C36D2"/>
    <w:multiLevelType w:val="multilevel"/>
    <w:tmpl w:val="994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247D9"/>
    <w:multiLevelType w:val="multilevel"/>
    <w:tmpl w:val="36E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96E6D"/>
    <w:multiLevelType w:val="multilevel"/>
    <w:tmpl w:val="101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661BB"/>
    <w:multiLevelType w:val="multilevel"/>
    <w:tmpl w:val="31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4474">
    <w:abstractNumId w:val="6"/>
  </w:num>
  <w:num w:numId="2" w16cid:durableId="1337417813">
    <w:abstractNumId w:val="7"/>
  </w:num>
  <w:num w:numId="3" w16cid:durableId="1592855964">
    <w:abstractNumId w:val="5"/>
  </w:num>
  <w:num w:numId="4" w16cid:durableId="1056273267">
    <w:abstractNumId w:val="3"/>
  </w:num>
  <w:num w:numId="5" w16cid:durableId="595749475">
    <w:abstractNumId w:val="4"/>
  </w:num>
  <w:num w:numId="6" w16cid:durableId="383065460">
    <w:abstractNumId w:val="0"/>
  </w:num>
  <w:num w:numId="7" w16cid:durableId="587226322">
    <w:abstractNumId w:val="1"/>
  </w:num>
  <w:num w:numId="8" w16cid:durableId="137438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0C"/>
    <w:rsid w:val="00244E2F"/>
    <w:rsid w:val="0068110C"/>
    <w:rsid w:val="00B441C8"/>
    <w:rsid w:val="00FE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83D2"/>
  <w15:chartTrackingRefBased/>
  <w15:docId w15:val="{A654B31B-EA52-48B8-A4ED-D8EE6630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396</Characters>
  <Application>Microsoft Office Word</Application>
  <DocSecurity>0</DocSecurity>
  <Lines>13</Lines>
  <Paragraphs>13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Shivender Pratap Singh</dc:creator>
  <cp:keywords/>
  <dc:description/>
  <cp:lastModifiedBy>Shivender Pratap Singh</cp:lastModifiedBy>
  <cp:revision>1</cp:revision>
  <dcterms:created xsi:type="dcterms:W3CDTF">2026-07-02T04:19:00Z</dcterms:created>
  <dcterms:modified xsi:type="dcterms:W3CDTF">2026-07-02T04:20:00Z</dcterms:modified>
</cp:coreProperties>
</file>