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52"/>
        <w:gridCol w:w="3240"/>
      </w:tblGrid>
      <w:tr>
        <w:tc>
          <w:tcPr>
            <w:tcW w:type="dxa" w:w="5371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88920" cy="53135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primary-horizont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5313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71"/>
          </w:tcPr>
          <w:p>
            <w:pPr>
              <w:spacing w:after="20"/>
              <w:jc w:val="right"/>
            </w:pPr>
            <w:r>
              <w:rPr>
                <w:rFonts w:ascii="Aptos" w:hAnsi="Aptos"/>
                <w:b/>
                <w:color w:val="2B2927"/>
                <w:sz w:val="36"/>
              </w:rPr>
              <w:t>INVOICE</w:t>
            </w:r>
          </w:p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77716B"/>
                <w:sz w:val="15"/>
              </w:rPr>
              <w:t>Invoice No.  CBC-EDU-0926-001</w:t>
            </w:r>
          </w:p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77716B"/>
                <w:sz w:val="15"/>
              </w:rPr>
              <w:t>Invoice Date  23/09/2026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shd w:fill="F8F1E5"/>
          </w:tcPr>
          <w:p>
            <w:pPr>
              <w:spacing w:after="0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824"/>
      </w:tblGrid>
      <w:tr>
        <w:tc>
          <w:tcPr>
            <w:tcW w:type="dxa" w:w="537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77716B"/>
                <w:sz w:val="15"/>
              </w:rPr>
              <w:t>CUSTOMER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2B2927"/>
                <w:sz w:val="16"/>
              </w:rPr>
              <w:t>Jessica Fan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2B2927"/>
                <w:sz w:val="16"/>
              </w:rPr>
              <w:t>Little Lionsheart Nursery School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2B2927"/>
                <w:sz w:val="16"/>
              </w:rPr>
              <w:t>103 Greenford Road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2B2927"/>
                <w:sz w:val="16"/>
              </w:rPr>
              <w:t>Harrow, HA1 3QL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2B2927"/>
                <w:sz w:val="16"/>
              </w:rPr>
              <w:t>+44 7523 267405</w:t>
            </w:r>
          </w:p>
        </w:tc>
        <w:tc>
          <w:tcPr>
            <w:tcW w:type="dxa" w:w="537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77716B"/>
                <w:sz w:val="15"/>
              </w:rPr>
              <w:t>DELIVERY TO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2B2927"/>
                <w:sz w:val="16"/>
              </w:rPr>
              <w:t>Little Lionsheart Nursery School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2B2927"/>
                <w:sz w:val="16"/>
              </w:rPr>
              <w:t>103 Greenford Road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2B2927"/>
                <w:sz w:val="16"/>
              </w:rPr>
              <w:t>Harrow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2B2927"/>
                <w:sz w:val="16"/>
              </w:rPr>
              <w:t>HA1 3QL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2B2927"/>
                <w:sz w:val="16"/>
              </w:rPr>
              <w:t>United Kingdom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1656"/>
        <w:gridCol w:w="792"/>
        <w:gridCol w:w="1267"/>
        <w:gridCol w:w="1411"/>
      </w:tblGrid>
      <w:tr>
        <w:tc>
          <w:tcPr>
            <w:tcW w:type="dxa" w:w="2148"/>
            <w:shd w:fill="F8F1E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2B2927"/>
                <w:sz w:val="14"/>
              </w:rPr>
              <w:t>ITEM</w:t>
            </w:r>
          </w:p>
        </w:tc>
        <w:tc>
          <w:tcPr>
            <w:tcW w:type="dxa" w:w="2148"/>
            <w:shd w:fill="F8F1E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2B2927"/>
                <w:sz w:val="14"/>
              </w:rPr>
              <w:t>SKU</w:t>
            </w:r>
          </w:p>
        </w:tc>
        <w:tc>
          <w:tcPr>
            <w:tcW w:type="dxa" w:w="2148"/>
            <w:shd w:fill="F8F1E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right"/>
            </w:pPr>
            <w:r>
              <w:rPr>
                <w:rFonts w:ascii="Aptos" w:hAnsi="Aptos"/>
                <w:b/>
                <w:color w:val="2B2927"/>
                <w:sz w:val="14"/>
              </w:rPr>
              <w:t>QTY</w:t>
            </w:r>
          </w:p>
        </w:tc>
        <w:tc>
          <w:tcPr>
            <w:tcW w:type="dxa" w:w="2148"/>
            <w:shd w:fill="F8F1E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right"/>
            </w:pPr>
            <w:r>
              <w:rPr>
                <w:rFonts w:ascii="Aptos" w:hAnsi="Aptos"/>
                <w:b/>
                <w:color w:val="2B2927"/>
                <w:sz w:val="14"/>
              </w:rPr>
              <w:t>PRICE</w:t>
            </w:r>
          </w:p>
        </w:tc>
        <w:tc>
          <w:tcPr>
            <w:tcW w:type="dxa" w:w="2148"/>
            <w:shd w:fill="F8F1E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right"/>
            </w:pPr>
            <w:r>
              <w:rPr>
                <w:rFonts w:ascii="Aptos" w:hAnsi="Aptos"/>
                <w:b/>
                <w:color w:val="2B2927"/>
                <w:sz w:val="14"/>
              </w:rPr>
              <w:t>TOTAL</w:t>
            </w:r>
          </w:p>
        </w:tc>
      </w:tr>
      <w:tr>
        <w:tc>
          <w:tcPr>
            <w:tcW w:type="dxa" w:w="4579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B2927"/>
                <w:sz w:val="14"/>
              </w:rPr>
              <w:t>Khaki Puddlesuit | 2-3 years</w:t>
            </w:r>
          </w:p>
        </w:tc>
        <w:tc>
          <w:tcPr>
            <w:tcW w:type="dxa" w:w="1656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B2927"/>
                <w:sz w:val="14"/>
              </w:rPr>
              <w:t>GA104-KHAKI-STD-2/3</w:t>
            </w:r>
          </w:p>
        </w:tc>
        <w:tc>
          <w:tcPr>
            <w:tcW w:type="dxa" w:w="792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3</w:t>
            </w:r>
          </w:p>
        </w:tc>
        <w:tc>
          <w:tcPr>
            <w:tcW w:type="dxa" w:w="1267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£34.00</w:t>
            </w:r>
          </w:p>
        </w:tc>
        <w:tc>
          <w:tcPr>
            <w:tcW w:type="dxa" w:w="1411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£102.00</w:t>
            </w:r>
          </w:p>
        </w:tc>
      </w:tr>
      <w:tr>
        <w:tc>
          <w:tcPr>
            <w:tcW w:type="dxa" w:w="4579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B2927"/>
                <w:sz w:val="14"/>
              </w:rPr>
              <w:t>Khaki Puddlesuit | 18/24 months</w:t>
            </w:r>
          </w:p>
        </w:tc>
        <w:tc>
          <w:tcPr>
            <w:tcW w:type="dxa" w:w="1656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B2927"/>
                <w:sz w:val="14"/>
              </w:rPr>
              <w:t>GA104-KHAKI-STD-18/24</w:t>
            </w:r>
          </w:p>
        </w:tc>
        <w:tc>
          <w:tcPr>
            <w:tcW w:type="dxa" w:w="792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2</w:t>
            </w:r>
          </w:p>
        </w:tc>
        <w:tc>
          <w:tcPr>
            <w:tcW w:type="dxa" w:w="1267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£34.00</w:t>
            </w:r>
          </w:p>
        </w:tc>
        <w:tc>
          <w:tcPr>
            <w:tcW w:type="dxa" w:w="1411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£68.00</w:t>
            </w:r>
          </w:p>
        </w:tc>
      </w:tr>
      <w:tr>
        <w:tc>
          <w:tcPr>
            <w:tcW w:type="dxa" w:w="4579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B2927"/>
                <w:sz w:val="14"/>
              </w:rPr>
              <w:t>Khaki Puddlesuit | 12/18 months</w:t>
            </w:r>
          </w:p>
        </w:tc>
        <w:tc>
          <w:tcPr>
            <w:tcW w:type="dxa" w:w="1656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B2927"/>
                <w:sz w:val="14"/>
              </w:rPr>
              <w:t>GA104-KHAKI-STD-12/18</w:t>
            </w:r>
          </w:p>
        </w:tc>
        <w:tc>
          <w:tcPr>
            <w:tcW w:type="dxa" w:w="792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1</w:t>
            </w:r>
          </w:p>
        </w:tc>
        <w:tc>
          <w:tcPr>
            <w:tcW w:type="dxa" w:w="1267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£34.00</w:t>
            </w:r>
          </w:p>
        </w:tc>
        <w:tc>
          <w:tcPr>
            <w:tcW w:type="dxa" w:w="1411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£34.00</w:t>
            </w:r>
          </w:p>
        </w:tc>
      </w:tr>
      <w:tr>
        <w:tc>
          <w:tcPr>
            <w:tcW w:type="dxa" w:w="4579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B2927"/>
                <w:sz w:val="14"/>
              </w:rPr>
              <w:t>Rose Puddlesuit | 12/18 months</w:t>
            </w:r>
          </w:p>
        </w:tc>
        <w:tc>
          <w:tcPr>
            <w:tcW w:type="dxa" w:w="1656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B2927"/>
                <w:sz w:val="14"/>
              </w:rPr>
              <w:t>GA104-ROSE-STD-12/18</w:t>
            </w:r>
          </w:p>
        </w:tc>
        <w:tc>
          <w:tcPr>
            <w:tcW w:type="dxa" w:w="792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1</w:t>
            </w:r>
          </w:p>
        </w:tc>
        <w:tc>
          <w:tcPr>
            <w:tcW w:type="dxa" w:w="1267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£34.00</w:t>
            </w:r>
          </w:p>
        </w:tc>
        <w:tc>
          <w:tcPr>
            <w:tcW w:type="dxa" w:w="1411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£34.00</w:t>
            </w:r>
          </w:p>
        </w:tc>
      </w:tr>
      <w:tr>
        <w:tc>
          <w:tcPr>
            <w:tcW w:type="dxa" w:w="4579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B2927"/>
                <w:sz w:val="14"/>
              </w:rPr>
              <w:t>Rose Puddlesuit | 18/24 months</w:t>
            </w:r>
          </w:p>
        </w:tc>
        <w:tc>
          <w:tcPr>
            <w:tcW w:type="dxa" w:w="1656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B2927"/>
                <w:sz w:val="14"/>
              </w:rPr>
              <w:t>GA104-ROSE-STD-18/24</w:t>
            </w:r>
          </w:p>
        </w:tc>
        <w:tc>
          <w:tcPr>
            <w:tcW w:type="dxa" w:w="792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2</w:t>
            </w:r>
          </w:p>
        </w:tc>
        <w:tc>
          <w:tcPr>
            <w:tcW w:type="dxa" w:w="1267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£34.00</w:t>
            </w:r>
          </w:p>
        </w:tc>
        <w:tc>
          <w:tcPr>
            <w:tcW w:type="dxa" w:w="1411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£68.00</w:t>
            </w:r>
          </w:p>
        </w:tc>
      </w:tr>
      <w:tr>
        <w:tc>
          <w:tcPr>
            <w:tcW w:type="dxa" w:w="4579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B2927"/>
                <w:sz w:val="14"/>
              </w:rPr>
              <w:t>Rose Puddlesuit | 2-3 years</w:t>
            </w:r>
          </w:p>
        </w:tc>
        <w:tc>
          <w:tcPr>
            <w:tcW w:type="dxa" w:w="1656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B2927"/>
                <w:sz w:val="14"/>
              </w:rPr>
              <w:t>GA104-ROSE-STD-2/3</w:t>
            </w:r>
          </w:p>
        </w:tc>
        <w:tc>
          <w:tcPr>
            <w:tcW w:type="dxa" w:w="792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3</w:t>
            </w:r>
          </w:p>
        </w:tc>
        <w:tc>
          <w:tcPr>
            <w:tcW w:type="dxa" w:w="1267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£34.00</w:t>
            </w:r>
          </w:p>
        </w:tc>
        <w:tc>
          <w:tcPr>
            <w:tcW w:type="dxa" w:w="1411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£102.00</w:t>
            </w:r>
          </w:p>
        </w:tc>
      </w:tr>
      <w:tr>
        <w:tc>
          <w:tcPr>
            <w:tcW w:type="dxa" w:w="4579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B2927"/>
                <w:sz w:val="14"/>
              </w:rPr>
              <w:t>Amethyst Purple Kids Puddlesuit | 12/18 months</w:t>
            </w:r>
          </w:p>
        </w:tc>
        <w:tc>
          <w:tcPr>
            <w:tcW w:type="dxa" w:w="1656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B2927"/>
                <w:sz w:val="14"/>
              </w:rPr>
              <w:t>GA104-ICEAME-STD-12/18</w:t>
            </w:r>
          </w:p>
        </w:tc>
        <w:tc>
          <w:tcPr>
            <w:tcW w:type="dxa" w:w="792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1</w:t>
            </w:r>
          </w:p>
        </w:tc>
        <w:tc>
          <w:tcPr>
            <w:tcW w:type="dxa" w:w="1267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£34.00</w:t>
            </w:r>
          </w:p>
        </w:tc>
        <w:tc>
          <w:tcPr>
            <w:tcW w:type="dxa" w:w="1411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£34.00</w:t>
            </w:r>
          </w:p>
        </w:tc>
      </w:tr>
      <w:tr>
        <w:tc>
          <w:tcPr>
            <w:tcW w:type="dxa" w:w="4579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B2927"/>
                <w:sz w:val="14"/>
              </w:rPr>
              <w:t>Amethyst Purple Kids Puddlesuit | 18/24 months</w:t>
            </w:r>
          </w:p>
        </w:tc>
        <w:tc>
          <w:tcPr>
            <w:tcW w:type="dxa" w:w="1656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B2927"/>
                <w:sz w:val="14"/>
              </w:rPr>
              <w:t>GA104-ICEAME-STD-18/24</w:t>
            </w:r>
          </w:p>
        </w:tc>
        <w:tc>
          <w:tcPr>
            <w:tcW w:type="dxa" w:w="792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2</w:t>
            </w:r>
          </w:p>
        </w:tc>
        <w:tc>
          <w:tcPr>
            <w:tcW w:type="dxa" w:w="1267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£34.00</w:t>
            </w:r>
          </w:p>
        </w:tc>
        <w:tc>
          <w:tcPr>
            <w:tcW w:type="dxa" w:w="1411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£68.00</w:t>
            </w:r>
          </w:p>
        </w:tc>
      </w:tr>
      <w:tr>
        <w:tc>
          <w:tcPr>
            <w:tcW w:type="dxa" w:w="4579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B2927"/>
                <w:sz w:val="14"/>
              </w:rPr>
              <w:t>Amethyst Purple Kids Puddlesuit | 2-3 years</w:t>
            </w:r>
          </w:p>
        </w:tc>
        <w:tc>
          <w:tcPr>
            <w:tcW w:type="dxa" w:w="1656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B2927"/>
                <w:sz w:val="14"/>
              </w:rPr>
              <w:t>GA104-ICEAME-STD-2/3</w:t>
            </w:r>
          </w:p>
        </w:tc>
        <w:tc>
          <w:tcPr>
            <w:tcW w:type="dxa" w:w="792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3</w:t>
            </w:r>
          </w:p>
        </w:tc>
        <w:tc>
          <w:tcPr>
            <w:tcW w:type="dxa" w:w="1267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£34.00</w:t>
            </w:r>
          </w:p>
        </w:tc>
        <w:tc>
          <w:tcPr>
            <w:tcW w:type="dxa" w:w="1411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£102.00</w:t>
            </w:r>
          </w:p>
        </w:tc>
      </w:tr>
      <w:tr>
        <w:tc>
          <w:tcPr>
            <w:tcW w:type="dxa" w:w="4579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B2927"/>
                <w:sz w:val="14"/>
              </w:rPr>
              <w:t>Geothermal Grey Kids Puddlesuit | 12/18 months</w:t>
            </w:r>
          </w:p>
        </w:tc>
        <w:tc>
          <w:tcPr>
            <w:tcW w:type="dxa" w:w="1656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B2927"/>
                <w:sz w:val="14"/>
              </w:rPr>
              <w:t>GA104-GEOTHE-STD-12/18</w:t>
            </w:r>
          </w:p>
        </w:tc>
        <w:tc>
          <w:tcPr>
            <w:tcW w:type="dxa" w:w="792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1</w:t>
            </w:r>
          </w:p>
        </w:tc>
        <w:tc>
          <w:tcPr>
            <w:tcW w:type="dxa" w:w="1267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£34.00</w:t>
            </w:r>
          </w:p>
        </w:tc>
        <w:tc>
          <w:tcPr>
            <w:tcW w:type="dxa" w:w="1411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£34.00</w:t>
            </w:r>
          </w:p>
        </w:tc>
      </w:tr>
      <w:tr>
        <w:tc>
          <w:tcPr>
            <w:tcW w:type="dxa" w:w="4579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B2927"/>
                <w:sz w:val="14"/>
              </w:rPr>
              <w:t>Geothermal Grey Kids Puddlesuit | 18/24 months</w:t>
            </w:r>
          </w:p>
        </w:tc>
        <w:tc>
          <w:tcPr>
            <w:tcW w:type="dxa" w:w="1656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B2927"/>
                <w:sz w:val="14"/>
              </w:rPr>
              <w:t>GA104-GEOTHE-STD-18/24</w:t>
            </w:r>
          </w:p>
        </w:tc>
        <w:tc>
          <w:tcPr>
            <w:tcW w:type="dxa" w:w="792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2</w:t>
            </w:r>
          </w:p>
        </w:tc>
        <w:tc>
          <w:tcPr>
            <w:tcW w:type="dxa" w:w="1267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£34.00</w:t>
            </w:r>
          </w:p>
        </w:tc>
        <w:tc>
          <w:tcPr>
            <w:tcW w:type="dxa" w:w="1411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£68.00</w:t>
            </w:r>
          </w:p>
        </w:tc>
      </w:tr>
      <w:tr>
        <w:tc>
          <w:tcPr>
            <w:tcW w:type="dxa" w:w="4579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B2927"/>
                <w:sz w:val="14"/>
              </w:rPr>
              <w:t>Geothermal Grey Kids Puddlesuit | 2-3 years</w:t>
            </w:r>
          </w:p>
        </w:tc>
        <w:tc>
          <w:tcPr>
            <w:tcW w:type="dxa" w:w="1656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B2927"/>
                <w:sz w:val="14"/>
              </w:rPr>
              <w:t>GA104-GEOTHE-STD-2/3</w:t>
            </w:r>
          </w:p>
        </w:tc>
        <w:tc>
          <w:tcPr>
            <w:tcW w:type="dxa" w:w="792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3</w:t>
            </w:r>
          </w:p>
        </w:tc>
        <w:tc>
          <w:tcPr>
            <w:tcW w:type="dxa" w:w="1267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£34.00</w:t>
            </w:r>
          </w:p>
        </w:tc>
        <w:tc>
          <w:tcPr>
            <w:tcW w:type="dxa" w:w="1411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£102.00</w:t>
            </w:r>
          </w:p>
        </w:tc>
      </w:tr>
      <w:tr>
        <w:tc>
          <w:tcPr>
            <w:tcW w:type="dxa" w:w="4579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B2927"/>
                <w:sz w:val="14"/>
              </w:rPr>
              <w:t>Glacial Green Beanie | Green / 1-2 years</w:t>
            </w:r>
          </w:p>
        </w:tc>
        <w:tc>
          <w:tcPr>
            <w:tcW w:type="dxa" w:w="1656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B2927"/>
                <w:sz w:val="14"/>
              </w:rPr>
              <w:t>GA453-GLAGRE-STD-1/2</w:t>
            </w:r>
          </w:p>
        </w:tc>
        <w:tc>
          <w:tcPr>
            <w:tcW w:type="dxa" w:w="792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1</w:t>
            </w:r>
          </w:p>
        </w:tc>
        <w:tc>
          <w:tcPr>
            <w:tcW w:type="dxa" w:w="1267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£12.00</w:t>
            </w:r>
          </w:p>
        </w:tc>
        <w:tc>
          <w:tcPr>
            <w:tcW w:type="dxa" w:w="1411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£12.00</w:t>
            </w:r>
          </w:p>
        </w:tc>
      </w:tr>
      <w:tr>
        <w:tc>
          <w:tcPr>
            <w:tcW w:type="dxa" w:w="4579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B2927"/>
                <w:sz w:val="14"/>
              </w:rPr>
              <w:t>Khaki Chunky Sole Kids Shortie Welly | UK5</w:t>
            </w:r>
          </w:p>
        </w:tc>
        <w:tc>
          <w:tcPr>
            <w:tcW w:type="dxa" w:w="1656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B2927"/>
                <w:sz w:val="14"/>
              </w:rPr>
              <w:t>GA316-KHAKI-UK5</w:t>
            </w:r>
          </w:p>
        </w:tc>
        <w:tc>
          <w:tcPr>
            <w:tcW w:type="dxa" w:w="792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1</w:t>
            </w:r>
          </w:p>
        </w:tc>
        <w:tc>
          <w:tcPr>
            <w:tcW w:type="dxa" w:w="1267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£27.00</w:t>
            </w:r>
          </w:p>
        </w:tc>
        <w:tc>
          <w:tcPr>
            <w:tcW w:type="dxa" w:w="1411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£27.00</w:t>
            </w:r>
          </w:p>
        </w:tc>
      </w:tr>
      <w:tr>
        <w:tc>
          <w:tcPr>
            <w:tcW w:type="dxa" w:w="4579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B2927"/>
                <w:sz w:val="14"/>
              </w:rPr>
              <w:t>Khaki Kids Waterproof Rain Dungarees | 18/24 months</w:t>
            </w:r>
          </w:p>
        </w:tc>
        <w:tc>
          <w:tcPr>
            <w:tcW w:type="dxa" w:w="1656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B2927"/>
                <w:sz w:val="14"/>
              </w:rPr>
              <w:t>GA105-KHAKI-STD-18/24</w:t>
            </w:r>
          </w:p>
        </w:tc>
        <w:tc>
          <w:tcPr>
            <w:tcW w:type="dxa" w:w="792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1</w:t>
            </w:r>
          </w:p>
        </w:tc>
        <w:tc>
          <w:tcPr>
            <w:tcW w:type="dxa" w:w="1267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£29.00</w:t>
            </w:r>
          </w:p>
        </w:tc>
        <w:tc>
          <w:tcPr>
            <w:tcW w:type="dxa" w:w="1411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£29.00</w:t>
            </w:r>
          </w:p>
        </w:tc>
      </w:tr>
      <w:tr>
        <w:tc>
          <w:tcPr>
            <w:tcW w:type="dxa" w:w="4579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B2927"/>
                <w:sz w:val="14"/>
              </w:rPr>
              <w:t>Amethyst Kids' Purple Joggers | 18-24m</w:t>
            </w:r>
          </w:p>
        </w:tc>
        <w:tc>
          <w:tcPr>
            <w:tcW w:type="dxa" w:w="1656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B2927"/>
                <w:sz w:val="14"/>
              </w:rPr>
              <w:t>GA014-ICEAME-STD-18/24</w:t>
            </w:r>
          </w:p>
        </w:tc>
        <w:tc>
          <w:tcPr>
            <w:tcW w:type="dxa" w:w="792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1</w:t>
            </w:r>
          </w:p>
        </w:tc>
        <w:tc>
          <w:tcPr>
            <w:tcW w:type="dxa" w:w="1267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£16.00</w:t>
            </w:r>
          </w:p>
        </w:tc>
        <w:tc>
          <w:tcPr>
            <w:tcW w:type="dxa" w:w="1411"/>
            <w:tcMar>
              <w:top w:w="48" w:type="dxa"/>
              <w:start w:w="65" w:type="dxa"/>
              <w:bottom w:w="48" w:type="dxa"/>
              <w:end w:w="65" w:type="dxa"/>
            </w:tcMar>
            <w:tcBorders>
              <w:bottom w:val="single" w:sz="4" w:color="D9D1C5"/>
            </w:tcBorders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B2927"/>
                <w:sz w:val="14"/>
              </w:rPr>
              <w:t>£16.00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08"/>
        <w:gridCol w:w="3240"/>
      </w:tblGrid>
      <w:tr>
        <w:tc>
          <w:tcPr>
            <w:tcW w:type="dxa" w:w="5371"/>
          </w:tcPr>
          <w:p>
            <w:pPr>
              <w:spacing w:after="20"/>
            </w:pPr>
            <w:r>
              <w:rPr>
                <w:rFonts w:ascii="Aptos" w:hAnsi="Aptos"/>
                <w:b/>
                <w:color w:val="77716B"/>
                <w:sz w:val="15"/>
              </w:rPr>
              <w:t>EDUCATION DISCOUNT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2B2927"/>
                <w:sz w:val="15"/>
              </w:rPr>
              <w:t>40% off standard retail pricing for education settings.</w:t>
            </w:r>
          </w:p>
        </w:tc>
        <w:tc>
          <w:tcPr>
            <w:tcW w:type="dxa" w:w="5371"/>
          </w:tcPr>
          <w:p>
            <w:pPr>
              <w:spacing w:after="20"/>
              <w:jc w:val="right"/>
            </w:pPr>
            <w:r>
              <w:rPr>
                <w:rFonts w:ascii="Aptos" w:hAnsi="Aptos"/>
                <w:b w:val="0"/>
                <w:color w:val="2B2927"/>
                <w:sz w:val="16"/>
              </w:rPr>
              <w:t>Subtotal   £900.00</w:t>
            </w:r>
          </w:p>
          <w:p>
            <w:pPr>
              <w:spacing w:after="20"/>
              <w:jc w:val="right"/>
            </w:pPr>
            <w:r>
              <w:rPr>
                <w:rFonts w:ascii="Aptos" w:hAnsi="Aptos"/>
                <w:b w:val="0"/>
                <w:color w:val="2B2927"/>
                <w:sz w:val="16"/>
              </w:rPr>
              <w:t>Education Discount (40%)   -£360.00</w:t>
            </w:r>
          </w:p>
          <w:p>
            <w:pPr>
              <w:spacing w:after="20"/>
              <w:jc w:val="right"/>
            </w:pPr>
            <w:r>
              <w:rPr>
                <w:rFonts w:ascii="Aptos" w:hAnsi="Aptos"/>
                <w:b w:val="0"/>
                <w:color w:val="2B2927"/>
                <w:sz w:val="16"/>
              </w:rPr>
              <w:t>Delivery   £0.00</w:t>
            </w:r>
          </w:p>
          <w:p>
            <w:pPr>
              <w:spacing w:after="20"/>
              <w:jc w:val="right"/>
            </w:pPr>
            <w:r>
              <w:rPr>
                <w:rFonts w:ascii="Aptos" w:hAnsi="Aptos"/>
                <w:b/>
                <w:color w:val="2B2927"/>
                <w:sz w:val="21"/>
              </w:rPr>
              <w:t>TOTAL   £540.00</w:t>
            </w:r>
          </w:p>
        </w:tc>
      </w:tr>
    </w:tbl>
    <w:p>
      <w:pPr>
        <w:spacing w:before="80" w:after="20"/>
      </w:pPr>
      <w:r>
        <w:rPr>
          <w:rFonts w:ascii="Aptos" w:hAnsi="Aptos"/>
          <w:b/>
          <w:color w:val="77716B"/>
          <w:sz w:val="15"/>
        </w:rPr>
        <w:t>PAYMENT</w:t>
      </w:r>
    </w:p>
    <w:p>
      <w:pPr>
        <w:spacing w:after="20"/>
      </w:pPr>
      <w:r>
        <w:rPr>
          <w:rFonts w:ascii="Aptos" w:hAnsi="Aptos"/>
          <w:b w:val="0"/>
          <w:color w:val="2B2927"/>
          <w:sz w:val="15"/>
        </w:rPr>
        <w:t>Payment status:  [PAID / DUE]        Payment method:  [Card / Bank Transfer / Other]</w:t>
      </w:r>
    </w:p>
    <w:p>
      <w:pPr>
        <w:spacing w:before="20" w:after="20"/>
      </w:pPr>
      <w:r>
        <w:rPr>
          <w:rFonts w:ascii="Aptos" w:hAnsi="Aptos"/>
          <w:b/>
          <w:color w:val="77716B"/>
          <w:sz w:val="15"/>
        </w:rPr>
        <w:t>A LITTLE NOTE</w:t>
      </w:r>
    </w:p>
    <w:p>
      <w:pPr>
        <w:spacing w:after="0"/>
      </w:pPr>
      <w:r>
        <w:rPr>
          <w:rFonts w:ascii="Aptos" w:hAnsi="Aptos"/>
          <w:b w:val="0"/>
          <w:color w:val="2B2927"/>
          <w:sz w:val="15"/>
        </w:rPr>
        <w:t>Thank you for choosing Chosen by Chloe. Education discount applied at 40%.</w:t>
      </w:r>
    </w:p>
    <w:sectPr w:rsidR="00FC693F" w:rsidRPr="0006063C" w:rsidSect="00034616">
      <w:footerReference w:type="default" r:id="rId10"/>
      <w:pgSz w:w="12240" w:h="15840"/>
      <w:pgMar w:top="547" w:right="749" w:bottom="547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77716B"/>
        <w:sz w:val="14"/>
      </w:rPr>
      <w:t>Chosen by Chloe  •  chosenbychloe.com  •  Jacksonway Limited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