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7" w:rsidRDefault="00CA7B65" w:rsidP="007F15ED">
      <w:pPr>
        <w:pStyle w:val="1"/>
      </w:pPr>
      <w:r>
        <w:rPr>
          <w:rFonts w:hint="eastAsia"/>
        </w:rPr>
        <w:t>Kernel Mode</w:t>
      </w:r>
      <w:r>
        <w:rPr>
          <w:rFonts w:hint="eastAsia"/>
        </w:rPr>
        <w:t>驱动测试</w:t>
      </w:r>
    </w:p>
    <w:p w:rsidR="00050120" w:rsidRDefault="00CA7B65" w:rsidP="00050120">
      <w:r>
        <w:rPr>
          <w:rFonts w:hint="eastAsia"/>
        </w:rPr>
        <w:t>无意间发现采用创新</w:t>
      </w:r>
      <w:r>
        <w:rPr>
          <w:rFonts w:hint="eastAsia"/>
        </w:rPr>
        <w:t>USB</w:t>
      </w:r>
      <w:r w:rsidR="00F71247">
        <w:rPr>
          <w:rFonts w:hint="eastAsia"/>
        </w:rPr>
        <w:t>声卡的时候，会提供以下的几个逻辑接口：</w:t>
      </w:r>
    </w:p>
    <w:p w:rsidR="008A0B99" w:rsidRDefault="00F71247" w:rsidP="00050120">
      <w:r>
        <w:rPr>
          <w:noProof/>
        </w:rPr>
        <w:drawing>
          <wp:inline distT="0" distB="0" distL="0" distR="0" wp14:anchorId="3DE7FAAA" wp14:editId="07882C58">
            <wp:extent cx="4943475" cy="275693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7" w:rsidRDefault="00F71247" w:rsidP="00050120">
      <w:pPr>
        <w:rPr>
          <w:rFonts w:hint="eastAsia"/>
        </w:rPr>
      </w:pPr>
      <w:r>
        <w:rPr>
          <w:rFonts w:hint="eastAsia"/>
        </w:rPr>
        <w:t>经过测试，其输入输出接口均无法互相连接。仅仅能够连接的为“采样频率转换器输出”与“采样频率转换器输入”。</w:t>
      </w:r>
    </w:p>
    <w:p w:rsidR="00F71247" w:rsidRDefault="00F71247" w:rsidP="00050120">
      <w:pPr>
        <w:rPr>
          <w:rFonts w:hint="eastAsia"/>
        </w:rPr>
      </w:pPr>
      <w:r>
        <w:rPr>
          <w:rFonts w:hint="eastAsia"/>
        </w:rPr>
        <w:t>之后会形成如下的</w:t>
      </w:r>
      <w:r>
        <w:rPr>
          <w:rFonts w:hint="eastAsia"/>
        </w:rPr>
        <w:t>Graph</w:t>
      </w:r>
      <w:r>
        <w:rPr>
          <w:rFonts w:hint="eastAsia"/>
        </w:rPr>
        <w:t>：</w:t>
      </w:r>
    </w:p>
    <w:p w:rsidR="00F71247" w:rsidRDefault="00F71247" w:rsidP="00050120">
      <w:pPr>
        <w:rPr>
          <w:rFonts w:hint="eastAsia"/>
        </w:rPr>
      </w:pPr>
      <w:r>
        <w:rPr>
          <w:noProof/>
        </w:rPr>
        <w:drawing>
          <wp:inline distT="0" distB="0" distL="0" distR="0" wp14:anchorId="56462FD5" wp14:editId="3F42040F">
            <wp:extent cx="5274310" cy="916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050120">
      <w:pPr>
        <w:rPr>
          <w:rFonts w:hint="eastAsia"/>
        </w:rPr>
      </w:pPr>
      <w:r>
        <w:rPr>
          <w:rFonts w:hint="eastAsia"/>
        </w:rPr>
        <w:t>红色表示的是采用的</w:t>
      </w:r>
      <w:r>
        <w:rPr>
          <w:rFonts w:hint="eastAsia"/>
        </w:rPr>
        <w:t>WDM</w:t>
      </w:r>
      <w:r>
        <w:rPr>
          <w:rFonts w:hint="eastAsia"/>
        </w:rPr>
        <w:t>的</w:t>
      </w:r>
      <w:r>
        <w:rPr>
          <w:rFonts w:hint="eastAsia"/>
        </w:rPr>
        <w:t>Kernel Stream</w:t>
      </w:r>
      <w:r>
        <w:rPr>
          <w:rFonts w:hint="eastAsia"/>
        </w:rPr>
        <w:t>。</w:t>
      </w:r>
    </w:p>
    <w:p w:rsidR="00F71247" w:rsidRDefault="00F71247" w:rsidP="00050120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Kernel Stream</w:t>
      </w:r>
      <w:r>
        <w:rPr>
          <w:rFonts w:hint="eastAsia"/>
        </w:rPr>
        <w:t>与一般情况下的驱动，其采用的启动点不同，而运作方式也有很大的不同。其采用的连接库为</w:t>
      </w:r>
    </w:p>
    <w:p w:rsidR="00F71247" w:rsidRDefault="00F71247" w:rsidP="00050120">
      <w:pPr>
        <w:rPr>
          <w:rFonts w:hint="eastAsia"/>
        </w:rPr>
      </w:pPr>
      <w:r>
        <w:rPr>
          <w:noProof/>
        </w:rPr>
        <w:drawing>
          <wp:inline distT="0" distB="0" distL="0" distR="0" wp14:anchorId="6955BA6A" wp14:editId="18DD5DC9">
            <wp:extent cx="358140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050120">
      <w:pPr>
        <w:rPr>
          <w:rFonts w:hint="eastAsia"/>
        </w:rPr>
      </w:pPr>
      <w:r>
        <w:rPr>
          <w:rFonts w:hint="eastAsia"/>
        </w:rPr>
        <w:t>ksproxy.ax</w:t>
      </w:r>
    </w:p>
    <w:p w:rsidR="00F71247" w:rsidRDefault="00F71247" w:rsidP="00050120">
      <w:pPr>
        <w:rPr>
          <w:rFonts w:hint="eastAsia"/>
        </w:rPr>
      </w:pPr>
      <w:r>
        <w:rPr>
          <w:rFonts w:hint="eastAsia"/>
        </w:rPr>
        <w:t>中间的</w:t>
      </w:r>
      <w:r>
        <w:rPr>
          <w:rFonts w:hint="eastAsia"/>
        </w:rPr>
        <w:t>ACM Wrapper</w:t>
      </w:r>
      <w:r>
        <w:rPr>
          <w:rFonts w:hint="eastAsia"/>
        </w:rPr>
        <w:t>为自适应媒体格式所自动连接。</w:t>
      </w:r>
    </w:p>
    <w:p w:rsidR="00F71247" w:rsidRDefault="00F71247" w:rsidP="00F71247">
      <w:pPr>
        <w:pStyle w:val="1"/>
        <w:rPr>
          <w:rFonts w:hint="eastAsia"/>
        </w:rPr>
      </w:pPr>
      <w:r>
        <w:rPr>
          <w:rFonts w:hint="eastAsia"/>
        </w:rPr>
        <w:lastRenderedPageBreak/>
        <w:t>延迟表现</w:t>
      </w:r>
    </w:p>
    <w:p w:rsidR="00E840CF" w:rsidRDefault="00F71247" w:rsidP="00E840CF">
      <w:pPr>
        <w:rPr>
          <w:rFonts w:hint="eastAsia"/>
        </w:rPr>
      </w:pPr>
      <w:r>
        <w:rPr>
          <w:noProof/>
        </w:rPr>
        <w:drawing>
          <wp:inline distT="0" distB="0" distL="0" distR="0" wp14:anchorId="05F1604E" wp14:editId="2B61C632">
            <wp:extent cx="5274310" cy="210545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E840CF">
      <w:pPr>
        <w:rPr>
          <w:rFonts w:hint="eastAsia"/>
        </w:rPr>
      </w:pPr>
      <w:r>
        <w:rPr>
          <w:rFonts w:hint="eastAsia"/>
        </w:rPr>
        <w:t>测试下来的波形如图，但从表现上来看，比先前进行的测试，还原度与延迟控制都更加理想一点，而且为</w:t>
      </w:r>
      <w:r>
        <w:rPr>
          <w:rFonts w:hint="eastAsia"/>
        </w:rPr>
        <w:t>MIC</w:t>
      </w:r>
      <w:r>
        <w:rPr>
          <w:rFonts w:hint="eastAsia"/>
        </w:rPr>
        <w:t>输入，并非为线路输入。</w:t>
      </w:r>
    </w:p>
    <w:p w:rsidR="00F71247" w:rsidRDefault="00F71247" w:rsidP="00E840CF">
      <w:pPr>
        <w:rPr>
          <w:rFonts w:hint="eastAsia"/>
        </w:rPr>
      </w:pPr>
      <w:r>
        <w:rPr>
          <w:rFonts w:hint="eastAsia"/>
        </w:rPr>
        <w:t>具体的延迟为。</w:t>
      </w:r>
    </w:p>
    <w:p w:rsidR="00F71247" w:rsidRDefault="00F71247" w:rsidP="00E840CF">
      <w:pPr>
        <w:rPr>
          <w:rFonts w:hint="eastAsia"/>
        </w:rPr>
      </w:pPr>
      <w:r>
        <w:rPr>
          <w:noProof/>
        </w:rPr>
        <w:drawing>
          <wp:inline distT="0" distB="0" distL="0" distR="0" wp14:anchorId="4D344C84" wp14:editId="3E450D54">
            <wp:extent cx="5274310" cy="24979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E840CF">
      <w:pPr>
        <w:rPr>
          <w:rFonts w:hint="eastAsia"/>
        </w:rPr>
      </w:pPr>
      <w:r>
        <w:rPr>
          <w:rFonts w:hint="eastAsia"/>
        </w:rPr>
        <w:t>延迟已经低于</w:t>
      </w:r>
      <w:r>
        <w:rPr>
          <w:rFonts w:hint="eastAsia"/>
        </w:rPr>
        <w:t>100ms</w:t>
      </w:r>
      <w:r>
        <w:rPr>
          <w:rFonts w:hint="eastAsia"/>
        </w:rPr>
        <w:t>一下，而且并未使用缓存延迟控制。</w:t>
      </w:r>
    </w:p>
    <w:p w:rsidR="00F71247" w:rsidRDefault="00F71247" w:rsidP="00F71247">
      <w:pPr>
        <w:jc w:val="left"/>
        <w:rPr>
          <w:rFonts w:hint="eastAsia"/>
        </w:rPr>
      </w:pPr>
      <w:r>
        <w:rPr>
          <w:rFonts w:hint="eastAsia"/>
        </w:rPr>
        <w:t>具体的延迟水平为：</w:t>
      </w:r>
    </w:p>
    <w:p w:rsidR="00F71247" w:rsidRDefault="00F71247" w:rsidP="00F7124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5FB1D2" wp14:editId="37905F6C">
            <wp:extent cx="243840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F71247">
      <w:pPr>
        <w:jc w:val="left"/>
        <w:rPr>
          <w:rFonts w:hint="eastAsia"/>
        </w:rPr>
      </w:pPr>
      <w:r>
        <w:rPr>
          <w:rFonts w:hint="eastAsia"/>
        </w:rPr>
        <w:t>49ms</w:t>
      </w:r>
      <w:r w:rsidR="005A7B88">
        <w:br/>
      </w:r>
      <w:r w:rsidR="005A7B88">
        <w:rPr>
          <w:rFonts w:hint="eastAsia"/>
        </w:rPr>
        <w:t>采样文件</w:t>
      </w:r>
      <w:r w:rsidR="005A7B88">
        <w:rPr>
          <w:rFonts w:hint="eastAsia"/>
        </w:rPr>
        <w:t>test8.wav</w:t>
      </w:r>
    </w:p>
    <w:p w:rsidR="005A7B88" w:rsidRDefault="005A7B88" w:rsidP="005A7B88">
      <w:pPr>
        <w:pStyle w:val="1"/>
        <w:rPr>
          <w:rFonts w:hint="eastAsia"/>
        </w:rPr>
      </w:pPr>
      <w:r>
        <w:rPr>
          <w:rFonts w:hint="eastAsia"/>
        </w:rPr>
        <w:t>换用测试板进行测试</w:t>
      </w:r>
    </w:p>
    <w:p w:rsidR="005A7B88" w:rsidRDefault="005A7B88" w:rsidP="005A7B88">
      <w:pPr>
        <w:rPr>
          <w:rFonts w:hint="eastAsia"/>
        </w:rPr>
      </w:pPr>
      <w:r>
        <w:rPr>
          <w:rFonts w:hint="eastAsia"/>
        </w:rPr>
        <w:t>测试板在</w:t>
      </w:r>
      <w:r>
        <w:rPr>
          <w:rFonts w:hint="eastAsia"/>
        </w:rPr>
        <w:t>graph</w:t>
      </w:r>
      <w:r>
        <w:rPr>
          <w:rFonts w:hint="eastAsia"/>
        </w:rPr>
        <w:t>中的表现为：</w:t>
      </w:r>
    </w:p>
    <w:p w:rsidR="005A7B88" w:rsidRDefault="005A7B88" w:rsidP="005A7B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7D0794" wp14:editId="6562F6D4">
            <wp:extent cx="4638675" cy="21398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3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88" w:rsidRDefault="005A7B88" w:rsidP="005A7B88">
      <w:pPr>
        <w:rPr>
          <w:rFonts w:hint="eastAsia"/>
        </w:rPr>
      </w:pPr>
      <w:r>
        <w:rPr>
          <w:rFonts w:hint="eastAsia"/>
        </w:rPr>
        <w:t>怎么总是感觉输入输出倒置了？</w:t>
      </w:r>
    </w:p>
    <w:p w:rsidR="005A7B88" w:rsidRDefault="005A7B88" w:rsidP="005A7B88">
      <w:pPr>
        <w:rPr>
          <w:rFonts w:hint="eastAsia"/>
        </w:rPr>
      </w:pPr>
      <w:r>
        <w:rPr>
          <w:rFonts w:hint="eastAsia"/>
        </w:rPr>
        <w:t>采用的下层接口仍然是</w:t>
      </w:r>
      <w:r>
        <w:rPr>
          <w:rFonts w:hint="eastAsia"/>
        </w:rPr>
        <w:t>ksproxy.ax</w:t>
      </w:r>
    </w:p>
    <w:p w:rsidR="005A7B88" w:rsidRDefault="005A7B88" w:rsidP="005A7B88">
      <w:pPr>
        <w:rPr>
          <w:rFonts w:hint="eastAsia"/>
        </w:rPr>
      </w:pPr>
      <w:r>
        <w:rPr>
          <w:noProof/>
        </w:rPr>
        <w:drawing>
          <wp:inline distT="0" distB="0" distL="0" distR="0" wp14:anchorId="71C7A226" wp14:editId="12A476A8">
            <wp:extent cx="3695700" cy="1638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88" w:rsidRDefault="005A7B88" w:rsidP="005A7B88">
      <w:pPr>
        <w:rPr>
          <w:rFonts w:hint="eastAsia"/>
        </w:rPr>
      </w:pPr>
      <w:r>
        <w:rPr>
          <w:rFonts w:hint="eastAsia"/>
        </w:rPr>
        <w:t>但是问题是在接线的时候。</w:t>
      </w:r>
    </w:p>
    <w:p w:rsidR="005A7B88" w:rsidRDefault="005A7B88" w:rsidP="005A7B88">
      <w:pPr>
        <w:rPr>
          <w:rFonts w:hint="eastAsia"/>
        </w:rPr>
      </w:pPr>
      <w:r>
        <w:rPr>
          <w:noProof/>
        </w:rPr>
        <w:drawing>
          <wp:inline distT="0" distB="0" distL="0" distR="0" wp14:anchorId="4DEEE86A" wp14:editId="64EC5DDE">
            <wp:extent cx="5274310" cy="121419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88" w:rsidRDefault="005A7B88" w:rsidP="005A7B88">
      <w:pPr>
        <w:rPr>
          <w:rFonts w:hint="eastAsia"/>
        </w:rPr>
      </w:pPr>
      <w:r>
        <w:rPr>
          <w:rFonts w:hint="eastAsia"/>
        </w:rPr>
        <w:t>两个图均被正常识别为</w:t>
      </w:r>
      <w:r>
        <w:rPr>
          <w:rFonts w:hint="eastAsia"/>
        </w:rPr>
        <w:t>WDM</w:t>
      </w:r>
      <w:r>
        <w:rPr>
          <w:rFonts w:hint="eastAsia"/>
        </w:rPr>
        <w:t>的</w:t>
      </w:r>
      <w:r>
        <w:rPr>
          <w:rFonts w:hint="eastAsia"/>
        </w:rPr>
        <w:t>Kernel Stream</w:t>
      </w:r>
      <w:r>
        <w:rPr>
          <w:rFonts w:hint="eastAsia"/>
        </w:rPr>
        <w:t>设备，但是中间并未出现</w:t>
      </w:r>
      <w:r>
        <w:rPr>
          <w:rFonts w:hint="eastAsia"/>
        </w:rPr>
        <w:t>ACM Wrapper</w:t>
      </w:r>
      <w:r>
        <w:rPr>
          <w:rFonts w:hint="eastAsia"/>
        </w:rPr>
        <w:t>这种自适应的媒体设备。</w:t>
      </w:r>
    </w:p>
    <w:p w:rsidR="005A7B88" w:rsidRDefault="005A7B88" w:rsidP="005A7B88">
      <w:pPr>
        <w:rPr>
          <w:rFonts w:hint="eastAsia"/>
        </w:rPr>
      </w:pPr>
      <w:r>
        <w:rPr>
          <w:rFonts w:hint="eastAsia"/>
        </w:rPr>
        <w:t>之后进行</w:t>
      </w:r>
      <w:r>
        <w:rPr>
          <w:rFonts w:hint="eastAsia"/>
        </w:rPr>
        <w:t>Graph</w:t>
      </w:r>
      <w:r>
        <w:rPr>
          <w:rFonts w:hint="eastAsia"/>
        </w:rPr>
        <w:t>测试：</w:t>
      </w:r>
    </w:p>
    <w:p w:rsidR="005A7B88" w:rsidRDefault="005A7B88" w:rsidP="005A7B88">
      <w:pPr>
        <w:jc w:val="left"/>
        <w:rPr>
          <w:rFonts w:hint="eastAsia"/>
        </w:rPr>
      </w:pPr>
      <w:r>
        <w:rPr>
          <w:rFonts w:hint="eastAsia"/>
        </w:rPr>
        <w:t>结果表明，无论是在</w:t>
      </w:r>
      <w:r>
        <w:rPr>
          <w:rFonts w:hint="eastAsia"/>
        </w:rPr>
        <w:t>Line In</w:t>
      </w:r>
      <w:r>
        <w:rPr>
          <w:rFonts w:hint="eastAsia"/>
        </w:rPr>
        <w:t>接口，还是在</w:t>
      </w:r>
      <w:r>
        <w:rPr>
          <w:rFonts w:hint="eastAsia"/>
        </w:rPr>
        <w:t>MIC</w:t>
      </w:r>
      <w:r>
        <w:rPr>
          <w:rFonts w:hint="eastAsia"/>
        </w:rPr>
        <w:t>接口，均无法正常的进行回放。</w:t>
      </w:r>
    </w:p>
    <w:p w:rsidR="005A7B88" w:rsidRDefault="005A7B88" w:rsidP="005A7B88">
      <w:pPr>
        <w:jc w:val="left"/>
        <w:rPr>
          <w:rFonts w:hint="eastAsia"/>
        </w:rPr>
      </w:pPr>
      <w:r>
        <w:rPr>
          <w:rFonts w:hint="eastAsia"/>
        </w:rPr>
        <w:t>再改为如图所示的</w:t>
      </w:r>
      <w:r>
        <w:rPr>
          <w:rFonts w:hint="eastAsia"/>
        </w:rPr>
        <w:t>Graph</w:t>
      </w:r>
      <w:r>
        <w:rPr>
          <w:rFonts w:hint="eastAsia"/>
        </w:rPr>
        <w:t>：</w:t>
      </w:r>
    </w:p>
    <w:p w:rsidR="005A7B88" w:rsidRDefault="005A7B88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A6C224" wp14:editId="30B63B66">
            <wp:extent cx="5274310" cy="112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88" w:rsidRDefault="005A7B88" w:rsidP="005A7B88">
      <w:pPr>
        <w:jc w:val="left"/>
        <w:rPr>
          <w:rFonts w:hint="eastAsia"/>
        </w:rPr>
      </w:pPr>
      <w:r>
        <w:rPr>
          <w:rFonts w:hint="eastAsia"/>
        </w:rPr>
        <w:t>再进行测试：</w:t>
      </w:r>
    </w:p>
    <w:p w:rsidR="005A7B88" w:rsidRPr="005A7B88" w:rsidRDefault="005A7B88" w:rsidP="005A7B88">
      <w:pPr>
        <w:jc w:val="left"/>
        <w:rPr>
          <w:rFonts w:hint="eastAsia"/>
        </w:rPr>
      </w:pPr>
      <w:r>
        <w:rPr>
          <w:rFonts w:hint="eastAsia"/>
        </w:rPr>
        <w:t>结果与上述一致，仍无法正常回放声音。</w:t>
      </w:r>
      <w:bookmarkStart w:id="0" w:name="_GoBack"/>
      <w:bookmarkEnd w:id="0"/>
    </w:p>
    <w:sectPr w:rsidR="005A7B88" w:rsidRPr="005A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825" w:rsidRDefault="00AC1825" w:rsidP="00DC0F65">
      <w:r>
        <w:separator/>
      </w:r>
    </w:p>
  </w:endnote>
  <w:endnote w:type="continuationSeparator" w:id="0">
    <w:p w:rsidR="00AC1825" w:rsidRDefault="00AC1825" w:rsidP="00D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825" w:rsidRDefault="00AC1825" w:rsidP="00DC0F65">
      <w:r>
        <w:separator/>
      </w:r>
    </w:p>
  </w:footnote>
  <w:footnote w:type="continuationSeparator" w:id="0">
    <w:p w:rsidR="00AC1825" w:rsidRDefault="00AC1825" w:rsidP="00DC0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A0"/>
    <w:rsid w:val="00050120"/>
    <w:rsid w:val="003A5B97"/>
    <w:rsid w:val="00437F7A"/>
    <w:rsid w:val="005A7B88"/>
    <w:rsid w:val="00603BCF"/>
    <w:rsid w:val="00741B1E"/>
    <w:rsid w:val="007F15ED"/>
    <w:rsid w:val="008A0B99"/>
    <w:rsid w:val="0090329A"/>
    <w:rsid w:val="00A71AA0"/>
    <w:rsid w:val="00AC1825"/>
    <w:rsid w:val="00B15B53"/>
    <w:rsid w:val="00CA7B65"/>
    <w:rsid w:val="00CD1F8C"/>
    <w:rsid w:val="00DC0F65"/>
    <w:rsid w:val="00E840CF"/>
    <w:rsid w:val="00F7124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陆其名03</b:Tag>
    <b:SourceType>Book</b:SourceType>
    <b:Guid>{ADE0E3F2-3841-4839-9169-D23B47148B1F}</b:Guid>
    <b:LCID>zh-CN</b:LCID>
    <b:Author>
      <b:Author>
        <b:NameList>
          <b:Person>
            <b:Last>陆其名</b:Last>
          </b:Person>
        </b:NameList>
      </b:Author>
    </b:Author>
    <b:Title>DirectShow开发指南</b:Title>
    <b:Year>2003</b:Year>
    <b:City>北京</b:City>
    <b:Publisher>清华大学出版社</b:Publisher>
    <b:RefOrder>1</b:RefOrder>
  </b:Source>
</b:Sources>
</file>

<file path=customXml/itemProps1.xml><?xml version="1.0" encoding="utf-8"?>
<ds:datastoreItem xmlns:ds="http://schemas.openxmlformats.org/officeDocument/2006/customXml" ds:itemID="{64CA1B62-BC1E-455E-806E-A36FE393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13</cp:revision>
  <dcterms:created xsi:type="dcterms:W3CDTF">2012-07-13T01:27:00Z</dcterms:created>
  <dcterms:modified xsi:type="dcterms:W3CDTF">2012-07-17T01:21:00Z</dcterms:modified>
</cp:coreProperties>
</file>