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F51" w:rsidRPr="00EA791F" w:rsidRDefault="00E94F51" w:rsidP="00EA791F">
      <w:pPr>
        <w:shd w:val="clear" w:color="auto" w:fill="FFFFFF"/>
        <w:spacing w:before="300" w:after="150" w:line="240" w:lineRule="auto"/>
        <w:jc w:val="center"/>
        <w:outlineLvl w:val="1"/>
        <w:rPr>
          <w:rFonts w:eastAsia="Times New Roman" w:cstheme="minorHAnsi"/>
          <w:b/>
          <w:caps/>
          <w:color w:val="2F5496" w:themeColor="accent1" w:themeShade="BF"/>
          <w:spacing w:val="8"/>
        </w:rPr>
      </w:pPr>
      <w:bookmarkStart w:id="0" w:name="_Hlk508211640"/>
      <w:bookmarkEnd w:id="0"/>
      <w:r w:rsidRPr="00EA791F">
        <w:rPr>
          <w:rFonts w:eastAsia="Times New Roman" w:cstheme="minorHAnsi"/>
          <w:b/>
          <w:caps/>
          <w:color w:val="2F5496" w:themeColor="accent1" w:themeShade="BF"/>
          <w:spacing w:val="8"/>
          <w:sz w:val="28"/>
        </w:rPr>
        <w:t>no cost</w:t>
      </w:r>
      <w:r w:rsidR="00E21287" w:rsidRPr="00EA791F">
        <w:rPr>
          <w:rFonts w:eastAsia="Times New Roman" w:cstheme="minorHAnsi"/>
          <w:b/>
          <w:caps/>
          <w:color w:val="2F5496" w:themeColor="accent1" w:themeShade="BF"/>
          <w:spacing w:val="8"/>
          <w:sz w:val="28"/>
        </w:rPr>
        <w:t>, confidential assistance</w:t>
      </w:r>
      <w:r w:rsidR="008D7AE6" w:rsidRPr="00EA791F">
        <w:rPr>
          <w:rFonts w:eastAsia="Times New Roman" w:cstheme="minorHAnsi"/>
          <w:b/>
          <w:caps/>
          <w:color w:val="2F5496" w:themeColor="accent1" w:themeShade="BF"/>
          <w:spacing w:val="8"/>
          <w:sz w:val="28"/>
        </w:rPr>
        <w:t xml:space="preserve"> </w:t>
      </w:r>
      <w:r w:rsidRPr="00EA791F">
        <w:rPr>
          <w:rFonts w:eastAsia="Times New Roman" w:cstheme="minorHAnsi"/>
          <w:b/>
          <w:caps/>
          <w:color w:val="2F5496" w:themeColor="accent1" w:themeShade="BF"/>
          <w:spacing w:val="8"/>
          <w:sz w:val="28"/>
        </w:rPr>
        <w:t>for life’s challenges</w:t>
      </w:r>
    </w:p>
    <w:p w:rsidR="00E94F51" w:rsidRPr="00AD0223" w:rsidRDefault="00E94F51" w:rsidP="00E94F51">
      <w:pPr>
        <w:spacing w:after="0" w:line="240" w:lineRule="auto"/>
        <w:rPr>
          <w:rFonts w:eastAsia="Times New Roman" w:cstheme="minorHAnsi"/>
        </w:rPr>
      </w:pPr>
    </w:p>
    <w:p w:rsidR="00E21287" w:rsidRPr="00AA463B" w:rsidRDefault="00EA791F" w:rsidP="00D2121A">
      <w:pPr>
        <w:shd w:val="clear" w:color="auto" w:fill="FFFFFF"/>
        <w:spacing w:after="150" w:line="240" w:lineRule="atLeast"/>
        <w:rPr>
          <w:rFonts w:eastAsia="Times New Roman" w:cstheme="minorHAnsi"/>
          <w:color w:val="333333"/>
        </w:rPr>
      </w:pPr>
      <w:r>
        <w:rPr>
          <w:rFonts w:eastAsia="Times New Roman" w:cstheme="minorHAnsi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11430</wp:posOffset>
            </wp:positionV>
            <wp:extent cx="2377440" cy="749808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tum-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749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276A" w:rsidRPr="00AA463B">
        <w:rPr>
          <w:rFonts w:eastAsia="Times New Roman" w:cstheme="minorHAnsi"/>
          <w:color w:val="333333"/>
        </w:rPr>
        <w:t xml:space="preserve">We all face </w:t>
      </w:r>
      <w:r w:rsidR="004179ED" w:rsidRPr="00AA463B">
        <w:rPr>
          <w:rFonts w:eastAsia="Times New Roman" w:cstheme="minorHAnsi"/>
          <w:color w:val="333333"/>
        </w:rPr>
        <w:t xml:space="preserve">daily life challenges that impact our personal, family and professional well-being.  HBC is committed to providing the assistance you need to live a healthy, happy, fulfilled life – so we provide </w:t>
      </w:r>
      <w:r w:rsidR="004179ED" w:rsidRPr="00AA463B">
        <w:rPr>
          <w:rFonts w:eastAsia="Times New Roman" w:cstheme="minorHAnsi"/>
          <w:b/>
          <w:i/>
          <w:color w:val="333333"/>
        </w:rPr>
        <w:t>Live and Work Well</w:t>
      </w:r>
      <w:r w:rsidR="004179ED" w:rsidRPr="00AA463B">
        <w:rPr>
          <w:rFonts w:eastAsia="Times New Roman" w:cstheme="minorHAnsi"/>
          <w:color w:val="333333"/>
        </w:rPr>
        <w:t>, your Employee Assistance Program (EAP) to provide CONFIDENTIAL</w:t>
      </w:r>
      <w:r w:rsidR="00AA463B" w:rsidRPr="00AA463B">
        <w:rPr>
          <w:rFonts w:eastAsia="Times New Roman" w:cstheme="minorHAnsi"/>
          <w:color w:val="333333"/>
        </w:rPr>
        <w:t>, no cost</w:t>
      </w:r>
      <w:r w:rsidR="004179ED" w:rsidRPr="00AA463B">
        <w:rPr>
          <w:rFonts w:eastAsia="Times New Roman" w:cstheme="minorHAnsi"/>
          <w:color w:val="333333"/>
        </w:rPr>
        <w:t xml:space="preserve"> counseling and consultation to address your questions and problems, such as:</w:t>
      </w:r>
    </w:p>
    <w:p w:rsidR="008D7AE6" w:rsidRDefault="008D7AE6" w:rsidP="00D2121A">
      <w:pPr>
        <w:numPr>
          <w:ilvl w:val="0"/>
          <w:numId w:val="1"/>
        </w:numPr>
        <w:shd w:val="clear" w:color="auto" w:fill="FFFFFF"/>
        <w:spacing w:after="0" w:line="240" w:lineRule="exact"/>
        <w:textAlignment w:val="baseline"/>
        <w:rPr>
          <w:rFonts w:eastAsia="Times New Roman" w:cstheme="minorHAnsi"/>
          <w:color w:val="282A2E"/>
        </w:rPr>
        <w:sectPr w:rsidR="008D7AE6" w:rsidSect="008D7AE6">
          <w:pgSz w:w="12240" w:h="15840"/>
          <w:pgMar w:top="1080" w:right="1440" w:bottom="630" w:left="1440" w:header="720" w:footer="720" w:gutter="0"/>
          <w:cols w:space="720"/>
          <w:docGrid w:linePitch="360"/>
        </w:sectPr>
      </w:pPr>
    </w:p>
    <w:p w:rsidR="00DC6F51" w:rsidRPr="004179ED" w:rsidRDefault="004179ED" w:rsidP="008D7AE6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exact"/>
        <w:ind w:left="360"/>
        <w:textAlignment w:val="baseline"/>
        <w:rPr>
          <w:rFonts w:eastAsia="Times New Roman" w:cstheme="minorHAnsi"/>
          <w:color w:val="282A2E"/>
        </w:rPr>
      </w:pPr>
      <w:r w:rsidRPr="004179ED">
        <w:rPr>
          <w:rFonts w:eastAsia="Times New Roman" w:cstheme="minorHAnsi"/>
          <w:color w:val="282A2E"/>
        </w:rPr>
        <w:t>Managing stress</w:t>
      </w:r>
    </w:p>
    <w:p w:rsidR="00DC6F51" w:rsidRPr="004179ED" w:rsidRDefault="004179ED" w:rsidP="008D7AE6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exact"/>
        <w:ind w:left="360"/>
        <w:textAlignment w:val="baseline"/>
        <w:rPr>
          <w:rFonts w:eastAsia="Times New Roman" w:cstheme="minorHAnsi"/>
          <w:color w:val="282A2E"/>
        </w:rPr>
      </w:pPr>
      <w:r w:rsidRPr="004179ED">
        <w:rPr>
          <w:rFonts w:eastAsia="Times New Roman" w:cstheme="minorHAnsi"/>
          <w:color w:val="282A2E"/>
        </w:rPr>
        <w:t>Improving relationships at home or work</w:t>
      </w:r>
    </w:p>
    <w:p w:rsidR="008D7AE6" w:rsidRPr="008D7AE6" w:rsidRDefault="004179ED" w:rsidP="008D7AE6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exact"/>
        <w:ind w:left="360"/>
        <w:textAlignment w:val="baseline"/>
        <w:rPr>
          <w:rFonts w:eastAsia="Times New Roman" w:cstheme="minorHAnsi"/>
          <w:color w:val="282A2E"/>
        </w:rPr>
      </w:pPr>
      <w:r w:rsidRPr="004179ED">
        <w:rPr>
          <w:rFonts w:eastAsia="Times New Roman" w:cstheme="minorHAnsi"/>
          <w:color w:val="282A2E"/>
        </w:rPr>
        <w:t>Finding child development, childcare or elder care resources</w:t>
      </w:r>
    </w:p>
    <w:p w:rsidR="00DC6F51" w:rsidRPr="004179ED" w:rsidRDefault="004179ED" w:rsidP="008D7AE6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exact"/>
        <w:ind w:left="360"/>
        <w:textAlignment w:val="baseline"/>
        <w:rPr>
          <w:rFonts w:eastAsia="Times New Roman" w:cstheme="minorHAnsi"/>
          <w:color w:val="282A2E"/>
        </w:rPr>
      </w:pPr>
      <w:r w:rsidRPr="004179ED">
        <w:rPr>
          <w:rFonts w:eastAsia="Times New Roman" w:cstheme="minorHAnsi"/>
          <w:color w:val="282A2E"/>
        </w:rPr>
        <w:t>Getting past emotional issues or grief</w:t>
      </w:r>
    </w:p>
    <w:p w:rsidR="004179ED" w:rsidRPr="004179ED" w:rsidRDefault="004179ED" w:rsidP="008D7AE6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exact"/>
        <w:ind w:left="360"/>
        <w:textAlignment w:val="baseline"/>
        <w:rPr>
          <w:rFonts w:eastAsia="Times New Roman" w:cstheme="minorHAnsi"/>
          <w:color w:val="282A2E"/>
        </w:rPr>
      </w:pPr>
      <w:r w:rsidRPr="004179ED">
        <w:rPr>
          <w:rFonts w:eastAsia="Times New Roman" w:cstheme="minorHAnsi"/>
          <w:color w:val="282A2E"/>
        </w:rPr>
        <w:t>Addressing depression, anxiety or substance use issues</w:t>
      </w:r>
    </w:p>
    <w:p w:rsidR="008D7AE6" w:rsidRDefault="004179ED" w:rsidP="008D7AE6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exact"/>
        <w:ind w:left="360"/>
        <w:textAlignment w:val="baseline"/>
        <w:rPr>
          <w:rFonts w:eastAsia="Times New Roman" w:cstheme="minorHAnsi"/>
          <w:color w:val="282A2E"/>
        </w:rPr>
        <w:sectPr w:rsidR="008D7AE6" w:rsidSect="008D7AE6">
          <w:type w:val="continuous"/>
          <w:pgSz w:w="12240" w:h="15840"/>
          <w:pgMar w:top="1080" w:right="1440" w:bottom="630" w:left="1440" w:header="720" w:footer="720" w:gutter="0"/>
          <w:cols w:num="2" w:space="360"/>
          <w:docGrid w:linePitch="360"/>
        </w:sectPr>
      </w:pPr>
      <w:r w:rsidRPr="004179ED">
        <w:rPr>
          <w:rFonts w:eastAsia="Times New Roman" w:cstheme="minorHAnsi"/>
          <w:color w:val="282A2E"/>
        </w:rPr>
        <w:t>Addres</w:t>
      </w:r>
      <w:r w:rsidR="008D7AE6">
        <w:rPr>
          <w:rFonts w:eastAsia="Times New Roman" w:cstheme="minorHAnsi"/>
          <w:color w:val="282A2E"/>
        </w:rPr>
        <w:t>sing legal and financial concerns</w:t>
      </w:r>
    </w:p>
    <w:p w:rsidR="004179ED" w:rsidRPr="004179ED" w:rsidRDefault="004179ED" w:rsidP="008D7AE6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120" w:line="240" w:lineRule="exact"/>
        <w:ind w:left="360"/>
        <w:textAlignment w:val="baseline"/>
        <w:rPr>
          <w:rFonts w:eastAsia="Times New Roman" w:cstheme="minorHAnsi"/>
          <w:color w:val="282A2E"/>
        </w:rPr>
      </w:pPr>
      <w:r w:rsidRPr="004179ED">
        <w:rPr>
          <w:rFonts w:eastAsia="Times New Roman" w:cstheme="minorHAnsi"/>
          <w:color w:val="282A2E"/>
        </w:rPr>
        <w:t>Getting the most out of your career</w:t>
      </w:r>
    </w:p>
    <w:p w:rsidR="008D7AE6" w:rsidRDefault="008D7AE6" w:rsidP="00AA463B">
      <w:pPr>
        <w:shd w:val="clear" w:color="auto" w:fill="FFFFFF"/>
        <w:spacing w:after="150" w:line="360" w:lineRule="atLeast"/>
        <w:rPr>
          <w:rFonts w:eastAsia="Times New Roman" w:cstheme="minorHAnsi"/>
          <w:color w:val="333333"/>
          <w:highlight w:val="yellow"/>
        </w:rPr>
        <w:sectPr w:rsidR="008D7AE6" w:rsidSect="008D7AE6">
          <w:type w:val="continuous"/>
          <w:pgSz w:w="12240" w:h="15840"/>
          <w:pgMar w:top="1080" w:right="1440" w:bottom="630" w:left="1440" w:header="720" w:footer="720" w:gutter="0"/>
          <w:cols w:num="2" w:space="360"/>
          <w:docGrid w:linePitch="360"/>
        </w:sectPr>
      </w:pPr>
    </w:p>
    <w:p w:rsidR="00AA463B" w:rsidRPr="00AA463B" w:rsidRDefault="00D2121A" w:rsidP="00AA463B">
      <w:pPr>
        <w:shd w:val="clear" w:color="auto" w:fill="FFFFFF"/>
        <w:spacing w:after="150" w:line="360" w:lineRule="atLeast"/>
        <w:rPr>
          <w:rFonts w:eastAsia="Times New Roman" w:cstheme="minorHAnsi"/>
          <w:color w:val="333333"/>
        </w:rPr>
      </w:pPr>
      <w:r>
        <w:rPr>
          <w:rFonts w:eastAsia="Times New Roman" w:cstheme="minorHAnsi"/>
          <w:noProof/>
          <w:color w:val="33333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-390526</wp:posOffset>
                </wp:positionH>
                <wp:positionV relativeFrom="paragraph">
                  <wp:posOffset>358775</wp:posOffset>
                </wp:positionV>
                <wp:extent cx="67532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3225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119C7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8.25pt" to="501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uvjxQEAANcDAAAOAAAAZHJzL2Uyb0RvYy54bWysU01v1DAQvSPxHyzf2WSDtoVosz1sBRcE&#10;K1p+gOuMN5b8pbHZZP89Y2ebVoCEqHpxbM+85/dmJtubyRp2Aozau46vVzVn4KTvtTt2/Mf9p3cf&#10;OItJuF4Y76DjZ4j8Zvf2zXYMLTR+8KYHZETiYjuGjg8phbaqohzAirjyARwFlUcrEh3xWPUoRmK3&#10;pmrq+qoaPfYBvYQY6fZ2DvJd4VcKZPqmVITETMdJWyorlvUhr9VuK9ojijBoeZEhXqDCCu3o0YXq&#10;ViTBfqL+g8pqiT56lVbS28orpSUUD+RmXf/m5m4QAYoXKk4MS5ni69HKr6cDMt1T7zhzwlKL7hIK&#10;fRwS23vnqIAe2TrXaQyxpfS9O+DlFMMBs+lJoc1fssOmUtvzUluYEpN0eXW9ed80G84kxT5uaEck&#10;1RM2YEyfwVuWNx032mXnohWnLzHNqY8p+do4NpLm5rouPayyuFlO2aWzgTntOyiyRwLWha4MFuwN&#10;spOgkRBSgkvFHmkxjrIzTGljFmD9b+AlP0OhDN3/gBdEedm7tICtdh7/9nqaHiWrOZ9K+cx33j74&#10;/lwaVQI0PaXal0nP4/n8XOBP/+PuFwAAAP//AwBQSwMEFAAGAAgAAAAhAFFabvHhAAAACgEAAA8A&#10;AABkcnMvZG93bnJldi54bWxMj81uwjAQhO+V+g7WVuoNbJCIaIiDEOqPWqhaaB9giZckIraj2IT0&#10;7buc2tNqd0az32TLwTaipy7U3mmYjBUIcoU3tSs1fH89jeYgQkRnsPGONPxQgGV+e5NhavzF7ajf&#10;x1JwiAspaqhibFMpQ1GRxTD2LTnWjr6zGHntSmk6vHC4beRUqURarB1/qLCldUXFaX+2Gtarx+f3&#10;V3rB0wYfPjdvVV8etx9a398NqwWISEP8M8MVn9EhZ6aDPzsTRKNhlExmbNUwS3heDUpNud2BL3MF&#10;Ms/k/wr5LwAAAP//AwBQSwECLQAUAAYACAAAACEAtoM4kv4AAADhAQAAEwAAAAAAAAAAAAAAAAAA&#10;AAAAW0NvbnRlbnRfVHlwZXNdLnhtbFBLAQItABQABgAIAAAAIQA4/SH/1gAAAJQBAAALAAAAAAAA&#10;AAAAAAAAAC8BAABfcmVscy8ucmVsc1BLAQItABQABgAIAAAAIQAADuvjxQEAANcDAAAOAAAAAAAA&#10;AAAAAAAAAC4CAABkcnMvZTJvRG9jLnhtbFBLAQItABQABgAIAAAAIQBRWm7x4QAAAAoBAAAPAAAA&#10;AAAAAAAAAAAAAB8EAABkcnMvZG93bnJldi54bWxQSwUGAAAAAAQABADzAAAALQUAAAAA&#10;" strokecolor="#4472c4 [3204]" strokeweight="1pt">
                <v:stroke joinstyle="miter"/>
              </v:line>
            </w:pict>
          </mc:Fallback>
        </mc:AlternateContent>
      </w:r>
      <w:r w:rsidR="00AA463B" w:rsidRPr="00AA463B">
        <w:rPr>
          <w:rFonts w:eastAsia="Times New Roman" w:cstheme="minorHAnsi"/>
          <w:color w:val="333333"/>
          <w:highlight w:val="yellow"/>
        </w:rPr>
        <w:t>CLICK HERE FOR MOR</w:t>
      </w:r>
      <w:r w:rsidR="00A50708">
        <w:rPr>
          <w:rFonts w:eastAsia="Times New Roman" w:cstheme="minorHAnsi"/>
          <w:color w:val="333333"/>
          <w:highlight w:val="yellow"/>
        </w:rPr>
        <w:t>E INFORMATION</w:t>
      </w:r>
    </w:p>
    <w:p w:rsidR="00D2121A" w:rsidRDefault="00D2121A" w:rsidP="00AA463B">
      <w:pPr>
        <w:shd w:val="clear" w:color="auto" w:fill="FFFFFF"/>
        <w:spacing w:before="300" w:after="150" w:line="240" w:lineRule="auto"/>
        <w:outlineLvl w:val="1"/>
        <w:rPr>
          <w:rFonts w:eastAsia="Times New Roman" w:cstheme="minorHAnsi"/>
          <w:caps/>
          <w:color w:val="2F5496" w:themeColor="accent1" w:themeShade="BF"/>
          <w:spacing w:val="8"/>
        </w:rPr>
      </w:pPr>
    </w:p>
    <w:p w:rsidR="00AA463B" w:rsidRPr="00A0084D" w:rsidRDefault="00D2121A" w:rsidP="00A0084D">
      <w:pPr>
        <w:shd w:val="clear" w:color="auto" w:fill="FFFFFF"/>
        <w:spacing w:before="300" w:after="150" w:line="240" w:lineRule="auto"/>
        <w:jc w:val="center"/>
        <w:outlineLvl w:val="1"/>
        <w:rPr>
          <w:rFonts w:eastAsia="Times New Roman" w:cstheme="minorHAnsi"/>
          <w:b/>
          <w:caps/>
          <w:color w:val="2F5496" w:themeColor="accent1" w:themeShade="BF"/>
          <w:spacing w:val="8"/>
        </w:rPr>
      </w:pPr>
      <w:r w:rsidRPr="00A0084D">
        <w:rPr>
          <w:rFonts w:eastAsia="Times New Roman" w:cstheme="minorHAnsi"/>
          <w:b/>
          <w:caps/>
          <w:color w:val="2F5496" w:themeColor="accent1" w:themeShade="BF"/>
          <w:spacing w:val="8"/>
        </w:rPr>
        <w:t>N</w:t>
      </w:r>
      <w:r w:rsidR="00AA463B" w:rsidRPr="00A0084D">
        <w:rPr>
          <w:rFonts w:eastAsia="Times New Roman" w:cstheme="minorHAnsi"/>
          <w:b/>
          <w:caps/>
          <w:color w:val="2F5496" w:themeColor="accent1" w:themeShade="BF"/>
          <w:spacing w:val="8"/>
        </w:rPr>
        <w:t>o cost, confidential assistance</w:t>
      </w:r>
      <w:r w:rsidR="008D7AE6" w:rsidRPr="00A0084D">
        <w:rPr>
          <w:rFonts w:eastAsia="Times New Roman" w:cstheme="minorHAnsi"/>
          <w:b/>
          <w:caps/>
          <w:color w:val="2F5496" w:themeColor="accent1" w:themeShade="BF"/>
          <w:spacing w:val="8"/>
        </w:rPr>
        <w:t xml:space="preserve"> </w:t>
      </w:r>
      <w:r w:rsidR="00AA463B" w:rsidRPr="00A0084D">
        <w:rPr>
          <w:rFonts w:eastAsia="Times New Roman" w:cstheme="minorHAnsi"/>
          <w:b/>
          <w:caps/>
          <w:color w:val="2F5496" w:themeColor="accent1" w:themeShade="BF"/>
          <w:spacing w:val="8"/>
        </w:rPr>
        <w:t>for life’s challenges</w:t>
      </w:r>
    </w:p>
    <w:p w:rsidR="008D7AE6" w:rsidRPr="00AA463B" w:rsidRDefault="00A0084D" w:rsidP="008D7AE6">
      <w:pPr>
        <w:shd w:val="clear" w:color="auto" w:fill="FFFFFF"/>
        <w:spacing w:after="0" w:line="240" w:lineRule="atLeast"/>
        <w:textAlignment w:val="baseline"/>
        <w:rPr>
          <w:rFonts w:eastAsia="Times New Roman" w:cstheme="minorHAnsi"/>
          <w:color w:val="282A2E"/>
        </w:rPr>
      </w:pPr>
      <w:r>
        <w:rPr>
          <w:rFonts w:eastAsia="Times New Roman" w:cstheme="minorHAnsi"/>
          <w:noProof/>
          <w:color w:val="282A2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3657600</wp:posOffset>
            </wp:positionH>
            <wp:positionV relativeFrom="paragraph">
              <wp:posOffset>68580</wp:posOffset>
            </wp:positionV>
            <wp:extent cx="2491740" cy="78486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784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463B" w:rsidRPr="00AA463B">
        <w:rPr>
          <w:rFonts w:eastAsia="Times New Roman" w:cstheme="minorHAnsi"/>
          <w:color w:val="282A2E"/>
        </w:rPr>
        <w:t xml:space="preserve">HBC provides access </w:t>
      </w:r>
      <w:r w:rsidR="00AA463B">
        <w:rPr>
          <w:rFonts w:eastAsia="Times New Roman" w:cstheme="minorHAnsi"/>
          <w:color w:val="282A2E"/>
        </w:rPr>
        <w:t>for ALL ASSOCIATES, your dependent children and your household members</w:t>
      </w:r>
      <w:r w:rsidR="00AA463B" w:rsidRPr="00AA463B">
        <w:rPr>
          <w:rFonts w:eastAsia="Times New Roman" w:cstheme="minorHAnsi"/>
          <w:color w:val="282A2E"/>
        </w:rPr>
        <w:t xml:space="preserve"> to</w:t>
      </w:r>
      <w:r w:rsidR="00D2121A">
        <w:rPr>
          <w:rFonts w:eastAsia="Times New Roman" w:cstheme="minorHAnsi"/>
          <w:color w:val="282A2E"/>
        </w:rPr>
        <w:t xml:space="preserve"> Optum’s</w:t>
      </w:r>
      <w:r w:rsidR="00AA463B" w:rsidRPr="00AA463B">
        <w:rPr>
          <w:rFonts w:eastAsia="Times New Roman" w:cstheme="minorHAnsi"/>
          <w:color w:val="282A2E"/>
        </w:rPr>
        <w:t xml:space="preserve"> </w:t>
      </w:r>
      <w:r w:rsidR="00AA463B" w:rsidRPr="00AA463B">
        <w:rPr>
          <w:rFonts w:eastAsia="Times New Roman" w:cstheme="minorHAnsi"/>
          <w:b/>
          <w:i/>
          <w:color w:val="282A2E"/>
        </w:rPr>
        <w:t>Live and Work Well</w:t>
      </w:r>
      <w:r w:rsidR="00AA463B" w:rsidRPr="00AA463B">
        <w:rPr>
          <w:rFonts w:eastAsia="Times New Roman" w:cstheme="minorHAnsi"/>
          <w:color w:val="282A2E"/>
        </w:rPr>
        <w:t>, your Employee Assistance Program (EAP)</w:t>
      </w:r>
      <w:r w:rsidR="00AA463B">
        <w:rPr>
          <w:rFonts w:eastAsia="Times New Roman" w:cstheme="minorHAnsi"/>
          <w:color w:val="282A2E"/>
        </w:rPr>
        <w:t>.  You have 24</w:t>
      </w:r>
      <w:r w:rsidR="00D2121A">
        <w:rPr>
          <w:rFonts w:eastAsia="Times New Roman" w:cstheme="minorHAnsi"/>
          <w:color w:val="282A2E"/>
        </w:rPr>
        <w:t>/7</w:t>
      </w:r>
      <w:r w:rsidR="00AA463B">
        <w:rPr>
          <w:rFonts w:eastAsia="Times New Roman" w:cstheme="minorHAnsi"/>
          <w:color w:val="282A2E"/>
        </w:rPr>
        <w:t xml:space="preserve"> access to UNLIMITED, completely CONFIDENTIAL telephone consultations to address any personal issue</w:t>
      </w:r>
      <w:r w:rsidR="00D2121A">
        <w:rPr>
          <w:rFonts w:eastAsia="Times New Roman" w:cstheme="minorHAnsi"/>
          <w:color w:val="282A2E"/>
        </w:rPr>
        <w:t>.</w:t>
      </w:r>
      <w:r>
        <w:rPr>
          <w:rFonts w:eastAsia="Times New Roman" w:cstheme="minorHAnsi"/>
          <w:color w:val="282A2E"/>
        </w:rPr>
        <w:t xml:space="preserve">  Counselors</w:t>
      </w:r>
      <w:r w:rsidR="008D7AE6" w:rsidRPr="00AA463B">
        <w:rPr>
          <w:rFonts w:eastAsia="Times New Roman" w:cstheme="minorHAnsi"/>
          <w:color w:val="282A2E"/>
        </w:rPr>
        <w:t xml:space="preserve"> can provide you immediate help or </w:t>
      </w:r>
      <w:r>
        <w:rPr>
          <w:rFonts w:eastAsia="Times New Roman" w:cstheme="minorHAnsi"/>
          <w:color w:val="282A2E"/>
        </w:rPr>
        <w:t>help you select a</w:t>
      </w:r>
      <w:r w:rsidR="008D7AE6" w:rsidRPr="00AA463B">
        <w:rPr>
          <w:rFonts w:eastAsia="Times New Roman" w:cstheme="minorHAnsi"/>
          <w:color w:val="282A2E"/>
        </w:rPr>
        <w:t xml:space="preserve"> network for provider for a no-cost, face-to-face consultation.</w:t>
      </w:r>
    </w:p>
    <w:p w:rsidR="008D7AE6" w:rsidRDefault="008D7AE6" w:rsidP="00D2121A">
      <w:pPr>
        <w:shd w:val="clear" w:color="auto" w:fill="FFFFFF"/>
        <w:spacing w:after="0" w:line="240" w:lineRule="atLeast"/>
        <w:textAlignment w:val="baseline"/>
        <w:rPr>
          <w:rFonts w:eastAsia="Times New Roman" w:cstheme="minorHAnsi"/>
          <w:color w:val="282A2E"/>
        </w:rPr>
      </w:pPr>
    </w:p>
    <w:p w:rsidR="0027638B" w:rsidRDefault="00D502DB" w:rsidP="00D2121A">
      <w:pPr>
        <w:shd w:val="clear" w:color="auto" w:fill="FFFFFF"/>
        <w:spacing w:after="0" w:line="240" w:lineRule="atLeast"/>
        <w:textAlignment w:val="baseline"/>
        <w:rPr>
          <w:rFonts w:eastAsia="Times New Roman" w:cstheme="minorHAnsi"/>
          <w:color w:val="282A2E"/>
        </w:rPr>
      </w:pPr>
      <w:r>
        <w:rPr>
          <w:rFonts w:eastAsia="Times New Roman" w:cstheme="minorHAnsi"/>
          <w:color w:val="282A2E"/>
        </w:rPr>
        <w:t xml:space="preserve">If face-to-face consultation is best for you, </w:t>
      </w:r>
      <w:r w:rsidR="00D2121A" w:rsidRPr="00D2121A">
        <w:rPr>
          <w:rFonts w:eastAsia="Times New Roman" w:cstheme="minorHAnsi"/>
          <w:b/>
          <w:i/>
          <w:color w:val="282A2E"/>
        </w:rPr>
        <w:t>Live and Work Well</w:t>
      </w:r>
      <w:r w:rsidR="00AA463B" w:rsidRPr="00AA463B">
        <w:rPr>
          <w:rFonts w:eastAsia="Times New Roman" w:cstheme="minorHAnsi"/>
          <w:color w:val="282A2E"/>
        </w:rPr>
        <w:t xml:space="preserve"> </w:t>
      </w:r>
      <w:r>
        <w:rPr>
          <w:rFonts w:eastAsia="Times New Roman" w:cstheme="minorHAnsi"/>
          <w:color w:val="282A2E"/>
        </w:rPr>
        <w:t xml:space="preserve">will refer you to an appropriate in-network counselor with the training and specialization to </w:t>
      </w:r>
      <w:r w:rsidR="00AA463B" w:rsidRPr="00AA463B">
        <w:rPr>
          <w:rFonts w:eastAsia="Times New Roman" w:cstheme="minorHAnsi"/>
          <w:color w:val="282A2E"/>
        </w:rPr>
        <w:t>help you</w:t>
      </w:r>
      <w:r>
        <w:rPr>
          <w:rFonts w:eastAsia="Times New Roman" w:cstheme="minorHAnsi"/>
          <w:color w:val="282A2E"/>
        </w:rPr>
        <w:t xml:space="preserve">.  Up to five (5) face-to-face visits are available, per issue, at </w:t>
      </w:r>
      <w:r w:rsidRPr="00A0084D">
        <w:rPr>
          <w:rFonts w:eastAsia="Times New Roman" w:cstheme="minorHAnsi"/>
          <w:b/>
          <w:color w:val="282A2E"/>
        </w:rPr>
        <w:t>no cost</w:t>
      </w:r>
      <w:r w:rsidR="00A0084D" w:rsidRPr="00A0084D">
        <w:rPr>
          <w:rFonts w:eastAsia="Times New Roman" w:cstheme="minorHAnsi"/>
          <w:b/>
          <w:color w:val="282A2E"/>
        </w:rPr>
        <w:t xml:space="preserve"> to you</w:t>
      </w:r>
      <w:r w:rsidR="0027638B">
        <w:rPr>
          <w:rFonts w:eastAsia="Times New Roman" w:cstheme="minorHAnsi"/>
          <w:color w:val="282A2E"/>
        </w:rPr>
        <w:t>.</w:t>
      </w:r>
    </w:p>
    <w:p w:rsidR="0027638B" w:rsidRDefault="0027638B" w:rsidP="00D2121A">
      <w:pPr>
        <w:shd w:val="clear" w:color="auto" w:fill="FFFFFF"/>
        <w:spacing w:after="0" w:line="240" w:lineRule="atLeast"/>
        <w:textAlignment w:val="baseline"/>
        <w:rPr>
          <w:rFonts w:eastAsia="Times New Roman" w:cstheme="minorHAnsi"/>
          <w:color w:val="282A2E"/>
        </w:rPr>
      </w:pPr>
    </w:p>
    <w:p w:rsidR="00AA463B" w:rsidRDefault="00D2121A" w:rsidP="00D2121A">
      <w:pPr>
        <w:shd w:val="clear" w:color="auto" w:fill="FFFFFF"/>
        <w:spacing w:after="0" w:line="240" w:lineRule="atLeast"/>
        <w:textAlignment w:val="baseline"/>
        <w:rPr>
          <w:rFonts w:eastAsia="Times New Roman" w:cstheme="minorHAnsi"/>
          <w:color w:val="282A2E"/>
        </w:rPr>
      </w:pPr>
      <w:r>
        <w:rPr>
          <w:rFonts w:eastAsia="Times New Roman" w:cstheme="minorHAnsi"/>
          <w:color w:val="282A2E"/>
        </w:rPr>
        <w:t>Assistance is available for the</w:t>
      </w:r>
      <w:r w:rsidR="00AA463B" w:rsidRPr="00AA463B">
        <w:rPr>
          <w:rFonts w:eastAsia="Times New Roman" w:cstheme="minorHAnsi"/>
          <w:color w:val="282A2E"/>
        </w:rPr>
        <w:t xml:space="preserve"> small </w:t>
      </w:r>
      <w:r>
        <w:rPr>
          <w:rFonts w:eastAsia="Times New Roman" w:cstheme="minorHAnsi"/>
          <w:color w:val="282A2E"/>
        </w:rPr>
        <w:t>issues, the b</w:t>
      </w:r>
      <w:r w:rsidR="00AA463B" w:rsidRPr="00AA463B">
        <w:rPr>
          <w:rFonts w:eastAsia="Times New Roman" w:cstheme="minorHAnsi"/>
          <w:color w:val="282A2E"/>
        </w:rPr>
        <w:t>ig problems, and everything in-between</w:t>
      </w:r>
      <w:r w:rsidR="00D502DB">
        <w:rPr>
          <w:rFonts w:eastAsia="Times New Roman" w:cstheme="minorHAnsi"/>
          <w:color w:val="282A2E"/>
        </w:rPr>
        <w:t>.</w:t>
      </w:r>
    </w:p>
    <w:p w:rsidR="00D502DB" w:rsidRDefault="00D502DB" w:rsidP="00D2121A">
      <w:pPr>
        <w:shd w:val="clear" w:color="auto" w:fill="FFFFFF"/>
        <w:spacing w:after="0" w:line="240" w:lineRule="atLeast"/>
        <w:textAlignment w:val="baseline"/>
        <w:rPr>
          <w:rFonts w:eastAsia="Times New Roman" w:cstheme="minorHAnsi"/>
          <w:color w:val="282A2E"/>
        </w:rPr>
      </w:pPr>
    </w:p>
    <w:p w:rsidR="00D502DB" w:rsidRPr="00AA463B" w:rsidRDefault="00D502DB" w:rsidP="00D2121A">
      <w:pPr>
        <w:shd w:val="clear" w:color="auto" w:fill="FFFFFF"/>
        <w:spacing w:after="0" w:line="240" w:lineRule="atLeast"/>
        <w:textAlignment w:val="baseline"/>
        <w:rPr>
          <w:rFonts w:eastAsia="Times New Roman" w:cstheme="minorHAnsi"/>
          <w:color w:val="282A2E"/>
        </w:rPr>
      </w:pPr>
      <w:r>
        <w:rPr>
          <w:rFonts w:eastAsia="Times New Roman" w:cstheme="minorHAnsi"/>
          <w:color w:val="282A2E"/>
        </w:rPr>
        <w:t>Optum’s Live and Work Well website has online resources available as well, including Guides, Articles and Videos</w:t>
      </w:r>
      <w:r w:rsidR="0027638B">
        <w:rPr>
          <w:rFonts w:eastAsia="Times New Roman" w:cstheme="minorHAnsi"/>
          <w:color w:val="282A2E"/>
        </w:rPr>
        <w:t xml:space="preserve"> on subjects like:</w:t>
      </w:r>
    </w:p>
    <w:p w:rsidR="0006003F" w:rsidRDefault="0006003F" w:rsidP="00D2121A">
      <w:pPr>
        <w:numPr>
          <w:ilvl w:val="0"/>
          <w:numId w:val="2"/>
        </w:numPr>
        <w:shd w:val="clear" w:color="auto" w:fill="FFFFFF"/>
        <w:spacing w:before="120" w:after="0" w:line="240" w:lineRule="atLeast"/>
        <w:ind w:left="446"/>
        <w:textAlignment w:val="baseline"/>
        <w:rPr>
          <w:rFonts w:eastAsia="Times New Roman" w:cstheme="minorHAnsi"/>
          <w:color w:val="282A2E"/>
        </w:rPr>
        <w:sectPr w:rsidR="0006003F" w:rsidSect="008D7AE6">
          <w:type w:val="continuous"/>
          <w:pgSz w:w="12240" w:h="15840"/>
          <w:pgMar w:top="1080" w:right="1440" w:bottom="630" w:left="1440" w:header="720" w:footer="720" w:gutter="0"/>
          <w:cols w:space="720"/>
          <w:docGrid w:linePitch="360"/>
        </w:sectPr>
      </w:pPr>
    </w:p>
    <w:p w:rsidR="00AA463B" w:rsidRPr="00AA463B" w:rsidRDefault="0027638B" w:rsidP="00D2121A">
      <w:pPr>
        <w:numPr>
          <w:ilvl w:val="0"/>
          <w:numId w:val="2"/>
        </w:numPr>
        <w:shd w:val="clear" w:color="auto" w:fill="FFFFFF"/>
        <w:spacing w:before="120" w:after="0" w:line="240" w:lineRule="atLeast"/>
        <w:ind w:left="446"/>
        <w:textAlignment w:val="baseline"/>
        <w:rPr>
          <w:rFonts w:eastAsia="Times New Roman" w:cstheme="minorHAnsi"/>
          <w:color w:val="282A2E"/>
        </w:rPr>
      </w:pPr>
      <w:r>
        <w:rPr>
          <w:rFonts w:eastAsia="Times New Roman" w:cstheme="minorHAnsi"/>
          <w:color w:val="282A2E"/>
        </w:rPr>
        <w:t>Mental and Physical Health</w:t>
      </w:r>
    </w:p>
    <w:p w:rsidR="00AA463B" w:rsidRPr="00AA463B" w:rsidRDefault="0027638B" w:rsidP="0027638B">
      <w:pPr>
        <w:numPr>
          <w:ilvl w:val="0"/>
          <w:numId w:val="2"/>
        </w:numPr>
        <w:shd w:val="clear" w:color="auto" w:fill="FFFFFF"/>
        <w:spacing w:before="60" w:after="0" w:line="240" w:lineRule="atLeast"/>
        <w:ind w:left="446"/>
        <w:textAlignment w:val="baseline"/>
        <w:rPr>
          <w:rFonts w:eastAsia="Times New Roman" w:cstheme="minorHAnsi"/>
          <w:color w:val="282A2E"/>
        </w:rPr>
      </w:pPr>
      <w:r>
        <w:rPr>
          <w:rFonts w:eastAsia="Times New Roman" w:cstheme="minorHAnsi"/>
          <w:color w:val="282A2E"/>
        </w:rPr>
        <w:t>Balancing Work &amp; Life</w:t>
      </w:r>
    </w:p>
    <w:p w:rsidR="00AA463B" w:rsidRPr="00AA463B" w:rsidRDefault="0027638B" w:rsidP="0027638B">
      <w:pPr>
        <w:numPr>
          <w:ilvl w:val="0"/>
          <w:numId w:val="2"/>
        </w:numPr>
        <w:shd w:val="clear" w:color="auto" w:fill="FFFFFF"/>
        <w:spacing w:before="60" w:after="0" w:line="240" w:lineRule="atLeast"/>
        <w:ind w:left="446"/>
        <w:textAlignment w:val="baseline"/>
        <w:rPr>
          <w:rFonts w:eastAsia="Times New Roman" w:cstheme="minorHAnsi"/>
          <w:color w:val="282A2E"/>
        </w:rPr>
      </w:pPr>
      <w:r>
        <w:rPr>
          <w:rFonts w:eastAsia="Times New Roman" w:cstheme="minorHAnsi"/>
          <w:color w:val="282A2E"/>
        </w:rPr>
        <w:t>Workplace issues</w:t>
      </w:r>
    </w:p>
    <w:p w:rsidR="00AA463B" w:rsidRPr="00AA463B" w:rsidRDefault="0027638B" w:rsidP="0027638B">
      <w:pPr>
        <w:numPr>
          <w:ilvl w:val="0"/>
          <w:numId w:val="2"/>
        </w:numPr>
        <w:shd w:val="clear" w:color="auto" w:fill="FFFFFF"/>
        <w:spacing w:before="60" w:after="0" w:line="240" w:lineRule="atLeast"/>
        <w:ind w:left="446"/>
        <w:textAlignment w:val="baseline"/>
        <w:rPr>
          <w:rFonts w:eastAsia="Times New Roman" w:cstheme="minorHAnsi"/>
          <w:color w:val="282A2E"/>
        </w:rPr>
      </w:pPr>
      <w:r>
        <w:rPr>
          <w:rFonts w:eastAsia="Times New Roman" w:cstheme="minorHAnsi"/>
          <w:color w:val="282A2E"/>
        </w:rPr>
        <w:t>Substance Use Disorders</w:t>
      </w:r>
    </w:p>
    <w:p w:rsidR="00AA463B" w:rsidRPr="00AA463B" w:rsidRDefault="0027638B" w:rsidP="0027638B">
      <w:pPr>
        <w:numPr>
          <w:ilvl w:val="0"/>
          <w:numId w:val="2"/>
        </w:numPr>
        <w:shd w:val="clear" w:color="auto" w:fill="FFFFFF"/>
        <w:spacing w:before="60" w:after="0" w:line="240" w:lineRule="atLeast"/>
        <w:ind w:left="446"/>
        <w:textAlignment w:val="baseline"/>
        <w:rPr>
          <w:rFonts w:eastAsia="Times New Roman" w:cstheme="minorHAnsi"/>
          <w:color w:val="282A2E"/>
        </w:rPr>
      </w:pPr>
      <w:r>
        <w:rPr>
          <w:rFonts w:eastAsia="Times New Roman" w:cstheme="minorHAnsi"/>
          <w:color w:val="282A2E"/>
        </w:rPr>
        <w:t>Budgeting, Credit &amp; Debt</w:t>
      </w:r>
    </w:p>
    <w:p w:rsidR="00AA463B" w:rsidRPr="00AA463B" w:rsidRDefault="0027638B" w:rsidP="0027638B">
      <w:pPr>
        <w:numPr>
          <w:ilvl w:val="0"/>
          <w:numId w:val="2"/>
        </w:numPr>
        <w:shd w:val="clear" w:color="auto" w:fill="FFFFFF"/>
        <w:spacing w:before="60" w:after="0" w:line="240" w:lineRule="atLeast"/>
        <w:ind w:left="446"/>
        <w:textAlignment w:val="baseline"/>
        <w:rPr>
          <w:rFonts w:eastAsia="Times New Roman" w:cstheme="minorHAnsi"/>
          <w:color w:val="282A2E"/>
        </w:rPr>
      </w:pPr>
      <w:r>
        <w:rPr>
          <w:rFonts w:eastAsia="Times New Roman" w:cstheme="minorHAnsi"/>
          <w:color w:val="282A2E"/>
        </w:rPr>
        <w:t>Financial Fitness</w:t>
      </w:r>
    </w:p>
    <w:p w:rsidR="00AA463B" w:rsidRDefault="0027638B" w:rsidP="0027638B">
      <w:pPr>
        <w:numPr>
          <w:ilvl w:val="0"/>
          <w:numId w:val="2"/>
        </w:numPr>
        <w:shd w:val="clear" w:color="auto" w:fill="FFFFFF"/>
        <w:spacing w:before="60" w:after="0" w:line="240" w:lineRule="atLeast"/>
        <w:ind w:left="446"/>
        <w:textAlignment w:val="baseline"/>
        <w:rPr>
          <w:rFonts w:eastAsia="Times New Roman" w:cstheme="minorHAnsi"/>
          <w:color w:val="282A2E"/>
        </w:rPr>
      </w:pPr>
      <w:r>
        <w:rPr>
          <w:rFonts w:eastAsia="Times New Roman" w:cstheme="minorHAnsi"/>
          <w:color w:val="282A2E"/>
        </w:rPr>
        <w:t>Crisis Support</w:t>
      </w:r>
    </w:p>
    <w:p w:rsidR="0027638B" w:rsidRDefault="0027638B" w:rsidP="0027638B">
      <w:pPr>
        <w:numPr>
          <w:ilvl w:val="0"/>
          <w:numId w:val="2"/>
        </w:numPr>
        <w:shd w:val="clear" w:color="auto" w:fill="FFFFFF"/>
        <w:spacing w:before="60" w:after="0" w:line="240" w:lineRule="atLeast"/>
        <w:ind w:left="446"/>
        <w:textAlignment w:val="baseline"/>
        <w:rPr>
          <w:rFonts w:eastAsia="Times New Roman" w:cstheme="minorHAnsi"/>
          <w:color w:val="282A2E"/>
        </w:rPr>
      </w:pPr>
      <w:r>
        <w:rPr>
          <w:rFonts w:eastAsia="Times New Roman" w:cstheme="minorHAnsi"/>
          <w:color w:val="282A2E"/>
        </w:rPr>
        <w:t>Child Care</w:t>
      </w:r>
    </w:p>
    <w:p w:rsidR="0027638B" w:rsidRDefault="0027638B" w:rsidP="0027638B">
      <w:pPr>
        <w:numPr>
          <w:ilvl w:val="0"/>
          <w:numId w:val="2"/>
        </w:numPr>
        <w:shd w:val="clear" w:color="auto" w:fill="FFFFFF"/>
        <w:spacing w:before="60" w:after="0" w:line="240" w:lineRule="atLeast"/>
        <w:ind w:left="446"/>
        <w:textAlignment w:val="baseline"/>
        <w:rPr>
          <w:rFonts w:eastAsia="Times New Roman" w:cstheme="minorHAnsi"/>
          <w:color w:val="282A2E"/>
        </w:rPr>
      </w:pPr>
      <w:r>
        <w:rPr>
          <w:rFonts w:eastAsia="Times New Roman" w:cstheme="minorHAnsi"/>
          <w:color w:val="282A2E"/>
        </w:rPr>
        <w:t>Elder Care</w:t>
      </w:r>
    </w:p>
    <w:p w:rsidR="0027638B" w:rsidRDefault="0027638B" w:rsidP="0027638B">
      <w:pPr>
        <w:numPr>
          <w:ilvl w:val="0"/>
          <w:numId w:val="2"/>
        </w:numPr>
        <w:shd w:val="clear" w:color="auto" w:fill="FFFFFF"/>
        <w:spacing w:before="60" w:after="0" w:line="240" w:lineRule="atLeast"/>
        <w:ind w:left="446"/>
        <w:textAlignment w:val="baseline"/>
        <w:rPr>
          <w:rFonts w:eastAsia="Times New Roman" w:cstheme="minorHAnsi"/>
          <w:color w:val="282A2E"/>
        </w:rPr>
      </w:pPr>
      <w:r>
        <w:rPr>
          <w:rFonts w:eastAsia="Times New Roman" w:cstheme="minorHAnsi"/>
          <w:color w:val="282A2E"/>
        </w:rPr>
        <w:t>Suicide Prevention</w:t>
      </w:r>
    </w:p>
    <w:p w:rsidR="0027638B" w:rsidRDefault="0027638B" w:rsidP="0027638B">
      <w:pPr>
        <w:numPr>
          <w:ilvl w:val="0"/>
          <w:numId w:val="2"/>
        </w:numPr>
        <w:shd w:val="clear" w:color="auto" w:fill="FFFFFF"/>
        <w:spacing w:before="60" w:after="0" w:line="240" w:lineRule="atLeast"/>
        <w:ind w:left="446"/>
        <w:textAlignment w:val="baseline"/>
        <w:rPr>
          <w:rFonts w:eastAsia="Times New Roman" w:cstheme="minorHAnsi"/>
          <w:color w:val="282A2E"/>
        </w:rPr>
      </w:pPr>
      <w:r>
        <w:rPr>
          <w:rFonts w:eastAsia="Times New Roman" w:cstheme="minorHAnsi"/>
          <w:color w:val="282A2E"/>
        </w:rPr>
        <w:t>Legal Resources</w:t>
      </w:r>
    </w:p>
    <w:p w:rsidR="0027638B" w:rsidRPr="00AA463B" w:rsidRDefault="0027638B" w:rsidP="0027638B">
      <w:pPr>
        <w:numPr>
          <w:ilvl w:val="0"/>
          <w:numId w:val="2"/>
        </w:numPr>
        <w:shd w:val="clear" w:color="auto" w:fill="FFFFFF"/>
        <w:spacing w:before="60" w:after="0" w:line="240" w:lineRule="atLeast"/>
        <w:ind w:left="446"/>
        <w:textAlignment w:val="baseline"/>
        <w:rPr>
          <w:rFonts w:eastAsia="Times New Roman" w:cstheme="minorHAnsi"/>
          <w:color w:val="282A2E"/>
        </w:rPr>
      </w:pPr>
      <w:r>
        <w:rPr>
          <w:rFonts w:eastAsia="Times New Roman" w:cstheme="minorHAnsi"/>
          <w:color w:val="282A2E"/>
        </w:rPr>
        <w:t>And more….</w:t>
      </w:r>
    </w:p>
    <w:p w:rsidR="0006003F" w:rsidRDefault="0006003F" w:rsidP="00D2121A">
      <w:pPr>
        <w:shd w:val="clear" w:color="auto" w:fill="FFFFFF"/>
        <w:spacing w:after="0" w:line="240" w:lineRule="atLeast"/>
        <w:textAlignment w:val="baseline"/>
        <w:rPr>
          <w:rFonts w:eastAsia="Times New Roman" w:cstheme="minorHAnsi"/>
          <w:color w:val="282A2E"/>
        </w:rPr>
        <w:sectPr w:rsidR="0006003F" w:rsidSect="0006003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179ED" w:rsidRDefault="00D2121A" w:rsidP="00D2121A">
      <w:pPr>
        <w:shd w:val="clear" w:color="auto" w:fill="FFFFFF"/>
        <w:spacing w:before="240" w:after="0" w:line="240" w:lineRule="atLeast"/>
        <w:rPr>
          <w:rFonts w:eastAsia="Times New Roman" w:cstheme="minorHAnsi"/>
          <w:color w:val="333333"/>
        </w:rPr>
      </w:pPr>
      <w:bookmarkStart w:id="1" w:name="_GoBack"/>
      <w:bookmarkEnd w:id="1"/>
      <w:r>
        <w:rPr>
          <w:rFonts w:eastAsia="Times New Roman" w:cstheme="minorHAnsi"/>
          <w:color w:val="333333"/>
        </w:rPr>
        <w:t>To access your EAP services,</w:t>
      </w:r>
      <w:r w:rsidR="0027638B">
        <w:rPr>
          <w:rFonts w:eastAsia="Times New Roman" w:cstheme="minorHAnsi"/>
          <w:color w:val="333333"/>
        </w:rPr>
        <w:t xml:space="preserve"> go online at </w:t>
      </w:r>
      <w:hyperlink r:id="rId7" w:history="1">
        <w:r w:rsidRPr="00ED3EA4">
          <w:rPr>
            <w:rStyle w:val="Hyperlink"/>
            <w:rFonts w:eastAsia="Times New Roman" w:cstheme="minorHAnsi"/>
          </w:rPr>
          <w:t>https://www.liveandworkwell.com</w:t>
        </w:r>
      </w:hyperlink>
      <w:r w:rsidR="0027638B">
        <w:rPr>
          <w:rFonts w:eastAsia="Times New Roman" w:cstheme="minorHAnsi"/>
          <w:color w:val="333333"/>
        </w:rPr>
        <w:t xml:space="preserve"> and Register, or use Access Code </w:t>
      </w:r>
      <w:r w:rsidR="0027638B">
        <w:rPr>
          <w:rFonts w:eastAsia="Times New Roman" w:cstheme="minorHAnsi"/>
          <w:b/>
          <w:color w:val="333333"/>
        </w:rPr>
        <w:t>HBC</w:t>
      </w:r>
      <w:r w:rsidR="0027638B">
        <w:rPr>
          <w:rFonts w:eastAsia="Times New Roman" w:cstheme="minorHAnsi"/>
          <w:color w:val="333333"/>
        </w:rPr>
        <w:t xml:space="preserve"> to enter anonymously.  Or call 866-248-4094 anytime for confidential help.</w:t>
      </w:r>
    </w:p>
    <w:p w:rsidR="00A0305E" w:rsidRPr="0027638B" w:rsidRDefault="00A0305E" w:rsidP="00D2121A">
      <w:pPr>
        <w:shd w:val="clear" w:color="auto" w:fill="FFFFFF"/>
        <w:spacing w:before="240" w:after="0" w:line="240" w:lineRule="atLeast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 xml:space="preserve">In Canada, go online at </w:t>
      </w:r>
      <w:hyperlink r:id="rId8" w:history="1">
        <w:r w:rsidRPr="008B2F82">
          <w:rPr>
            <w:rStyle w:val="Hyperlink"/>
            <w:rFonts w:eastAsia="Times New Roman" w:cstheme="minorHAnsi"/>
          </w:rPr>
          <w:t>https://www.livewell.optum.com/public/welcome.asp</w:t>
        </w:r>
      </w:hyperlink>
      <w:r>
        <w:rPr>
          <w:rFonts w:eastAsia="Times New Roman" w:cstheme="minorHAnsi"/>
          <w:color w:val="333333"/>
        </w:rPr>
        <w:t xml:space="preserve"> and use the Access Code HBCCA, or use your username if you have previously registered.</w:t>
      </w:r>
    </w:p>
    <w:p w:rsidR="00E94F51" w:rsidRPr="00AA463B" w:rsidRDefault="00E94F51" w:rsidP="00D2121A">
      <w:pPr>
        <w:spacing w:after="0" w:line="240" w:lineRule="atLeast"/>
        <w:rPr>
          <w:rFonts w:cstheme="minorHAnsi"/>
        </w:rPr>
      </w:pPr>
    </w:p>
    <w:sectPr w:rsidR="00E94F51" w:rsidRPr="00AA463B" w:rsidSect="0006003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C06B8"/>
    <w:multiLevelType w:val="multilevel"/>
    <w:tmpl w:val="FE04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677848"/>
    <w:multiLevelType w:val="multilevel"/>
    <w:tmpl w:val="7A3C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F51"/>
    <w:rsid w:val="0006003F"/>
    <w:rsid w:val="0027638B"/>
    <w:rsid w:val="004179ED"/>
    <w:rsid w:val="008D7AE6"/>
    <w:rsid w:val="00A0084D"/>
    <w:rsid w:val="00A0305E"/>
    <w:rsid w:val="00A50708"/>
    <w:rsid w:val="00AA463B"/>
    <w:rsid w:val="00B5276A"/>
    <w:rsid w:val="00D2121A"/>
    <w:rsid w:val="00D502DB"/>
    <w:rsid w:val="00D73298"/>
    <w:rsid w:val="00DC6F51"/>
    <w:rsid w:val="00E21287"/>
    <w:rsid w:val="00E94F51"/>
    <w:rsid w:val="00EA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DFD4426"/>
  <w15:chartTrackingRefBased/>
  <w15:docId w15:val="{E8FBB217-EEDB-4BB1-8A71-7998B4A9D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94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6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4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121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2121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1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vewell.optum.com/public/welcome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veandworkwel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Cope</dc:creator>
  <cp:keywords/>
  <dc:description/>
  <cp:lastModifiedBy>Bob Cope</cp:lastModifiedBy>
  <cp:revision>2</cp:revision>
  <dcterms:created xsi:type="dcterms:W3CDTF">2018-03-07T23:47:00Z</dcterms:created>
  <dcterms:modified xsi:type="dcterms:W3CDTF">2018-03-07T23:47:00Z</dcterms:modified>
</cp:coreProperties>
</file>