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COMIS User Acceptance Testing (UAT) Plan – 23 to 30 October 2026</w:t>
      </w:r>
    </w:p>
    <w:p>
      <w:r>
        <w:t>2026-09-30</w:t>
      </w:r>
      <w:r>
        <w:rPr>
          <w:b w:val="0"/>
        </w:rPr>
        <w:t xml:space="preserve"> · </w:t>
      </w:r>
      <w:r>
        <w:t>Shane</w:t>
      </w:r>
    </w:p>
    <w:p>
      <w:pPr>
        <w:pStyle w:val="Heading1"/>
      </w:pPr>
      <w:r>
        <w:t>1. Introduction and objectives</w:t>
      </w:r>
    </w:p>
    <w:p>
      <w:r>
        <w:rPr>
          <w:b w:val="0"/>
        </w:rPr>
        <w:t xml:space="preserve">User Acceptance Testing (UAT) runs from </w:t>
      </w:r>
      <w:r>
        <w:rPr>
          <w:b w:val="0"/>
        </w:rPr>
        <w:t>Fri</w:t>
      </w:r>
      <w:r>
        <w:rPr>
          <w:b w:val="0"/>
        </w:rPr>
        <w:t>day 2</w:t>
      </w:r>
      <w:r>
        <w:rPr>
          <w:b w:val="0"/>
        </w:rPr>
        <w:t>3</w:t>
      </w:r>
      <w:r>
        <w:rPr>
          <w:b w:val="0"/>
        </w:rPr>
        <w:t xml:space="preserve"> </w:t>
      </w:r>
      <w:r>
        <w:rPr>
          <w:b w:val="0"/>
        </w:rPr>
        <w:t xml:space="preserve">October to </w:t>
      </w:r>
      <w:r>
        <w:rPr>
          <w:b w:val="0"/>
        </w:rPr>
        <w:t>Fri</w:t>
      </w:r>
      <w:r>
        <w:rPr>
          <w:b w:val="0"/>
        </w:rPr>
        <w:t xml:space="preserve">day </w:t>
      </w:r>
      <w:r>
        <w:rPr>
          <w:b w:val="0"/>
        </w:rPr>
        <w:t>30 Octo</w:t>
      </w:r>
      <w:r>
        <w:rPr>
          <w:b w:val="0"/>
        </w:rPr>
        <w:t>ber 2026</w:t>
      </w:r>
      <w:r>
        <w:rPr>
          <w:b w:val="0"/>
        </w:rPr>
        <w:t>, with no weekend work,</w:t>
      </w:r>
      <w:r>
        <w:rPr>
          <w:b w:val="0"/>
        </w:rPr>
        <w:t xml:space="preserve"> as twelve half-day sessions over six working day</w:t>
      </w:r>
      <w:r>
        <w:rPr>
          <w:b w:val="0"/>
        </w:rPr>
        <w:t>s</w:t>
      </w:r>
      <w:r>
        <w:rPr>
          <w:b w:val="0"/>
        </w:rPr>
        <w:t>. The first two sessions are a full day for the IT administrator on the systems they will manage; the other ten are for the cooperative society, Registrar Officer and Registrar Supervisor testers. The purpose is for</w:t>
      </w:r>
      <w:r>
        <w:rPr>
          <w:b w:val="0"/>
        </w:rPr>
        <w:t xml:space="preserve"> the Office of the Registrar of Cooperatives </w:t>
      </w:r>
      <w:r>
        <w:rPr>
          <w:b w:val="0"/>
        </w:rPr>
        <w:t>to</w:t>
      </w:r>
      <w:r>
        <w:rPr>
          <w:b w:val="0"/>
        </w:rPr>
        <w:t xml:space="preserve"> confirm that the Cooperative Management Information System (COMIS) supports its real registration, oversight and public-information processes before go-liv</w:t>
      </w:r>
      <w:r>
        <w:rPr>
          <w:b w:val="0"/>
        </w:rPr>
        <w:t>e. This plan tells the client exactly what will be tested, by whom, in which session, and how results will be judged.</w:t>
      </w:r>
    </w:p>
    <w:p>
      <w:r>
        <w:rPr>
          <w:b w:val="0"/>
        </w:rPr>
        <w:t>The objectives of UAT are to:</w:t>
      </w:r>
    </w:p>
    <w:p>
      <w:pPr>
        <w:pStyle w:val="ListBullet"/>
      </w:pPr>
      <w:r>
        <w:rPr>
          <w:b w:val="0"/>
        </w:rPr>
        <w:t>Confirm that each COMIS feature delivered under the Jira Epics behaves as agreed in the approved user stories and acceptance criteria.</w:t>
      </w:r>
    </w:p>
    <w:p>
      <w:pPr>
        <w:pStyle w:val="ListBullet"/>
      </w:pPr>
      <w:r>
        <w:rPr>
          <w:b w:val="0"/>
        </w:rPr>
        <w:t>Let cooperative societies (applicants), Registrar Officers and Supervisors run complete end-to-end journeys using realistic Malawian cooperative data.</w:t>
      </w:r>
    </w:p>
    <w:p>
      <w:pPr>
        <w:pStyle w:val="ListBullet"/>
      </w:pPr>
      <w:r>
        <w:rPr>
          <w:b w:val="0"/>
        </w:rPr>
        <w:t>Identify defects and usability gaps, and classify them so that go-live decisions are based on evidence.</w:t>
      </w:r>
    </w:p>
    <w:p>
      <w:pPr>
        <w:pStyle w:val="ListBullet"/>
      </w:pPr>
      <w:r>
        <w:rPr>
          <w:b w:val="0"/>
        </w:rPr>
        <w:t>Obtain formal client sign-off, or a documented list of conditions, at the close of the week.</w:t>
      </w:r>
    </w:p>
    <w:tbl>
      <w:tblPr>
        <w:tblStyle w:val="TableGrid"/>
        <w:tblW w:type="auto" w:w="0"/>
        <w:tblLook w:firstColumn="1" w:firstRow="1" w:lastColumn="0" w:lastRow="0" w:noHBand="0" w:noVBand="1" w:val="04A0"/>
      </w:tblPr>
      <w:tblGrid>
        <w:gridCol w:w="4933"/>
        <w:gridCol w:w="4933"/>
      </w:tblGrid>
      <w:tr>
        <w:tc>
          <w:tcPr>
            <w:tcW w:type="dxa" w:w="4933"/>
            <w:shd w:val="clear" w:color="auto" w:fill="DCEFE6"/>
          </w:tcPr>
          <w:p>
            <w:r>
              <w:rPr>
                <w:b/>
                <w:sz w:val="18"/>
              </w:rPr>
            </w:r>
            <w:r>
              <w:rPr>
                <w:b/>
                <w:sz w:val="18"/>
              </w:rPr>
              <w:t>Item</w:t>
            </w:r>
          </w:p>
        </w:tc>
        <w:tc>
          <w:tcPr>
            <w:tcW w:type="dxa" w:w="4933"/>
            <w:shd w:val="clear" w:color="auto" w:fill="DCEFE6"/>
          </w:tcPr>
          <w:p>
            <w:r>
              <w:rPr>
                <w:b/>
                <w:sz w:val="18"/>
              </w:rPr>
            </w:r>
            <w:r>
              <w:rPr>
                <w:b/>
                <w:sz w:val="18"/>
              </w:rPr>
              <w:t>Detail</w:t>
            </w:r>
          </w:p>
        </w:tc>
      </w:tr>
      <w:tr>
        <w:tc>
          <w:tcPr>
            <w:tcW w:type="dxa" w:w="4933"/>
          </w:tcPr>
          <w:p>
            <w:r>
              <w:rPr>
                <w:sz w:val="18"/>
              </w:rPr>
            </w:r>
            <w:r>
              <w:rPr>
                <w:b w:val="0"/>
                <w:sz w:val="18"/>
              </w:rPr>
              <w:t>Document</w:t>
            </w:r>
          </w:p>
        </w:tc>
        <w:tc>
          <w:tcPr>
            <w:tcW w:type="dxa" w:w="4933"/>
          </w:tcPr>
          <w:p>
            <w:r>
              <w:rPr>
                <w:sz w:val="18"/>
              </w:rPr>
            </w:r>
            <w:r>
              <w:rPr>
                <w:b w:val="0"/>
                <w:sz w:val="18"/>
              </w:rPr>
              <w:t>COMIS UAT Plan, version 0.3 (draft for client review)</w:t>
            </w:r>
          </w:p>
        </w:tc>
      </w:tr>
      <w:tr>
        <w:tc>
          <w:tcPr>
            <w:tcW w:type="dxa" w:w="4933"/>
          </w:tcPr>
          <w:p>
            <w:r>
              <w:rPr>
                <w:sz w:val="18"/>
              </w:rPr>
            </w:r>
            <w:r>
              <w:rPr>
                <w:b w:val="0"/>
                <w:sz w:val="18"/>
              </w:rPr>
              <w:t>Project</w:t>
            </w:r>
          </w:p>
        </w:tc>
        <w:tc>
          <w:tcPr>
            <w:tcW w:type="dxa" w:w="4933"/>
          </w:tcPr>
          <w:p>
            <w:r>
              <w:rPr>
                <w:sz w:val="18"/>
              </w:rPr>
            </w:r>
            <w:r>
              <w:rPr>
                <w:b w:val="0"/>
                <w:sz w:val="18"/>
              </w:rPr>
              <w:t>Cooperative Management Information System (COMIS), Malawi</w:t>
            </w:r>
          </w:p>
        </w:tc>
      </w:tr>
      <w:tr>
        <w:tc>
          <w:tcPr>
            <w:tcW w:type="dxa" w:w="4933"/>
          </w:tcPr>
          <w:p>
            <w:r>
              <w:rPr>
                <w:sz w:val="18"/>
              </w:rPr>
            </w:r>
            <w:r>
              <w:rPr>
                <w:b w:val="0"/>
                <w:sz w:val="18"/>
              </w:rPr>
              <w:t>Format</w:t>
            </w:r>
          </w:p>
        </w:tc>
        <w:tc>
          <w:tcPr>
            <w:tcW w:type="dxa" w:w="4933"/>
          </w:tcPr>
          <w:p>
            <w:r>
              <w:rPr>
                <w:sz w:val="18"/>
              </w:rPr>
            </w:r>
            <w:r>
              <w:rPr>
                <w:b w:val="0"/>
                <w:sz w:val="18"/>
              </w:rPr>
              <w:t>Twelve half-day sessions: the IT administrator day (Sessions 1 and 2), then ten UAT sessions</w:t>
            </w:r>
          </w:p>
        </w:tc>
      </w:tr>
      <w:tr>
        <w:tc>
          <w:tcPr>
            <w:tcW w:type="dxa" w:w="4933"/>
          </w:tcPr>
          <w:p>
            <w:r>
              <w:rPr>
                <w:sz w:val="18"/>
              </w:rPr>
            </w:r>
            <w:r>
              <w:rPr>
                <w:b w:val="0"/>
                <w:sz w:val="18"/>
              </w:rPr>
              <w:t>UAT window</w:t>
            </w:r>
          </w:p>
        </w:tc>
        <w:tc>
          <w:tcPr>
            <w:tcW w:type="dxa" w:w="4933"/>
          </w:tcPr>
          <w:p>
            <w:r>
              <w:rPr>
                <w:sz w:val="18"/>
              </w:rPr>
            </w:r>
            <w:r>
              <w:rPr>
                <w:b w:val="0"/>
                <w:sz w:val="18"/>
              </w:rPr>
              <w:t>Friday 23 October to Friday 30 October 2026 (six working days, no weekend), 08:30 to 17:00 Central Africa Time (CAT)</w:t>
            </w:r>
          </w:p>
        </w:tc>
      </w:tr>
      <w:tr>
        <w:tc>
          <w:tcPr>
            <w:tcW w:type="dxa" w:w="4933"/>
          </w:tcPr>
          <w:p>
            <w:r>
              <w:rPr>
                <w:sz w:val="18"/>
              </w:rPr>
            </w:r>
            <w:r>
              <w:rPr>
                <w:b w:val="0"/>
                <w:sz w:val="18"/>
              </w:rPr>
              <w:t>Prepared by</w:t>
            </w:r>
          </w:p>
        </w:tc>
        <w:tc>
          <w:tcPr>
            <w:tcW w:type="dxa" w:w="4933"/>
          </w:tcPr>
          <w:p>
            <w:r>
              <w:rPr>
                <w:sz w:val="18"/>
              </w:rPr>
            </w:r>
            <w:r>
              <w:rPr>
                <w:b w:val="0"/>
                <w:sz w:val="18"/>
              </w:rPr>
              <w:t>MNS Project Management</w:t>
            </w:r>
          </w:p>
        </w:tc>
      </w:tr>
      <w:tr>
        <w:tc>
          <w:tcPr>
            <w:tcW w:type="dxa" w:w="4933"/>
          </w:tcPr>
          <w:p>
            <w:r>
              <w:rPr>
                <w:sz w:val="18"/>
              </w:rPr>
            </w:r>
            <w:r>
              <w:rPr>
                <w:b w:val="0"/>
                <w:sz w:val="18"/>
              </w:rPr>
              <w:t>Traceability</w:t>
            </w:r>
          </w:p>
        </w:tc>
        <w:tc>
          <w:tcPr>
            <w:tcW w:type="dxa" w:w="4933"/>
          </w:tcPr>
          <w:p>
            <w:r>
              <w:rPr>
                <w:sz w:val="18"/>
              </w:rPr>
            </w:r>
            <w:r>
              <w:rPr>
                <w:b w:val="0"/>
                <w:sz w:val="18"/>
              </w:rPr>
              <w:t>Every scenario belongs to a Jira Epic and its user stories, referred to here by Epic name</w:t>
            </w:r>
          </w:p>
        </w:tc>
      </w:tr>
    </w:tbl>
    <w:p/>
    <w:p>
      <w:pPr>
        <w:pStyle w:val="Heading1"/>
      </w:pPr>
      <w:r>
        <w:t>2. Scope</w:t>
      </w:r>
    </w:p>
    <w:p>
      <w:r>
        <w:rPr>
          <w:b w:val="0"/>
        </w:rPr>
        <w:t xml:space="preserve">UAT covers the 13 functional Jira Epics below, which together hold about 190 active user stories. The Dashboard Epic is exercised inside each journey rather than as a separate block, and the technical set-up Epic is not a user-facing feature. COMIS has four user roles: IT Administrator, Cooperative Society (the applicant), Registrar Officer and Registrar Supervisor. The IT Administrator's features are </w:t>
      </w:r>
      <w:r>
        <w:rPr>
          <w:b w:val="0"/>
        </w:rPr>
        <w:t>test</w:t>
      </w:r>
      <w:r>
        <w:rPr>
          <w:b w:val="0"/>
        </w:rPr>
        <w:t xml:space="preserve">ed in </w:t>
      </w:r>
      <w:r>
        <w:rPr>
          <w:b w:val="0"/>
        </w:rPr>
        <w:t>Sessions 1 and 2</w:t>
      </w:r>
      <w:r>
        <w:rPr>
          <w:b w:val="0"/>
        </w:rPr>
        <w:t xml:space="preserve">; the other three roles run </w:t>
      </w:r>
      <w:r>
        <w:rPr>
          <w:b w:val="0"/>
        </w:rPr>
        <w:t>Sessions 3 to 12</w:t>
      </w:r>
      <w:r>
        <w:rPr>
          <w:b w:val="0"/>
        </w:rPr>
        <w:t>.</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Epic</w:t>
            </w:r>
          </w:p>
        </w:tc>
        <w:tc>
          <w:tcPr>
            <w:tcW w:type="dxa" w:w="3289"/>
            <w:shd w:val="clear" w:color="auto" w:fill="DCEFE6"/>
          </w:tcPr>
          <w:p>
            <w:r>
              <w:rPr>
                <w:b/>
                <w:sz w:val="18"/>
              </w:rPr>
            </w:r>
            <w:r>
              <w:rPr>
                <w:b/>
                <w:sz w:val="18"/>
              </w:rPr>
              <w:t>Main users</w:t>
            </w:r>
          </w:p>
        </w:tc>
        <w:tc>
          <w:tcPr>
            <w:tcW w:type="dxa" w:w="3289"/>
            <w:shd w:val="clear" w:color="auto" w:fill="DCEFE6"/>
          </w:tcPr>
          <w:p>
            <w:r>
              <w:rPr>
                <w:b/>
                <w:sz w:val="18"/>
              </w:rPr>
            </w:r>
            <w:r>
              <w:rPr>
                <w:b/>
                <w:sz w:val="18"/>
              </w:rPr>
              <w:t>Where it is tested</w:t>
            </w:r>
          </w:p>
        </w:tc>
      </w:tr>
      <w:tr>
        <w:tc>
          <w:tcPr>
            <w:tcW w:type="dxa" w:w="3289"/>
          </w:tcPr>
          <w:p>
            <w:r>
              <w:rPr>
                <w:sz w:val="18"/>
              </w:rPr>
            </w:r>
            <w:r>
              <w:rPr>
                <w:b w:val="0"/>
                <w:sz w:val="18"/>
              </w:rPr>
              <w:t>User Management</w:t>
            </w:r>
          </w:p>
        </w:tc>
        <w:tc>
          <w:tcPr>
            <w:tcW w:type="dxa" w:w="3289"/>
          </w:tcPr>
          <w:p>
            <w:r>
              <w:rPr>
                <w:sz w:val="18"/>
              </w:rPr>
            </w:r>
            <w:r>
              <w:rPr>
                <w:b w:val="0"/>
                <w:sz w:val="18"/>
              </w:rPr>
              <w:t>IT Administrator, all roles at sign-in</w:t>
            </w:r>
          </w:p>
        </w:tc>
        <w:tc>
          <w:tcPr>
            <w:tcW w:type="dxa" w:w="3289"/>
          </w:tcPr>
          <w:p>
            <w:r>
              <w:rPr>
                <w:sz w:val="18"/>
              </w:rPr>
            </w:r>
            <w:r>
              <w:rPr>
                <w:b w:val="0"/>
                <w:sz w:val="18"/>
              </w:rPr>
              <w:t>Sessions 1 and 2; sign-in in Session 3</w:t>
            </w:r>
          </w:p>
        </w:tc>
      </w:tr>
      <w:tr>
        <w:tc>
          <w:tcPr>
            <w:tcW w:type="dxa" w:w="3289"/>
          </w:tcPr>
          <w:p>
            <w:r>
              <w:rPr>
                <w:sz w:val="18"/>
              </w:rPr>
            </w:r>
            <w:r>
              <w:rPr>
                <w:b w:val="0"/>
                <w:sz w:val="18"/>
              </w:rPr>
              <w:t>System Parameters</w:t>
            </w:r>
          </w:p>
        </w:tc>
        <w:tc>
          <w:tcPr>
            <w:tcW w:type="dxa" w:w="3289"/>
          </w:tcPr>
          <w:p>
            <w:r>
              <w:rPr>
                <w:sz w:val="18"/>
              </w:rPr>
            </w:r>
            <w:r>
              <w:rPr>
                <w:b w:val="0"/>
                <w:sz w:val="18"/>
              </w:rPr>
              <w:t>IT Administrator</w:t>
            </w:r>
          </w:p>
        </w:tc>
        <w:tc>
          <w:tcPr>
            <w:tcW w:type="dxa" w:w="3289"/>
          </w:tcPr>
          <w:p>
            <w:r>
              <w:rPr>
                <w:sz w:val="18"/>
              </w:rPr>
            </w:r>
            <w:r>
              <w:rPr>
                <w:b w:val="0"/>
                <w:sz w:val="18"/>
              </w:rPr>
              <w:t>Session 2; effects seen in Sessions 4 to 11</w:t>
            </w:r>
          </w:p>
        </w:tc>
      </w:tr>
      <w:tr>
        <w:tc>
          <w:tcPr>
            <w:tcW w:type="dxa" w:w="3289"/>
          </w:tcPr>
          <w:p>
            <w:r>
              <w:rPr>
                <w:sz w:val="18"/>
              </w:rPr>
            </w:r>
            <w:r>
              <w:rPr>
                <w:b w:val="0"/>
                <w:sz w:val="18"/>
              </w:rPr>
              <w:t>Common modules (navigation, notifications, announcements, quick links, CSV export)</w:t>
            </w:r>
          </w:p>
        </w:tc>
        <w:tc>
          <w:tcPr>
            <w:tcW w:type="dxa" w:w="3289"/>
          </w:tcPr>
          <w:p>
            <w:r>
              <w:rPr>
                <w:sz w:val="18"/>
              </w:rPr>
            </w:r>
            <w:r>
              <w:rPr>
                <w:b w:val="0"/>
                <w:sz w:val="18"/>
              </w:rPr>
              <w:t>All roles</w:t>
            </w:r>
          </w:p>
        </w:tc>
        <w:tc>
          <w:tcPr>
            <w:tcW w:type="dxa" w:w="3289"/>
          </w:tcPr>
          <w:p>
            <w:r>
              <w:rPr>
                <w:sz w:val="18"/>
              </w:rPr>
            </w:r>
            <w:r>
              <w:rPr>
                <w:b w:val="0"/>
                <w:sz w:val="18"/>
              </w:rPr>
              <w:t>Sessions 3 and 5</w:t>
            </w:r>
          </w:p>
        </w:tc>
      </w:tr>
      <w:tr>
        <w:tc>
          <w:tcPr>
            <w:tcW w:type="dxa" w:w="3289"/>
          </w:tcPr>
          <w:p>
            <w:r>
              <w:rPr>
                <w:sz w:val="18"/>
              </w:rPr>
            </w:r>
            <w:r>
              <w:rPr>
                <w:b w:val="0"/>
                <w:sz w:val="18"/>
              </w:rPr>
              <w:t>Public Information and Search Portal</w:t>
            </w:r>
          </w:p>
        </w:tc>
        <w:tc>
          <w:tcPr>
            <w:tcW w:type="dxa" w:w="3289"/>
          </w:tcPr>
          <w:p>
            <w:r>
              <w:rPr>
                <w:sz w:val="18"/>
              </w:rPr>
            </w:r>
            <w:r>
              <w:rPr>
                <w:b w:val="0"/>
                <w:sz w:val="18"/>
              </w:rPr>
              <w:t>Registrar Officer (signed out), Cooperative Society</w:t>
            </w:r>
          </w:p>
        </w:tc>
        <w:tc>
          <w:tcPr>
            <w:tcW w:type="dxa" w:w="3289"/>
          </w:tcPr>
          <w:p>
            <w:r>
              <w:rPr>
                <w:sz w:val="18"/>
              </w:rPr>
            </w:r>
            <w:r>
              <w:rPr>
                <w:b w:val="0"/>
                <w:sz w:val="18"/>
              </w:rPr>
              <w:t>Session 7 (content managed in Session 1)</w:t>
            </w:r>
          </w:p>
        </w:tc>
      </w:tr>
      <w:tr>
        <w:tc>
          <w:tcPr>
            <w:tcW w:type="dxa" w:w="3289"/>
          </w:tcPr>
          <w:p>
            <w:r>
              <w:rPr>
                <w:sz w:val="18"/>
              </w:rPr>
            </w:r>
            <w:r>
              <w:rPr>
                <w:b w:val="0"/>
                <w:sz w:val="18"/>
              </w:rPr>
              <w:t>Assessment</w:t>
            </w:r>
          </w:p>
        </w:tc>
        <w:tc>
          <w:tcPr>
            <w:tcW w:type="dxa" w:w="3289"/>
          </w:tcPr>
          <w:p>
            <w:r>
              <w:rPr>
                <w:sz w:val="18"/>
              </w:rPr>
            </w:r>
            <w:r>
              <w:rPr>
                <w:b w:val="0"/>
                <w:sz w:val="18"/>
              </w:rPr>
              <w:t>Cooperative Society, Officer, Supervisor</w:t>
            </w:r>
          </w:p>
        </w:tc>
        <w:tc>
          <w:tcPr>
            <w:tcW w:type="dxa" w:w="3289"/>
          </w:tcPr>
          <w:p>
            <w:r>
              <w:rPr>
                <w:sz w:val="18"/>
              </w:rPr>
            </w:r>
            <w:r>
              <w:rPr>
                <w:b w:val="0"/>
                <w:sz w:val="18"/>
              </w:rPr>
              <w:t>Session 4</w:t>
            </w:r>
          </w:p>
        </w:tc>
      </w:tr>
      <w:tr>
        <w:tc>
          <w:tcPr>
            <w:tcW w:type="dxa" w:w="3289"/>
          </w:tcPr>
          <w:p>
            <w:r>
              <w:rPr>
                <w:sz w:val="18"/>
              </w:rPr>
            </w:r>
            <w:r>
              <w:rPr>
                <w:b w:val="0"/>
                <w:sz w:val="18"/>
              </w:rPr>
              <w:t>CME Training</w:t>
            </w:r>
          </w:p>
        </w:tc>
        <w:tc>
          <w:tcPr>
            <w:tcW w:type="dxa" w:w="3289"/>
          </w:tcPr>
          <w:p>
            <w:r>
              <w:rPr>
                <w:sz w:val="18"/>
              </w:rPr>
            </w:r>
            <w:r>
              <w:rPr>
                <w:b w:val="0"/>
                <w:sz w:val="18"/>
              </w:rPr>
              <w:t>Cooperative Society, Officer</w:t>
            </w:r>
          </w:p>
        </w:tc>
        <w:tc>
          <w:tcPr>
            <w:tcW w:type="dxa" w:w="3289"/>
          </w:tcPr>
          <w:p>
            <w:r>
              <w:rPr>
                <w:sz w:val="18"/>
              </w:rPr>
            </w:r>
            <w:r>
              <w:rPr>
                <w:b w:val="0"/>
                <w:sz w:val="18"/>
              </w:rPr>
              <w:t>Session 5</w:t>
            </w:r>
          </w:p>
        </w:tc>
      </w:tr>
      <w:tr>
        <w:tc>
          <w:tcPr>
            <w:tcW w:type="dxa" w:w="3289"/>
          </w:tcPr>
          <w:p>
            <w:r>
              <w:rPr>
                <w:sz w:val="18"/>
              </w:rPr>
            </w:r>
            <w:r>
              <w:rPr>
                <w:b w:val="0"/>
                <w:sz w:val="18"/>
              </w:rPr>
              <w:t>Cooperative Registration</w:t>
            </w:r>
          </w:p>
        </w:tc>
        <w:tc>
          <w:tcPr>
            <w:tcW w:type="dxa" w:w="3289"/>
          </w:tcPr>
          <w:p>
            <w:r>
              <w:rPr>
                <w:sz w:val="18"/>
              </w:rPr>
            </w:r>
            <w:r>
              <w:rPr>
                <w:b w:val="0"/>
                <w:sz w:val="18"/>
              </w:rPr>
              <w:t>Cooperative Society, Officer, Supervisor</w:t>
            </w:r>
          </w:p>
        </w:tc>
        <w:tc>
          <w:tcPr>
            <w:tcW w:type="dxa" w:w="3289"/>
          </w:tcPr>
          <w:p>
            <w:r>
              <w:rPr>
                <w:sz w:val="18"/>
              </w:rPr>
            </w:r>
            <w:r>
              <w:rPr>
                <w:b w:val="0"/>
                <w:sz w:val="18"/>
              </w:rPr>
              <w:t>Sessions 6 and 7</w:t>
            </w:r>
          </w:p>
        </w:tc>
      </w:tr>
      <w:tr>
        <w:tc>
          <w:tcPr>
            <w:tcW w:type="dxa" w:w="3289"/>
          </w:tcPr>
          <w:p>
            <w:r>
              <w:rPr>
                <w:sz w:val="18"/>
              </w:rPr>
            </w:r>
            <w:r>
              <w:rPr>
                <w:b w:val="0"/>
                <w:sz w:val="18"/>
              </w:rPr>
              <w:t>Cooperative profile with By-Laws Amendment</w:t>
            </w:r>
          </w:p>
        </w:tc>
        <w:tc>
          <w:tcPr>
            <w:tcW w:type="dxa" w:w="3289"/>
          </w:tcPr>
          <w:p>
            <w:r>
              <w:rPr>
                <w:sz w:val="18"/>
              </w:rPr>
            </w:r>
            <w:r>
              <w:rPr>
                <w:b w:val="0"/>
                <w:sz w:val="18"/>
              </w:rPr>
              <w:t>Cooperative Society, Officer, Supervisor</w:t>
            </w:r>
          </w:p>
        </w:tc>
        <w:tc>
          <w:tcPr>
            <w:tcW w:type="dxa" w:w="3289"/>
          </w:tcPr>
          <w:p>
            <w:r>
              <w:rPr>
                <w:sz w:val="18"/>
              </w:rPr>
            </w:r>
            <w:r>
              <w:rPr>
                <w:b w:val="0"/>
                <w:sz w:val="18"/>
              </w:rPr>
              <w:t>Session 8</w:t>
            </w:r>
          </w:p>
        </w:tc>
      </w:tr>
      <w:tr>
        <w:tc>
          <w:tcPr>
            <w:tcW w:type="dxa" w:w="3289"/>
          </w:tcPr>
          <w:p>
            <w:r>
              <w:rPr>
                <w:sz w:val="18"/>
              </w:rPr>
            </w:r>
            <w:r>
              <w:rPr>
                <w:b w:val="0"/>
                <w:sz w:val="18"/>
              </w:rPr>
              <w:t>Membership Management with leaders</w:t>
            </w:r>
          </w:p>
        </w:tc>
        <w:tc>
          <w:tcPr>
            <w:tcW w:type="dxa" w:w="3289"/>
          </w:tcPr>
          <w:p>
            <w:r>
              <w:rPr>
                <w:sz w:val="18"/>
              </w:rPr>
            </w:r>
            <w:r>
              <w:rPr>
                <w:b w:val="0"/>
                <w:sz w:val="18"/>
              </w:rPr>
              <w:t>Cooperative Society, Officer, Supervisor</w:t>
            </w:r>
          </w:p>
        </w:tc>
        <w:tc>
          <w:tcPr>
            <w:tcW w:type="dxa" w:w="3289"/>
          </w:tcPr>
          <w:p>
            <w:r>
              <w:rPr>
                <w:sz w:val="18"/>
              </w:rPr>
            </w:r>
            <w:r>
              <w:rPr>
                <w:b w:val="0"/>
                <w:sz w:val="18"/>
              </w:rPr>
              <w:t>Session 9</w:t>
            </w:r>
          </w:p>
        </w:tc>
      </w:tr>
      <w:tr>
        <w:tc>
          <w:tcPr>
            <w:tcW w:type="dxa" w:w="3289"/>
          </w:tcPr>
          <w:p>
            <w:r>
              <w:rPr>
                <w:sz w:val="18"/>
              </w:rPr>
            </w:r>
            <w:r>
              <w:rPr>
                <w:b w:val="0"/>
                <w:sz w:val="18"/>
              </w:rPr>
              <w:t>Dissolution (COMIS ticketing system)</w:t>
            </w:r>
          </w:p>
        </w:tc>
        <w:tc>
          <w:tcPr>
            <w:tcW w:type="dxa" w:w="3289"/>
          </w:tcPr>
          <w:p>
            <w:r>
              <w:rPr>
                <w:sz w:val="18"/>
              </w:rPr>
            </w:r>
            <w:r>
              <w:rPr>
                <w:b w:val="0"/>
                <w:sz w:val="18"/>
              </w:rPr>
              <w:t>Cooperative Society, Officer, Supervisor</w:t>
            </w:r>
          </w:p>
        </w:tc>
        <w:tc>
          <w:tcPr>
            <w:tcW w:type="dxa" w:w="3289"/>
          </w:tcPr>
          <w:p>
            <w:r>
              <w:rPr>
                <w:sz w:val="18"/>
              </w:rPr>
            </w:r>
            <w:r>
              <w:rPr>
                <w:b w:val="0"/>
                <w:sz w:val="18"/>
              </w:rPr>
              <w:t>Session 10 (conditional)</w:t>
            </w:r>
          </w:p>
        </w:tc>
      </w:tr>
      <w:tr>
        <w:tc>
          <w:tcPr>
            <w:tcW w:type="dxa" w:w="3289"/>
          </w:tcPr>
          <w:p>
            <w:r>
              <w:rPr>
                <w:sz w:val="18"/>
              </w:rPr>
            </w:r>
            <w:r>
              <w:rPr>
                <w:b w:val="0"/>
                <w:sz w:val="18"/>
              </w:rPr>
              <w:t>Grievance Redress Mechanism (COMIS ticketing system)</w:t>
            </w:r>
          </w:p>
        </w:tc>
        <w:tc>
          <w:tcPr>
            <w:tcW w:type="dxa" w:w="3289"/>
          </w:tcPr>
          <w:p>
            <w:r>
              <w:rPr>
                <w:sz w:val="18"/>
              </w:rPr>
            </w:r>
            <w:r>
              <w:rPr>
                <w:b w:val="0"/>
                <w:sz w:val="18"/>
              </w:rPr>
              <w:t>Registrar Officer (public form, signed out), Supervisor</w:t>
            </w:r>
          </w:p>
        </w:tc>
        <w:tc>
          <w:tcPr>
            <w:tcW w:type="dxa" w:w="3289"/>
          </w:tcPr>
          <w:p>
            <w:r>
              <w:rPr>
                <w:sz w:val="18"/>
              </w:rPr>
            </w:r>
            <w:r>
              <w:rPr>
                <w:b w:val="0"/>
                <w:sz w:val="18"/>
              </w:rPr>
              <w:t>Session 10 (conditional)</w:t>
            </w:r>
          </w:p>
        </w:tc>
      </w:tr>
      <w:tr>
        <w:tc>
          <w:tcPr>
            <w:tcW w:type="dxa" w:w="3289"/>
          </w:tcPr>
          <w:p>
            <w:r>
              <w:rPr>
                <w:sz w:val="18"/>
              </w:rPr>
            </w:r>
            <w:r>
              <w:rPr>
                <w:b w:val="0"/>
                <w:sz w:val="18"/>
              </w:rPr>
              <w:t>Post-training</w:t>
            </w:r>
          </w:p>
        </w:tc>
        <w:tc>
          <w:tcPr>
            <w:tcW w:type="dxa" w:w="3289"/>
          </w:tcPr>
          <w:p>
            <w:r>
              <w:rPr>
                <w:sz w:val="18"/>
              </w:rPr>
            </w:r>
            <w:r>
              <w:rPr>
                <w:b w:val="0"/>
                <w:sz w:val="18"/>
              </w:rPr>
              <w:t>Cooperative Society, Officer, Supervisor</w:t>
            </w:r>
          </w:p>
        </w:tc>
        <w:tc>
          <w:tcPr>
            <w:tcW w:type="dxa" w:w="3289"/>
          </w:tcPr>
          <w:p>
            <w:r>
              <w:rPr>
                <w:sz w:val="18"/>
              </w:rPr>
            </w:r>
            <w:r>
              <w:rPr>
                <w:b w:val="0"/>
                <w:sz w:val="18"/>
              </w:rPr>
              <w:t>Session 11</w:t>
            </w:r>
          </w:p>
        </w:tc>
      </w:tr>
      <w:tr>
        <w:tc>
          <w:tcPr>
            <w:tcW w:type="dxa" w:w="3289"/>
          </w:tcPr>
          <w:p>
            <w:r>
              <w:rPr>
                <w:sz w:val="18"/>
              </w:rPr>
            </w:r>
            <w:r>
              <w:rPr>
                <w:b w:val="0"/>
                <w:sz w:val="18"/>
              </w:rPr>
              <w:t>Cooperative Union</w:t>
            </w:r>
          </w:p>
        </w:tc>
        <w:tc>
          <w:tcPr>
            <w:tcW w:type="dxa" w:w="3289"/>
          </w:tcPr>
          <w:p>
            <w:r>
              <w:rPr>
                <w:sz w:val="18"/>
              </w:rPr>
            </w:r>
            <w:r>
              <w:rPr>
                <w:b w:val="0"/>
                <w:sz w:val="18"/>
              </w:rPr>
              <w:t>Cooperative Society, Officer, Supervisor</w:t>
            </w:r>
          </w:p>
        </w:tc>
        <w:tc>
          <w:tcPr>
            <w:tcW w:type="dxa" w:w="3289"/>
          </w:tcPr>
          <w:p>
            <w:r>
              <w:rPr>
                <w:sz w:val="18"/>
              </w:rPr>
            </w:r>
            <w:r>
              <w:rPr>
                <w:b w:val="0"/>
                <w:sz w:val="18"/>
              </w:rPr>
              <w:t>Session 11</w:t>
            </w:r>
          </w:p>
        </w:tc>
      </w:tr>
    </w:tbl>
    <w:p/>
    <w:p>
      <w:r>
        <w:rPr>
          <w:b/>
        </w:rPr>
        <w:t>Conditional scope.</w:t>
      </w:r>
      <w:r>
        <w:rPr>
          <w:b w:val="0"/>
        </w:rPr>
        <w:t xml:space="preserve"> Dissolution and Grievance Redress run on the COMIS ticketing system. They are tested in Session 10 only if they meet the entry criteria in section 6; otherwise they move to a follow-up UAT cycle agreed with the client</w:t>
      </w:r>
      <w:r>
        <w:rPr>
          <w:b w:val="0"/>
        </w:rPr>
        <w:t>, and the session is used for retest and catch-up</w:t>
      </w:r>
      <w:r>
        <w:rPr>
          <w:b w:val="0"/>
        </w:rPr>
        <w:t>.</w:t>
      </w:r>
    </w:p>
    <w:p>
      <w:r>
        <w:rPr>
          <w:b/>
        </w:rPr>
        <w:t>Out of scope for this UAT:</w:t>
      </w:r>
    </w:p>
    <w:p>
      <w:pPr>
        <w:pStyle w:val="ListBullet"/>
      </w:pPr>
      <w:r>
        <w:rPr>
          <w:b w:val="0"/>
        </w:rPr>
        <w:t>The National Registration Bureau (NRB) identity integration, which is not tested in this UAT.</w:t>
      </w:r>
    </w:p>
    <w:p>
      <w:pPr>
        <w:pStyle w:val="ListBullet"/>
      </w:pPr>
      <w:r>
        <w:rPr>
          <w:b w:val="0"/>
        </w:rPr>
        <w:t>Stories marked Discarded or deferred to Phase 2 in Jira.</w:t>
      </w:r>
    </w:p>
    <w:p>
      <w:pPr>
        <w:pStyle w:val="ListBullet"/>
      </w:pPr>
      <w:r>
        <w:rPr>
          <w:b w:val="0"/>
        </w:rPr>
        <w:t>Non-functional testing (load, performance, penetration testing), which MNS performs separately.</w:t>
      </w:r>
    </w:p>
    <w:p>
      <w:pPr>
        <w:pStyle w:val="ListBullet"/>
      </w:pPr>
      <w:r>
        <w:rPr>
          <w:b w:val="0"/>
        </w:rPr>
        <w:t>Off-system activities such as delivering CME training sessions or receiving payments at the bank.</w:t>
      </w:r>
    </w:p>
    <w:p>
      <w:pPr>
        <w:pStyle w:val="Heading1"/>
      </w:pPr>
      <w:r>
        <w:t>3. UAT schedule</w:t>
      </w:r>
    </w:p>
    <w:p>
      <w:r>
        <w:rPr>
          <w:b w:val="0"/>
        </w:rPr>
        <w:t xml:space="preserve">The </w:t>
      </w:r>
      <w:r>
        <w:rPr>
          <w:b w:val="0"/>
        </w:rPr>
        <w:t>whole UAT, including the IT administrator day, runs from Friday 23 to Friday 30 October 2026. The IT administrator is trained first, in Sessions 1 and 2</w:t>
      </w:r>
      <w:r>
        <w:rPr>
          <w:b w:val="0"/>
        </w:rPr>
        <w:t xml:space="preserve"> </w:t>
      </w:r>
      <w:r>
        <w:rPr>
          <w:b w:val="0"/>
        </w:rPr>
        <w:t xml:space="preserve">on Friday 23 October, </w:t>
      </w:r>
      <w:r>
        <w:rPr>
          <w:b w:val="0"/>
        </w:rPr>
        <w:t>so that accounts</w:t>
      </w:r>
      <w:r>
        <w:rPr>
          <w:b w:val="0"/>
        </w:rPr>
        <w:t>, content</w:t>
      </w:r>
      <w:r>
        <w:rPr>
          <w:b w:val="0"/>
        </w:rPr>
        <w:t xml:space="preserve"> and reference data are ready. UAT then runs in t</w:t>
      </w:r>
      <w:r>
        <w:rPr>
          <w:b w:val="0"/>
        </w:rPr>
        <w:t>en</w:t>
      </w:r>
      <w:r>
        <w:rPr>
          <w:b w:val="0"/>
        </w:rPr>
        <w:t xml:space="preserve"> half-day sessions </w:t>
      </w:r>
      <w:r>
        <w:rPr>
          <w:b w:val="0"/>
        </w:rPr>
        <w:t>from Monday 26 October</w:t>
      </w:r>
      <w:r>
        <w:rPr>
          <w:b w:val="0"/>
        </w:rPr>
        <w:t>,</w:t>
      </w:r>
      <w:r>
        <w:rPr>
          <w:b w:val="0"/>
        </w:rPr>
        <w:t xml:space="preserve"> follow</w:t>
      </w:r>
      <w:r>
        <w:rPr>
          <w:b w:val="0"/>
        </w:rPr>
        <w:t>ing</w:t>
      </w:r>
      <w:r>
        <w:rPr>
          <w:b w:val="0"/>
        </w:rPr>
        <w:t xml:space="preserve"> the natural order of the COMIS business process: sign-in, assessment, CME, registration, </w:t>
      </w:r>
      <w:r>
        <w:rPr>
          <w:b w:val="0"/>
        </w:rPr>
        <w:t>profile and members, ticketing processes, then post-training and Un</w:t>
      </w:r>
      <w:r>
        <w:rPr>
          <w:b w:val="0"/>
        </w:rPr>
        <w:t xml:space="preserve">ion. One test cooperative is carried forward from Assessment in Session </w:t>
      </w:r>
      <w:r>
        <w:rPr>
          <w:b w:val="0"/>
        </w:rPr>
        <w:t>4</w:t>
      </w:r>
      <w:r>
        <w:rPr>
          <w:b w:val="0"/>
        </w:rPr>
        <w:t xml:space="preserve"> to its Certificate in Session </w:t>
      </w:r>
      <w:r>
        <w:rPr>
          <w:b w:val="0"/>
        </w:rPr>
        <w:t>7</w:t>
      </w:r>
      <w:r>
        <w:rPr>
          <w:b w:val="0"/>
        </w:rPr>
        <w:t>, so data created in one session feeds the next</w:t>
      </w:r>
      <w:r>
        <w:rPr>
          <w:b w:val="0"/>
        </w:rPr>
        <w:t xml:space="preserve">. The final </w:t>
      </w:r>
      <w:r>
        <w:rPr>
          <w:b w:val="0"/>
        </w:rPr>
        <w:t>session</w:t>
      </w:r>
      <w:r>
        <w:rPr>
          <w:b w:val="0"/>
        </w:rPr>
        <w:t xml:space="preserve">, on </w:t>
      </w:r>
      <w:r>
        <w:rPr>
          <w:b w:val="0"/>
        </w:rPr>
        <w:t>Fri</w:t>
      </w:r>
      <w:r>
        <w:rPr>
          <w:b w:val="0"/>
        </w:rPr>
        <w:t xml:space="preserve">day </w:t>
      </w:r>
      <w:r>
        <w:rPr>
          <w:b w:val="0"/>
        </w:rPr>
        <w:t>30 Octo</w:t>
      </w:r>
      <w:r>
        <w:rPr>
          <w:b w:val="0"/>
        </w:rPr>
        <w:t>ber, retest</w:t>
      </w:r>
      <w:r>
        <w:rPr>
          <w:b w:val="0"/>
        </w:rPr>
        <w:t>s</w:t>
      </w:r>
      <w:r>
        <w:rPr>
          <w:b w:val="0"/>
        </w:rPr>
        <w:t xml:space="preserve"> the week's fixes</w:t>
      </w:r>
      <w:r>
        <w:rPr>
          <w:b w:val="0"/>
        </w:rPr>
        <w:t>, offers a refresher if needed,</w:t>
      </w:r>
      <w:r>
        <w:rPr>
          <w:b w:val="0"/>
        </w:rPr>
        <w:t xml:space="preserve"> and close</w:t>
      </w:r>
      <w:r>
        <w:rPr>
          <w:b w:val="0"/>
        </w:rPr>
        <w:t>s</w:t>
      </w:r>
      <w:r>
        <w:rPr>
          <w:b w:val="0"/>
        </w:rPr>
        <w:t xml:space="preserve"> the UAT with defect management and client sign-off</w:t>
      </w:r>
      <w:r>
        <w:rPr>
          <w:b w:val="0"/>
        </w:rPr>
        <w:t>.</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CEFE6"/>
          </w:tcPr>
          <w:p>
            <w:r>
              <w:rPr>
                <w:b/>
                <w:sz w:val="18"/>
              </w:rPr>
            </w:r>
            <w:r>
              <w:rPr>
                <w:b/>
                <w:sz w:val="18"/>
              </w:rPr>
              <w:t>Session</w:t>
            </w:r>
          </w:p>
        </w:tc>
        <w:tc>
          <w:tcPr>
            <w:tcW w:type="dxa" w:w="2466"/>
            <w:shd w:val="clear" w:color="auto" w:fill="DCEFE6"/>
          </w:tcPr>
          <w:p>
            <w:r>
              <w:rPr>
                <w:b/>
                <w:sz w:val="18"/>
              </w:rPr>
            </w:r>
            <w:r>
              <w:rPr>
                <w:b/>
                <w:sz w:val="18"/>
              </w:rPr>
              <w:t>When (CAT)</w:t>
            </w:r>
          </w:p>
        </w:tc>
        <w:tc>
          <w:tcPr>
            <w:tcW w:type="dxa" w:w="2466"/>
            <w:shd w:val="clear" w:color="auto" w:fill="DCEFE6"/>
          </w:tcPr>
          <w:p>
            <w:r>
              <w:rPr>
                <w:b/>
                <w:sz w:val="18"/>
              </w:rPr>
            </w:r>
            <w:r>
              <w:rPr>
                <w:b/>
                <w:sz w:val="18"/>
              </w:rPr>
              <w:t>Focus</w:t>
            </w:r>
          </w:p>
        </w:tc>
        <w:tc>
          <w:tcPr>
            <w:tcW w:type="dxa" w:w="2466"/>
            <w:shd w:val="clear" w:color="auto" w:fill="DCEFE6"/>
          </w:tcPr>
          <w:p>
            <w:r>
              <w:rPr>
                <w:b/>
                <w:sz w:val="18"/>
              </w:rPr>
            </w:r>
            <w:r>
              <w:rPr>
                <w:b/>
                <w:sz w:val="18"/>
              </w:rPr>
              <w:t>Must attend</w:t>
            </w:r>
          </w:p>
        </w:tc>
      </w:tr>
      <w:tr>
        <w:tc>
          <w:tcPr>
            <w:tcW w:type="dxa" w:w="2466"/>
          </w:tcPr>
          <w:p>
            <w:r>
              <w:rPr>
                <w:sz w:val="18"/>
              </w:rPr>
            </w:r>
            <w:r>
              <w:rPr>
                <w:b w:val="0"/>
                <w:sz w:val="18"/>
              </w:rPr>
              <w:t>1</w:t>
            </w:r>
          </w:p>
        </w:tc>
        <w:tc>
          <w:tcPr>
            <w:tcW w:type="dxa" w:w="2466"/>
          </w:tcPr>
          <w:p>
            <w:r>
              <w:rPr>
                <w:sz w:val="18"/>
              </w:rPr>
            </w:r>
            <w:r>
              <w:rPr>
                <w:b w:val="0"/>
                <w:sz w:val="18"/>
              </w:rPr>
              <w:t>Fri 23 Oct, morning</w:t>
            </w:r>
          </w:p>
        </w:tc>
        <w:tc>
          <w:tcPr>
            <w:tcW w:type="dxa" w:w="2466"/>
          </w:tcPr>
          <w:p>
            <w:r>
              <w:rPr>
                <w:sz w:val="18"/>
              </w:rPr>
            </w:r>
            <w:r>
              <w:rPr>
                <w:b w:val="0"/>
                <w:sz w:val="18"/>
              </w:rPr>
              <w:t>IT admin: UI, the four systems, WordPress content, Keycloak users</w:t>
            </w:r>
          </w:p>
        </w:tc>
        <w:tc>
          <w:tcPr>
            <w:tcW w:type="dxa" w:w="2466"/>
          </w:tcPr>
          <w:p>
            <w:r>
              <w:rPr>
                <w:sz w:val="18"/>
              </w:rPr>
            </w:r>
            <w:r>
              <w:rPr>
                <w:b w:val="0"/>
                <w:sz w:val="18"/>
              </w:rPr>
              <w:t>IT Administrator</w:t>
            </w:r>
          </w:p>
        </w:tc>
      </w:tr>
      <w:tr>
        <w:tc>
          <w:tcPr>
            <w:tcW w:type="dxa" w:w="2466"/>
          </w:tcPr>
          <w:p>
            <w:r>
              <w:rPr>
                <w:sz w:val="18"/>
              </w:rPr>
            </w:r>
            <w:r>
              <w:rPr>
                <w:b w:val="0"/>
                <w:sz w:val="18"/>
              </w:rPr>
              <w:t>2</w:t>
            </w:r>
          </w:p>
        </w:tc>
        <w:tc>
          <w:tcPr>
            <w:tcW w:type="dxa" w:w="2466"/>
          </w:tcPr>
          <w:p>
            <w:r>
              <w:rPr>
                <w:sz w:val="18"/>
              </w:rPr>
            </w:r>
            <w:r>
              <w:rPr>
                <w:b w:val="0"/>
                <w:sz w:val="18"/>
              </w:rPr>
              <w:t>Fri 23 Oct, afternoon</w:t>
            </w:r>
          </w:p>
        </w:tc>
        <w:tc>
          <w:tcPr>
            <w:tcW w:type="dxa" w:w="2466"/>
          </w:tcPr>
          <w:p>
            <w:r>
              <w:rPr>
                <w:sz w:val="18"/>
              </w:rPr>
            </w:r>
            <w:r>
              <w:rPr>
                <w:b w:val="0"/>
                <w:sz w:val="18"/>
              </w:rPr>
              <w:t>IT admin: ticketing users, System Parameters, tester accounts</w:t>
            </w:r>
          </w:p>
        </w:tc>
        <w:tc>
          <w:tcPr>
            <w:tcW w:type="dxa" w:w="2466"/>
          </w:tcPr>
          <w:p>
            <w:r>
              <w:rPr>
                <w:sz w:val="18"/>
              </w:rPr>
            </w:r>
            <w:r>
              <w:rPr>
                <w:b w:val="0"/>
                <w:sz w:val="18"/>
              </w:rPr>
              <w:t>IT Administrator</w:t>
            </w:r>
          </w:p>
        </w:tc>
      </w:tr>
      <w:tr>
        <w:tc>
          <w:tcPr>
            <w:tcW w:type="dxa" w:w="2466"/>
          </w:tcPr>
          <w:p>
            <w:r>
              <w:rPr>
                <w:sz w:val="18"/>
              </w:rPr>
            </w:r>
            <w:r>
              <w:rPr>
                <w:b w:val="0"/>
                <w:sz w:val="18"/>
              </w:rPr>
              <w:t>3</w:t>
            </w:r>
          </w:p>
        </w:tc>
        <w:tc>
          <w:tcPr>
            <w:tcW w:type="dxa" w:w="2466"/>
          </w:tcPr>
          <w:p>
            <w:r>
              <w:rPr>
                <w:sz w:val="18"/>
              </w:rPr>
            </w:r>
            <w:r>
              <w:rPr>
                <w:b w:val="0"/>
                <w:sz w:val="18"/>
              </w:rPr>
              <w:t>Mon 26 Oct, morning</w:t>
            </w:r>
          </w:p>
        </w:tc>
        <w:tc>
          <w:tcPr>
            <w:tcW w:type="dxa" w:w="2466"/>
          </w:tcPr>
          <w:p>
            <w:r>
              <w:rPr>
                <w:sz w:val="18"/>
              </w:rPr>
            </w:r>
            <w:r>
              <w:rPr>
                <w:b w:val="0"/>
                <w:sz w:val="18"/>
              </w:rPr>
              <w:t>Orientation: the UI and the four systems; sign-in and common features</w:t>
            </w:r>
          </w:p>
        </w:tc>
        <w:tc>
          <w:tcPr>
            <w:tcW w:type="dxa" w:w="2466"/>
          </w:tcPr>
          <w:p>
            <w:r>
              <w:rPr>
                <w:sz w:val="18"/>
              </w:rPr>
            </w:r>
            <w:r>
              <w:rPr>
                <w:b w:val="0"/>
                <w:sz w:val="18"/>
              </w:rPr>
              <w:t>Cooperative Society, Officer, Supervisor</w:t>
            </w:r>
          </w:p>
        </w:tc>
      </w:tr>
      <w:tr>
        <w:tc>
          <w:tcPr>
            <w:tcW w:type="dxa" w:w="2466"/>
          </w:tcPr>
          <w:p>
            <w:r>
              <w:rPr>
                <w:sz w:val="18"/>
              </w:rPr>
            </w:r>
            <w:r>
              <w:rPr>
                <w:b w:val="0"/>
                <w:sz w:val="18"/>
              </w:rPr>
              <w:t>4</w:t>
            </w:r>
          </w:p>
        </w:tc>
        <w:tc>
          <w:tcPr>
            <w:tcW w:type="dxa" w:w="2466"/>
          </w:tcPr>
          <w:p>
            <w:r>
              <w:rPr>
                <w:sz w:val="18"/>
              </w:rPr>
            </w:r>
            <w:r>
              <w:rPr>
                <w:b w:val="0"/>
                <w:sz w:val="18"/>
              </w:rPr>
              <w:t>Mon 26 Oct, afternoon</w:t>
            </w:r>
          </w:p>
        </w:tc>
        <w:tc>
          <w:tcPr>
            <w:tcW w:type="dxa" w:w="2466"/>
          </w:tcPr>
          <w:p>
            <w:r>
              <w:rPr>
                <w:sz w:val="18"/>
              </w:rPr>
            </w:r>
            <w:r>
              <w:rPr>
                <w:b w:val="0"/>
                <w:sz w:val="18"/>
              </w:rPr>
              <w:t>Assessment</w:t>
            </w:r>
          </w:p>
        </w:tc>
        <w:tc>
          <w:tcPr>
            <w:tcW w:type="dxa" w:w="2466"/>
          </w:tcPr>
          <w:p>
            <w:r>
              <w:rPr>
                <w:sz w:val="18"/>
              </w:rPr>
            </w:r>
            <w:r>
              <w:rPr>
                <w:b w:val="0"/>
                <w:sz w:val="18"/>
              </w:rPr>
              <w:t>Cooperative Society, Officer, Supervisor</w:t>
            </w:r>
          </w:p>
        </w:tc>
      </w:tr>
      <w:tr>
        <w:tc>
          <w:tcPr>
            <w:tcW w:type="dxa" w:w="2466"/>
          </w:tcPr>
          <w:p>
            <w:r>
              <w:rPr>
                <w:sz w:val="18"/>
              </w:rPr>
            </w:r>
            <w:r>
              <w:rPr>
                <w:b w:val="0"/>
                <w:sz w:val="18"/>
              </w:rPr>
              <w:t>5</w:t>
            </w:r>
          </w:p>
        </w:tc>
        <w:tc>
          <w:tcPr>
            <w:tcW w:type="dxa" w:w="2466"/>
          </w:tcPr>
          <w:p>
            <w:r>
              <w:rPr>
                <w:sz w:val="18"/>
              </w:rPr>
            </w:r>
            <w:r>
              <w:rPr>
                <w:b w:val="0"/>
                <w:sz w:val="18"/>
              </w:rPr>
              <w:t>Tue 27 Oct, morning</w:t>
            </w:r>
          </w:p>
        </w:tc>
        <w:tc>
          <w:tcPr>
            <w:tcW w:type="dxa" w:w="2466"/>
          </w:tcPr>
          <w:p>
            <w:r>
              <w:rPr>
                <w:sz w:val="18"/>
              </w:rPr>
            </w:r>
            <w:r>
              <w:rPr>
                <w:b w:val="0"/>
                <w:sz w:val="18"/>
              </w:rPr>
              <w:t>CME training and common features</w:t>
            </w:r>
          </w:p>
        </w:tc>
        <w:tc>
          <w:tcPr>
            <w:tcW w:type="dxa" w:w="2466"/>
          </w:tcPr>
          <w:p>
            <w:r>
              <w:rPr>
                <w:sz w:val="18"/>
              </w:rPr>
            </w:r>
            <w:r>
              <w:rPr>
                <w:b w:val="0"/>
                <w:sz w:val="18"/>
              </w:rPr>
              <w:t>Cooperative Society, Officer</w:t>
            </w:r>
          </w:p>
        </w:tc>
      </w:tr>
      <w:tr>
        <w:tc>
          <w:tcPr>
            <w:tcW w:type="dxa" w:w="2466"/>
          </w:tcPr>
          <w:p>
            <w:r>
              <w:rPr>
                <w:sz w:val="18"/>
              </w:rPr>
            </w:r>
            <w:r>
              <w:rPr>
                <w:b w:val="0"/>
                <w:sz w:val="18"/>
              </w:rPr>
              <w:t>6</w:t>
            </w:r>
          </w:p>
        </w:tc>
        <w:tc>
          <w:tcPr>
            <w:tcW w:type="dxa" w:w="2466"/>
          </w:tcPr>
          <w:p>
            <w:r>
              <w:rPr>
                <w:sz w:val="18"/>
              </w:rPr>
            </w:r>
            <w:r>
              <w:rPr>
                <w:b w:val="0"/>
                <w:sz w:val="18"/>
              </w:rPr>
              <w:t>Tue 27 Oct, afternoon</w:t>
            </w:r>
          </w:p>
        </w:tc>
        <w:tc>
          <w:tcPr>
            <w:tcW w:type="dxa" w:w="2466"/>
          </w:tcPr>
          <w:p>
            <w:r>
              <w:rPr>
                <w:sz w:val="18"/>
              </w:rPr>
            </w:r>
            <w:r>
              <w:rPr>
                <w:b w:val="0"/>
                <w:sz w:val="18"/>
              </w:rPr>
              <w:t>Registration: submission and officer review</w:t>
            </w:r>
          </w:p>
        </w:tc>
        <w:tc>
          <w:tcPr>
            <w:tcW w:type="dxa" w:w="2466"/>
          </w:tcPr>
          <w:p>
            <w:r>
              <w:rPr>
                <w:sz w:val="18"/>
              </w:rPr>
            </w:r>
            <w:r>
              <w:rPr>
                <w:b w:val="0"/>
                <w:sz w:val="18"/>
              </w:rPr>
              <w:t>Cooperative Society, Officer</w:t>
            </w:r>
          </w:p>
        </w:tc>
      </w:tr>
      <w:tr>
        <w:tc>
          <w:tcPr>
            <w:tcW w:type="dxa" w:w="2466"/>
          </w:tcPr>
          <w:p>
            <w:r>
              <w:rPr>
                <w:sz w:val="18"/>
              </w:rPr>
            </w:r>
            <w:r>
              <w:rPr>
                <w:b w:val="0"/>
                <w:sz w:val="18"/>
              </w:rPr>
              <w:t>7</w:t>
            </w:r>
          </w:p>
        </w:tc>
        <w:tc>
          <w:tcPr>
            <w:tcW w:type="dxa" w:w="2466"/>
          </w:tcPr>
          <w:p>
            <w:r>
              <w:rPr>
                <w:sz w:val="18"/>
              </w:rPr>
            </w:r>
            <w:r>
              <w:rPr>
                <w:b w:val="0"/>
                <w:sz w:val="18"/>
              </w:rPr>
              <w:t>Wed 28 Oct, morning</w:t>
            </w:r>
          </w:p>
        </w:tc>
        <w:tc>
          <w:tcPr>
            <w:tcW w:type="dxa" w:w="2466"/>
          </w:tcPr>
          <w:p>
            <w:r>
              <w:rPr>
                <w:sz w:val="18"/>
              </w:rPr>
            </w:r>
            <w:r>
              <w:rPr>
                <w:b w:val="0"/>
                <w:sz w:val="18"/>
              </w:rPr>
              <w:t>Registration decision and certificate; public portal</w:t>
            </w:r>
          </w:p>
        </w:tc>
        <w:tc>
          <w:tcPr>
            <w:tcW w:type="dxa" w:w="2466"/>
          </w:tcPr>
          <w:p>
            <w:r>
              <w:rPr>
                <w:sz w:val="18"/>
              </w:rPr>
            </w:r>
            <w:r>
              <w:rPr>
                <w:b w:val="0"/>
                <w:sz w:val="18"/>
              </w:rPr>
              <w:t>Cooperative Society, Officer, Supervisor</w:t>
            </w:r>
          </w:p>
        </w:tc>
      </w:tr>
      <w:tr>
        <w:tc>
          <w:tcPr>
            <w:tcW w:type="dxa" w:w="2466"/>
          </w:tcPr>
          <w:p>
            <w:r>
              <w:rPr>
                <w:sz w:val="18"/>
              </w:rPr>
            </w:r>
            <w:r>
              <w:rPr>
                <w:b w:val="0"/>
                <w:sz w:val="18"/>
              </w:rPr>
              <w:t>8</w:t>
            </w:r>
          </w:p>
        </w:tc>
        <w:tc>
          <w:tcPr>
            <w:tcW w:type="dxa" w:w="2466"/>
          </w:tcPr>
          <w:p>
            <w:r>
              <w:rPr>
                <w:sz w:val="18"/>
              </w:rPr>
            </w:r>
            <w:r>
              <w:rPr>
                <w:b w:val="0"/>
                <w:sz w:val="18"/>
              </w:rPr>
              <w:t>Wed 28 Oct, afternoon</w:t>
            </w:r>
          </w:p>
        </w:tc>
        <w:tc>
          <w:tcPr>
            <w:tcW w:type="dxa" w:w="2466"/>
          </w:tcPr>
          <w:p>
            <w:r>
              <w:rPr>
                <w:sz w:val="18"/>
              </w:rPr>
            </w:r>
            <w:r>
              <w:rPr>
                <w:b w:val="0"/>
                <w:sz w:val="18"/>
              </w:rPr>
              <w:t>Cooperative profile and By-Laws Amendment</w:t>
            </w:r>
          </w:p>
        </w:tc>
        <w:tc>
          <w:tcPr>
            <w:tcW w:type="dxa" w:w="2466"/>
          </w:tcPr>
          <w:p>
            <w:r>
              <w:rPr>
                <w:sz w:val="18"/>
              </w:rPr>
            </w:r>
            <w:r>
              <w:rPr>
                <w:b w:val="0"/>
                <w:sz w:val="18"/>
              </w:rPr>
              <w:t>Cooperative Society, Officer, Supervisor</w:t>
            </w:r>
          </w:p>
        </w:tc>
      </w:tr>
      <w:tr>
        <w:tc>
          <w:tcPr>
            <w:tcW w:type="dxa" w:w="2466"/>
          </w:tcPr>
          <w:p>
            <w:r>
              <w:rPr>
                <w:sz w:val="18"/>
              </w:rPr>
            </w:r>
            <w:r>
              <w:rPr>
                <w:b w:val="0"/>
                <w:sz w:val="18"/>
              </w:rPr>
              <w:t>9</w:t>
            </w:r>
          </w:p>
        </w:tc>
        <w:tc>
          <w:tcPr>
            <w:tcW w:type="dxa" w:w="2466"/>
          </w:tcPr>
          <w:p>
            <w:r>
              <w:rPr>
                <w:sz w:val="18"/>
              </w:rPr>
            </w:r>
            <w:r>
              <w:rPr>
                <w:b w:val="0"/>
                <w:sz w:val="18"/>
              </w:rPr>
              <w:t>Thu 29 Oct, morning</w:t>
            </w:r>
          </w:p>
        </w:tc>
        <w:tc>
          <w:tcPr>
            <w:tcW w:type="dxa" w:w="2466"/>
          </w:tcPr>
          <w:p>
            <w:r>
              <w:rPr>
                <w:sz w:val="18"/>
              </w:rPr>
            </w:r>
            <w:r>
              <w:rPr>
                <w:b w:val="0"/>
                <w:sz w:val="18"/>
              </w:rPr>
              <w:t>Membership management and election of leaders</w:t>
            </w:r>
          </w:p>
        </w:tc>
        <w:tc>
          <w:tcPr>
            <w:tcW w:type="dxa" w:w="2466"/>
          </w:tcPr>
          <w:p>
            <w:r>
              <w:rPr>
                <w:sz w:val="18"/>
              </w:rPr>
            </w:r>
            <w:r>
              <w:rPr>
                <w:b w:val="0"/>
                <w:sz w:val="18"/>
              </w:rPr>
              <w:t>Cooperative Society, Officer, Supervisor</w:t>
            </w:r>
          </w:p>
        </w:tc>
      </w:tr>
      <w:tr>
        <w:tc>
          <w:tcPr>
            <w:tcW w:type="dxa" w:w="2466"/>
          </w:tcPr>
          <w:p>
            <w:r>
              <w:rPr>
                <w:sz w:val="18"/>
              </w:rPr>
            </w:r>
            <w:r>
              <w:rPr>
                <w:b w:val="0"/>
                <w:sz w:val="18"/>
              </w:rPr>
              <w:t>10</w:t>
            </w:r>
          </w:p>
        </w:tc>
        <w:tc>
          <w:tcPr>
            <w:tcW w:type="dxa" w:w="2466"/>
          </w:tcPr>
          <w:p>
            <w:r>
              <w:rPr>
                <w:sz w:val="18"/>
              </w:rPr>
            </w:r>
            <w:r>
              <w:rPr>
                <w:b w:val="0"/>
                <w:sz w:val="18"/>
              </w:rPr>
              <w:t>Thu 29 Oct, afternoon</w:t>
            </w:r>
          </w:p>
        </w:tc>
        <w:tc>
          <w:tcPr>
            <w:tcW w:type="dxa" w:w="2466"/>
          </w:tcPr>
          <w:p>
            <w:r>
              <w:rPr>
                <w:sz w:val="18"/>
              </w:rPr>
            </w:r>
            <w:r>
              <w:rPr>
                <w:b w:val="0"/>
                <w:sz w:val="18"/>
              </w:rPr>
              <w:t>Grievance redress and Dissolution (COMIS ticketing system)</w:t>
            </w:r>
          </w:p>
        </w:tc>
        <w:tc>
          <w:tcPr>
            <w:tcW w:type="dxa" w:w="2466"/>
          </w:tcPr>
          <w:p>
            <w:r>
              <w:rPr>
                <w:sz w:val="18"/>
              </w:rPr>
            </w:r>
            <w:r>
              <w:rPr>
                <w:b w:val="0"/>
                <w:sz w:val="18"/>
              </w:rPr>
              <w:t>Cooperative Society, Officer, Supervisor</w:t>
            </w:r>
          </w:p>
        </w:tc>
      </w:tr>
      <w:tr>
        <w:tc>
          <w:tcPr>
            <w:tcW w:type="dxa" w:w="2466"/>
          </w:tcPr>
          <w:p>
            <w:r>
              <w:rPr>
                <w:sz w:val="18"/>
              </w:rPr>
            </w:r>
            <w:r>
              <w:rPr>
                <w:b w:val="0"/>
                <w:sz w:val="18"/>
              </w:rPr>
              <w:t>11</w:t>
            </w:r>
          </w:p>
        </w:tc>
        <w:tc>
          <w:tcPr>
            <w:tcW w:type="dxa" w:w="2466"/>
          </w:tcPr>
          <w:p>
            <w:r>
              <w:rPr>
                <w:sz w:val="18"/>
              </w:rPr>
            </w:r>
            <w:r>
              <w:rPr>
                <w:b w:val="0"/>
                <w:sz w:val="18"/>
              </w:rPr>
              <w:t>Fri 30 Oct, morning</w:t>
            </w:r>
          </w:p>
        </w:tc>
        <w:tc>
          <w:tcPr>
            <w:tcW w:type="dxa" w:w="2466"/>
          </w:tcPr>
          <w:p>
            <w:r>
              <w:rPr>
                <w:sz w:val="18"/>
              </w:rPr>
            </w:r>
            <w:r>
              <w:rPr>
                <w:b w:val="0"/>
                <w:sz w:val="18"/>
              </w:rPr>
              <w:t>Post-training and Cooperative Union (two parallel tracks), end-to-end confirmation</w:t>
            </w:r>
          </w:p>
        </w:tc>
        <w:tc>
          <w:tcPr>
            <w:tcW w:type="dxa" w:w="2466"/>
          </w:tcPr>
          <w:p>
            <w:r>
              <w:rPr>
                <w:sz w:val="18"/>
              </w:rPr>
            </w:r>
            <w:r>
              <w:rPr>
                <w:b w:val="0"/>
                <w:sz w:val="18"/>
              </w:rPr>
              <w:t>Cooperative Society, Officer, Supervisor (two groups)</w:t>
            </w:r>
          </w:p>
        </w:tc>
      </w:tr>
      <w:tr>
        <w:tc>
          <w:tcPr>
            <w:tcW w:type="dxa" w:w="2466"/>
          </w:tcPr>
          <w:p>
            <w:r>
              <w:rPr>
                <w:sz w:val="18"/>
              </w:rPr>
            </w:r>
            <w:r>
              <w:rPr>
                <w:b w:val="0"/>
                <w:sz w:val="18"/>
              </w:rPr>
              <w:t>12</w:t>
            </w:r>
          </w:p>
        </w:tc>
        <w:tc>
          <w:tcPr>
            <w:tcW w:type="dxa" w:w="2466"/>
          </w:tcPr>
          <w:p>
            <w:r>
              <w:rPr>
                <w:sz w:val="18"/>
              </w:rPr>
            </w:r>
            <w:r>
              <w:rPr>
                <w:b w:val="0"/>
                <w:sz w:val="18"/>
              </w:rPr>
              <w:t>Fri 30 Oct, afternoon</w:t>
            </w:r>
          </w:p>
        </w:tc>
        <w:tc>
          <w:tcPr>
            <w:tcW w:type="dxa" w:w="2466"/>
          </w:tcPr>
          <w:p>
            <w:r>
              <w:rPr>
                <w:sz w:val="18"/>
              </w:rPr>
            </w:r>
            <w:r>
              <w:rPr>
                <w:b w:val="0"/>
                <w:sz w:val="18"/>
              </w:rPr>
              <w:t>Final retest, refresher if needed, defect management, client sign-off</w:t>
            </w:r>
          </w:p>
        </w:tc>
        <w:tc>
          <w:tcPr>
            <w:tcW w:type="dxa" w:w="2466"/>
          </w:tcPr>
          <w:p>
            <w:r>
              <w:rPr>
                <w:sz w:val="18"/>
              </w:rPr>
            </w:r>
            <w:r>
              <w:rPr>
                <w:b w:val="0"/>
                <w:sz w:val="18"/>
              </w:rPr>
              <w:t>Client UAT Lead, Registrar or delegate, Officer, Supervisor</w:t>
            </w:r>
          </w:p>
        </w:tc>
      </w:tr>
    </w:tbl>
    <w:p/>
    <w:p>
      <w:r>
        <w:rPr>
          <w:b/>
        </w:rPr>
        <w:t>Who attends each session.</w:t>
      </w:r>
      <w:r>
        <w:rPr>
          <w:b w:val="0"/>
        </w:rPr>
        <w:t xml:space="preserve"> Required means the role must be present for the whole session. On call means the role is reachable and joins when needed.</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CEFE6"/>
          </w:tcPr>
          <w:p>
            <w:r>
              <w:rPr>
                <w:b/>
                <w:sz w:val="18"/>
              </w:rPr>
            </w:r>
            <w:r>
              <w:rPr>
                <w:b/>
                <w:sz w:val="18"/>
              </w:rPr>
              <w:t>Session</w:t>
            </w:r>
          </w:p>
        </w:tc>
        <w:tc>
          <w:tcPr>
            <w:tcW w:type="dxa" w:w="1973"/>
            <w:shd w:val="clear" w:color="auto" w:fill="DCEFE6"/>
          </w:tcPr>
          <w:p>
            <w:r>
              <w:rPr>
                <w:b/>
                <w:sz w:val="18"/>
              </w:rPr>
            </w:r>
            <w:r>
              <w:rPr>
                <w:b/>
                <w:sz w:val="18"/>
              </w:rPr>
              <w:t>IT Administrator</w:t>
            </w:r>
          </w:p>
        </w:tc>
        <w:tc>
          <w:tcPr>
            <w:tcW w:type="dxa" w:w="1973"/>
            <w:shd w:val="clear" w:color="auto" w:fill="DCEFE6"/>
          </w:tcPr>
          <w:p>
            <w:r>
              <w:rPr>
                <w:b/>
                <w:sz w:val="18"/>
              </w:rPr>
            </w:r>
            <w:r>
              <w:rPr>
                <w:b/>
                <w:sz w:val="18"/>
              </w:rPr>
              <w:t>Cooperative Society</w:t>
            </w:r>
          </w:p>
        </w:tc>
        <w:tc>
          <w:tcPr>
            <w:tcW w:type="dxa" w:w="1973"/>
            <w:shd w:val="clear" w:color="auto" w:fill="DCEFE6"/>
          </w:tcPr>
          <w:p>
            <w:r>
              <w:rPr>
                <w:b/>
                <w:sz w:val="18"/>
              </w:rPr>
            </w:r>
            <w:r>
              <w:rPr>
                <w:b/>
                <w:sz w:val="18"/>
              </w:rPr>
              <w:t>Registrar Officer</w:t>
            </w:r>
          </w:p>
        </w:tc>
        <w:tc>
          <w:tcPr>
            <w:tcW w:type="dxa" w:w="1973"/>
            <w:shd w:val="clear" w:color="auto" w:fill="DCEFE6"/>
          </w:tcPr>
          <w:p>
            <w:r>
              <w:rPr>
                <w:b/>
                <w:sz w:val="18"/>
              </w:rPr>
            </w:r>
            <w:r>
              <w:rPr>
                <w:b/>
                <w:sz w:val="18"/>
              </w:rPr>
              <w:t>Registrar Supervisor</w:t>
            </w:r>
          </w:p>
        </w:tc>
      </w:tr>
      <w:tr>
        <w:tc>
          <w:tcPr>
            <w:tcW w:type="dxa" w:w="1973"/>
          </w:tcPr>
          <w:p>
            <w:r>
              <w:rPr>
                <w:sz w:val="18"/>
              </w:rPr>
            </w:r>
            <w:r>
              <w:rPr>
                <w:b w:val="0"/>
                <w:sz w:val="18"/>
              </w:rPr>
              <w:t>1 and 2 (Fri 23 Oct)</w:t>
            </w:r>
          </w:p>
        </w:tc>
        <w:tc>
          <w:tcPr>
            <w:tcW w:type="dxa" w:w="1973"/>
          </w:tcPr>
          <w:p>
            <w:r>
              <w:rPr>
                <w:sz w:val="18"/>
              </w:rPr>
            </w:r>
            <w:r>
              <w:rPr>
                <w:b w:val="0"/>
                <w:sz w:val="18"/>
              </w:rPr>
              <w:t>Required</w:t>
            </w:r>
          </w:p>
        </w:tc>
        <w:tc>
          <w:tcPr>
            <w:tcW w:type="dxa" w:w="1973"/>
          </w:tcPr>
          <w:p>
            <w:r>
              <w:rPr>
                <w:sz w:val="18"/>
              </w:rPr>
            </w:r>
            <w:r>
              <w:rPr>
                <w:b w:val="0"/>
                <w:sz w:val="18"/>
              </w:rPr>
              <w:t>Not needed</w:t>
            </w:r>
          </w:p>
        </w:tc>
        <w:tc>
          <w:tcPr>
            <w:tcW w:type="dxa" w:w="1973"/>
          </w:tcPr>
          <w:p>
            <w:r>
              <w:rPr>
                <w:sz w:val="18"/>
              </w:rPr>
            </w:r>
            <w:r>
              <w:rPr>
                <w:b w:val="0"/>
                <w:sz w:val="18"/>
              </w:rPr>
              <w:t>Not needed</w:t>
            </w:r>
          </w:p>
        </w:tc>
        <w:tc>
          <w:tcPr>
            <w:tcW w:type="dxa" w:w="1973"/>
          </w:tcPr>
          <w:p>
            <w:r>
              <w:rPr>
                <w:sz w:val="18"/>
              </w:rPr>
            </w:r>
            <w:r>
              <w:rPr>
                <w:b w:val="0"/>
                <w:sz w:val="18"/>
              </w:rPr>
              <w:t>Not needed</w:t>
            </w:r>
          </w:p>
        </w:tc>
      </w:tr>
      <w:tr>
        <w:tc>
          <w:tcPr>
            <w:tcW w:type="dxa" w:w="1973"/>
          </w:tcPr>
          <w:p>
            <w:r>
              <w:rPr>
                <w:sz w:val="18"/>
              </w:rPr>
            </w:r>
            <w:r>
              <w:rPr>
                <w:b w:val="0"/>
                <w:sz w:val="18"/>
              </w:rPr>
              <w:t>3 (Mon 26 Oct am)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Required</w:t>
            </w:r>
          </w:p>
        </w:tc>
      </w:tr>
      <w:tr>
        <w:tc>
          <w:tcPr>
            <w:tcW w:type="dxa" w:w="1973"/>
          </w:tcPr>
          <w:p>
            <w:r>
              <w:rPr>
                <w:sz w:val="18"/>
              </w:rPr>
            </w:r>
            <w:r>
              <w:rPr>
                <w:b w:val="0"/>
                <w:sz w:val="18"/>
              </w:rPr>
              <w:t>4 (Mon 26 Oct pm)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Required</w:t>
            </w:r>
          </w:p>
        </w:tc>
      </w:tr>
      <w:tr>
        <w:tc>
          <w:tcPr>
            <w:tcW w:type="dxa" w:w="1973"/>
          </w:tcPr>
          <w:p>
            <w:r>
              <w:rPr>
                <w:sz w:val="18"/>
              </w:rPr>
            </w:r>
            <w:r>
              <w:rPr>
                <w:b w:val="0"/>
                <w:sz w:val="18"/>
              </w:rPr>
              <w:t>5 (Tue 27 Oct am)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On call</w:t>
            </w:r>
          </w:p>
        </w:tc>
      </w:tr>
      <w:tr>
        <w:tc>
          <w:tcPr>
            <w:tcW w:type="dxa" w:w="1973"/>
          </w:tcPr>
          <w:p>
            <w:r>
              <w:rPr>
                <w:sz w:val="18"/>
              </w:rPr>
            </w:r>
            <w:r>
              <w:rPr>
                <w:b w:val="0"/>
                <w:sz w:val="18"/>
              </w:rPr>
              <w:t>6 (Tue 27 Oct pm)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On call</w:t>
            </w:r>
          </w:p>
        </w:tc>
      </w:tr>
      <w:tr>
        <w:tc>
          <w:tcPr>
            <w:tcW w:type="dxa" w:w="1973"/>
          </w:tcPr>
          <w:p>
            <w:r>
              <w:rPr>
                <w:sz w:val="18"/>
              </w:rPr>
            </w:r>
            <w:r>
              <w:rPr>
                <w:b w:val="0"/>
                <w:sz w:val="18"/>
              </w:rPr>
              <w:t>7 (Wed 28 Oct am)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 (also runs the public portal signed out)</w:t>
            </w:r>
          </w:p>
        </w:tc>
        <w:tc>
          <w:tcPr>
            <w:tcW w:type="dxa" w:w="1973"/>
          </w:tcPr>
          <w:p>
            <w:r>
              <w:rPr>
                <w:sz w:val="18"/>
              </w:rPr>
            </w:r>
            <w:r>
              <w:rPr>
                <w:b w:val="0"/>
                <w:sz w:val="18"/>
              </w:rPr>
              <w:t>Required</w:t>
            </w:r>
          </w:p>
        </w:tc>
      </w:tr>
      <w:tr>
        <w:tc>
          <w:tcPr>
            <w:tcW w:type="dxa" w:w="1973"/>
          </w:tcPr>
          <w:p>
            <w:r>
              <w:rPr>
                <w:sz w:val="18"/>
              </w:rPr>
            </w:r>
            <w:r>
              <w:rPr>
                <w:b w:val="0"/>
                <w:sz w:val="18"/>
              </w:rPr>
              <w:t>8 (Wed 28 Oct pm)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Required</w:t>
            </w:r>
          </w:p>
        </w:tc>
      </w:tr>
      <w:tr>
        <w:tc>
          <w:tcPr>
            <w:tcW w:type="dxa" w:w="1973"/>
          </w:tcPr>
          <w:p>
            <w:r>
              <w:rPr>
                <w:sz w:val="18"/>
              </w:rPr>
            </w:r>
            <w:r>
              <w:rPr>
                <w:b w:val="0"/>
                <w:sz w:val="18"/>
              </w:rPr>
              <w:t>9 (Thu 29 Oct am)</w:t>
            </w:r>
          </w:p>
        </w:tc>
        <w:tc>
          <w:tcPr>
            <w:tcW w:type="dxa" w:w="1973"/>
          </w:tcPr>
          <w:p>
            <w:r>
              <w:rPr>
                <w:sz w:val="18"/>
              </w:rPr>
            </w:r>
            <w:r>
              <w:rPr>
                <w:b w:val="0"/>
                <w:sz w:val="18"/>
              </w:rPr>
              <w:t>On call</w:t>
            </w:r>
          </w:p>
        </w:tc>
        <w:tc>
          <w:tcPr>
            <w:tcW w:type="dxa" w:w="1973"/>
          </w:tcPr>
          <w:p>
            <w:r>
              <w:rPr>
                <w:sz w:val="18"/>
              </w:rPr>
            </w:r>
            <w:r>
              <w:rPr>
                <w:b w:val="0"/>
                <w:sz w:val="18"/>
              </w:rPr>
              <w:t>Required</w:t>
            </w:r>
          </w:p>
        </w:tc>
        <w:tc>
          <w:tcPr>
            <w:tcW w:type="dxa" w:w="1973"/>
          </w:tcPr>
          <w:p>
            <w:r>
              <w:rPr>
                <w:sz w:val="18"/>
              </w:rPr>
            </w:r>
            <w:r>
              <w:rPr>
                <w:b w:val="0"/>
                <w:sz w:val="18"/>
              </w:rPr>
              <w:t>Required</w:t>
            </w:r>
          </w:p>
        </w:tc>
        <w:tc>
          <w:tcPr>
            <w:tcW w:type="dxa" w:w="1973"/>
          </w:tcPr>
          <w:p>
            <w:r>
              <w:rPr>
                <w:sz w:val="18"/>
              </w:rPr>
            </w:r>
            <w:r>
              <w:rPr>
                <w:b w:val="0"/>
                <w:sz w:val="18"/>
              </w:rPr>
              <w:t>Required</w:t>
            </w:r>
          </w:p>
        </w:tc>
      </w:tr>
      <w:tr>
        <w:tc>
          <w:tcPr>
            <w:tcW w:type="dxa" w:w="1973"/>
          </w:tcPr>
          <w:p>
            <w:r>
              <w:rPr>
                <w:sz w:val="18"/>
              </w:rPr>
            </w:r>
            <w:r>
              <w:rPr>
                <w:b w:val="0"/>
                <w:sz w:val="18"/>
              </w:rPr>
              <w:t>10 (Thu 29 Oct pm)</w:t>
            </w:r>
          </w:p>
        </w:tc>
        <w:tc>
          <w:tcPr>
            <w:tcW w:type="dxa" w:w="1973"/>
          </w:tcPr>
          <w:p>
            <w:r>
              <w:rPr>
                <w:sz w:val="18"/>
              </w:rPr>
            </w:r>
            <w:r>
              <w:rPr>
                <w:b w:val="0"/>
                <w:sz w:val="18"/>
              </w:rPr>
              <w:t>On call (ticketing users)</w:t>
            </w:r>
          </w:p>
        </w:tc>
        <w:tc>
          <w:tcPr>
            <w:tcW w:type="dxa" w:w="1973"/>
          </w:tcPr>
          <w:p>
            <w:r>
              <w:rPr>
                <w:sz w:val="18"/>
              </w:rPr>
            </w:r>
            <w:r>
              <w:rPr>
                <w:b w:val="0"/>
                <w:sz w:val="18"/>
              </w:rPr>
              <w:t>Required (dissolution)</w:t>
            </w:r>
          </w:p>
        </w:tc>
        <w:tc>
          <w:tcPr>
            <w:tcW w:type="dxa" w:w="1973"/>
          </w:tcPr>
          <w:p>
            <w:r>
              <w:rPr>
                <w:sz w:val="18"/>
              </w:rPr>
            </w:r>
            <w:r>
              <w:rPr>
                <w:b w:val="0"/>
                <w:sz w:val="18"/>
              </w:rPr>
              <w:t>Required (also submits the public grievance form)</w:t>
            </w:r>
          </w:p>
        </w:tc>
        <w:tc>
          <w:tcPr>
            <w:tcW w:type="dxa" w:w="1973"/>
          </w:tcPr>
          <w:p>
            <w:r>
              <w:rPr>
                <w:sz w:val="18"/>
              </w:rPr>
            </w:r>
            <w:r>
              <w:rPr>
                <w:b w:val="0"/>
                <w:sz w:val="18"/>
              </w:rPr>
              <w:t>Required</w:t>
            </w:r>
          </w:p>
        </w:tc>
      </w:tr>
      <w:tr>
        <w:tc>
          <w:tcPr>
            <w:tcW w:type="dxa" w:w="1973"/>
          </w:tcPr>
          <w:p>
            <w:r>
              <w:rPr>
                <w:sz w:val="18"/>
              </w:rPr>
            </w:r>
            <w:r>
              <w:rPr>
                <w:b w:val="0"/>
                <w:sz w:val="18"/>
              </w:rPr>
              <w:t>11 (Fri 30 Oct am)</w:t>
            </w:r>
          </w:p>
        </w:tc>
        <w:tc>
          <w:tcPr>
            <w:tcW w:type="dxa" w:w="1973"/>
          </w:tcPr>
          <w:p>
            <w:r>
              <w:rPr>
                <w:sz w:val="18"/>
              </w:rPr>
            </w:r>
            <w:r>
              <w:rPr>
                <w:b w:val="0"/>
                <w:sz w:val="18"/>
              </w:rPr>
              <w:t>On call</w:t>
            </w:r>
          </w:p>
        </w:tc>
        <w:tc>
          <w:tcPr>
            <w:tcW w:type="dxa" w:w="1973"/>
          </w:tcPr>
          <w:p>
            <w:r>
              <w:rPr>
                <w:sz w:val="18"/>
              </w:rPr>
            </w:r>
            <w:r>
              <w:rPr>
                <w:b w:val="0"/>
                <w:sz w:val="18"/>
              </w:rPr>
              <w:t>Required, two groups</w:t>
            </w:r>
          </w:p>
        </w:tc>
        <w:tc>
          <w:tcPr>
            <w:tcW w:type="dxa" w:w="1973"/>
          </w:tcPr>
          <w:p>
            <w:r>
              <w:rPr>
                <w:sz w:val="18"/>
              </w:rPr>
            </w:r>
            <w:r>
              <w:rPr>
                <w:b w:val="0"/>
                <w:sz w:val="18"/>
              </w:rPr>
              <w:t>Required, two groups (also checks the public Union profile)</w:t>
            </w:r>
          </w:p>
        </w:tc>
        <w:tc>
          <w:tcPr>
            <w:tcW w:type="dxa" w:w="1973"/>
          </w:tcPr>
          <w:p>
            <w:r>
              <w:rPr>
                <w:sz w:val="18"/>
              </w:rPr>
            </w:r>
            <w:r>
              <w:rPr>
                <w:b w:val="0"/>
                <w:sz w:val="18"/>
              </w:rPr>
              <w:t>Required, two groups</w:t>
            </w:r>
          </w:p>
        </w:tc>
      </w:tr>
      <w:tr>
        <w:tc>
          <w:tcPr>
            <w:tcW w:type="dxa" w:w="1973"/>
          </w:tcPr>
          <w:p>
            <w:r>
              <w:rPr>
                <w:sz w:val="18"/>
              </w:rPr>
            </w:r>
            <w:r>
              <w:rPr>
                <w:b w:val="0"/>
                <w:sz w:val="18"/>
              </w:rPr>
              <w:t>12 (Fri 30 Oct pm)</w:t>
            </w:r>
          </w:p>
        </w:tc>
        <w:tc>
          <w:tcPr>
            <w:tcW w:type="dxa" w:w="1973"/>
          </w:tcPr>
          <w:p>
            <w:r>
              <w:rPr>
                <w:sz w:val="18"/>
              </w:rPr>
            </w:r>
            <w:r>
              <w:rPr>
                <w:b w:val="0"/>
                <w:sz w:val="18"/>
              </w:rPr>
              <w:t>On call</w:t>
            </w:r>
          </w:p>
        </w:tc>
        <w:tc>
          <w:tcPr>
            <w:tcW w:type="dxa" w:w="1973"/>
          </w:tcPr>
          <w:p>
            <w:r>
              <w:rPr>
                <w:sz w:val="18"/>
              </w:rPr>
            </w:r>
            <w:r>
              <w:rPr>
                <w:b w:val="0"/>
                <w:sz w:val="18"/>
              </w:rPr>
              <w:t>Required for the refresher</w:t>
            </w:r>
          </w:p>
        </w:tc>
        <w:tc>
          <w:tcPr>
            <w:tcW w:type="dxa" w:w="1973"/>
          </w:tcPr>
          <w:p>
            <w:r>
              <w:rPr>
                <w:sz w:val="18"/>
              </w:rPr>
            </w:r>
            <w:r>
              <w:rPr>
                <w:b w:val="0"/>
                <w:sz w:val="18"/>
              </w:rPr>
              <w:t>Required</w:t>
            </w:r>
          </w:p>
        </w:tc>
        <w:tc>
          <w:tcPr>
            <w:tcW w:type="dxa" w:w="1973"/>
          </w:tcPr>
          <w:p>
            <w:r>
              <w:rPr>
                <w:sz w:val="18"/>
              </w:rPr>
            </w:r>
            <w:r>
              <w:rPr>
                <w:b w:val="0"/>
                <w:sz w:val="18"/>
              </w:rPr>
              <w:t>Required</w:t>
            </w:r>
          </w:p>
        </w:tc>
      </w:tr>
    </w:tbl>
    <w:p/>
    <w:p>
      <w:r>
        <w:rPr>
          <w:b w:val="0"/>
        </w:rPr>
        <w:t>The client UAT Lead and the Registrar or delegate attend Session 12 for the sign-off. The client UAT Lead attends every session if possible, and at least the first and last 30 minutes.</w:t>
      </w:r>
    </w:p>
    <w:p>
      <w:r>
        <w:rPr>
          <w:b/>
        </w:rPr>
        <w:t>How each session runs.</w:t>
      </w:r>
      <w:r>
        <w:rPr>
          <w:b w:val="0"/>
        </w:rPr>
        <w:t xml:space="preserve"> Morning sessions run 08:30 to 12:30 and afternoon sessions 13:30 to 17:00. The first 30 minutes of every </w:t>
      </w:r>
      <w:r>
        <w:rPr>
          <w:b w:val="0"/>
        </w:rPr>
        <w:t xml:space="preserve">UAT </w:t>
      </w:r>
      <w:r>
        <w:rPr>
          <w:b w:val="0"/>
        </w:rPr>
        <w:t xml:space="preserve">session </w:t>
      </w:r>
      <w:r>
        <w:rPr>
          <w:b w:val="0"/>
        </w:rPr>
        <w:t xml:space="preserve">from Session </w:t>
      </w:r>
      <w:r>
        <w:rPr>
          <w:b w:val="0"/>
        </w:rPr>
        <w:t>4</w:t>
      </w:r>
      <w:r>
        <w:rPr>
          <w:b w:val="0"/>
        </w:rPr>
        <w:t xml:space="preserve"> onward </w:t>
      </w:r>
      <w:r>
        <w:rPr>
          <w:b w:val="0"/>
        </w:rPr>
        <w:t xml:space="preserve">retest the defects fixed since the previous session and confirm the </w:t>
      </w:r>
      <w:r>
        <w:rPr>
          <w:b w:val="0"/>
        </w:rPr>
        <w:t>scope of the session</w:t>
      </w:r>
      <w:r>
        <w:rPr>
          <w:b w:val="0"/>
        </w:rPr>
        <w:t xml:space="preserve">. The last 30 minutes of each afternoon session </w:t>
      </w:r>
      <w:r>
        <w:rPr>
          <w:b w:val="0"/>
        </w:rPr>
        <w:t>from</w:t>
      </w:r>
      <w:r>
        <w:rPr>
          <w:b w:val="0"/>
        </w:rPr>
        <w:t xml:space="preserve"> Session</w:t>
      </w:r>
      <w:r>
        <w:rPr>
          <w:b w:val="0"/>
        </w:rPr>
        <w:t xml:space="preserve"> 4</w:t>
      </w:r>
      <w:r>
        <w:rPr>
          <w:b w:val="0"/>
        </w:rPr>
        <w:t xml:space="preserve"> to </w:t>
      </w:r>
      <w:r>
        <w:rPr>
          <w:b w:val="0"/>
        </w:rPr>
        <w:t xml:space="preserve">Session </w:t>
      </w:r>
      <w:r>
        <w:rPr>
          <w:b w:val="0"/>
        </w:rPr>
        <w:t xml:space="preserve">10 </w:t>
      </w:r>
      <w:r>
        <w:rPr>
          <w:b w:val="0"/>
        </w:rPr>
        <w:t>are for defect triage with the client UAT Lead and for the daily summary (executed, passed, failed, defects by severity). Session 1</w:t>
      </w:r>
      <w:r>
        <w:rPr>
          <w:b w:val="0"/>
        </w:rPr>
        <w:t>1 runs Post-training and Cooperative Union in two parallel tracks. Session 1</w:t>
      </w:r>
      <w:r>
        <w:rPr>
          <w:b w:val="0"/>
        </w:rPr>
        <w:t>2 is the closing session:</w:t>
      </w:r>
      <w:r>
        <w:rPr>
          <w:b w:val="0"/>
        </w:rPr>
        <w:t xml:space="preserve"> final retest,</w:t>
      </w:r>
      <w:r>
        <w:rPr>
          <w:b w:val="0"/>
        </w:rPr>
        <w:t xml:space="preserve"> a refresher i</w:t>
      </w:r>
      <w:r>
        <w:rPr>
          <w:b w:val="0"/>
        </w:rPr>
        <w:t xml:space="preserve">f </w:t>
      </w:r>
      <w:r>
        <w:rPr>
          <w:b w:val="0"/>
        </w:rPr>
        <w:t>n</w:t>
      </w:r>
      <w:r>
        <w:rPr>
          <w:b w:val="0"/>
        </w:rPr>
        <w:t>ee</w:t>
      </w:r>
      <w:r>
        <w:rPr>
          <w:b w:val="0"/>
        </w:rPr>
        <w:t>ded, defect management, and sign-off</w:t>
      </w:r>
      <w:r>
        <w:rPr>
          <w:b w:val="0"/>
        </w:rPr>
        <w:t>.</w:t>
      </w:r>
    </w:p>
    <w:p>
      <w:r>
        <w:rPr>
          <w:b/>
        </w:rPr>
        <w:t>IT a</w:t>
      </w:r>
      <w:r>
        <w:rPr>
          <w:b/>
        </w:rPr>
        <w:t>dministrator day agenda (</w:t>
      </w:r>
      <w:r>
        <w:rPr>
          <w:b/>
        </w:rPr>
        <w:t xml:space="preserve">Sessions 1 and 2, </w:t>
      </w:r>
      <w:r>
        <w:rPr>
          <w:b/>
        </w:rPr>
        <w:t>Friday 23 October</w:t>
      </w:r>
      <w:r>
        <w:rPr>
          <w:b/>
        </w:rPr>
        <w:t>)</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Time (CAT)</w:t>
            </w:r>
          </w:p>
        </w:tc>
        <w:tc>
          <w:tcPr>
            <w:tcW w:type="dxa" w:w="3289"/>
            <w:shd w:val="clear" w:color="auto" w:fill="DCEFE6"/>
          </w:tcPr>
          <w:p>
            <w:r>
              <w:rPr>
                <w:b/>
                <w:sz w:val="18"/>
              </w:rPr>
            </w:r>
            <w:r>
              <w:rPr>
                <w:b/>
                <w:sz w:val="18"/>
              </w:rPr>
              <w:t>Session</w:t>
            </w:r>
          </w:p>
        </w:tc>
        <w:tc>
          <w:tcPr>
            <w:tcW w:type="dxa" w:w="3289"/>
            <w:shd w:val="clear" w:color="auto" w:fill="DCEFE6"/>
          </w:tcPr>
          <w:p>
            <w:r>
              <w:rPr>
                <w:b/>
                <w:sz w:val="18"/>
              </w:rPr>
            </w:r>
            <w:r>
              <w:rPr>
                <w:b/>
                <w:sz w:val="18"/>
              </w:rPr>
              <w:t>Topic</w:t>
            </w:r>
          </w:p>
        </w:tc>
      </w:tr>
      <w:tr>
        <w:tc>
          <w:tcPr>
            <w:tcW w:type="dxa" w:w="3289"/>
          </w:tcPr>
          <w:p>
            <w:r>
              <w:rPr>
                <w:sz w:val="18"/>
              </w:rPr>
            </w:r>
            <w:r>
              <w:rPr>
                <w:b w:val="0"/>
                <w:sz w:val="18"/>
              </w:rPr>
              <w:t>08:30 to 10:00</w:t>
            </w:r>
          </w:p>
        </w:tc>
        <w:tc>
          <w:tcPr>
            <w:tcW w:type="dxa" w:w="3289"/>
          </w:tcPr>
          <w:p>
            <w:r>
              <w:rPr>
                <w:sz w:val="18"/>
              </w:rPr>
            </w:r>
            <w:r>
              <w:rPr>
                <w:b w:val="0"/>
                <w:sz w:val="18"/>
              </w:rPr>
              <w:t>1</w:t>
            </w:r>
          </w:p>
        </w:tc>
        <w:tc>
          <w:tcPr>
            <w:tcW w:type="dxa" w:w="3289"/>
          </w:tcPr>
          <w:p>
            <w:r>
              <w:rPr>
                <w:sz w:val="18"/>
              </w:rPr>
            </w:r>
            <w:r>
              <w:rPr>
                <w:b w:val="0"/>
                <w:sz w:val="18"/>
              </w:rPr>
              <w:t>The UI and the four systems: Keycloak, the public portal, the COMIS back-office and the COMIS ticketing system</w:t>
            </w:r>
          </w:p>
        </w:tc>
      </w:tr>
      <w:tr>
        <w:tc>
          <w:tcPr>
            <w:tcW w:type="dxa" w:w="3289"/>
          </w:tcPr>
          <w:p>
            <w:r>
              <w:rPr>
                <w:sz w:val="18"/>
              </w:rPr>
            </w:r>
            <w:r>
              <w:rPr>
                <w:b w:val="0"/>
                <w:sz w:val="18"/>
              </w:rPr>
              <w:t>10:15 to 11:30</w:t>
            </w:r>
          </w:p>
        </w:tc>
        <w:tc>
          <w:tcPr>
            <w:tcW w:type="dxa" w:w="3289"/>
          </w:tcPr>
          <w:p>
            <w:r>
              <w:rPr>
                <w:sz w:val="18"/>
              </w:rPr>
            </w:r>
            <w:r>
              <w:rPr>
                <w:b w:val="0"/>
                <w:sz w:val="18"/>
              </w:rPr>
              <w:t>1</w:t>
            </w:r>
          </w:p>
        </w:tc>
        <w:tc>
          <w:tcPr>
            <w:tcW w:type="dxa" w:w="3289"/>
          </w:tcPr>
          <w:p>
            <w:r>
              <w:rPr>
                <w:sz w:val="18"/>
              </w:rPr>
            </w:r>
            <w:r>
              <w:rPr>
                <w:b w:val="0"/>
                <w:sz w:val="18"/>
              </w:rPr>
              <w:t>WordPress: managing information content, publications and resources on the public portal</w:t>
            </w:r>
          </w:p>
        </w:tc>
      </w:tr>
      <w:tr>
        <w:tc>
          <w:tcPr>
            <w:tcW w:type="dxa" w:w="3289"/>
          </w:tcPr>
          <w:p>
            <w:r>
              <w:rPr>
                <w:sz w:val="18"/>
              </w:rPr>
            </w:r>
            <w:r>
              <w:rPr>
                <w:b w:val="0"/>
                <w:sz w:val="18"/>
              </w:rPr>
              <w:t>11:30 to 12:30</w:t>
            </w:r>
          </w:p>
        </w:tc>
        <w:tc>
          <w:tcPr>
            <w:tcW w:type="dxa" w:w="3289"/>
          </w:tcPr>
          <w:p>
            <w:r>
              <w:rPr>
                <w:sz w:val="18"/>
              </w:rPr>
            </w:r>
            <w:r>
              <w:rPr>
                <w:b w:val="0"/>
                <w:sz w:val="18"/>
              </w:rPr>
              <w:t>1</w:t>
            </w:r>
          </w:p>
        </w:tc>
        <w:tc>
          <w:tcPr>
            <w:tcW w:type="dxa" w:w="3289"/>
          </w:tcPr>
          <w:p>
            <w:r>
              <w:rPr>
                <w:sz w:val="18"/>
              </w:rPr>
            </w:r>
            <w:r>
              <w:rPr>
                <w:b w:val="0"/>
                <w:sz w:val="18"/>
              </w:rPr>
              <w:t>Keycloak: creating and managing users, roles, activation and password resets</w:t>
            </w:r>
          </w:p>
        </w:tc>
      </w:tr>
      <w:tr>
        <w:tc>
          <w:tcPr>
            <w:tcW w:type="dxa" w:w="3289"/>
          </w:tcPr>
          <w:p>
            <w:r>
              <w:rPr>
                <w:sz w:val="18"/>
              </w:rPr>
            </w:r>
            <w:r>
              <w:rPr>
                <w:b w:val="0"/>
                <w:sz w:val="18"/>
              </w:rPr>
              <w:t>13:30 to 14:45</w:t>
            </w:r>
          </w:p>
        </w:tc>
        <w:tc>
          <w:tcPr>
            <w:tcW w:type="dxa" w:w="3289"/>
          </w:tcPr>
          <w:p>
            <w:r>
              <w:rPr>
                <w:sz w:val="18"/>
              </w:rPr>
            </w:r>
            <w:r>
              <w:rPr>
                <w:b w:val="0"/>
                <w:sz w:val="18"/>
              </w:rPr>
              <w:t>2</w:t>
            </w:r>
          </w:p>
        </w:tc>
        <w:tc>
          <w:tcPr>
            <w:tcW w:type="dxa" w:w="3289"/>
          </w:tcPr>
          <w:p>
            <w:r>
              <w:rPr>
                <w:sz w:val="18"/>
              </w:rPr>
            </w:r>
            <w:r>
              <w:rPr>
                <w:b w:val="0"/>
                <w:sz w:val="18"/>
              </w:rPr>
              <w:t>COMIS ticketing system: user management</w:t>
            </w:r>
          </w:p>
        </w:tc>
      </w:tr>
      <w:tr>
        <w:tc>
          <w:tcPr>
            <w:tcW w:type="dxa" w:w="3289"/>
          </w:tcPr>
          <w:p>
            <w:r>
              <w:rPr>
                <w:sz w:val="18"/>
              </w:rPr>
            </w:r>
            <w:r>
              <w:rPr>
                <w:b w:val="0"/>
                <w:sz w:val="18"/>
              </w:rPr>
              <w:t>14:45 to 16:30</w:t>
            </w:r>
          </w:p>
        </w:tc>
        <w:tc>
          <w:tcPr>
            <w:tcW w:type="dxa" w:w="3289"/>
          </w:tcPr>
          <w:p>
            <w:r>
              <w:rPr>
                <w:sz w:val="18"/>
              </w:rPr>
            </w:r>
            <w:r>
              <w:rPr>
                <w:b w:val="0"/>
                <w:sz w:val="18"/>
              </w:rPr>
              <w:t>2</w:t>
            </w:r>
          </w:p>
        </w:tc>
        <w:tc>
          <w:tcPr>
            <w:tcW w:type="dxa" w:w="3289"/>
          </w:tcPr>
          <w:p>
            <w:r>
              <w:rPr>
                <w:sz w:val="18"/>
              </w:rPr>
            </w:r>
            <w:r>
              <w:rPr>
                <w:b w:val="0"/>
                <w:sz w:val="18"/>
              </w:rPr>
              <w:t>COMIS System Parameters, hands-on, and creation of the UAT tester accounts</w:t>
            </w:r>
          </w:p>
        </w:tc>
      </w:tr>
      <w:tr>
        <w:tc>
          <w:tcPr>
            <w:tcW w:type="dxa" w:w="3289"/>
          </w:tcPr>
          <w:p>
            <w:r>
              <w:rPr>
                <w:sz w:val="18"/>
              </w:rPr>
            </w:r>
            <w:r>
              <w:rPr>
                <w:b w:val="0"/>
                <w:sz w:val="18"/>
              </w:rPr>
              <w:t>16:30 to 17:00</w:t>
            </w:r>
          </w:p>
        </w:tc>
        <w:tc>
          <w:tcPr>
            <w:tcW w:type="dxa" w:w="3289"/>
          </w:tcPr>
          <w:p>
            <w:r>
              <w:rPr>
                <w:sz w:val="18"/>
              </w:rPr>
            </w:r>
            <w:r>
              <w:rPr>
                <w:b w:val="0"/>
                <w:sz w:val="18"/>
              </w:rPr>
              <w:t>2</w:t>
            </w:r>
          </w:p>
        </w:tc>
        <w:tc>
          <w:tcPr>
            <w:tcW w:type="dxa" w:w="3289"/>
          </w:tcPr>
          <w:p>
            <w:r>
              <w:rPr>
                <w:sz w:val="18"/>
              </w:rPr>
            </w:r>
            <w:r>
              <w:rPr>
                <w:b w:val="0"/>
                <w:sz w:val="18"/>
              </w:rPr>
              <w:t>Questions and confirmation that the environment is ready for UAT, with the client UAT Lead</w:t>
            </w:r>
          </w:p>
        </w:tc>
      </w:tr>
    </w:tbl>
    <w:p/>
    <w:p>
      <w:r>
        <w:rPr>
          <w:b/>
        </w:rPr>
        <w:t>Key dates around the UAT window (proposed)</w:t>
      </w:r>
    </w:p>
    <w:tbl>
      <w:tblPr>
        <w:tblStyle w:val="TableGrid"/>
        <w:tblW w:type="auto" w:w="0"/>
        <w:tblLook w:firstColumn="1" w:firstRow="1" w:lastColumn="0" w:lastRow="0" w:noHBand="0" w:noVBand="1" w:val="04A0"/>
      </w:tblPr>
      <w:tblGrid>
        <w:gridCol w:w="4933"/>
        <w:gridCol w:w="4933"/>
      </w:tblGrid>
      <w:tr>
        <w:tc>
          <w:tcPr>
            <w:tcW w:type="dxa" w:w="4933"/>
            <w:shd w:val="clear" w:color="auto" w:fill="DCEFE6"/>
          </w:tcPr>
          <w:p>
            <w:r>
              <w:rPr>
                <w:b/>
                <w:sz w:val="18"/>
              </w:rPr>
            </w:r>
            <w:r>
              <w:rPr>
                <w:b/>
                <w:sz w:val="18"/>
              </w:rPr>
              <w:t>Date</w:t>
            </w:r>
          </w:p>
        </w:tc>
        <w:tc>
          <w:tcPr>
            <w:tcW w:type="dxa" w:w="4933"/>
            <w:shd w:val="clear" w:color="auto" w:fill="DCEFE6"/>
          </w:tcPr>
          <w:p>
            <w:r>
              <w:rPr>
                <w:b/>
                <w:sz w:val="18"/>
              </w:rPr>
            </w:r>
            <w:r>
              <w:rPr>
                <w:b/>
                <w:sz w:val="18"/>
              </w:rPr>
              <w:t>Milestone</w:t>
            </w:r>
          </w:p>
        </w:tc>
      </w:tr>
      <w:tr>
        <w:tc>
          <w:tcPr>
            <w:tcW w:type="dxa" w:w="4933"/>
          </w:tcPr>
          <w:p>
            <w:r>
              <w:rPr>
                <w:sz w:val="18"/>
              </w:rPr>
            </w:r>
            <w:r>
              <w:rPr>
                <w:b w:val="0"/>
                <w:sz w:val="18"/>
              </w:rPr>
              <w:t>Wed 21 Oct</w:t>
            </w:r>
          </w:p>
        </w:tc>
        <w:tc>
          <w:tcPr>
            <w:tcW w:type="dxa" w:w="4933"/>
          </w:tcPr>
          <w:p>
            <w:r>
              <w:rPr>
                <w:sz w:val="18"/>
              </w:rPr>
            </w:r>
            <w:r>
              <w:rPr>
                <w:b w:val="0"/>
                <w:sz w:val="18"/>
              </w:rPr>
              <w:t>UAT readiness review with the client; tester names and test data confirmed</w:t>
            </w:r>
          </w:p>
        </w:tc>
      </w:tr>
      <w:tr>
        <w:tc>
          <w:tcPr>
            <w:tcW w:type="dxa" w:w="4933"/>
          </w:tcPr>
          <w:p>
            <w:r>
              <w:rPr>
                <w:sz w:val="18"/>
              </w:rPr>
            </w:r>
            <w:r>
              <w:rPr>
                <w:b w:val="0"/>
                <w:sz w:val="18"/>
              </w:rPr>
              <w:t>Fri 23 Oct</w:t>
            </w:r>
          </w:p>
        </w:tc>
        <w:tc>
          <w:tcPr>
            <w:tcW w:type="dxa" w:w="4933"/>
          </w:tcPr>
          <w:p>
            <w:r>
              <w:rPr>
                <w:sz w:val="18"/>
              </w:rPr>
            </w:r>
            <w:r>
              <w:rPr>
                <w:b w:val="0"/>
                <w:sz w:val="18"/>
              </w:rPr>
              <w:t>IT administrator day (Sessions 1 and 2); UAT environment frozen; entry gate confirmed at 17:00 (section 6)</w:t>
            </w:r>
          </w:p>
        </w:tc>
      </w:tr>
      <w:tr>
        <w:tc>
          <w:tcPr>
            <w:tcW w:type="dxa" w:w="4933"/>
          </w:tcPr>
          <w:p>
            <w:r>
              <w:rPr>
                <w:sz w:val="18"/>
              </w:rPr>
            </w:r>
            <w:r>
              <w:rPr>
                <w:b w:val="0"/>
                <w:sz w:val="18"/>
              </w:rPr>
              <w:t>Mon 26 to Thu 29 Oct</w:t>
            </w:r>
          </w:p>
        </w:tc>
        <w:tc>
          <w:tcPr>
            <w:tcW w:type="dxa" w:w="4933"/>
          </w:tcPr>
          <w:p>
            <w:r>
              <w:rPr>
                <w:sz w:val="18"/>
              </w:rPr>
            </w:r>
            <w:r>
              <w:rPr>
                <w:b w:val="0"/>
                <w:sz w:val="18"/>
              </w:rPr>
              <w:t>UAT Sessions 3 to 10</w:t>
            </w:r>
          </w:p>
        </w:tc>
      </w:tr>
      <w:tr>
        <w:tc>
          <w:tcPr>
            <w:tcW w:type="dxa" w:w="4933"/>
          </w:tcPr>
          <w:p>
            <w:r>
              <w:rPr>
                <w:sz w:val="18"/>
              </w:rPr>
            </w:r>
            <w:r>
              <w:rPr>
                <w:b w:val="0"/>
                <w:sz w:val="18"/>
              </w:rPr>
              <w:t>Fri 30 Oct</w:t>
            </w:r>
          </w:p>
        </w:tc>
        <w:tc>
          <w:tcPr>
            <w:tcW w:type="dxa" w:w="4933"/>
          </w:tcPr>
          <w:p>
            <w:r>
              <w:rPr>
                <w:sz w:val="18"/>
              </w:rPr>
            </w:r>
            <w:r>
              <w:rPr>
                <w:b w:val="0"/>
                <w:sz w:val="18"/>
              </w:rPr>
              <w:t>Session 11 (Post-training, Union, end-to-end confirmation) and Session 12 (final retest, defect management, sign-off meeting and UAT summary report)</w:t>
            </w:r>
          </w:p>
        </w:tc>
      </w:tr>
    </w:tbl>
    <w:p/>
    <w:p>
      <w:pPr>
        <w:pStyle w:val="Heading1"/>
      </w:pPr>
      <w:r>
        <w:t>4. Roles and responsibilities</w:t>
      </w:r>
    </w:p>
    <w:p>
      <w:r>
        <w:rPr>
          <w:b w:val="0"/>
        </w:rPr>
        <w:t>COMIS has four system roles. The client owns the test decisions; MNS supports, records and fixes. Names are to be confirmed at the 21 October readiness review.</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Who</w:t>
            </w:r>
          </w:p>
        </w:tc>
        <w:tc>
          <w:tcPr>
            <w:tcW w:type="dxa" w:w="3289"/>
            <w:shd w:val="clear" w:color="auto" w:fill="DCEFE6"/>
          </w:tcPr>
          <w:p>
            <w:r>
              <w:rPr>
                <w:b/>
                <w:sz w:val="18"/>
              </w:rPr>
            </w:r>
            <w:r>
              <w:rPr>
                <w:b/>
                <w:sz w:val="18"/>
              </w:rPr>
              <w:t>Responsibilities in UAT</w:t>
            </w:r>
          </w:p>
        </w:tc>
      </w:tr>
      <w:tr>
        <w:tc>
          <w:tcPr>
            <w:tcW w:type="dxa" w:w="3289"/>
          </w:tcPr>
          <w:p>
            <w:r>
              <w:rPr>
                <w:sz w:val="18"/>
              </w:rPr>
            </w:r>
            <w:r>
              <w:rPr>
                <w:b w:val="0"/>
                <w:sz w:val="18"/>
              </w:rPr>
              <w:t>IT Administrator</w:t>
            </w:r>
          </w:p>
        </w:tc>
        <w:tc>
          <w:tcPr>
            <w:tcW w:type="dxa" w:w="3289"/>
          </w:tcPr>
          <w:p>
            <w:r>
              <w:rPr>
                <w:sz w:val="18"/>
              </w:rPr>
            </w:r>
            <w:r>
              <w:rPr>
                <w:b w:val="0"/>
                <w:sz w:val="18"/>
              </w:rPr>
              <w:t>[IT administrator, Office of the Registrar]</w:t>
            </w:r>
          </w:p>
        </w:tc>
        <w:tc>
          <w:tcPr>
            <w:tcW w:type="dxa" w:w="3289"/>
          </w:tcPr>
          <w:p>
            <w:r>
              <w:rPr>
                <w:sz w:val="18"/>
              </w:rPr>
            </w:r>
            <w:r>
              <w:rPr>
                <w:b w:val="0"/>
                <w:sz w:val="18"/>
              </w:rPr>
              <w:t>Attends Sessions 1 and 2; manages users in Keycloak and the ticketing system, publishes content in WordPress, maintains System Parameters; is on call during the other sessions for accounts and reference data</w:t>
            </w:r>
          </w:p>
        </w:tc>
      </w:tr>
      <w:tr>
        <w:tc>
          <w:tcPr>
            <w:tcW w:type="dxa" w:w="3289"/>
          </w:tcPr>
          <w:p>
            <w:r>
              <w:rPr>
                <w:sz w:val="18"/>
              </w:rPr>
            </w:r>
            <w:r>
              <w:rPr>
                <w:b w:val="0"/>
                <w:sz w:val="18"/>
              </w:rPr>
              <w:t>Cooperative Society (Applicant)</w:t>
            </w:r>
          </w:p>
        </w:tc>
        <w:tc>
          <w:tcPr>
            <w:tcW w:type="dxa" w:w="3289"/>
          </w:tcPr>
          <w:p>
            <w:r>
              <w:rPr>
                <w:sz w:val="18"/>
              </w:rPr>
            </w:r>
            <w:r>
              <w:rPr>
                <w:b w:val="0"/>
                <w:sz w:val="18"/>
              </w:rPr>
              <w:t>[4 to 6 cooperative representatives; two of them also cover the Union track in Session 11]</w:t>
            </w:r>
          </w:p>
        </w:tc>
        <w:tc>
          <w:tcPr>
            <w:tcW w:type="dxa" w:w="3289"/>
          </w:tcPr>
          <w:p>
            <w:r>
              <w:rPr>
                <w:sz w:val="18"/>
              </w:rPr>
            </w:r>
            <w:r>
              <w:rPr>
                <w:b w:val="0"/>
                <w:sz w:val="18"/>
              </w:rPr>
              <w:t>Execute front-office scenarios: self-registration, assessment, CME, registration, profile, by-laws, members, elections, post-training, union, dissolution</w:t>
            </w:r>
          </w:p>
        </w:tc>
      </w:tr>
      <w:tr>
        <w:tc>
          <w:tcPr>
            <w:tcW w:type="dxa" w:w="3289"/>
          </w:tcPr>
          <w:p>
            <w:r>
              <w:rPr>
                <w:sz w:val="18"/>
              </w:rPr>
            </w:r>
            <w:r>
              <w:rPr>
                <w:b w:val="0"/>
                <w:sz w:val="18"/>
              </w:rPr>
              <w:t>Registrar Officer</w:t>
            </w:r>
          </w:p>
        </w:tc>
        <w:tc>
          <w:tcPr>
            <w:tcW w:type="dxa" w:w="3289"/>
          </w:tcPr>
          <w:p>
            <w:r>
              <w:rPr>
                <w:sz w:val="18"/>
              </w:rPr>
            </w:r>
            <w:r>
              <w:rPr>
                <w:b w:val="0"/>
                <w:sz w:val="18"/>
              </w:rPr>
              <w:t>[3 to 4 officers]</w:t>
            </w:r>
          </w:p>
        </w:tc>
        <w:tc>
          <w:tcPr>
            <w:tcW w:type="dxa" w:w="3289"/>
          </w:tcPr>
          <w:p>
            <w:r>
              <w:rPr>
                <w:sz w:val="18"/>
              </w:rPr>
            </w:r>
            <w:r>
              <w:rPr>
                <w:b w:val="0"/>
                <w:sz w:val="18"/>
              </w:rPr>
              <w:t>Execute back-office scenarios: review, recommend, request amendments, reject, follow up post-training and dissolution, work grievances. Also run the signed-out public portal scenarios (Sessions 7, 10 and 11) in a private browser window, without logging in</w:t>
            </w:r>
          </w:p>
        </w:tc>
      </w:tr>
      <w:tr>
        <w:tc>
          <w:tcPr>
            <w:tcW w:type="dxa" w:w="3289"/>
          </w:tcPr>
          <w:p>
            <w:r>
              <w:rPr>
                <w:sz w:val="18"/>
              </w:rPr>
            </w:r>
            <w:r>
              <w:rPr>
                <w:b w:val="0"/>
                <w:sz w:val="18"/>
              </w:rPr>
              <w:t>Registrar Supervisor</w:t>
            </w:r>
          </w:p>
        </w:tc>
        <w:tc>
          <w:tcPr>
            <w:tcW w:type="dxa" w:w="3289"/>
          </w:tcPr>
          <w:p>
            <w:r>
              <w:rPr>
                <w:sz w:val="18"/>
              </w:rPr>
            </w:r>
            <w:r>
              <w:rPr>
                <w:b w:val="0"/>
                <w:sz w:val="18"/>
              </w:rPr>
              <w:t>[2 supervisors]</w:t>
            </w:r>
          </w:p>
        </w:tc>
        <w:tc>
          <w:tcPr>
            <w:tcW w:type="dxa" w:w="3289"/>
          </w:tcPr>
          <w:p>
            <w:r>
              <w:rPr>
                <w:sz w:val="18"/>
              </w:rPr>
            </w:r>
            <w:r>
              <w:rPr>
                <w:b w:val="0"/>
                <w:sz w:val="18"/>
              </w:rPr>
              <w:t>Execute approval and oversight scenarios: final decisions, dashboards, ticketing decisions</w:t>
            </w:r>
          </w:p>
        </w:tc>
      </w:tr>
      <w:tr>
        <w:tc>
          <w:tcPr>
            <w:tcW w:type="dxa" w:w="3289"/>
          </w:tcPr>
          <w:p>
            <w:r>
              <w:rPr>
                <w:sz w:val="18"/>
              </w:rPr>
            </w:r>
            <w:r>
              <w:rPr>
                <w:b w:val="0"/>
                <w:sz w:val="18"/>
              </w:rPr>
              <w:t>Client UAT Lead</w:t>
            </w:r>
          </w:p>
        </w:tc>
        <w:tc>
          <w:tcPr>
            <w:tcW w:type="dxa" w:w="3289"/>
          </w:tcPr>
          <w:p>
            <w:r>
              <w:rPr>
                <w:sz w:val="18"/>
              </w:rPr>
            </w:r>
            <w:r>
              <w:rPr>
                <w:b w:val="0"/>
                <w:sz w:val="18"/>
              </w:rPr>
              <w:t>[Name, Office of the Registrar]</w:t>
            </w:r>
          </w:p>
        </w:tc>
        <w:tc>
          <w:tcPr>
            <w:tcW w:type="dxa" w:w="3289"/>
          </w:tcPr>
          <w:p>
            <w:r>
              <w:rPr>
                <w:sz w:val="18"/>
              </w:rPr>
            </w:r>
            <w:r>
              <w:rPr>
                <w:b w:val="0"/>
                <w:sz w:val="18"/>
              </w:rPr>
              <w:t>Owns the UAT outcome, assigns testers to scenarios, chairs the daily triage, signs off</w:t>
            </w:r>
          </w:p>
        </w:tc>
      </w:tr>
      <w:tr>
        <w:tc>
          <w:tcPr>
            <w:tcW w:type="dxa" w:w="3289"/>
          </w:tcPr>
          <w:p>
            <w:r>
              <w:rPr>
                <w:sz w:val="18"/>
              </w:rPr>
            </w:r>
            <w:r>
              <w:rPr>
                <w:b w:val="0"/>
                <w:sz w:val="18"/>
              </w:rPr>
              <w:t>MNS UAT Coordinator</w:t>
            </w:r>
          </w:p>
        </w:tc>
        <w:tc>
          <w:tcPr>
            <w:tcW w:type="dxa" w:w="3289"/>
          </w:tcPr>
          <w:p>
            <w:r>
              <w:rPr>
                <w:sz w:val="18"/>
              </w:rPr>
            </w:r>
            <w:r>
              <w:rPr>
                <w:b w:val="0"/>
                <w:sz w:val="18"/>
              </w:rPr>
              <w:t>Shane Permalloo, Project Manager</w:t>
            </w:r>
          </w:p>
        </w:tc>
        <w:tc>
          <w:tcPr>
            <w:tcW w:type="dxa" w:w="3289"/>
          </w:tcPr>
          <w:p>
            <w:r>
              <w:rPr>
                <w:sz w:val="18"/>
              </w:rPr>
            </w:r>
            <w:r>
              <w:rPr>
                <w:b w:val="0"/>
                <w:sz w:val="18"/>
              </w:rPr>
              <w:t>Runs the schedule, environment and logistics, publishes daily reports, escalates blockers</w:t>
            </w:r>
          </w:p>
        </w:tc>
      </w:tr>
      <w:tr>
        <w:tc>
          <w:tcPr>
            <w:tcW w:type="dxa" w:w="3289"/>
          </w:tcPr>
          <w:p>
            <w:r>
              <w:rPr>
                <w:sz w:val="18"/>
              </w:rPr>
            </w:r>
            <w:r>
              <w:rPr>
                <w:b w:val="0"/>
                <w:sz w:val="18"/>
              </w:rPr>
              <w:t>MNS QA and support team</w:t>
            </w:r>
          </w:p>
        </w:tc>
        <w:tc>
          <w:tcPr>
            <w:tcW w:type="dxa" w:w="3289"/>
          </w:tcPr>
          <w:p>
            <w:r>
              <w:rPr>
                <w:sz w:val="18"/>
              </w:rPr>
            </w:r>
            <w:r>
              <w:rPr>
                <w:b w:val="0"/>
                <w:sz w:val="18"/>
              </w:rPr>
              <w:t>MNS QA engineers</w:t>
            </w:r>
          </w:p>
        </w:tc>
        <w:tc>
          <w:tcPr>
            <w:tcW w:type="dxa" w:w="3289"/>
          </w:tcPr>
          <w:p>
            <w:r>
              <w:rPr>
                <w:sz w:val="18"/>
              </w:rPr>
            </w:r>
            <w:r>
              <w:rPr>
                <w:b w:val="0"/>
                <w:sz w:val="18"/>
              </w:rPr>
              <w:t>Walk testers through scenarios, log defects in Jira, retest fixes</w:t>
            </w:r>
          </w:p>
        </w:tc>
      </w:tr>
      <w:tr>
        <w:tc>
          <w:tcPr>
            <w:tcW w:type="dxa" w:w="3289"/>
          </w:tcPr>
          <w:p>
            <w:r>
              <w:rPr>
                <w:sz w:val="18"/>
              </w:rPr>
            </w:r>
            <w:r>
              <w:rPr>
                <w:b w:val="0"/>
                <w:sz w:val="18"/>
              </w:rPr>
              <w:t>MNS Development team</w:t>
            </w:r>
          </w:p>
        </w:tc>
        <w:tc>
          <w:tcPr>
            <w:tcW w:type="dxa" w:w="3289"/>
          </w:tcPr>
          <w:p>
            <w:r>
              <w:rPr>
                <w:sz w:val="18"/>
              </w:rPr>
            </w:r>
            <w:r>
              <w:rPr>
                <w:b w:val="0"/>
                <w:sz w:val="18"/>
              </w:rPr>
              <w:t>MNS developers</w:t>
            </w:r>
          </w:p>
        </w:tc>
        <w:tc>
          <w:tcPr>
            <w:tcW w:type="dxa" w:w="3289"/>
          </w:tcPr>
          <w:p>
            <w:r>
              <w:rPr>
                <w:sz w:val="18"/>
              </w:rPr>
            </w:r>
            <w:r>
              <w:rPr>
                <w:b w:val="0"/>
                <w:sz w:val="18"/>
              </w:rPr>
              <w:t>Triage and fix defects, deploy fixes to the UAT environment overnight</w:t>
            </w:r>
          </w:p>
        </w:tc>
      </w:tr>
    </w:tbl>
    <w:p/>
    <w:p>
      <w:r>
        <w:rPr>
          <w:b w:val="0"/>
        </w:rPr>
        <w:t>The p</w:t>
      </w:r>
      <w:r>
        <w:rPr>
          <w:b w:val="0"/>
        </w:rPr>
        <w:t>ublic visitor</w:t>
      </w:r>
      <w:r>
        <w:rPr>
          <w:b w:val="0"/>
        </w:rPr>
        <w:t xml:space="preserve"> is a persona,</w:t>
      </w:r>
      <w:r>
        <w:rPr>
          <w:b w:val="0"/>
        </w:rPr>
        <w:t xml:space="preserve"> no</w:t>
      </w:r>
      <w:r>
        <w:rPr>
          <w:b w:val="0"/>
        </w:rPr>
        <w:t>t</w:t>
      </w:r>
      <w:r>
        <w:rPr>
          <w:b w:val="0"/>
        </w:rPr>
        <w:t xml:space="preserve"> a</w:t>
      </w:r>
      <w:r>
        <w:rPr>
          <w:b w:val="0"/>
        </w:rPr>
        <w:t xml:space="preserve"> </w:t>
      </w:r>
      <w:r>
        <w:rPr>
          <w:b w:val="0"/>
        </w:rPr>
        <w:t>system role</w:t>
      </w:r>
      <w:r>
        <w:rPr>
          <w:b w:val="0"/>
        </w:rPr>
        <w:t xml:space="preserve">: </w:t>
      </w:r>
      <w:r>
        <w:rPr>
          <w:b w:val="0"/>
        </w:rPr>
        <w:t>the public portal needs no account, so Registrar Officers run the public portal scenarios signed out, in a private browser window</w:t>
      </w:r>
      <w:r>
        <w:rPr>
          <w:b w:val="0"/>
        </w:rPr>
        <w:t xml:space="preserve">. Each tester should be available for every session </w:t>
      </w:r>
      <w:r>
        <w:rPr>
          <w:b w:val="0"/>
        </w:rPr>
        <w:t>marked Required for</w:t>
      </w:r>
      <w:r>
        <w:rPr>
          <w:b w:val="0"/>
        </w:rPr>
        <w:t xml:space="preserve"> their role and should attend Session </w:t>
      </w:r>
      <w:r>
        <w:rPr>
          <w:b w:val="0"/>
        </w:rPr>
        <w:t>3</w:t>
      </w:r>
      <w:r>
        <w:rPr>
          <w:b w:val="0"/>
        </w:rPr>
        <w:t>, the orientation.</w:t>
      </w:r>
    </w:p>
    <w:p>
      <w:pPr>
        <w:pStyle w:val="Heading1"/>
      </w:pPr>
      <w:r>
        <w:t>5. Test environment, access and test data</w:t>
      </w:r>
    </w:p>
    <w:p>
      <w:r>
        <w:rPr>
          <w:b w:val="0"/>
        </w:rPr>
        <w:t>All testing takes place on a dedicated UAT instance of COMIS, separate from development and production, with code frozen from Friday 23 October so results stay repeatable. Testers work with four connected systems:</w:t>
      </w:r>
    </w:p>
    <w:p>
      <w:pPr>
        <w:pStyle w:val="ListBullet"/>
      </w:pPr>
      <w:r>
        <w:rPr>
          <w:b/>
        </w:rPr>
        <w:t>Keycloak:</w:t>
      </w:r>
      <w:r>
        <w:rPr>
          <w:b w:val="0"/>
        </w:rPr>
        <w:t xml:space="preserve"> sign-in and user management for every COMIS user.</w:t>
      </w:r>
    </w:p>
    <w:p>
      <w:pPr>
        <w:pStyle w:val="ListBullet"/>
      </w:pPr>
      <w:r>
        <w:rPr>
          <w:b/>
        </w:rPr>
        <w:t>Public portal (WordPress):</w:t>
      </w:r>
      <w:r>
        <w:rPr>
          <w:b w:val="0"/>
        </w:rPr>
        <w:t xml:space="preserve"> informative content, publications and resources, the online search of cooperative societies, and the basic public profile of each cooperative.</w:t>
      </w:r>
    </w:p>
    <w:p>
      <w:pPr>
        <w:pStyle w:val="ListBullet"/>
      </w:pPr>
      <w:r>
        <w:rPr>
          <w:b/>
        </w:rPr>
        <w:t>COMIS back-office:</w:t>
      </w:r>
      <w:r>
        <w:rPr>
          <w:b w:val="0"/>
        </w:rPr>
        <w:t xml:space="preserve"> where cooperative societies (applicants) and the Registrar's Office carry out most cooperative management, from assessment to certificate, profile, members and leaders.</w:t>
      </w:r>
    </w:p>
    <w:p>
      <w:pPr>
        <w:pStyle w:val="ListBullet"/>
      </w:pPr>
      <w:r>
        <w:rPr>
          <w:b/>
        </w:rPr>
        <w:t>COMIS ticketing system:</w:t>
      </w:r>
      <w:r>
        <w:rPr>
          <w:b w:val="0"/>
        </w:rPr>
        <w:t xml:space="preserve"> grievance redress and the dissolution process.</w:t>
      </w:r>
    </w:p>
    <w:p>
      <w:r>
        <w:rPr>
          <w:b w:val="0"/>
        </w:rPr>
        <w:t>Access and data for the sessions:</w:t>
      </w:r>
    </w:p>
    <w:p>
      <w:pPr>
        <w:pStyle w:val="ListBullet"/>
      </w:pPr>
      <w:r>
        <w:rPr>
          <w:b/>
        </w:rPr>
        <w:t>Access:</w:t>
      </w:r>
      <w:r>
        <w:rPr>
          <w:b w:val="0"/>
        </w:rPr>
        <w:t xml:space="preserve"> a current Chrome, Edge or Firefox browser and a stable internet connection at the client's premises. The URLs of all four systems are issued by MNS by 21 October.</w:t>
      </w:r>
    </w:p>
    <w:p>
      <w:pPr>
        <w:pStyle w:val="ListBullet"/>
      </w:pPr>
      <w:r>
        <w:rPr>
          <w:b/>
        </w:rPr>
        <w:t>Accounts:</w:t>
      </w:r>
      <w:r>
        <w:rPr>
          <w:b w:val="0"/>
        </w:rPr>
        <w:t xml:space="preserve"> one named test account per tester and role, created by the IT administrator during the administrator day, including several applicant accounts so that each applicant holds one application.</w:t>
      </w:r>
    </w:p>
    <w:p>
      <w:pPr>
        <w:pStyle w:val="ListBullet"/>
      </w:pPr>
      <w:r>
        <w:rPr>
          <w:b/>
        </w:rPr>
        <w:t>Test data:</w:t>
      </w:r>
      <w:r>
        <w:rPr>
          <w:b w:val="0"/>
        </w:rPr>
        <w:t xml:space="preserve"> realistic but non-production cooperatives, member lists, supporting documents (PDF and image samples within size limits) and payment receipts.</w:t>
      </w:r>
    </w:p>
    <w:p>
      <w:pPr>
        <w:pStyle w:val="ListBullet"/>
      </w:pPr>
      <w:r>
        <w:rPr>
          <w:b/>
        </w:rPr>
        <w:t>Email and notifications:</w:t>
      </w:r>
      <w:r>
        <w:rPr>
          <w:b w:val="0"/>
        </w:rPr>
        <w:t xml:space="preserve"> a shared mailbox or mail-capture tool receives all system emails, so testers can verify content, recipients and timing without contacting real cooperatives.</w:t>
      </w:r>
    </w:p>
    <w:p>
      <w:pPr>
        <w:pStyle w:val="ListBullet"/>
      </w:pPr>
      <w:r>
        <w:rPr>
          <w:b/>
        </w:rPr>
        <w:t>Reference data:</w:t>
      </w:r>
      <w:r>
        <w:rPr>
          <w:b w:val="0"/>
        </w:rPr>
        <w:t xml:space="preserve"> districts, sectors, designations, fees, reserved words and thresholds are loaded to production-like values before Session 3.</w:t>
      </w:r>
    </w:p>
    <w:p>
      <w:pPr>
        <w:pStyle w:val="ListBullet"/>
      </w:pPr>
      <w:r>
        <w:rPr>
          <w:b/>
        </w:rPr>
        <w:t>Test tracking:</w:t>
      </w:r>
      <w:r>
        <w:rPr>
          <w:b w:val="0"/>
        </w:rPr>
        <w:t xml:space="preserve"> each scenario has an ID (UAT-xxx-nn). Testers record Pass, Fail or Blocked on the shared UAT tracker; each failure becomes a Jira defect linked to the story.</w:t>
      </w:r>
    </w:p>
    <w:p>
      <w:pPr>
        <w:pStyle w:val="Heading1"/>
      </w:pPr>
      <w:r>
        <w:t>6. Entry criteria and pre-requisites</w:t>
      </w:r>
    </w:p>
    <w:p>
      <w:r>
        <w:rPr>
          <w:b w:val="0"/>
        </w:rPr>
        <w:t xml:space="preserve">UAT </w:t>
      </w:r>
      <w:r>
        <w:rPr>
          <w:b w:val="0"/>
        </w:rPr>
        <w:t xml:space="preserve">for the cooperative society, Officer and Supervisor testers </w:t>
      </w:r>
      <w:r>
        <w:rPr>
          <w:b w:val="0"/>
        </w:rPr>
        <w:t xml:space="preserve">starts on Monday 26 October only if the following are met by the entry gate </w:t>
      </w:r>
      <w:r>
        <w:rPr>
          <w:b w:val="0"/>
        </w:rPr>
        <w:t>at 17:00 on Friday 23 October, the end of the IT administrator day</w:t>
      </w:r>
      <w:r>
        <w:rPr>
          <w:b w:val="0"/>
        </w:rPr>
        <w:t>.</w:t>
      </w:r>
    </w:p>
    <w:p>
      <w:pPr>
        <w:pStyle w:val="ListNumber"/>
      </w:pPr>
      <w:r>
        <w:rPr>
          <w:b w:val="0"/>
        </w:rPr>
        <w:t>The UAT environment is deployed, frozen and reachable by all testers, and a smoke test of sign-in, assessment, registration and the public portal has passed.</w:t>
      </w:r>
    </w:p>
    <w:p>
      <w:pPr>
        <w:pStyle w:val="ListNumber"/>
      </w:pPr>
      <w:r>
        <w:rPr>
          <w:b w:val="0"/>
        </w:rPr>
        <w:t>Every user story in scope has passed MNS internal QA and has no open Critical or High defect.</w:t>
      </w:r>
    </w:p>
    <w:p>
      <w:pPr>
        <w:pStyle w:val="ListNumber"/>
      </w:pPr>
      <w:r>
        <w:rPr>
          <w:b w:val="0"/>
        </w:rPr>
        <w:t>The IT administrator day (Sessions 1 and 2) has taken place, and all tester accounts, roles, reference data and sample documents are loaded and confirmed by the client UAT Lead.</w:t>
      </w:r>
    </w:p>
    <w:p>
      <w:pPr>
        <w:pStyle w:val="ListNumber"/>
      </w:pPr>
      <w:r>
        <w:rPr>
          <w:b w:val="0"/>
        </w:rPr>
        <w:t>The client has named its testers and confirmed their availability for the scheduled sessions.</w:t>
      </w:r>
    </w:p>
    <w:p>
      <w:pPr>
        <w:pStyle w:val="ListNumber"/>
      </w:pPr>
      <w:r>
        <w:rPr>
          <w:b w:val="0"/>
        </w:rPr>
        <w:t>Testers hold this plan and the scenario tables, and will attend the Session 3 orientation.</w:t>
      </w:r>
    </w:p>
    <w:p>
      <w:pPr>
        <w:pStyle w:val="ListNumber"/>
      </w:pPr>
      <w:r>
        <w:rPr>
          <w:b w:val="0"/>
        </w:rPr>
        <w:t>The defect log and UAT tracker are set up, with access for the client and MNS.</w:t>
      </w:r>
    </w:p>
    <w:p>
      <w:r>
        <w:rPr>
          <w:b/>
        </w:rPr>
        <w:t>Story-level rule.</w:t>
      </w:r>
      <w:r>
        <w:rPr>
          <w:b w:val="0"/>
        </w:rPr>
        <w:t xml:space="preserve"> Only stories that meet criterion 2 on 23 October are tested in this window. A story that is not ready is listed in the entry-gate report shared that day and moves to a follow-up cycle. This applies in particular to the ticketing-based Dissolution and Grievance workflows, which are conditional in Session 10.</w:t>
      </w:r>
    </w:p>
    <w:p>
      <w:pPr>
        <w:pStyle w:val="Heading1"/>
      </w:pPr>
      <w:r>
        <w:t>7. Test scenarios by session</w:t>
      </w:r>
    </w:p>
    <w:p>
      <w:r>
        <w:rPr>
          <w:b w:val="0"/>
        </w:rPr>
        <w:t xml:space="preserve">Each table lists the scenarios a tester runs, the role that runs them, and the result that counts as a pass. A scenario passes only when every expected result is met; any deviation is logged as a defect against the related user story. The scenarios follow the Jira Epics named in section 2, plus a few cross-cutting checks (role-based access, document access and audit trail). Public portal scenarios are run signed out by </w:t>
      </w:r>
      <w:r>
        <w:rPr>
          <w:b w:val="0"/>
        </w:rPr>
        <w:t>Registrar Officers, shown as "Officer (signed out)"</w:t>
      </w:r>
      <w:r>
        <w:rPr>
          <w:b w:val="0"/>
        </w:rPr>
        <w:t>, so they need no separate role.</w:t>
      </w:r>
    </w:p>
    <w:p>
      <w:pPr>
        <w:pStyle w:val="Heading2"/>
      </w:pPr>
      <w:r>
        <w:t>Sessions 1 and 2 (Friday 23 October): IT Administrator day</w:t>
      </w:r>
    </w:p>
    <w:p>
      <w:r>
        <w:rPr>
          <w:b/>
        </w:rPr>
        <w:t>Who attends:</w:t>
      </w:r>
      <w:r>
        <w:rPr>
          <w:b w:val="0"/>
        </w:rPr>
        <w:t xml:space="preserve"> IT Administrator (must attend), MNS trainers. The client UAT Lead joins the readiness check at 16:30.</w:t>
      </w:r>
    </w:p>
    <w:p>
      <w:r>
        <w:rPr>
          <w:b w:val="0"/>
        </w:rPr>
        <w:t>The IT administrator runs these scenarios hands-on during the training day, so the training doubles as acceptance of the administrator features. Session 1 covers ADM-01 to 04 and 12; Session 2 covers ADM-05 to 11.</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UAT-ADM-01</w:t>
            </w:r>
          </w:p>
        </w:tc>
        <w:tc>
          <w:tcPr>
            <w:tcW w:type="dxa" w:w="3289"/>
          </w:tcPr>
          <w:p>
            <w:r>
              <w:rPr>
                <w:sz w:val="18"/>
              </w:rPr>
            </w:r>
            <w:r>
              <w:rPr>
                <w:b w:val="0"/>
                <w:sz w:val="18"/>
              </w:rPr>
              <w:t>IT Administrator</w:t>
            </w:r>
          </w:p>
        </w:tc>
        <w:tc>
          <w:tcPr>
            <w:tcW w:type="dxa" w:w="3289"/>
          </w:tcPr>
          <w:p>
            <w:r>
              <w:rPr>
                <w:sz w:val="18"/>
              </w:rPr>
            </w:r>
            <w:r>
              <w:rPr>
                <w:b w:val="0"/>
                <w:sz w:val="18"/>
              </w:rPr>
              <w:t>In Keycloak, create users and assign a role (Cooperative Society, Registrar Officer, Registrar Supervisor or IT Administrator), including officer and supervisor provisioning from the admin screen. Each user can sign in and sees only what the role allows.</w:t>
            </w:r>
          </w:p>
        </w:tc>
      </w:tr>
      <w:tr>
        <w:tc>
          <w:tcPr>
            <w:tcW w:type="dxa" w:w="3289"/>
          </w:tcPr>
          <w:p>
            <w:r>
              <w:rPr>
                <w:sz w:val="18"/>
              </w:rPr>
            </w:r>
            <w:r>
              <w:rPr>
                <w:b w:val="0"/>
                <w:sz w:val="18"/>
              </w:rPr>
              <w:t>UAT-ADM-02</w:t>
            </w:r>
          </w:p>
        </w:tc>
        <w:tc>
          <w:tcPr>
            <w:tcW w:type="dxa" w:w="3289"/>
          </w:tcPr>
          <w:p>
            <w:r>
              <w:rPr>
                <w:sz w:val="18"/>
              </w:rPr>
            </w:r>
            <w:r>
              <w:rPr>
                <w:b w:val="0"/>
                <w:sz w:val="18"/>
              </w:rPr>
              <w:t>IT Administrator</w:t>
            </w:r>
          </w:p>
        </w:tc>
        <w:tc>
          <w:tcPr>
            <w:tcW w:type="dxa" w:w="3289"/>
          </w:tcPr>
          <w:p>
            <w:r>
              <w:rPr>
                <w:sz w:val="18"/>
              </w:rPr>
            </w:r>
            <w:r>
              <w:rPr>
                <w:b w:val="0"/>
                <w:sz w:val="18"/>
              </w:rPr>
              <w:t>Change a user's role, then deactivate and reactivate the account. Access changes accordingly; a deactivated user cannot sign in.</w:t>
            </w:r>
          </w:p>
        </w:tc>
      </w:tr>
      <w:tr>
        <w:tc>
          <w:tcPr>
            <w:tcW w:type="dxa" w:w="3289"/>
          </w:tcPr>
          <w:p>
            <w:r>
              <w:rPr>
                <w:sz w:val="18"/>
              </w:rPr>
            </w:r>
            <w:r>
              <w:rPr>
                <w:b w:val="0"/>
                <w:sz w:val="18"/>
              </w:rPr>
              <w:t>UAT-ADM-03</w:t>
            </w:r>
          </w:p>
        </w:tc>
        <w:tc>
          <w:tcPr>
            <w:tcW w:type="dxa" w:w="3289"/>
          </w:tcPr>
          <w:p>
            <w:r>
              <w:rPr>
                <w:sz w:val="18"/>
              </w:rPr>
            </w:r>
            <w:r>
              <w:rPr>
                <w:b w:val="0"/>
                <w:sz w:val="18"/>
              </w:rPr>
              <w:t>IT Administrator</w:t>
            </w:r>
          </w:p>
        </w:tc>
        <w:tc>
          <w:tcPr>
            <w:tcW w:type="dxa" w:w="3289"/>
          </w:tcPr>
          <w:p>
            <w:r>
              <w:rPr>
                <w:sz w:val="18"/>
              </w:rPr>
            </w:r>
            <w:r>
              <w:rPr>
                <w:b w:val="0"/>
                <w:sz w:val="18"/>
              </w:rPr>
              <w:t>Trigger an account activation and a password reset for a user. The emails arrive and the links work.</w:t>
            </w:r>
          </w:p>
        </w:tc>
      </w:tr>
      <w:tr>
        <w:tc>
          <w:tcPr>
            <w:tcW w:type="dxa" w:w="3289"/>
          </w:tcPr>
          <w:p>
            <w:r>
              <w:rPr>
                <w:sz w:val="18"/>
              </w:rPr>
            </w:r>
            <w:r>
              <w:rPr>
                <w:b w:val="0"/>
                <w:sz w:val="18"/>
              </w:rPr>
              <w:t>UAT-ADM-04</w:t>
            </w:r>
          </w:p>
        </w:tc>
        <w:tc>
          <w:tcPr>
            <w:tcW w:type="dxa" w:w="3289"/>
          </w:tcPr>
          <w:p>
            <w:r>
              <w:rPr>
                <w:sz w:val="18"/>
              </w:rPr>
            </w:r>
            <w:r>
              <w:rPr>
                <w:b w:val="0"/>
                <w:sz w:val="18"/>
              </w:rPr>
              <w:t>IT Administrator</w:t>
            </w:r>
          </w:p>
        </w:tc>
        <w:tc>
          <w:tcPr>
            <w:tcW w:type="dxa" w:w="3289"/>
          </w:tcPr>
          <w:p>
            <w:r>
              <w:rPr>
                <w:sz w:val="18"/>
              </w:rPr>
            </w:r>
            <w:r>
              <w:rPr>
                <w:b w:val="0"/>
                <w:sz w:val="18"/>
              </w:rPr>
              <w:t>In WordPress, publish an information page and upload a publication or resource. Both appear on the public portal, and unpublishing removes them.</w:t>
            </w:r>
          </w:p>
        </w:tc>
      </w:tr>
      <w:tr>
        <w:tc>
          <w:tcPr>
            <w:tcW w:type="dxa" w:w="3289"/>
          </w:tcPr>
          <w:p>
            <w:r>
              <w:rPr>
                <w:sz w:val="18"/>
              </w:rPr>
            </w:r>
            <w:r>
              <w:rPr>
                <w:b w:val="0"/>
                <w:sz w:val="18"/>
              </w:rPr>
              <w:t>UAT-ADM-05</w:t>
            </w:r>
          </w:p>
        </w:tc>
        <w:tc>
          <w:tcPr>
            <w:tcW w:type="dxa" w:w="3289"/>
          </w:tcPr>
          <w:p>
            <w:r>
              <w:rPr>
                <w:sz w:val="18"/>
              </w:rPr>
            </w:r>
            <w:r>
              <w:rPr>
                <w:b w:val="0"/>
                <w:sz w:val="18"/>
              </w:rPr>
              <w:t>IT Administrator</w:t>
            </w:r>
          </w:p>
        </w:tc>
        <w:tc>
          <w:tcPr>
            <w:tcW w:type="dxa" w:w="3289"/>
          </w:tcPr>
          <w:p>
            <w:r>
              <w:rPr>
                <w:sz w:val="18"/>
              </w:rPr>
            </w:r>
            <w:r>
              <w:rPr>
                <w:b w:val="0"/>
                <w:sz w:val="18"/>
              </w:rPr>
              <w:t>In the COMIS ticketing system, create users for officers and supervisors with the right permissions. They can open their queues.</w:t>
            </w:r>
          </w:p>
        </w:tc>
      </w:tr>
      <w:tr>
        <w:tc>
          <w:tcPr>
            <w:tcW w:type="dxa" w:w="3289"/>
          </w:tcPr>
          <w:p>
            <w:r>
              <w:rPr>
                <w:sz w:val="18"/>
              </w:rPr>
            </w:r>
            <w:r>
              <w:rPr>
                <w:b w:val="0"/>
                <w:sz w:val="18"/>
              </w:rPr>
              <w:t>UAT-ADM-06</w:t>
            </w:r>
          </w:p>
        </w:tc>
        <w:tc>
          <w:tcPr>
            <w:tcW w:type="dxa" w:w="3289"/>
          </w:tcPr>
          <w:p>
            <w:r>
              <w:rPr>
                <w:sz w:val="18"/>
              </w:rPr>
            </w:r>
            <w:r>
              <w:rPr>
                <w:b w:val="0"/>
                <w:sz w:val="18"/>
              </w:rPr>
              <w:t>IT Administrator</w:t>
            </w:r>
          </w:p>
        </w:tc>
        <w:tc>
          <w:tcPr>
            <w:tcW w:type="dxa" w:w="3289"/>
          </w:tcPr>
          <w:p>
            <w:r>
              <w:rPr>
                <w:sz w:val="18"/>
              </w:rPr>
            </w:r>
            <w:r>
              <w:rPr>
                <w:b w:val="0"/>
                <w:sz w:val="18"/>
              </w:rPr>
              <w:t>In COMIS System Parameters, view the list, search it and update a value. The change is saved and takes effect.</w:t>
            </w:r>
          </w:p>
        </w:tc>
      </w:tr>
      <w:tr>
        <w:tc>
          <w:tcPr>
            <w:tcW w:type="dxa" w:w="3289"/>
          </w:tcPr>
          <w:p>
            <w:r>
              <w:rPr>
                <w:sz w:val="18"/>
              </w:rPr>
            </w:r>
            <w:r>
              <w:rPr>
                <w:b w:val="0"/>
                <w:sz w:val="18"/>
              </w:rPr>
              <w:t>UAT-ADM-07</w:t>
            </w:r>
          </w:p>
        </w:tc>
        <w:tc>
          <w:tcPr>
            <w:tcW w:type="dxa" w:w="3289"/>
          </w:tcPr>
          <w:p>
            <w:r>
              <w:rPr>
                <w:sz w:val="18"/>
              </w:rPr>
            </w:r>
            <w:r>
              <w:rPr>
                <w:b w:val="0"/>
                <w:sz w:val="18"/>
              </w:rPr>
              <w:t>IT Administrator</w:t>
            </w:r>
          </w:p>
        </w:tc>
        <w:tc>
          <w:tcPr>
            <w:tcW w:type="dxa" w:w="3289"/>
          </w:tcPr>
          <w:p>
            <w:r>
              <w:rPr>
                <w:sz w:val="18"/>
              </w:rPr>
            </w:r>
            <w:r>
              <w:rPr>
                <w:b w:val="0"/>
                <w:sz w:val="18"/>
              </w:rPr>
              <w:t>Maintain districts, sectors, designations, terms of office and auditor names. New values appear in the forms that use them.</w:t>
            </w:r>
          </w:p>
        </w:tc>
      </w:tr>
      <w:tr>
        <w:tc>
          <w:tcPr>
            <w:tcW w:type="dxa" w:w="3289"/>
          </w:tcPr>
          <w:p>
            <w:r>
              <w:rPr>
                <w:sz w:val="18"/>
              </w:rPr>
            </w:r>
            <w:r>
              <w:rPr>
                <w:b w:val="0"/>
                <w:sz w:val="18"/>
              </w:rPr>
              <w:t>UAT-ADM-08</w:t>
            </w:r>
          </w:p>
        </w:tc>
        <w:tc>
          <w:tcPr>
            <w:tcW w:type="dxa" w:w="3289"/>
          </w:tcPr>
          <w:p>
            <w:r>
              <w:rPr>
                <w:sz w:val="18"/>
              </w:rPr>
            </w:r>
            <w:r>
              <w:rPr>
                <w:b w:val="0"/>
                <w:sz w:val="18"/>
              </w:rPr>
              <w:t>IT Administrator</w:t>
            </w:r>
          </w:p>
        </w:tc>
        <w:tc>
          <w:tcPr>
            <w:tcW w:type="dxa" w:w="3289"/>
          </w:tcPr>
          <w:p>
            <w:r>
              <w:rPr>
                <w:sz w:val="18"/>
              </w:rPr>
            </w:r>
            <w:r>
              <w:rPr>
                <w:b w:val="0"/>
                <w:sz w:val="18"/>
              </w:rPr>
              <w:t>Change the minimum number of members for a cooperative, of cooperatives for a Union, and of primaries for a secondary cooperative (financial and non-financial). Later forms enforce the new values.</w:t>
            </w:r>
          </w:p>
        </w:tc>
      </w:tr>
      <w:tr>
        <w:tc>
          <w:tcPr>
            <w:tcW w:type="dxa" w:w="3289"/>
          </w:tcPr>
          <w:p>
            <w:r>
              <w:rPr>
                <w:sz w:val="18"/>
              </w:rPr>
            </w:r>
            <w:r>
              <w:rPr>
                <w:b w:val="0"/>
                <w:sz w:val="18"/>
              </w:rPr>
              <w:t>UAT-ADM-09</w:t>
            </w:r>
          </w:p>
        </w:tc>
        <w:tc>
          <w:tcPr>
            <w:tcW w:type="dxa" w:w="3289"/>
          </w:tcPr>
          <w:p>
            <w:r>
              <w:rPr>
                <w:sz w:val="18"/>
              </w:rPr>
            </w:r>
            <w:r>
              <w:rPr>
                <w:b w:val="0"/>
                <w:sz w:val="18"/>
              </w:rPr>
              <w:t>IT Administrator</w:t>
            </w:r>
          </w:p>
        </w:tc>
        <w:tc>
          <w:tcPr>
            <w:tcW w:type="dxa" w:w="3289"/>
          </w:tcPr>
          <w:p>
            <w:r>
              <w:rPr>
                <w:sz w:val="18"/>
              </w:rPr>
            </w:r>
            <w:r>
              <w:rPr>
                <w:b w:val="0"/>
                <w:sz w:val="18"/>
              </w:rPr>
              <w:t>Add a reserved word for cooperative names and configure the payment, amendment and system fees. Names and invoices follow the new settings.</w:t>
            </w:r>
          </w:p>
        </w:tc>
      </w:tr>
      <w:tr>
        <w:tc>
          <w:tcPr>
            <w:tcW w:type="dxa" w:w="3289"/>
          </w:tcPr>
          <w:p>
            <w:r>
              <w:rPr>
                <w:sz w:val="18"/>
              </w:rPr>
            </w:r>
            <w:r>
              <w:rPr>
                <w:b w:val="0"/>
                <w:sz w:val="18"/>
              </w:rPr>
              <w:t>UAT-ADM-10</w:t>
            </w:r>
          </w:p>
        </w:tc>
        <w:tc>
          <w:tcPr>
            <w:tcW w:type="dxa" w:w="3289"/>
          </w:tcPr>
          <w:p>
            <w:r>
              <w:rPr>
                <w:sz w:val="18"/>
              </w:rPr>
            </w:r>
            <w:r>
              <w:rPr>
                <w:b w:val="0"/>
                <w:sz w:val="18"/>
              </w:rPr>
              <w:t>IT Administrator</w:t>
            </w:r>
          </w:p>
        </w:tc>
        <w:tc>
          <w:tcPr>
            <w:tcW w:type="dxa" w:w="3289"/>
          </w:tcPr>
          <w:p>
            <w:r>
              <w:rPr>
                <w:sz w:val="18"/>
              </w:rPr>
            </w:r>
            <w:r>
              <w:rPr>
                <w:b w:val="0"/>
                <w:sz w:val="18"/>
              </w:rPr>
              <w:t>Configure deadlines and notification periods and the list of post-trainings. Reminders and forms use them.</w:t>
            </w:r>
          </w:p>
        </w:tc>
      </w:tr>
      <w:tr>
        <w:tc>
          <w:tcPr>
            <w:tcW w:type="dxa" w:w="3289"/>
          </w:tcPr>
          <w:p>
            <w:r>
              <w:rPr>
                <w:sz w:val="18"/>
              </w:rPr>
            </w:r>
            <w:r>
              <w:rPr>
                <w:b w:val="0"/>
                <w:sz w:val="18"/>
              </w:rPr>
              <w:t>UAT-ADM-11</w:t>
            </w:r>
          </w:p>
        </w:tc>
        <w:tc>
          <w:tcPr>
            <w:tcW w:type="dxa" w:w="3289"/>
          </w:tcPr>
          <w:p>
            <w:r>
              <w:rPr>
                <w:sz w:val="18"/>
              </w:rPr>
            </w:r>
            <w:r>
              <w:rPr>
                <w:b w:val="0"/>
                <w:sz w:val="18"/>
              </w:rPr>
              <w:t>IT Administrator</w:t>
            </w:r>
          </w:p>
        </w:tc>
        <w:tc>
          <w:tcPr>
            <w:tcW w:type="dxa" w:w="3289"/>
          </w:tcPr>
          <w:p>
            <w:r>
              <w:rPr>
                <w:sz w:val="18"/>
              </w:rPr>
            </w:r>
            <w:r>
              <w:rPr>
                <w:b w:val="0"/>
                <w:sz w:val="18"/>
              </w:rPr>
              <w:t>Configure a dashboard announcement and quick links in System References. They display on the COMIS dashboard.</w:t>
            </w:r>
          </w:p>
        </w:tc>
      </w:tr>
      <w:tr>
        <w:tc>
          <w:tcPr>
            <w:tcW w:type="dxa" w:w="3289"/>
          </w:tcPr>
          <w:p>
            <w:r>
              <w:rPr>
                <w:sz w:val="18"/>
              </w:rPr>
            </w:r>
            <w:r>
              <w:rPr>
                <w:b w:val="0"/>
                <w:sz w:val="18"/>
              </w:rPr>
              <w:t>UAT-ADM-12</w:t>
            </w:r>
          </w:p>
        </w:tc>
        <w:tc>
          <w:tcPr>
            <w:tcW w:type="dxa" w:w="3289"/>
          </w:tcPr>
          <w:p>
            <w:r>
              <w:rPr>
                <w:sz w:val="18"/>
              </w:rPr>
            </w:r>
            <w:r>
              <w:rPr>
                <w:b w:val="0"/>
                <w:sz w:val="18"/>
              </w:rPr>
              <w:t>IT Administrator</w:t>
            </w:r>
          </w:p>
        </w:tc>
        <w:tc>
          <w:tcPr>
            <w:tcW w:type="dxa" w:w="3289"/>
          </w:tcPr>
          <w:p>
            <w:r>
              <w:rPr>
                <w:sz w:val="18"/>
              </w:rPr>
            </w:r>
            <w:r>
              <w:rPr>
                <w:b w:val="0"/>
                <w:sz w:val="18"/>
              </w:rPr>
              <w:t>Review the audit log after the steps above. User creation, role changes, deactivation and reactivation are recorded with user and time.</w:t>
            </w:r>
          </w:p>
        </w:tc>
      </w:tr>
    </w:tbl>
    <w:p/>
    <w:p>
      <w:pPr>
        <w:pStyle w:val="Heading2"/>
      </w:pPr>
      <w:r>
        <w:t>Session 3 (Monday 26 October, morning): orientation and sign-in</w:t>
      </w:r>
    </w:p>
    <w:p>
      <w:r>
        <w:rPr>
          <w:b/>
        </w:rPr>
        <w:t>Who attends:</w:t>
      </w:r>
      <w:r>
        <w:rPr>
          <w:b w:val="0"/>
        </w:rPr>
        <w:t xml:space="preserve"> Cooperative Society testers, Registrar Officers, Registrar Supervisors and the client UAT Lead (all must attend). The IT Administrator is on call for accounts. No defects are expected before the hands-on part at 11:00.</w:t>
      </w:r>
    </w:p>
    <w:tbl>
      <w:tblPr>
        <w:tblStyle w:val="TableGrid"/>
        <w:tblW w:type="auto" w:w="0"/>
        <w:tblLook w:firstColumn="1" w:firstRow="1" w:lastColumn="0" w:lastRow="0" w:noHBand="0" w:noVBand="1" w:val="04A0"/>
      </w:tblPr>
      <w:tblGrid>
        <w:gridCol w:w="4933"/>
        <w:gridCol w:w="4933"/>
      </w:tblGrid>
      <w:tr>
        <w:tc>
          <w:tcPr>
            <w:tcW w:type="dxa" w:w="4933"/>
            <w:shd w:val="clear" w:color="auto" w:fill="DCEFE6"/>
          </w:tcPr>
          <w:p>
            <w:r>
              <w:rPr>
                <w:b/>
                <w:sz w:val="18"/>
              </w:rPr>
            </w:r>
            <w:r>
              <w:rPr>
                <w:b/>
                <w:sz w:val="18"/>
              </w:rPr>
              <w:t>Time (CAT)</w:t>
            </w:r>
          </w:p>
        </w:tc>
        <w:tc>
          <w:tcPr>
            <w:tcW w:type="dxa" w:w="4933"/>
            <w:shd w:val="clear" w:color="auto" w:fill="DCEFE6"/>
          </w:tcPr>
          <w:p>
            <w:r>
              <w:rPr>
                <w:b/>
                <w:sz w:val="18"/>
              </w:rPr>
            </w:r>
            <w:r>
              <w:rPr>
                <w:b/>
                <w:sz w:val="18"/>
              </w:rPr>
              <w:t>Topic</w:t>
            </w:r>
          </w:p>
        </w:tc>
      </w:tr>
      <w:tr>
        <w:tc>
          <w:tcPr>
            <w:tcW w:type="dxa" w:w="4933"/>
          </w:tcPr>
          <w:p>
            <w:r>
              <w:rPr>
                <w:sz w:val="18"/>
              </w:rPr>
            </w:r>
            <w:r>
              <w:rPr>
                <w:b w:val="0"/>
                <w:sz w:val="18"/>
              </w:rPr>
              <w:t>08:30 to 09:00</w:t>
            </w:r>
          </w:p>
        </w:tc>
        <w:tc>
          <w:tcPr>
            <w:tcW w:type="dxa" w:w="4933"/>
          </w:tcPr>
          <w:p>
            <w:r>
              <w:rPr>
                <w:sz w:val="18"/>
              </w:rPr>
            </w:r>
            <w:r>
              <w:rPr>
                <w:b w:val="0"/>
                <w:sz w:val="18"/>
              </w:rPr>
              <w:t>Welcome, UAT objectives, ground rules, how to record results and log defects</w:t>
            </w:r>
          </w:p>
        </w:tc>
      </w:tr>
      <w:tr>
        <w:tc>
          <w:tcPr>
            <w:tcW w:type="dxa" w:w="4933"/>
          </w:tcPr>
          <w:p>
            <w:r>
              <w:rPr>
                <w:sz w:val="18"/>
              </w:rPr>
            </w:r>
            <w:r>
              <w:rPr>
                <w:b w:val="0"/>
                <w:sz w:val="18"/>
              </w:rPr>
              <w:t>09:00 to 10:00</w:t>
            </w:r>
          </w:p>
        </w:tc>
        <w:tc>
          <w:tcPr>
            <w:tcW w:type="dxa" w:w="4933"/>
          </w:tcPr>
          <w:p>
            <w:r>
              <w:rPr>
                <w:sz w:val="18"/>
              </w:rPr>
            </w:r>
            <w:r>
              <w:rPr>
                <w:b w:val="0"/>
                <w:sz w:val="18"/>
              </w:rPr>
              <w:t>The four systems: Keycloak for sign-in and users; the public portal (WordPress) for content, resources, cooperative search and public profile; the COMIS back-office for cooperative societies and the Registrar's Office; the COMIS ticketing system for grievances and dissolution</w:t>
            </w:r>
          </w:p>
        </w:tc>
      </w:tr>
      <w:tr>
        <w:tc>
          <w:tcPr>
            <w:tcW w:type="dxa" w:w="4933"/>
          </w:tcPr>
          <w:p>
            <w:r>
              <w:rPr>
                <w:sz w:val="18"/>
              </w:rPr>
            </w:r>
            <w:r>
              <w:rPr>
                <w:b w:val="0"/>
                <w:sz w:val="18"/>
              </w:rPr>
              <w:t>10:00 to 11:00</w:t>
            </w:r>
          </w:p>
        </w:tc>
        <w:tc>
          <w:tcPr>
            <w:tcW w:type="dxa" w:w="4933"/>
          </w:tcPr>
          <w:p>
            <w:r>
              <w:rPr>
                <w:sz w:val="18"/>
              </w:rPr>
            </w:r>
            <w:r>
              <w:rPr>
                <w:b w:val="0"/>
                <w:sz w:val="18"/>
              </w:rPr>
              <w:t>The COMIS UI by role: dashboards, navigation, notifications and status cards for Cooperative Society, Officer and Supervisor</w:t>
            </w:r>
          </w:p>
        </w:tc>
      </w:tr>
      <w:tr>
        <w:tc>
          <w:tcPr>
            <w:tcW w:type="dxa" w:w="4933"/>
          </w:tcPr>
          <w:p>
            <w:r>
              <w:rPr>
                <w:sz w:val="18"/>
              </w:rPr>
            </w:r>
            <w:r>
              <w:rPr>
                <w:b w:val="0"/>
                <w:sz w:val="18"/>
              </w:rPr>
              <w:t>11:00 to 12:30</w:t>
            </w:r>
          </w:p>
        </w:tc>
        <w:tc>
          <w:tcPr>
            <w:tcW w:type="dxa" w:w="4933"/>
          </w:tcPr>
          <w:p>
            <w:r>
              <w:rPr>
                <w:sz w:val="18"/>
              </w:rPr>
            </w:r>
            <w:r>
              <w:rPr>
                <w:b w:val="0"/>
                <w:sz w:val="18"/>
              </w:rPr>
              <w:t>Hands-on scenarios below</w:t>
            </w:r>
          </w:p>
        </w:tc>
      </w:tr>
    </w:tbl>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UAT-USR-01</w:t>
            </w:r>
          </w:p>
        </w:tc>
        <w:tc>
          <w:tcPr>
            <w:tcW w:type="dxa" w:w="3289"/>
          </w:tcPr>
          <w:p>
            <w:r>
              <w:rPr>
                <w:sz w:val="18"/>
              </w:rPr>
            </w:r>
            <w:r>
              <w:rPr>
                <w:b w:val="0"/>
                <w:sz w:val="18"/>
              </w:rPr>
              <w:t>Cooperative Society</w:t>
            </w:r>
          </w:p>
        </w:tc>
        <w:tc>
          <w:tcPr>
            <w:tcW w:type="dxa" w:w="3289"/>
          </w:tcPr>
          <w:p>
            <w:r>
              <w:rPr>
                <w:sz w:val="18"/>
              </w:rPr>
            </w:r>
            <w:r>
              <w:rPr>
                <w:b w:val="0"/>
                <w:sz w:val="18"/>
              </w:rPr>
              <w:t>Self-register a cooperative on the Front Office portal. Mandatory fields are validated, an activation email arrives, and the account can sign in after activation.</w:t>
            </w:r>
          </w:p>
        </w:tc>
      </w:tr>
      <w:tr>
        <w:tc>
          <w:tcPr>
            <w:tcW w:type="dxa" w:w="3289"/>
          </w:tcPr>
          <w:p>
            <w:r>
              <w:rPr>
                <w:sz w:val="18"/>
              </w:rPr>
            </w:r>
            <w:r>
              <w:rPr>
                <w:b w:val="0"/>
                <w:sz w:val="18"/>
              </w:rPr>
              <w:t>UAT-USR-02</w:t>
            </w:r>
          </w:p>
        </w:tc>
        <w:tc>
          <w:tcPr>
            <w:tcW w:type="dxa" w:w="3289"/>
          </w:tcPr>
          <w:p>
            <w:r>
              <w:rPr>
                <w:sz w:val="18"/>
              </w:rPr>
            </w:r>
            <w:r>
              <w:rPr>
                <w:b w:val="0"/>
                <w:sz w:val="18"/>
              </w:rPr>
              <w:t>All roles</w:t>
            </w:r>
          </w:p>
        </w:tc>
        <w:tc>
          <w:tcPr>
            <w:tcW w:type="dxa" w:w="3289"/>
          </w:tcPr>
          <w:p>
            <w:r>
              <w:rPr>
                <w:sz w:val="18"/>
              </w:rPr>
            </w:r>
            <w:r>
              <w:rPr>
                <w:b w:val="0"/>
                <w:sz w:val="18"/>
              </w:rPr>
              <w:t>Sign in with valid credentials and land on the correct dashboard for the role; invalid credentials are rejected with a clear message.</w:t>
            </w:r>
          </w:p>
        </w:tc>
      </w:tr>
      <w:tr>
        <w:tc>
          <w:tcPr>
            <w:tcW w:type="dxa" w:w="3289"/>
          </w:tcPr>
          <w:p>
            <w:r>
              <w:rPr>
                <w:sz w:val="18"/>
              </w:rPr>
            </w:r>
            <w:r>
              <w:rPr>
                <w:b w:val="0"/>
                <w:sz w:val="18"/>
              </w:rPr>
              <w:t>UAT-USR-03</w:t>
            </w:r>
          </w:p>
        </w:tc>
        <w:tc>
          <w:tcPr>
            <w:tcW w:type="dxa" w:w="3289"/>
          </w:tcPr>
          <w:p>
            <w:r>
              <w:rPr>
                <w:sz w:val="18"/>
              </w:rPr>
            </w:r>
            <w:r>
              <w:rPr>
                <w:b w:val="0"/>
                <w:sz w:val="18"/>
              </w:rPr>
              <w:t>All roles</w:t>
            </w:r>
          </w:p>
        </w:tc>
        <w:tc>
          <w:tcPr>
            <w:tcW w:type="dxa" w:w="3289"/>
          </w:tcPr>
          <w:p>
            <w:r>
              <w:rPr>
                <w:sz w:val="18"/>
              </w:rPr>
            </w:r>
            <w:r>
              <w:rPr>
                <w:b w:val="0"/>
                <w:sz w:val="18"/>
              </w:rPr>
              <w:t>Use Forgot Password. A reset email arrives, the link works once, and the new password allows sign-in.</w:t>
            </w:r>
          </w:p>
        </w:tc>
      </w:tr>
      <w:tr>
        <w:tc>
          <w:tcPr>
            <w:tcW w:type="dxa" w:w="3289"/>
          </w:tcPr>
          <w:p>
            <w:r>
              <w:rPr>
                <w:sz w:val="18"/>
              </w:rPr>
            </w:r>
            <w:r>
              <w:rPr>
                <w:b w:val="0"/>
                <w:sz w:val="18"/>
              </w:rPr>
              <w:t>UAT-USR-04</w:t>
            </w:r>
          </w:p>
        </w:tc>
        <w:tc>
          <w:tcPr>
            <w:tcW w:type="dxa" w:w="3289"/>
          </w:tcPr>
          <w:p>
            <w:r>
              <w:rPr>
                <w:sz w:val="18"/>
              </w:rPr>
            </w:r>
            <w:r>
              <w:rPr>
                <w:b w:val="0"/>
                <w:sz w:val="18"/>
              </w:rPr>
              <w:t>All roles</w:t>
            </w:r>
          </w:p>
        </w:tc>
        <w:tc>
          <w:tcPr>
            <w:tcW w:type="dxa" w:w="3289"/>
          </w:tcPr>
          <w:p>
            <w:r>
              <w:rPr>
                <w:sz w:val="18"/>
              </w:rPr>
            </w:r>
            <w:r>
              <w:rPr>
                <w:b w:val="0"/>
                <w:sz w:val="18"/>
              </w:rPr>
              <w:t>Sign out. The session ends and the browser Back button does not reopen protected pages.</w:t>
            </w:r>
          </w:p>
        </w:tc>
      </w:tr>
      <w:tr>
        <w:tc>
          <w:tcPr>
            <w:tcW w:type="dxa" w:w="3289"/>
          </w:tcPr>
          <w:p>
            <w:r>
              <w:rPr>
                <w:sz w:val="18"/>
              </w:rPr>
            </w:r>
            <w:r>
              <w:rPr>
                <w:b w:val="0"/>
                <w:sz w:val="18"/>
              </w:rPr>
              <w:t>UAT-USR-05</w:t>
            </w:r>
          </w:p>
        </w:tc>
        <w:tc>
          <w:tcPr>
            <w:tcW w:type="dxa" w:w="3289"/>
          </w:tcPr>
          <w:p>
            <w:r>
              <w:rPr>
                <w:sz w:val="18"/>
              </w:rPr>
            </w:r>
            <w:r>
              <w:rPr>
                <w:b w:val="0"/>
                <w:sz w:val="18"/>
              </w:rPr>
              <w:t>Cooperative Society</w:t>
            </w:r>
          </w:p>
        </w:tc>
        <w:tc>
          <w:tcPr>
            <w:tcW w:type="dxa" w:w="3289"/>
          </w:tcPr>
          <w:p>
            <w:r>
              <w:rPr>
                <w:sz w:val="18"/>
              </w:rPr>
            </w:r>
            <w:r>
              <w:rPr>
                <w:b w:val="0"/>
                <w:sz w:val="18"/>
              </w:rPr>
              <w:t>Registration event emails (activation and status events) arrive with correct recipient, subject and content.</w:t>
            </w:r>
          </w:p>
        </w:tc>
      </w:tr>
      <w:tr>
        <w:tc>
          <w:tcPr>
            <w:tcW w:type="dxa" w:w="3289"/>
          </w:tcPr>
          <w:p>
            <w:r>
              <w:rPr>
                <w:sz w:val="18"/>
              </w:rPr>
            </w:r>
            <w:r>
              <w:rPr>
                <w:b w:val="0"/>
                <w:sz w:val="18"/>
              </w:rPr>
              <w:t>UAT-XCT-01</w:t>
            </w:r>
          </w:p>
        </w:tc>
        <w:tc>
          <w:tcPr>
            <w:tcW w:type="dxa" w:w="3289"/>
          </w:tcPr>
          <w:p>
            <w:r>
              <w:rPr>
                <w:sz w:val="18"/>
              </w:rPr>
            </w:r>
            <w:r>
              <w:rPr>
                <w:b w:val="0"/>
                <w:sz w:val="18"/>
              </w:rPr>
              <w:t>All roles</w:t>
            </w:r>
          </w:p>
        </w:tc>
        <w:tc>
          <w:tcPr>
            <w:tcW w:type="dxa" w:w="3289"/>
          </w:tcPr>
          <w:p>
            <w:r>
              <w:rPr>
                <w:sz w:val="18"/>
              </w:rPr>
            </w:r>
            <w:r>
              <w:rPr>
                <w:b w:val="0"/>
                <w:sz w:val="18"/>
              </w:rPr>
              <w:t>Open every menu the role can see, then try a page that belongs to another role. Menus match the role, and direct links to other roles' pages are refused.</w:t>
            </w:r>
          </w:p>
        </w:tc>
      </w:tr>
      <w:tr>
        <w:tc>
          <w:tcPr>
            <w:tcW w:type="dxa" w:w="3289"/>
          </w:tcPr>
          <w:p>
            <w:r>
              <w:rPr>
                <w:sz w:val="18"/>
              </w:rPr>
            </w:r>
            <w:r>
              <w:rPr>
                <w:b w:val="0"/>
                <w:sz w:val="18"/>
              </w:rPr>
              <w:t>UAT-CMN-01</w:t>
            </w:r>
          </w:p>
        </w:tc>
        <w:tc>
          <w:tcPr>
            <w:tcW w:type="dxa" w:w="3289"/>
          </w:tcPr>
          <w:p>
            <w:r>
              <w:rPr>
                <w:sz w:val="18"/>
              </w:rPr>
            </w:r>
            <w:r>
              <w:rPr>
                <w:b w:val="0"/>
                <w:sz w:val="18"/>
              </w:rPr>
              <w:t>All roles</w:t>
            </w:r>
          </w:p>
        </w:tc>
        <w:tc>
          <w:tcPr>
            <w:tcW w:type="dxa" w:w="3289"/>
          </w:tcPr>
          <w:p>
            <w:r>
              <w:rPr>
                <w:sz w:val="18"/>
              </w:rPr>
            </w:r>
            <w:r>
              <w:rPr>
                <w:b w:val="0"/>
                <w:sz w:val="18"/>
              </w:rPr>
              <w:t>Use the dynamic navigation tabs, the More menu and history. Recently opened pages are listed and reopen correctly.</w:t>
            </w:r>
          </w:p>
        </w:tc>
      </w:tr>
      <w:tr>
        <w:tc>
          <w:tcPr>
            <w:tcW w:type="dxa" w:w="3289"/>
          </w:tcPr>
          <w:p>
            <w:r>
              <w:rPr>
                <w:sz w:val="18"/>
              </w:rPr>
            </w:r>
            <w:r>
              <w:rPr>
                <w:b w:val="0"/>
                <w:sz w:val="18"/>
              </w:rPr>
              <w:t>UAT-CMN-02</w:t>
            </w:r>
          </w:p>
        </w:tc>
        <w:tc>
          <w:tcPr>
            <w:tcW w:type="dxa" w:w="3289"/>
          </w:tcPr>
          <w:p>
            <w:r>
              <w:rPr>
                <w:sz w:val="18"/>
              </w:rPr>
            </w:r>
            <w:r>
              <w:rPr>
                <w:b w:val="0"/>
                <w:sz w:val="18"/>
              </w:rPr>
              <w:t>All roles</w:t>
            </w:r>
          </w:p>
        </w:tc>
        <w:tc>
          <w:tcPr>
            <w:tcW w:type="dxa" w:w="3289"/>
          </w:tcPr>
          <w:p>
            <w:r>
              <w:rPr>
                <w:sz w:val="18"/>
              </w:rPr>
            </w:r>
            <w:r>
              <w:rPr>
                <w:b w:val="0"/>
                <w:sz w:val="18"/>
              </w:rPr>
              <w:t>Enter special characters in text fields on developed modules. Invalid input is rejected with a clear message.</w:t>
            </w:r>
          </w:p>
        </w:tc>
      </w:tr>
      <w:tr>
        <w:tc>
          <w:tcPr>
            <w:tcW w:type="dxa" w:w="3289"/>
          </w:tcPr>
          <w:p>
            <w:r>
              <w:rPr>
                <w:sz w:val="18"/>
              </w:rPr>
            </w:r>
            <w:r>
              <w:rPr>
                <w:b w:val="0"/>
                <w:sz w:val="18"/>
              </w:rPr>
              <w:t>UAT-CMN-05</w:t>
            </w:r>
          </w:p>
        </w:tc>
        <w:tc>
          <w:tcPr>
            <w:tcW w:type="dxa" w:w="3289"/>
          </w:tcPr>
          <w:p>
            <w:r>
              <w:rPr>
                <w:sz w:val="18"/>
              </w:rPr>
            </w:r>
            <w:r>
              <w:rPr>
                <w:b w:val="0"/>
                <w:sz w:val="18"/>
              </w:rPr>
              <w:t>All roles</w:t>
            </w:r>
          </w:p>
        </w:tc>
        <w:tc>
          <w:tcPr>
            <w:tcW w:type="dxa" w:w="3289"/>
          </w:tcPr>
          <w:p>
            <w:r>
              <w:rPr>
                <w:sz w:val="18"/>
              </w:rPr>
            </w:r>
            <w:r>
              <w:rPr>
                <w:b w:val="0"/>
                <w:sz w:val="18"/>
              </w:rPr>
              <w:t>The dashboard announcement configured by the administrator displays.</w:t>
            </w:r>
          </w:p>
        </w:tc>
      </w:tr>
      <w:tr>
        <w:tc>
          <w:tcPr>
            <w:tcW w:type="dxa" w:w="3289"/>
          </w:tcPr>
          <w:p>
            <w:r>
              <w:rPr>
                <w:sz w:val="18"/>
              </w:rPr>
            </w:r>
            <w:r>
              <w:rPr>
                <w:b w:val="0"/>
                <w:sz w:val="18"/>
              </w:rPr>
              <w:t>UAT-CMN-06</w:t>
            </w:r>
          </w:p>
        </w:tc>
        <w:tc>
          <w:tcPr>
            <w:tcW w:type="dxa" w:w="3289"/>
          </w:tcPr>
          <w:p>
            <w:r>
              <w:rPr>
                <w:sz w:val="18"/>
              </w:rPr>
            </w:r>
            <w:r>
              <w:rPr>
                <w:b w:val="0"/>
                <w:sz w:val="18"/>
              </w:rPr>
              <w:t>All roles</w:t>
            </w:r>
          </w:p>
        </w:tc>
        <w:tc>
          <w:tcPr>
            <w:tcW w:type="dxa" w:w="3289"/>
          </w:tcPr>
          <w:p>
            <w:r>
              <w:rPr>
                <w:sz w:val="18"/>
              </w:rPr>
            </w:r>
            <w:r>
              <w:rPr>
                <w:b w:val="0"/>
                <w:sz w:val="18"/>
              </w:rPr>
              <w:t>The quick links configured by the administrator display and open the right pages.</w:t>
            </w:r>
          </w:p>
        </w:tc>
      </w:tr>
    </w:tbl>
    <w:p/>
    <w:p>
      <w:pPr>
        <w:pStyle w:val="Heading2"/>
      </w:pPr>
      <w:r>
        <w:t>Session 4 (Monday 26 October, afternoon): Assessment</w:t>
      </w:r>
    </w:p>
    <w:p>
      <w:r>
        <w:rPr>
          <w:b/>
        </w:rPr>
        <w:t>Who attends:</w:t>
      </w:r>
      <w:r>
        <w:rPr>
          <w:b w:val="0"/>
        </w:rPr>
        <w:t xml:space="preserve"> Cooperative Society testers, Registrar Officers, Registrar Supervisors (must attend).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UAT-ASM-01</w:t>
            </w:r>
          </w:p>
        </w:tc>
        <w:tc>
          <w:tcPr>
            <w:tcW w:type="dxa" w:w="3289"/>
          </w:tcPr>
          <w:p>
            <w:r>
              <w:rPr>
                <w:sz w:val="18"/>
              </w:rPr>
            </w:r>
            <w:r>
              <w:rPr>
                <w:b w:val="0"/>
                <w:sz w:val="18"/>
              </w:rPr>
              <w:t>Cooperative Society</w:t>
            </w:r>
          </w:p>
        </w:tc>
        <w:tc>
          <w:tcPr>
            <w:tcW w:type="dxa" w:w="3289"/>
          </w:tcPr>
          <w:p>
            <w:r>
              <w:rPr>
                <w:sz w:val="18"/>
              </w:rPr>
            </w:r>
            <w:r>
              <w:rPr>
                <w:b w:val="0"/>
                <w:sz w:val="18"/>
              </w:rPr>
              <w:t>Start an assessment, save it as a draft, reopen it, complete it and submit. The status changes to Submitted.</w:t>
            </w:r>
          </w:p>
        </w:tc>
      </w:tr>
      <w:tr>
        <w:tc>
          <w:tcPr>
            <w:tcW w:type="dxa" w:w="3289"/>
          </w:tcPr>
          <w:p>
            <w:r>
              <w:rPr>
                <w:sz w:val="18"/>
              </w:rPr>
            </w:r>
            <w:r>
              <w:rPr>
                <w:b w:val="0"/>
                <w:sz w:val="18"/>
              </w:rPr>
              <w:t>UAT-ASM-02</w:t>
            </w:r>
          </w:p>
        </w:tc>
        <w:tc>
          <w:tcPr>
            <w:tcW w:type="dxa" w:w="3289"/>
          </w:tcPr>
          <w:p>
            <w:r>
              <w:rPr>
                <w:sz w:val="18"/>
              </w:rPr>
            </w:r>
            <w:r>
              <w:rPr>
                <w:b w:val="0"/>
                <w:sz w:val="18"/>
              </w:rPr>
              <w:t>Cooperative Society</w:t>
            </w:r>
          </w:p>
        </w:tc>
        <w:tc>
          <w:tcPr>
            <w:tcW w:type="dxa" w:w="3289"/>
          </w:tcPr>
          <w:p>
            <w:r>
              <w:rPr>
                <w:sz w:val="18"/>
              </w:rPr>
            </w:r>
            <w:r>
              <w:rPr>
                <w:b w:val="0"/>
                <w:sz w:val="18"/>
              </w:rPr>
              <w:t>Leave mandatory data blank or invalid in the Group Information, Membership, Contact Details, Committee and Meetings sections. Each section blocks submission with a specific message.</w:t>
            </w:r>
          </w:p>
        </w:tc>
      </w:tr>
      <w:tr>
        <w:tc>
          <w:tcPr>
            <w:tcW w:type="dxa" w:w="3289"/>
          </w:tcPr>
          <w:p>
            <w:r>
              <w:rPr>
                <w:sz w:val="18"/>
              </w:rPr>
            </w:r>
            <w:r>
              <w:rPr>
                <w:b w:val="0"/>
                <w:sz w:val="18"/>
              </w:rPr>
              <w:t>UAT-ASM-03</w:t>
            </w:r>
          </w:p>
        </w:tc>
        <w:tc>
          <w:tcPr>
            <w:tcW w:type="dxa" w:w="3289"/>
          </w:tcPr>
          <w:p>
            <w:r>
              <w:rPr>
                <w:sz w:val="18"/>
              </w:rPr>
            </w:r>
            <w:r>
              <w:rPr>
                <w:b w:val="0"/>
                <w:sz w:val="18"/>
              </w:rPr>
              <w:t>Cooperative Society</w:t>
            </w:r>
          </w:p>
        </w:tc>
        <w:tc>
          <w:tcPr>
            <w:tcW w:type="dxa" w:w="3289"/>
          </w:tcPr>
          <w:p>
            <w:r>
              <w:rPr>
                <w:sz w:val="18"/>
              </w:rPr>
            </w:r>
            <w:r>
              <w:rPr>
                <w:b w:val="0"/>
                <w:sz w:val="18"/>
              </w:rPr>
              <w:t>Repeat for Record Keeping, Business, Capacity Building, Finance, Assets, Progress and Challenges, and Contact Person and Acknowledgement.</w:t>
            </w:r>
          </w:p>
        </w:tc>
      </w:tr>
      <w:tr>
        <w:tc>
          <w:tcPr>
            <w:tcW w:type="dxa" w:w="3289"/>
          </w:tcPr>
          <w:p>
            <w:r>
              <w:rPr>
                <w:sz w:val="18"/>
              </w:rPr>
            </w:r>
            <w:r>
              <w:rPr>
                <w:b w:val="0"/>
                <w:sz w:val="18"/>
              </w:rPr>
              <w:t>UAT-ASM-04</w:t>
            </w:r>
          </w:p>
        </w:tc>
        <w:tc>
          <w:tcPr>
            <w:tcW w:type="dxa" w:w="3289"/>
          </w:tcPr>
          <w:p>
            <w:r>
              <w:rPr>
                <w:sz w:val="18"/>
              </w:rPr>
            </w:r>
            <w:r>
              <w:rPr>
                <w:b w:val="0"/>
                <w:sz w:val="18"/>
              </w:rPr>
              <w:t>Cooperative Society</w:t>
            </w:r>
          </w:p>
        </w:tc>
        <w:tc>
          <w:tcPr>
            <w:tcW w:type="dxa" w:w="3289"/>
          </w:tcPr>
          <w:p>
            <w:r>
              <w:rPr>
                <w:sz w:val="18"/>
              </w:rPr>
            </w:r>
            <w:r>
              <w:rPr>
                <w:b w:val="0"/>
                <w:sz w:val="18"/>
              </w:rPr>
              <w:t>Enter a cooperative name that uses a reserved word or duplicates an existing one. The name is rejected, and the correct suffix is added for the business type where configured.</w:t>
            </w:r>
          </w:p>
        </w:tc>
      </w:tr>
      <w:tr>
        <w:tc>
          <w:tcPr>
            <w:tcW w:type="dxa" w:w="3289"/>
          </w:tcPr>
          <w:p>
            <w:r>
              <w:rPr>
                <w:sz w:val="18"/>
              </w:rPr>
            </w:r>
            <w:r>
              <w:rPr>
                <w:b w:val="0"/>
                <w:sz w:val="18"/>
              </w:rPr>
              <w:t>UAT-ASM-05</w:t>
            </w:r>
          </w:p>
        </w:tc>
        <w:tc>
          <w:tcPr>
            <w:tcW w:type="dxa" w:w="3289"/>
          </w:tcPr>
          <w:p>
            <w:r>
              <w:rPr>
                <w:sz w:val="18"/>
              </w:rPr>
            </w:r>
            <w:r>
              <w:rPr>
                <w:b w:val="0"/>
                <w:sz w:val="18"/>
              </w:rPr>
              <w:t>Cooperative Society</w:t>
            </w:r>
          </w:p>
        </w:tc>
        <w:tc>
          <w:tcPr>
            <w:tcW w:type="dxa" w:w="3289"/>
          </w:tcPr>
          <w:p>
            <w:r>
              <w:rPr>
                <w:sz w:val="18"/>
              </w:rPr>
            </w:r>
            <w:r>
              <w:rPr>
                <w:b w:val="0"/>
                <w:sz w:val="18"/>
              </w:rPr>
              <w:t>Try to create a second application with the same account. The system allows only one application.</w:t>
            </w:r>
          </w:p>
        </w:tc>
      </w:tr>
      <w:tr>
        <w:tc>
          <w:tcPr>
            <w:tcW w:type="dxa" w:w="3289"/>
          </w:tcPr>
          <w:p>
            <w:r>
              <w:rPr>
                <w:sz w:val="18"/>
              </w:rPr>
            </w:r>
            <w:r>
              <w:rPr>
                <w:b w:val="0"/>
                <w:sz w:val="18"/>
              </w:rPr>
              <w:t>UAT-ASM-06</w:t>
            </w:r>
          </w:p>
        </w:tc>
        <w:tc>
          <w:tcPr>
            <w:tcW w:type="dxa" w:w="3289"/>
          </w:tcPr>
          <w:p>
            <w:r>
              <w:rPr>
                <w:sz w:val="18"/>
              </w:rPr>
            </w:r>
            <w:r>
              <w:rPr>
                <w:b w:val="0"/>
                <w:sz w:val="18"/>
              </w:rPr>
              <w:t>Registrar Officer</w:t>
            </w:r>
          </w:p>
        </w:tc>
        <w:tc>
          <w:tcPr>
            <w:tcW w:type="dxa" w:w="3289"/>
          </w:tcPr>
          <w:p>
            <w:r>
              <w:rPr>
                <w:sz w:val="18"/>
              </w:rPr>
            </w:r>
            <w:r>
              <w:rPr>
                <w:b w:val="0"/>
                <w:sz w:val="18"/>
              </w:rPr>
              <w:t>On submission, the officer receives the notification email.</w:t>
            </w:r>
          </w:p>
        </w:tc>
      </w:tr>
      <w:tr>
        <w:tc>
          <w:tcPr>
            <w:tcW w:type="dxa" w:w="3289"/>
          </w:tcPr>
          <w:p>
            <w:r>
              <w:rPr>
                <w:sz w:val="18"/>
              </w:rPr>
            </w:r>
            <w:r>
              <w:rPr>
                <w:b w:val="0"/>
                <w:sz w:val="18"/>
              </w:rPr>
              <w:t>UAT-ASM-07</w:t>
            </w:r>
          </w:p>
        </w:tc>
        <w:tc>
          <w:tcPr>
            <w:tcW w:type="dxa" w:w="3289"/>
          </w:tcPr>
          <w:p>
            <w:r>
              <w:rPr>
                <w:sz w:val="18"/>
              </w:rPr>
            </w:r>
            <w:r>
              <w:rPr>
                <w:b w:val="0"/>
                <w:sz w:val="18"/>
              </w:rPr>
              <w:t>Officer, Supervisor</w:t>
            </w:r>
          </w:p>
        </w:tc>
        <w:tc>
          <w:tcPr>
            <w:tcW w:type="dxa" w:w="3289"/>
          </w:tcPr>
          <w:p>
            <w:r>
              <w:rPr>
                <w:sz w:val="18"/>
              </w:rPr>
            </w:r>
            <w:r>
              <w:rPr>
                <w:b w:val="0"/>
                <w:sz w:val="18"/>
              </w:rPr>
              <w:t>Search the application list, open assessments and view their details. Filters return the right records.</w:t>
            </w:r>
          </w:p>
        </w:tc>
      </w:tr>
      <w:tr>
        <w:tc>
          <w:tcPr>
            <w:tcW w:type="dxa" w:w="3289"/>
          </w:tcPr>
          <w:p>
            <w:r>
              <w:rPr>
                <w:sz w:val="18"/>
              </w:rPr>
            </w:r>
            <w:r>
              <w:rPr>
                <w:b w:val="0"/>
                <w:sz w:val="18"/>
              </w:rPr>
              <w:t>UAT-ASM-08</w:t>
            </w:r>
          </w:p>
        </w:tc>
        <w:tc>
          <w:tcPr>
            <w:tcW w:type="dxa" w:w="3289"/>
          </w:tcPr>
          <w:p>
            <w:r>
              <w:rPr>
                <w:sz w:val="18"/>
              </w:rPr>
            </w:r>
            <w:r>
              <w:rPr>
                <w:b w:val="0"/>
                <w:sz w:val="18"/>
              </w:rPr>
              <w:t>Officer, Cooperative Society</w:t>
            </w:r>
          </w:p>
        </w:tc>
        <w:tc>
          <w:tcPr>
            <w:tcW w:type="dxa" w:w="3289"/>
          </w:tcPr>
          <w:p>
            <w:r>
              <w:rPr>
                <w:sz w:val="18"/>
              </w:rPr>
            </w:r>
            <w:r>
              <w:rPr>
                <w:b w:val="0"/>
                <w:sz w:val="18"/>
              </w:rPr>
              <w:t>Approve an assessment. The status updates and the applicant receives the approval email.</w:t>
            </w:r>
          </w:p>
        </w:tc>
      </w:tr>
      <w:tr>
        <w:tc>
          <w:tcPr>
            <w:tcW w:type="dxa" w:w="3289"/>
          </w:tcPr>
          <w:p>
            <w:r>
              <w:rPr>
                <w:sz w:val="18"/>
              </w:rPr>
            </w:r>
            <w:r>
              <w:rPr>
                <w:b w:val="0"/>
                <w:sz w:val="18"/>
              </w:rPr>
              <w:t>UAT-ASM-09</w:t>
            </w:r>
          </w:p>
        </w:tc>
        <w:tc>
          <w:tcPr>
            <w:tcW w:type="dxa" w:w="3289"/>
          </w:tcPr>
          <w:p>
            <w:r>
              <w:rPr>
                <w:sz w:val="18"/>
              </w:rPr>
            </w:r>
            <w:r>
              <w:rPr>
                <w:b w:val="0"/>
                <w:sz w:val="18"/>
              </w:rPr>
              <w:t>Officer, Cooperative Society</w:t>
            </w:r>
          </w:p>
        </w:tc>
        <w:tc>
          <w:tcPr>
            <w:tcW w:type="dxa" w:w="3289"/>
          </w:tcPr>
          <w:p>
            <w:r>
              <w:rPr>
                <w:sz w:val="18"/>
              </w:rPr>
            </w:r>
            <w:r>
              <w:rPr>
                <w:b w:val="0"/>
                <w:sz w:val="18"/>
              </w:rPr>
              <w:t>Reject an assessment with a reason. The applicant is notified and sees the outcome.</w:t>
            </w:r>
          </w:p>
        </w:tc>
      </w:tr>
      <w:tr>
        <w:tc>
          <w:tcPr>
            <w:tcW w:type="dxa" w:w="3289"/>
          </w:tcPr>
          <w:p>
            <w:r>
              <w:rPr>
                <w:sz w:val="18"/>
              </w:rPr>
            </w:r>
            <w:r>
              <w:rPr>
                <w:b w:val="0"/>
                <w:sz w:val="18"/>
              </w:rPr>
              <w:t>UAT-ASM-10</w:t>
            </w:r>
          </w:p>
        </w:tc>
        <w:tc>
          <w:tcPr>
            <w:tcW w:type="dxa" w:w="3289"/>
          </w:tcPr>
          <w:p>
            <w:r>
              <w:rPr>
                <w:sz w:val="18"/>
              </w:rPr>
            </w:r>
            <w:r>
              <w:rPr>
                <w:b w:val="0"/>
                <w:sz w:val="18"/>
              </w:rPr>
              <w:t>Cooperative Society</w:t>
            </w:r>
          </w:p>
        </w:tc>
        <w:tc>
          <w:tcPr>
            <w:tcW w:type="dxa" w:w="3289"/>
          </w:tcPr>
          <w:p>
            <w:r>
              <w:rPr>
                <w:sz w:val="18"/>
              </w:rPr>
            </w:r>
            <w:r>
              <w:rPr>
                <w:b w:val="0"/>
                <w:sz w:val="18"/>
              </w:rPr>
              <w:t>Track the status, view the submitted assessment and see the Assessment step card on the dashboard.</w:t>
            </w:r>
          </w:p>
        </w:tc>
      </w:tr>
      <w:tr>
        <w:tc>
          <w:tcPr>
            <w:tcW w:type="dxa" w:w="3289"/>
          </w:tcPr>
          <w:p>
            <w:r>
              <w:rPr>
                <w:sz w:val="18"/>
              </w:rPr>
            </w:r>
            <w:r>
              <w:rPr>
                <w:b w:val="0"/>
                <w:sz w:val="18"/>
              </w:rPr>
              <w:t>UAT-ASM-11</w:t>
            </w:r>
          </w:p>
        </w:tc>
        <w:tc>
          <w:tcPr>
            <w:tcW w:type="dxa" w:w="3289"/>
          </w:tcPr>
          <w:p>
            <w:r>
              <w:rPr>
                <w:sz w:val="18"/>
              </w:rPr>
            </w:r>
            <w:r>
              <w:rPr>
                <w:b w:val="0"/>
                <w:sz w:val="18"/>
              </w:rPr>
              <w:t>Officer, Supervisor</w:t>
            </w:r>
          </w:p>
        </w:tc>
        <w:tc>
          <w:tcPr>
            <w:tcW w:type="dxa" w:w="3289"/>
          </w:tcPr>
          <w:p>
            <w:r>
              <w:rPr>
                <w:sz w:val="18"/>
              </w:rPr>
            </w:r>
            <w:r>
              <w:rPr>
                <w:b w:val="0"/>
                <w:sz w:val="18"/>
              </w:rPr>
              <w:t>The Assessment tab on the officer and supervisor dashboard shows correct counts and links to the applications.</w:t>
            </w:r>
          </w:p>
        </w:tc>
      </w:tr>
      <w:tr>
        <w:tc>
          <w:tcPr>
            <w:tcW w:type="dxa" w:w="3289"/>
          </w:tcPr>
          <w:p>
            <w:r>
              <w:rPr>
                <w:sz w:val="18"/>
              </w:rPr>
            </w:r>
            <w:r>
              <w:rPr>
                <w:b w:val="0"/>
                <w:sz w:val="18"/>
              </w:rPr>
              <w:t>UAT-ASM-12</w:t>
            </w:r>
          </w:p>
        </w:tc>
        <w:tc>
          <w:tcPr>
            <w:tcW w:type="dxa" w:w="3289"/>
          </w:tcPr>
          <w:p>
            <w:r>
              <w:rPr>
                <w:sz w:val="18"/>
              </w:rPr>
            </w:r>
            <w:r>
              <w:rPr>
                <w:b w:val="0"/>
                <w:sz w:val="18"/>
              </w:rPr>
              <w:t>Officer, Cooperative Society</w:t>
            </w:r>
          </w:p>
        </w:tc>
        <w:tc>
          <w:tcPr>
            <w:tcW w:type="dxa" w:w="3289"/>
          </w:tcPr>
          <w:p>
            <w:r>
              <w:rPr>
                <w:sz w:val="18"/>
              </w:rPr>
            </w:r>
            <w:r>
              <w:rPr>
                <w:b w:val="0"/>
                <w:sz w:val="18"/>
              </w:rPr>
              <w:t>The officer takes a submitted assessment into review and requests an amendment with remarks. The applicant amends and resubmits, and the officer reviews the resubmission. Statuses follow Under Review, Amendment Required and Resubmitted.</w:t>
            </w:r>
          </w:p>
        </w:tc>
      </w:tr>
      <w:tr>
        <w:tc>
          <w:tcPr>
            <w:tcW w:type="dxa" w:w="3289"/>
          </w:tcPr>
          <w:p>
            <w:r>
              <w:rPr>
                <w:sz w:val="18"/>
              </w:rPr>
            </w:r>
            <w:r>
              <w:rPr>
                <w:b w:val="0"/>
                <w:sz w:val="18"/>
              </w:rPr>
              <w:t>UAT-ASM-13</w:t>
            </w:r>
          </w:p>
        </w:tc>
        <w:tc>
          <w:tcPr>
            <w:tcW w:type="dxa" w:w="3289"/>
          </w:tcPr>
          <w:p>
            <w:r>
              <w:rPr>
                <w:sz w:val="18"/>
              </w:rPr>
            </w:r>
            <w:r>
              <w:rPr>
                <w:b w:val="0"/>
                <w:sz w:val="18"/>
              </w:rPr>
              <w:t>Cooperative Society, Officer</w:t>
            </w:r>
          </w:p>
        </w:tc>
        <w:tc>
          <w:tcPr>
            <w:tcW w:type="dxa" w:w="3289"/>
          </w:tcPr>
          <w:p>
            <w:r>
              <w:rPr>
                <w:sz w:val="18"/>
              </w:rPr>
            </w:r>
            <w:r>
              <w:rPr>
                <w:b w:val="0"/>
                <w:sz w:val="18"/>
              </w:rPr>
              <w:t>Editing is locked after submission and reopens only when an amendment is requested. A rejected assessment permanently blocks CME and registration; an approved one unlocks CME.</w:t>
            </w:r>
          </w:p>
        </w:tc>
      </w:tr>
      <w:tr>
        <w:tc>
          <w:tcPr>
            <w:tcW w:type="dxa" w:w="3289"/>
          </w:tcPr>
          <w:p>
            <w:r>
              <w:rPr>
                <w:sz w:val="18"/>
              </w:rPr>
            </w:r>
            <w:r>
              <w:rPr>
                <w:b w:val="0"/>
                <w:sz w:val="18"/>
              </w:rPr>
              <w:t>UAT-ASM-14</w:t>
            </w:r>
          </w:p>
        </w:tc>
        <w:tc>
          <w:tcPr>
            <w:tcW w:type="dxa" w:w="3289"/>
          </w:tcPr>
          <w:p>
            <w:r>
              <w:rPr>
                <w:sz w:val="18"/>
              </w:rPr>
            </w:r>
            <w:r>
              <w:rPr>
                <w:b w:val="0"/>
                <w:sz w:val="18"/>
              </w:rPr>
              <w:t>Cooperative Society</w:t>
            </w:r>
          </w:p>
        </w:tc>
        <w:tc>
          <w:tcPr>
            <w:tcW w:type="dxa" w:w="3289"/>
          </w:tcPr>
          <w:p>
            <w:r>
              <w:rPr>
                <w:sz w:val="18"/>
              </w:rPr>
            </w:r>
            <w:r>
              <w:rPr>
                <w:b w:val="0"/>
                <w:sz w:val="18"/>
              </w:rPr>
              <w:t>Use the self-registration details to prefill the contact person. Membership totals calculate automatically, and telephone numbers must follow the Malawi format.</w:t>
            </w:r>
          </w:p>
        </w:tc>
      </w:tr>
    </w:tbl>
    <w:p/>
    <w:p>
      <w:pPr>
        <w:pStyle w:val="Heading2"/>
      </w:pPr>
      <w:r>
        <w:t>Session 5 (Tuesday 27 October, morning): CME training and common features</w:t>
      </w:r>
    </w:p>
    <w:p>
      <w:r>
        <w:rPr>
          <w:b/>
        </w:rPr>
        <w:t>Who attends:</w:t>
      </w:r>
      <w:r>
        <w:rPr>
          <w:b w:val="0"/>
        </w:rPr>
        <w:t xml:space="preserve"> Cooperative Society testers, Registrar Officers (must attend). Registrar Supervisors on call for the common-feature checks.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UAT-CME-01</w:t>
            </w:r>
          </w:p>
        </w:tc>
        <w:tc>
          <w:tcPr>
            <w:tcW w:type="dxa" w:w="3289"/>
          </w:tcPr>
          <w:p>
            <w:r>
              <w:rPr>
                <w:sz w:val="18"/>
              </w:rPr>
            </w:r>
            <w:r>
              <w:rPr>
                <w:b w:val="0"/>
                <w:sz w:val="18"/>
              </w:rPr>
              <w:t>Cooperative Society</w:t>
            </w:r>
          </w:p>
        </w:tc>
        <w:tc>
          <w:tcPr>
            <w:tcW w:type="dxa" w:w="3289"/>
          </w:tcPr>
          <w:p>
            <w:r>
              <w:rPr>
                <w:sz w:val="18"/>
              </w:rPr>
            </w:r>
            <w:r>
              <w:rPr>
                <w:b w:val="0"/>
                <w:sz w:val="18"/>
              </w:rPr>
              <w:t>With an approved assessment, submit a CME request with the member list. Members must be 18 or over, at least 10 members are required, and the status becomes Pending Review.</w:t>
            </w:r>
          </w:p>
        </w:tc>
      </w:tr>
      <w:tr>
        <w:tc>
          <w:tcPr>
            <w:tcW w:type="dxa" w:w="3289"/>
          </w:tcPr>
          <w:p>
            <w:r>
              <w:rPr>
                <w:sz w:val="18"/>
              </w:rPr>
            </w:r>
            <w:r>
              <w:rPr>
                <w:b w:val="0"/>
                <w:sz w:val="18"/>
              </w:rPr>
              <w:t>UAT-CME-02</w:t>
            </w:r>
          </w:p>
        </w:tc>
        <w:tc>
          <w:tcPr>
            <w:tcW w:type="dxa" w:w="3289"/>
          </w:tcPr>
          <w:p>
            <w:r>
              <w:rPr>
                <w:sz w:val="18"/>
              </w:rPr>
            </w:r>
            <w:r>
              <w:rPr>
                <w:b w:val="0"/>
                <w:sz w:val="18"/>
              </w:rPr>
              <w:t>Cooperative Society, Officer</w:t>
            </w:r>
          </w:p>
        </w:tc>
        <w:tc>
          <w:tcPr>
            <w:tcW w:type="dxa" w:w="3289"/>
          </w:tcPr>
          <w:p>
            <w:r>
              <w:rPr>
                <w:sz w:val="18"/>
              </w:rPr>
            </w:r>
            <w:r>
              <w:rPr>
                <w:b w:val="0"/>
                <w:sz w:val="18"/>
              </w:rPr>
              <w:t>The applicant sees the request read-only; back-office users see the request and its approved details.</w:t>
            </w:r>
          </w:p>
        </w:tc>
      </w:tr>
      <w:tr>
        <w:tc>
          <w:tcPr>
            <w:tcW w:type="dxa" w:w="3289"/>
          </w:tcPr>
          <w:p>
            <w:r>
              <w:rPr>
                <w:sz w:val="18"/>
              </w:rPr>
            </w:r>
            <w:r>
              <w:rPr>
                <w:b w:val="0"/>
                <w:sz w:val="18"/>
              </w:rPr>
              <w:t>UAT-CME-03</w:t>
            </w:r>
          </w:p>
        </w:tc>
        <w:tc>
          <w:tcPr>
            <w:tcW w:type="dxa" w:w="3289"/>
          </w:tcPr>
          <w:p>
            <w:r>
              <w:rPr>
                <w:sz w:val="18"/>
              </w:rPr>
            </w:r>
            <w:r>
              <w:rPr>
                <w:b w:val="0"/>
                <w:sz w:val="18"/>
              </w:rPr>
              <w:t>Officer</w:t>
            </w:r>
          </w:p>
        </w:tc>
        <w:tc>
          <w:tcPr>
            <w:tcW w:type="dxa" w:w="3289"/>
          </w:tcPr>
          <w:p>
            <w:r>
              <w:rPr>
                <w:sz w:val="18"/>
              </w:rPr>
            </w:r>
            <w:r>
              <w:rPr>
                <w:b w:val="0"/>
                <w:sz w:val="18"/>
              </w:rPr>
              <w:t>The Registrar Officer receives an email on CME submission.</w:t>
            </w:r>
          </w:p>
        </w:tc>
      </w:tr>
      <w:tr>
        <w:tc>
          <w:tcPr>
            <w:tcW w:type="dxa" w:w="3289"/>
          </w:tcPr>
          <w:p>
            <w:r>
              <w:rPr>
                <w:sz w:val="18"/>
              </w:rPr>
            </w:r>
            <w:r>
              <w:rPr>
                <w:b w:val="0"/>
                <w:sz w:val="18"/>
              </w:rPr>
              <w:t>UAT-CME-04</w:t>
            </w:r>
          </w:p>
        </w:tc>
        <w:tc>
          <w:tcPr>
            <w:tcW w:type="dxa" w:w="3289"/>
          </w:tcPr>
          <w:p>
            <w:r>
              <w:rPr>
                <w:sz w:val="18"/>
              </w:rPr>
            </w:r>
            <w:r>
              <w:rPr>
                <w:b w:val="0"/>
                <w:sz w:val="18"/>
              </w:rPr>
              <w:t>Officer</w:t>
            </w:r>
          </w:p>
        </w:tc>
        <w:tc>
          <w:tcPr>
            <w:tcW w:type="dxa" w:w="3289"/>
          </w:tcPr>
          <w:p>
            <w:r>
              <w:rPr>
                <w:sz w:val="18"/>
              </w:rPr>
            </w:r>
            <w:r>
              <w:rPr>
                <w:b w:val="0"/>
                <w:sz w:val="18"/>
              </w:rPr>
              <w:t>Place a CME request on hold with a reason; the status and the applicant view update.</w:t>
            </w:r>
          </w:p>
        </w:tc>
      </w:tr>
      <w:tr>
        <w:tc>
          <w:tcPr>
            <w:tcW w:type="dxa" w:w="3289"/>
          </w:tcPr>
          <w:p>
            <w:r>
              <w:rPr>
                <w:sz w:val="18"/>
              </w:rPr>
            </w:r>
            <w:r>
              <w:rPr>
                <w:b w:val="0"/>
                <w:sz w:val="18"/>
              </w:rPr>
              <w:t>UAT-CME-05</w:t>
            </w:r>
          </w:p>
        </w:tc>
        <w:tc>
          <w:tcPr>
            <w:tcW w:type="dxa" w:w="3289"/>
          </w:tcPr>
          <w:p>
            <w:r>
              <w:rPr>
                <w:sz w:val="18"/>
              </w:rPr>
            </w:r>
            <w:r>
              <w:rPr>
                <w:b w:val="0"/>
                <w:sz w:val="18"/>
              </w:rPr>
              <w:t>Officer, Cooperative Society</w:t>
            </w:r>
          </w:p>
        </w:tc>
        <w:tc>
          <w:tcPr>
            <w:tcW w:type="dxa" w:w="3289"/>
          </w:tcPr>
          <w:p>
            <w:r>
              <w:rPr>
                <w:sz w:val="18"/>
              </w:rPr>
            </w:r>
            <w:r>
              <w:rPr>
                <w:b w:val="0"/>
                <w:sz w:val="18"/>
              </w:rPr>
              <w:t>Record training completion and approve CME. The applicant receives the approval email and an invoice is generated.</w:t>
            </w:r>
          </w:p>
        </w:tc>
      </w:tr>
      <w:tr>
        <w:tc>
          <w:tcPr>
            <w:tcW w:type="dxa" w:w="3289"/>
          </w:tcPr>
          <w:p>
            <w:r>
              <w:rPr>
                <w:sz w:val="18"/>
              </w:rPr>
            </w:r>
            <w:r>
              <w:rPr>
                <w:b w:val="0"/>
                <w:sz w:val="18"/>
              </w:rPr>
              <w:t>UAT-CME-06</w:t>
            </w:r>
          </w:p>
        </w:tc>
        <w:tc>
          <w:tcPr>
            <w:tcW w:type="dxa" w:w="3289"/>
          </w:tcPr>
          <w:p>
            <w:r>
              <w:rPr>
                <w:sz w:val="18"/>
              </w:rPr>
            </w:r>
            <w:r>
              <w:rPr>
                <w:b w:val="0"/>
                <w:sz w:val="18"/>
              </w:rPr>
              <w:t>Cooperative Society, Officer</w:t>
            </w:r>
          </w:p>
        </w:tc>
        <w:tc>
          <w:tcPr>
            <w:tcW w:type="dxa" w:w="3289"/>
          </w:tcPr>
          <w:p>
            <w:r>
              <w:rPr>
                <w:sz w:val="18"/>
              </w:rPr>
            </w:r>
            <w:r>
              <w:rPr>
                <w:b w:val="0"/>
                <w:sz w:val="18"/>
              </w:rPr>
              <w:t>CME status shows correctly on both dashboards at each step.</w:t>
            </w:r>
          </w:p>
        </w:tc>
      </w:tr>
      <w:tr>
        <w:tc>
          <w:tcPr>
            <w:tcW w:type="dxa" w:w="3289"/>
          </w:tcPr>
          <w:p>
            <w:r>
              <w:rPr>
                <w:sz w:val="18"/>
              </w:rPr>
            </w:r>
            <w:r>
              <w:rPr>
                <w:b w:val="0"/>
                <w:sz w:val="18"/>
              </w:rPr>
              <w:t>UAT-CME-07</w:t>
            </w:r>
          </w:p>
        </w:tc>
        <w:tc>
          <w:tcPr>
            <w:tcW w:type="dxa" w:w="3289"/>
          </w:tcPr>
          <w:p>
            <w:r>
              <w:rPr>
                <w:sz w:val="18"/>
              </w:rPr>
            </w:r>
            <w:r>
              <w:rPr>
                <w:b w:val="0"/>
                <w:sz w:val="18"/>
              </w:rPr>
              <w:t>Cooperative Society</w:t>
            </w:r>
          </w:p>
        </w:tc>
        <w:tc>
          <w:tcPr>
            <w:tcW w:type="dxa" w:w="3289"/>
          </w:tcPr>
          <w:p>
            <w:r>
              <w:rPr>
                <w:sz w:val="18"/>
              </w:rPr>
            </w:r>
            <w:r>
              <w:rPr>
                <w:b w:val="0"/>
                <w:sz w:val="18"/>
              </w:rPr>
              <w:t>Registration is allowed while CME is valid and blocked once it has lapsed. The validity period is confirmed by the client before UAT (see section 10).</w:t>
            </w:r>
          </w:p>
        </w:tc>
      </w:tr>
      <w:tr>
        <w:tc>
          <w:tcPr>
            <w:tcW w:type="dxa" w:w="3289"/>
          </w:tcPr>
          <w:p>
            <w:r>
              <w:rPr>
                <w:sz w:val="18"/>
              </w:rPr>
            </w:r>
            <w:r>
              <w:rPr>
                <w:b w:val="0"/>
                <w:sz w:val="18"/>
              </w:rPr>
              <w:t>UAT-CME-08</w:t>
            </w:r>
          </w:p>
        </w:tc>
        <w:tc>
          <w:tcPr>
            <w:tcW w:type="dxa" w:w="3289"/>
          </w:tcPr>
          <w:p>
            <w:r>
              <w:rPr>
                <w:sz w:val="18"/>
              </w:rPr>
            </w:r>
            <w:r>
              <w:rPr>
                <w:b w:val="0"/>
                <w:sz w:val="18"/>
              </w:rPr>
              <w:t>Cooperative Society, Officer</w:t>
            </w:r>
          </w:p>
        </w:tc>
        <w:tc>
          <w:tcPr>
            <w:tcW w:type="dxa" w:w="3289"/>
          </w:tcPr>
          <w:p>
            <w:r>
              <w:rPr>
                <w:sz w:val="18"/>
              </w:rPr>
            </w:r>
            <w:r>
              <w:rPr>
                <w:b w:val="0"/>
                <w:sz w:val="18"/>
              </w:rPr>
              <w:t>View the details of an expired CME; the applicant receives the expiry email.</w:t>
            </w:r>
          </w:p>
        </w:tc>
      </w:tr>
      <w:tr>
        <w:tc>
          <w:tcPr>
            <w:tcW w:type="dxa" w:w="3289"/>
          </w:tcPr>
          <w:p>
            <w:r>
              <w:rPr>
                <w:sz w:val="18"/>
              </w:rPr>
            </w:r>
            <w:r>
              <w:rPr>
                <w:b w:val="0"/>
                <w:sz w:val="18"/>
              </w:rPr>
              <w:t>UAT-CME-09</w:t>
            </w:r>
          </w:p>
        </w:tc>
        <w:tc>
          <w:tcPr>
            <w:tcW w:type="dxa" w:w="3289"/>
          </w:tcPr>
          <w:p>
            <w:r>
              <w:rPr>
                <w:sz w:val="18"/>
              </w:rPr>
            </w:r>
            <w:r>
              <w:rPr>
                <w:b w:val="0"/>
                <w:sz w:val="18"/>
              </w:rPr>
              <w:t>Officer, Cooperative Society</w:t>
            </w:r>
          </w:p>
        </w:tc>
        <w:tc>
          <w:tcPr>
            <w:tcW w:type="dxa" w:w="3289"/>
          </w:tcPr>
          <w:p>
            <w:r>
              <w:rPr>
                <w:sz w:val="18"/>
              </w:rPr>
            </w:r>
            <w:r>
              <w:rPr>
                <w:b w:val="0"/>
                <w:sz w:val="18"/>
              </w:rPr>
              <w:t>The officer requests an amendment to a CME request with remarks. The applicant amends and resubmits, and the officer is notified.</w:t>
            </w:r>
          </w:p>
        </w:tc>
      </w:tr>
      <w:tr>
        <w:tc>
          <w:tcPr>
            <w:tcW w:type="dxa" w:w="3289"/>
          </w:tcPr>
          <w:p>
            <w:r>
              <w:rPr>
                <w:sz w:val="18"/>
              </w:rPr>
            </w:r>
            <w:r>
              <w:rPr>
                <w:b w:val="0"/>
                <w:sz w:val="18"/>
              </w:rPr>
              <w:t>UAT-CME-10</w:t>
            </w:r>
          </w:p>
        </w:tc>
        <w:tc>
          <w:tcPr>
            <w:tcW w:type="dxa" w:w="3289"/>
          </w:tcPr>
          <w:p>
            <w:r>
              <w:rPr>
                <w:sz w:val="18"/>
              </w:rPr>
            </w:r>
            <w:r>
              <w:rPr>
                <w:b w:val="0"/>
                <w:sz w:val="18"/>
              </w:rPr>
              <w:t>Officer, Cooperative Society</w:t>
            </w:r>
          </w:p>
        </w:tc>
        <w:tc>
          <w:tcPr>
            <w:tcW w:type="dxa" w:w="3289"/>
          </w:tcPr>
          <w:p>
            <w:r>
              <w:rPr>
                <w:sz w:val="18"/>
              </w:rPr>
            </w:r>
            <w:r>
              <w:rPr>
                <w:b w:val="0"/>
                <w:sz w:val="18"/>
              </w:rPr>
              <w:t>The officer uploads completion evidence when recording training completion. The record becomes read-only after completion.</w:t>
            </w:r>
          </w:p>
        </w:tc>
      </w:tr>
      <w:tr>
        <w:tc>
          <w:tcPr>
            <w:tcW w:type="dxa" w:w="3289"/>
          </w:tcPr>
          <w:p>
            <w:r>
              <w:rPr>
                <w:sz w:val="18"/>
              </w:rPr>
            </w:r>
            <w:r>
              <w:rPr>
                <w:b w:val="0"/>
                <w:sz w:val="18"/>
              </w:rPr>
              <w:t>UAT-CME-11</w:t>
            </w:r>
          </w:p>
        </w:tc>
        <w:tc>
          <w:tcPr>
            <w:tcW w:type="dxa" w:w="3289"/>
          </w:tcPr>
          <w:p>
            <w:r>
              <w:rPr>
                <w:sz w:val="18"/>
              </w:rPr>
            </w:r>
            <w:r>
              <w:rPr>
                <w:b w:val="0"/>
                <w:sz w:val="18"/>
              </w:rPr>
              <w:t>Officer, Supervisor</w:t>
            </w:r>
          </w:p>
        </w:tc>
        <w:tc>
          <w:tcPr>
            <w:tcW w:type="dxa" w:w="3289"/>
          </w:tcPr>
          <w:p>
            <w:r>
              <w:rPr>
                <w:sz w:val="18"/>
              </w:rPr>
            </w:r>
            <w:r>
              <w:rPr>
                <w:b w:val="0"/>
                <w:sz w:val="18"/>
              </w:rPr>
              <w:t>The dashboard shows lapsing and lapsed CME. A cooperative whose CME has lapsed cannot progress until it is renewed.</w:t>
            </w:r>
          </w:p>
        </w:tc>
      </w:tr>
      <w:tr>
        <w:tc>
          <w:tcPr>
            <w:tcW w:type="dxa" w:w="3289"/>
          </w:tcPr>
          <w:p>
            <w:r>
              <w:rPr>
                <w:sz w:val="18"/>
              </w:rPr>
            </w:r>
            <w:r>
              <w:rPr>
                <w:b w:val="0"/>
                <w:sz w:val="18"/>
              </w:rPr>
              <w:t>UAT-CMN-03</w:t>
            </w:r>
          </w:p>
        </w:tc>
        <w:tc>
          <w:tcPr>
            <w:tcW w:type="dxa" w:w="3289"/>
          </w:tcPr>
          <w:p>
            <w:r>
              <w:rPr>
                <w:sz w:val="18"/>
              </w:rPr>
            </w:r>
            <w:r>
              <w:rPr>
                <w:b w:val="0"/>
                <w:sz w:val="18"/>
              </w:rPr>
              <w:t>All roles</w:t>
            </w:r>
          </w:p>
        </w:tc>
        <w:tc>
          <w:tcPr>
            <w:tcW w:type="dxa" w:w="3289"/>
          </w:tcPr>
          <w:p>
            <w:r>
              <w:rPr>
                <w:sz w:val="18"/>
              </w:rPr>
            </w:r>
            <w:r>
              <w:rPr>
                <w:b w:val="0"/>
                <w:sz w:val="18"/>
              </w:rPr>
              <w:t>Trigger events in several modules. Bell and dashboard notifications show standard content, and cleared notifications do not reappear.</w:t>
            </w:r>
          </w:p>
        </w:tc>
      </w:tr>
      <w:tr>
        <w:tc>
          <w:tcPr>
            <w:tcW w:type="dxa" w:w="3289"/>
          </w:tcPr>
          <w:p>
            <w:r>
              <w:rPr>
                <w:sz w:val="18"/>
              </w:rPr>
            </w:r>
            <w:r>
              <w:rPr>
                <w:b w:val="0"/>
                <w:sz w:val="18"/>
              </w:rPr>
              <w:t>UAT-CMN-04</w:t>
            </w:r>
          </w:p>
        </w:tc>
        <w:tc>
          <w:tcPr>
            <w:tcW w:type="dxa" w:w="3289"/>
          </w:tcPr>
          <w:p>
            <w:r>
              <w:rPr>
                <w:sz w:val="18"/>
              </w:rPr>
            </w:r>
            <w:r>
              <w:rPr>
                <w:b w:val="0"/>
                <w:sz w:val="18"/>
              </w:rPr>
              <w:t>Officer</w:t>
            </w:r>
          </w:p>
        </w:tc>
        <w:tc>
          <w:tcPr>
            <w:tcW w:type="dxa" w:w="3289"/>
          </w:tcPr>
          <w:p>
            <w:r>
              <w:rPr>
                <w:sz w:val="18"/>
              </w:rPr>
            </w:r>
            <w:r>
              <w:rPr>
                <w:b w:val="0"/>
                <w:sz w:val="18"/>
              </w:rPr>
              <w:t>Export search results to CSV. The file matches the on-screen results and filters.</w:t>
            </w:r>
          </w:p>
        </w:tc>
      </w:tr>
      <w:tr>
        <w:tc>
          <w:tcPr>
            <w:tcW w:type="dxa" w:w="3289"/>
          </w:tcPr>
          <w:p>
            <w:r>
              <w:rPr>
                <w:sz w:val="18"/>
              </w:rPr>
            </w:r>
            <w:r>
              <w:rPr>
                <w:b w:val="0"/>
                <w:sz w:val="18"/>
              </w:rPr>
              <w:t>UAT-CMN-07</w:t>
            </w:r>
          </w:p>
        </w:tc>
        <w:tc>
          <w:tcPr>
            <w:tcW w:type="dxa" w:w="3289"/>
          </w:tcPr>
          <w:p>
            <w:r>
              <w:rPr>
                <w:sz w:val="18"/>
              </w:rPr>
            </w:r>
            <w:r>
              <w:rPr>
                <w:b w:val="0"/>
                <w:sz w:val="18"/>
              </w:rPr>
              <w:t>Cooperative Society</w:t>
            </w:r>
          </w:p>
        </w:tc>
        <w:tc>
          <w:tcPr>
            <w:tcW w:type="dxa" w:w="3289"/>
          </w:tcPr>
          <w:p>
            <w:r>
              <w:rPr>
                <w:sz w:val="18"/>
              </w:rPr>
            </w:r>
            <w:r>
              <w:rPr>
                <w:b w:val="0"/>
                <w:sz w:val="18"/>
              </w:rPr>
              <w:t>Completion emails contain the rating link in the footer.</w:t>
            </w:r>
          </w:p>
        </w:tc>
      </w:tr>
    </w:tbl>
    <w:p/>
    <w:p>
      <w:pPr>
        <w:pStyle w:val="Heading2"/>
      </w:pPr>
      <w:r>
        <w:t>Session 6 (Tuesday 27 October, afternoon): Registration, submission and officer review</w:t>
      </w:r>
    </w:p>
    <w:p>
      <w:r>
        <w:rPr>
          <w:b/>
        </w:rPr>
        <w:t>Who attends:</w:t>
      </w:r>
      <w:r>
        <w:rPr>
          <w:b w:val="0"/>
        </w:rPr>
        <w:t xml:space="preserve"> Cooperative Society testers, Registrar Officers (must attend). Registrar Supervisors on call.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UAT-REG-01</w:t>
            </w:r>
          </w:p>
        </w:tc>
        <w:tc>
          <w:tcPr>
            <w:tcW w:type="dxa" w:w="3289"/>
          </w:tcPr>
          <w:p>
            <w:r>
              <w:rPr>
                <w:sz w:val="18"/>
              </w:rPr>
            </w:r>
            <w:r>
              <w:rPr>
                <w:b w:val="0"/>
                <w:sz w:val="18"/>
              </w:rPr>
              <w:t>Cooperative Society</w:t>
            </w:r>
          </w:p>
        </w:tc>
        <w:tc>
          <w:tcPr>
            <w:tcW w:type="dxa" w:w="3289"/>
          </w:tcPr>
          <w:p>
            <w:r>
              <w:rPr>
                <w:sz w:val="18"/>
              </w:rPr>
            </w:r>
            <w:r>
              <w:rPr>
                <w:b w:val="0"/>
                <w:sz w:val="18"/>
              </w:rPr>
              <w:t>Choose the registration journey from the dashboard and change the registration type. Options offered match the applicant's eligibility.</w:t>
            </w:r>
          </w:p>
        </w:tc>
      </w:tr>
      <w:tr>
        <w:tc>
          <w:tcPr>
            <w:tcW w:type="dxa" w:w="3289"/>
          </w:tcPr>
          <w:p>
            <w:r>
              <w:rPr>
                <w:sz w:val="18"/>
              </w:rPr>
            </w:r>
            <w:r>
              <w:rPr>
                <w:b w:val="0"/>
                <w:sz w:val="18"/>
              </w:rPr>
              <w:t>UAT-REG-02</w:t>
            </w:r>
          </w:p>
        </w:tc>
        <w:tc>
          <w:tcPr>
            <w:tcW w:type="dxa" w:w="3289"/>
          </w:tcPr>
          <w:p>
            <w:r>
              <w:rPr>
                <w:sz w:val="18"/>
              </w:rPr>
            </w:r>
            <w:r>
              <w:rPr>
                <w:b w:val="0"/>
                <w:sz w:val="18"/>
              </w:rPr>
              <w:t>Cooperative Society</w:t>
            </w:r>
          </w:p>
        </w:tc>
        <w:tc>
          <w:tcPr>
            <w:tcW w:type="dxa" w:w="3289"/>
          </w:tcPr>
          <w:p>
            <w:r>
              <w:rPr>
                <w:sz w:val="18"/>
              </w:rPr>
            </w:r>
            <w:r>
              <w:rPr>
                <w:b w:val="0"/>
                <w:sz w:val="18"/>
              </w:rPr>
              <w:t>With an approved assessment and valid CME, create and submit a registration application, and view the completed form. Without them, registration is blocked.</w:t>
            </w:r>
          </w:p>
        </w:tc>
      </w:tr>
      <w:tr>
        <w:tc>
          <w:tcPr>
            <w:tcW w:type="dxa" w:w="3289"/>
          </w:tcPr>
          <w:p>
            <w:r>
              <w:rPr>
                <w:sz w:val="18"/>
              </w:rPr>
            </w:r>
            <w:r>
              <w:rPr>
                <w:b w:val="0"/>
                <w:sz w:val="18"/>
              </w:rPr>
              <w:t>UAT-REG-03</w:t>
            </w:r>
          </w:p>
        </w:tc>
        <w:tc>
          <w:tcPr>
            <w:tcW w:type="dxa" w:w="3289"/>
          </w:tcPr>
          <w:p>
            <w:r>
              <w:rPr>
                <w:sz w:val="18"/>
              </w:rPr>
            </w:r>
            <w:r>
              <w:rPr>
                <w:b w:val="0"/>
                <w:sz w:val="18"/>
              </w:rPr>
              <w:t>Cooperative Society</w:t>
            </w:r>
          </w:p>
        </w:tc>
        <w:tc>
          <w:tcPr>
            <w:tcW w:type="dxa" w:w="3289"/>
          </w:tcPr>
          <w:p>
            <w:r>
              <w:rPr>
                <w:sz w:val="18"/>
              </w:rPr>
            </w:r>
            <w:r>
              <w:rPr>
                <w:b w:val="0"/>
                <w:sz w:val="18"/>
              </w:rPr>
              <w:t>Cooperative information is prefilled from earlier steps, and field validations reject invalid entries.</w:t>
            </w:r>
          </w:p>
        </w:tc>
      </w:tr>
      <w:tr>
        <w:tc>
          <w:tcPr>
            <w:tcW w:type="dxa" w:w="3289"/>
          </w:tcPr>
          <w:p>
            <w:r>
              <w:rPr>
                <w:sz w:val="18"/>
              </w:rPr>
            </w:r>
            <w:r>
              <w:rPr>
                <w:b w:val="0"/>
                <w:sz w:val="18"/>
              </w:rPr>
              <w:t>UAT-REG-04</w:t>
            </w:r>
          </w:p>
        </w:tc>
        <w:tc>
          <w:tcPr>
            <w:tcW w:type="dxa" w:w="3289"/>
          </w:tcPr>
          <w:p>
            <w:r>
              <w:rPr>
                <w:sz w:val="18"/>
              </w:rPr>
            </w:r>
            <w:r>
              <w:rPr>
                <w:b w:val="0"/>
                <w:sz w:val="18"/>
              </w:rPr>
              <w:t>Cooperative Society</w:t>
            </w:r>
          </w:p>
        </w:tc>
        <w:tc>
          <w:tcPr>
            <w:tcW w:type="dxa" w:w="3289"/>
          </w:tcPr>
          <w:p>
            <w:r>
              <w:rPr>
                <w:sz w:val="18"/>
              </w:rPr>
            </w:r>
            <w:r>
              <w:rPr>
                <w:b w:val="0"/>
                <w:sz w:val="18"/>
              </w:rPr>
              <w:t>Enter the member list. Field validation applies, and member shareholding is calculated and validated.</w:t>
            </w:r>
          </w:p>
        </w:tc>
      </w:tr>
      <w:tr>
        <w:tc>
          <w:tcPr>
            <w:tcW w:type="dxa" w:w="3289"/>
          </w:tcPr>
          <w:p>
            <w:r>
              <w:rPr>
                <w:sz w:val="18"/>
              </w:rPr>
            </w:r>
            <w:r>
              <w:rPr>
                <w:b w:val="0"/>
                <w:sz w:val="18"/>
              </w:rPr>
              <w:t>UAT-REG-05</w:t>
            </w:r>
          </w:p>
        </w:tc>
        <w:tc>
          <w:tcPr>
            <w:tcW w:type="dxa" w:w="3289"/>
          </w:tcPr>
          <w:p>
            <w:r>
              <w:rPr>
                <w:sz w:val="18"/>
              </w:rPr>
            </w:r>
            <w:r>
              <w:rPr>
                <w:b w:val="0"/>
                <w:sz w:val="18"/>
              </w:rPr>
              <w:t>Cooperative Society</w:t>
            </w:r>
          </w:p>
        </w:tc>
        <w:tc>
          <w:tcPr>
            <w:tcW w:type="dxa" w:w="3289"/>
          </w:tcPr>
          <w:p>
            <w:r>
              <w:rPr>
                <w:sz w:val="18"/>
              </w:rPr>
            </w:r>
            <w:r>
              <w:rPr>
                <w:b w:val="0"/>
                <w:sz w:val="18"/>
              </w:rPr>
              <w:t>Upload mandatory supporting documents. Wrong file types or oversized files are rejected.</w:t>
            </w:r>
          </w:p>
        </w:tc>
      </w:tr>
      <w:tr>
        <w:tc>
          <w:tcPr>
            <w:tcW w:type="dxa" w:w="3289"/>
          </w:tcPr>
          <w:p>
            <w:r>
              <w:rPr>
                <w:sz w:val="18"/>
              </w:rPr>
            </w:r>
            <w:r>
              <w:rPr>
                <w:b w:val="0"/>
                <w:sz w:val="18"/>
              </w:rPr>
              <w:t>UAT-REG-06</w:t>
            </w:r>
          </w:p>
        </w:tc>
        <w:tc>
          <w:tcPr>
            <w:tcW w:type="dxa" w:w="3289"/>
          </w:tcPr>
          <w:p>
            <w:r>
              <w:rPr>
                <w:sz w:val="18"/>
              </w:rPr>
            </w:r>
            <w:r>
              <w:rPr>
                <w:b w:val="0"/>
                <w:sz w:val="18"/>
              </w:rPr>
              <w:t>Cooperative Society</w:t>
            </w:r>
          </w:p>
        </w:tc>
        <w:tc>
          <w:tcPr>
            <w:tcW w:type="dxa" w:w="3289"/>
          </w:tcPr>
          <w:p>
            <w:r>
              <w:rPr>
                <w:sz w:val="18"/>
              </w:rPr>
            </w:r>
            <w:r>
              <w:rPr>
                <w:b w:val="0"/>
                <w:sz w:val="18"/>
              </w:rPr>
              <w:t>Upload payment information. Missing or invalid payment details block submission.</w:t>
            </w:r>
          </w:p>
        </w:tc>
      </w:tr>
      <w:tr>
        <w:tc>
          <w:tcPr>
            <w:tcW w:type="dxa" w:w="3289"/>
          </w:tcPr>
          <w:p>
            <w:r>
              <w:rPr>
                <w:sz w:val="18"/>
              </w:rPr>
            </w:r>
            <w:r>
              <w:rPr>
                <w:b w:val="0"/>
                <w:sz w:val="18"/>
              </w:rPr>
              <w:t>UAT-REG-07</w:t>
            </w:r>
          </w:p>
        </w:tc>
        <w:tc>
          <w:tcPr>
            <w:tcW w:type="dxa" w:w="3289"/>
          </w:tcPr>
          <w:p>
            <w:r>
              <w:rPr>
                <w:sz w:val="18"/>
              </w:rPr>
            </w:r>
            <w:r>
              <w:rPr>
                <w:b w:val="0"/>
                <w:sz w:val="18"/>
              </w:rPr>
              <w:t>Cooperative Society</w:t>
            </w:r>
          </w:p>
        </w:tc>
        <w:tc>
          <w:tcPr>
            <w:tcW w:type="dxa" w:w="3289"/>
          </w:tcPr>
          <w:p>
            <w:r>
              <w:rPr>
                <w:sz w:val="18"/>
              </w:rPr>
            </w:r>
            <w:r>
              <w:rPr>
                <w:b w:val="0"/>
                <w:sz w:val="18"/>
              </w:rPr>
              <w:t>The cooperative name is locked and checked for uniqueness during registration.</w:t>
            </w:r>
          </w:p>
        </w:tc>
      </w:tr>
      <w:tr>
        <w:tc>
          <w:tcPr>
            <w:tcW w:type="dxa" w:w="3289"/>
          </w:tcPr>
          <w:p>
            <w:r>
              <w:rPr>
                <w:sz w:val="18"/>
              </w:rPr>
            </w:r>
            <w:r>
              <w:rPr>
                <w:b w:val="0"/>
                <w:sz w:val="18"/>
              </w:rPr>
              <w:t>UAT-REG-08</w:t>
            </w:r>
          </w:p>
        </w:tc>
        <w:tc>
          <w:tcPr>
            <w:tcW w:type="dxa" w:w="3289"/>
          </w:tcPr>
          <w:p>
            <w:r>
              <w:rPr>
                <w:sz w:val="18"/>
              </w:rPr>
            </w:r>
            <w:r>
              <w:rPr>
                <w:b w:val="0"/>
                <w:sz w:val="18"/>
              </w:rPr>
              <w:t>Officer</w:t>
            </w:r>
          </w:p>
        </w:tc>
        <w:tc>
          <w:tcPr>
            <w:tcW w:type="dxa" w:w="3289"/>
          </w:tcPr>
          <w:p>
            <w:r>
              <w:rPr>
                <w:sz w:val="18"/>
              </w:rPr>
            </w:r>
            <w:r>
              <w:rPr>
                <w:b w:val="0"/>
                <w:sz w:val="18"/>
              </w:rPr>
              <w:t>On submission, the officer is emailed. Search applications, open the form and check the Registration dashboard counts.</w:t>
            </w:r>
          </w:p>
        </w:tc>
      </w:tr>
      <w:tr>
        <w:tc>
          <w:tcPr>
            <w:tcW w:type="dxa" w:w="3289"/>
          </w:tcPr>
          <w:p>
            <w:r>
              <w:rPr>
                <w:sz w:val="18"/>
              </w:rPr>
            </w:r>
            <w:r>
              <w:rPr>
                <w:b w:val="0"/>
                <w:sz w:val="18"/>
              </w:rPr>
              <w:t>UAT-REG-09</w:t>
            </w:r>
          </w:p>
        </w:tc>
        <w:tc>
          <w:tcPr>
            <w:tcW w:type="dxa" w:w="3289"/>
          </w:tcPr>
          <w:p>
            <w:r>
              <w:rPr>
                <w:sz w:val="18"/>
              </w:rPr>
            </w:r>
            <w:r>
              <w:rPr>
                <w:b w:val="0"/>
                <w:sz w:val="18"/>
              </w:rPr>
              <w:t>Officer</w:t>
            </w:r>
          </w:p>
        </w:tc>
        <w:tc>
          <w:tcPr>
            <w:tcW w:type="dxa" w:w="3289"/>
          </w:tcPr>
          <w:p>
            <w:r>
              <w:rPr>
                <w:sz w:val="18"/>
              </w:rPr>
            </w:r>
            <w:r>
              <w:rPr>
                <w:b w:val="0"/>
                <w:sz w:val="18"/>
              </w:rPr>
              <w:t>Review the application and recommend it for approval. The supervisor receives an approval-request email.</w:t>
            </w:r>
          </w:p>
        </w:tc>
      </w:tr>
      <w:tr>
        <w:tc>
          <w:tcPr>
            <w:tcW w:type="dxa" w:w="3289"/>
          </w:tcPr>
          <w:p>
            <w:r>
              <w:rPr>
                <w:sz w:val="18"/>
              </w:rPr>
            </w:r>
            <w:r>
              <w:rPr>
                <w:b w:val="0"/>
                <w:sz w:val="18"/>
              </w:rPr>
              <w:t>UAT-XCT-02</w:t>
            </w:r>
          </w:p>
        </w:tc>
        <w:tc>
          <w:tcPr>
            <w:tcW w:type="dxa" w:w="3289"/>
          </w:tcPr>
          <w:p>
            <w:r>
              <w:rPr>
                <w:sz w:val="18"/>
              </w:rPr>
            </w:r>
            <w:r>
              <w:rPr>
                <w:b w:val="0"/>
                <w:sz w:val="18"/>
              </w:rPr>
              <w:t>Cooperative Society, Officer</w:t>
            </w:r>
          </w:p>
        </w:tc>
        <w:tc>
          <w:tcPr>
            <w:tcW w:type="dxa" w:w="3289"/>
          </w:tcPr>
          <w:p>
            <w:r>
              <w:rPr>
                <w:sz w:val="18"/>
              </w:rPr>
            </w:r>
            <w:r>
              <w:rPr>
                <w:b w:val="0"/>
                <w:sz w:val="18"/>
              </w:rPr>
              <w:t>Uploaded documents open only for the owning cooperative and for authorised back-office users. A link copied to another cooperative's account is refused.</w:t>
            </w:r>
          </w:p>
        </w:tc>
      </w:tr>
    </w:tbl>
    <w:p/>
    <w:p>
      <w:pPr>
        <w:pStyle w:val="Heading2"/>
      </w:pPr>
      <w:r>
        <w:t>Session 7 (Wednesday 28 October, morning): Registration decision, certificate and public portal</w:t>
      </w:r>
    </w:p>
    <w:p>
      <w:r>
        <w:rPr>
          <w:b/>
        </w:rPr>
        <w:t>Who attends:</w:t>
      </w:r>
      <w:r>
        <w:rPr>
          <w:b w:val="0"/>
        </w:rPr>
        <w:t xml:space="preserve"> Registrar Officers, Registrar Supervisors, Cooperative Society testers (must attend). </w:t>
      </w:r>
      <w:r>
        <w:rPr>
          <w:b w:val="0"/>
        </w:rPr>
        <w:t>The public portal scenarios are</w:t>
      </w:r>
      <w:r>
        <w:rPr>
          <w:b w:val="0"/>
        </w:rPr>
        <w:t xml:space="preserve"> run </w:t>
      </w:r>
      <w:r>
        <w:rPr>
          <w:b w:val="0"/>
        </w:rPr>
        <w:t>signed</w:t>
      </w:r>
      <w:r>
        <w:rPr>
          <w:b w:val="0"/>
        </w:rPr>
        <w:t xml:space="preserve"> </w:t>
      </w:r>
      <w:r>
        <w:rPr>
          <w:b w:val="0"/>
        </w:rPr>
        <w:t xml:space="preserve">out </w:t>
      </w:r>
      <w:r>
        <w:rPr>
          <w:b w:val="0"/>
        </w:rPr>
        <w:t>by Registrar Officers, in a private browser window</w:t>
      </w:r>
      <w:r>
        <w:rPr>
          <w:b w:val="0"/>
        </w:rPr>
        <w:t>.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UAT-REG-10</w:t>
            </w:r>
          </w:p>
        </w:tc>
        <w:tc>
          <w:tcPr>
            <w:tcW w:type="dxa" w:w="3289"/>
          </w:tcPr>
          <w:p>
            <w:r>
              <w:rPr>
                <w:sz w:val="18"/>
              </w:rPr>
            </w:r>
            <w:r>
              <w:rPr>
                <w:b w:val="0"/>
                <w:sz w:val="18"/>
              </w:rPr>
              <w:t>Supervisor, Cooperative Society</w:t>
            </w:r>
          </w:p>
        </w:tc>
        <w:tc>
          <w:tcPr>
            <w:tcW w:type="dxa" w:w="3289"/>
          </w:tcPr>
          <w:p>
            <w:r>
              <w:rPr>
                <w:sz w:val="18"/>
              </w:rPr>
            </w:r>
            <w:r>
              <w:rPr>
                <w:b w:val="0"/>
                <w:sz w:val="18"/>
              </w:rPr>
              <w:t>Approve the registration. The Certificate of Registration is generated with the Director's signature and QR code, the by-laws QR code works, and the applicant receives the approval email.</w:t>
            </w:r>
          </w:p>
        </w:tc>
      </w:tr>
      <w:tr>
        <w:tc>
          <w:tcPr>
            <w:tcW w:type="dxa" w:w="3289"/>
          </w:tcPr>
          <w:p>
            <w:r>
              <w:rPr>
                <w:sz w:val="18"/>
              </w:rPr>
            </w:r>
            <w:r>
              <w:rPr>
                <w:b w:val="0"/>
                <w:sz w:val="18"/>
              </w:rPr>
              <w:t>UAT-REG-11</w:t>
            </w:r>
          </w:p>
        </w:tc>
        <w:tc>
          <w:tcPr>
            <w:tcW w:type="dxa" w:w="3289"/>
          </w:tcPr>
          <w:p>
            <w:r>
              <w:rPr>
                <w:sz w:val="18"/>
              </w:rPr>
            </w:r>
            <w:r>
              <w:rPr>
                <w:b w:val="0"/>
                <w:sz w:val="18"/>
              </w:rPr>
              <w:t>Officer, Cooperative Society</w:t>
            </w:r>
          </w:p>
        </w:tc>
        <w:tc>
          <w:tcPr>
            <w:tcW w:type="dxa" w:w="3289"/>
          </w:tcPr>
          <w:p>
            <w:r>
              <w:rPr>
                <w:sz w:val="18"/>
              </w:rPr>
            </w:r>
            <w:r>
              <w:rPr>
                <w:b w:val="0"/>
                <w:sz w:val="18"/>
              </w:rPr>
              <w:t>Reject an application with a reason. The applicant is notified and sees the outcome.</w:t>
            </w:r>
          </w:p>
        </w:tc>
      </w:tr>
      <w:tr>
        <w:tc>
          <w:tcPr>
            <w:tcW w:type="dxa" w:w="3289"/>
          </w:tcPr>
          <w:p>
            <w:r>
              <w:rPr>
                <w:sz w:val="18"/>
              </w:rPr>
            </w:r>
            <w:r>
              <w:rPr>
                <w:b w:val="0"/>
                <w:sz w:val="18"/>
              </w:rPr>
              <w:t>UAT-REG-12</w:t>
            </w:r>
          </w:p>
        </w:tc>
        <w:tc>
          <w:tcPr>
            <w:tcW w:type="dxa" w:w="3289"/>
          </w:tcPr>
          <w:p>
            <w:r>
              <w:rPr>
                <w:sz w:val="18"/>
              </w:rPr>
            </w:r>
            <w:r>
              <w:rPr>
                <w:b w:val="0"/>
                <w:sz w:val="18"/>
              </w:rPr>
              <w:t>Officer, Cooperative Society</w:t>
            </w:r>
          </w:p>
        </w:tc>
        <w:tc>
          <w:tcPr>
            <w:tcW w:type="dxa" w:w="3289"/>
          </w:tcPr>
          <w:p>
            <w:r>
              <w:rPr>
                <w:sz w:val="18"/>
              </w:rPr>
            </w:r>
            <w:r>
              <w:rPr>
                <w:b w:val="0"/>
                <w:sz w:val="18"/>
              </w:rPr>
              <w:t>Request an amendment. The applicant is emailed, amends and resubmits, and the officer is notified of the resubmission.</w:t>
            </w:r>
          </w:p>
        </w:tc>
      </w:tr>
      <w:tr>
        <w:tc>
          <w:tcPr>
            <w:tcW w:type="dxa" w:w="3289"/>
          </w:tcPr>
          <w:p>
            <w:r>
              <w:rPr>
                <w:sz w:val="18"/>
              </w:rPr>
            </w:r>
            <w:r>
              <w:rPr>
                <w:b w:val="0"/>
                <w:sz w:val="18"/>
              </w:rPr>
              <w:t>UAT-REG-13</w:t>
            </w:r>
          </w:p>
        </w:tc>
        <w:tc>
          <w:tcPr>
            <w:tcW w:type="dxa" w:w="3289"/>
          </w:tcPr>
          <w:p>
            <w:r>
              <w:rPr>
                <w:sz w:val="18"/>
              </w:rPr>
            </w:r>
            <w:r>
              <w:rPr>
                <w:b w:val="0"/>
                <w:sz w:val="18"/>
              </w:rPr>
              <w:t>Cooperative Society, Officer</w:t>
            </w:r>
          </w:p>
        </w:tc>
        <w:tc>
          <w:tcPr>
            <w:tcW w:type="dxa" w:w="3289"/>
          </w:tcPr>
          <w:p>
            <w:r>
              <w:rPr>
                <w:sz w:val="18"/>
              </w:rPr>
            </w:r>
            <w:r>
              <w:rPr>
                <w:b w:val="0"/>
                <w:sz w:val="18"/>
              </w:rPr>
              <w:t>Complete a Fast Track Registration; the shortened workflow follows the agreed rules.</w:t>
            </w:r>
          </w:p>
        </w:tc>
      </w:tr>
      <w:tr>
        <w:tc>
          <w:tcPr>
            <w:tcW w:type="dxa" w:w="3289"/>
          </w:tcPr>
          <w:p>
            <w:r>
              <w:rPr>
                <w:sz w:val="18"/>
              </w:rPr>
            </w:r>
            <w:r>
              <w:rPr>
                <w:b w:val="0"/>
                <w:sz w:val="18"/>
              </w:rPr>
              <w:t>UAT-REG-14</w:t>
            </w:r>
          </w:p>
        </w:tc>
        <w:tc>
          <w:tcPr>
            <w:tcW w:type="dxa" w:w="3289"/>
          </w:tcPr>
          <w:p>
            <w:r>
              <w:rPr>
                <w:sz w:val="18"/>
              </w:rPr>
            </w:r>
            <w:r>
              <w:rPr>
                <w:b w:val="0"/>
                <w:sz w:val="18"/>
              </w:rPr>
              <w:t>Cooperative Society, Officer</w:t>
            </w:r>
          </w:p>
        </w:tc>
        <w:tc>
          <w:tcPr>
            <w:tcW w:type="dxa" w:w="3289"/>
          </w:tcPr>
          <w:p>
            <w:r>
              <w:rPr>
                <w:sz w:val="18"/>
              </w:rPr>
            </w:r>
            <w:r>
              <w:rPr>
                <w:b w:val="0"/>
                <w:sz w:val="18"/>
              </w:rPr>
              <w:t>Editing is locked after submission and reopens only for an amendment; a registered cooperative cannot register again.</w:t>
            </w:r>
          </w:p>
        </w:tc>
      </w:tr>
      <w:tr>
        <w:tc>
          <w:tcPr>
            <w:tcW w:type="dxa" w:w="3289"/>
          </w:tcPr>
          <w:p>
            <w:r>
              <w:rPr>
                <w:sz w:val="18"/>
              </w:rPr>
            </w:r>
            <w:r>
              <w:rPr>
                <w:b w:val="0"/>
                <w:sz w:val="18"/>
              </w:rPr>
              <w:t>UAT-PUB-01</w:t>
            </w:r>
          </w:p>
        </w:tc>
        <w:tc>
          <w:tcPr>
            <w:tcW w:type="dxa" w:w="3289"/>
          </w:tcPr>
          <w:p>
            <w:r>
              <w:rPr>
                <w:sz w:val="18"/>
              </w:rPr>
            </w:r>
            <w:r>
              <w:rPr>
                <w:b w:val="0"/>
                <w:sz w:val="18"/>
              </w:rPr>
              <w:t>Officer (signed out)</w:t>
            </w:r>
          </w:p>
        </w:tc>
        <w:tc>
          <w:tcPr>
            <w:tcW w:type="dxa" w:w="3289"/>
          </w:tcPr>
          <w:p>
            <w:r>
              <w:rPr>
                <w:sz w:val="18"/>
              </w:rPr>
            </w:r>
            <w:r>
              <w:rPr>
                <w:b w:val="0"/>
                <w:sz w:val="18"/>
              </w:rPr>
              <w:t>Browse the information pages on the public portal. Content published by the administrator displays correctly on desktop and mobile.</w:t>
            </w:r>
          </w:p>
        </w:tc>
      </w:tr>
      <w:tr>
        <w:tc>
          <w:tcPr>
            <w:tcW w:type="dxa" w:w="3289"/>
          </w:tcPr>
          <w:p>
            <w:r>
              <w:rPr>
                <w:sz w:val="18"/>
              </w:rPr>
            </w:r>
            <w:r>
              <w:rPr>
                <w:b w:val="0"/>
                <w:sz w:val="18"/>
              </w:rPr>
              <w:t>UAT-PUB-02</w:t>
            </w:r>
          </w:p>
        </w:tc>
        <w:tc>
          <w:tcPr>
            <w:tcW w:type="dxa" w:w="3289"/>
          </w:tcPr>
          <w:p>
            <w:r>
              <w:rPr>
                <w:sz w:val="18"/>
              </w:rPr>
            </w:r>
            <w:r>
              <w:rPr>
                <w:b w:val="0"/>
                <w:sz w:val="18"/>
              </w:rPr>
              <w:t>Officer (signed out)</w:t>
            </w:r>
          </w:p>
        </w:tc>
        <w:tc>
          <w:tcPr>
            <w:tcW w:type="dxa" w:w="3289"/>
          </w:tcPr>
          <w:p>
            <w:r>
              <w:rPr>
                <w:sz w:val="18"/>
              </w:rPr>
            </w:r>
            <w:r>
              <w:rPr>
                <w:b w:val="0"/>
                <w:sz w:val="18"/>
              </w:rPr>
              <w:t>Open the Publications and Resources area, filter or search, and download a file. The file opens correctly.</w:t>
            </w:r>
          </w:p>
        </w:tc>
      </w:tr>
      <w:tr>
        <w:tc>
          <w:tcPr>
            <w:tcW w:type="dxa" w:w="3289"/>
          </w:tcPr>
          <w:p>
            <w:r>
              <w:rPr>
                <w:sz w:val="18"/>
              </w:rPr>
            </w:r>
            <w:r>
              <w:rPr>
                <w:b w:val="0"/>
                <w:sz w:val="18"/>
              </w:rPr>
              <w:t>UAT-PUB-03</w:t>
            </w:r>
          </w:p>
        </w:tc>
        <w:tc>
          <w:tcPr>
            <w:tcW w:type="dxa" w:w="3289"/>
          </w:tcPr>
          <w:p>
            <w:r>
              <w:rPr>
                <w:sz w:val="18"/>
              </w:rPr>
            </w:r>
            <w:r>
              <w:rPr>
                <w:b w:val="0"/>
                <w:sz w:val="18"/>
              </w:rPr>
              <w:t>Officer (signed out)</w:t>
            </w:r>
          </w:p>
        </w:tc>
        <w:tc>
          <w:tcPr>
            <w:tcW w:type="dxa" w:w="3289"/>
          </w:tcPr>
          <w:p>
            <w:r>
              <w:rPr>
                <w:sz w:val="18"/>
              </w:rPr>
            </w:r>
            <w:r>
              <w:rPr>
                <w:b w:val="0"/>
                <w:sz w:val="18"/>
              </w:rPr>
              <w:t>Search for a cooperative by name or registration number. Matching registered cooperatives are listed; unregistered ones are not.</w:t>
            </w:r>
          </w:p>
        </w:tc>
      </w:tr>
      <w:tr>
        <w:tc>
          <w:tcPr>
            <w:tcW w:type="dxa" w:w="3289"/>
          </w:tcPr>
          <w:p>
            <w:r>
              <w:rPr>
                <w:sz w:val="18"/>
              </w:rPr>
            </w:r>
            <w:r>
              <w:rPr>
                <w:b w:val="0"/>
                <w:sz w:val="18"/>
              </w:rPr>
              <w:t>UAT-PUB-04</w:t>
            </w:r>
          </w:p>
        </w:tc>
        <w:tc>
          <w:tcPr>
            <w:tcW w:type="dxa" w:w="3289"/>
          </w:tcPr>
          <w:p>
            <w:r>
              <w:rPr>
                <w:sz w:val="18"/>
              </w:rPr>
            </w:r>
            <w:r>
              <w:rPr>
                <w:b w:val="0"/>
                <w:sz w:val="18"/>
              </w:rPr>
              <w:t>Officer (signed out)</w:t>
            </w:r>
          </w:p>
        </w:tc>
        <w:tc>
          <w:tcPr>
            <w:tcW w:type="dxa" w:w="3289"/>
          </w:tcPr>
          <w:p>
            <w:r>
              <w:rPr>
                <w:sz w:val="18"/>
              </w:rPr>
            </w:r>
            <w:r>
              <w:rPr>
                <w:b w:val="0"/>
                <w:sz w:val="18"/>
              </w:rPr>
              <w:t>Open a cooperative's basic public profile. It shows only the agreed public details.</w:t>
            </w:r>
          </w:p>
        </w:tc>
      </w:tr>
      <w:tr>
        <w:tc>
          <w:tcPr>
            <w:tcW w:type="dxa" w:w="3289"/>
          </w:tcPr>
          <w:p>
            <w:r>
              <w:rPr>
                <w:sz w:val="18"/>
              </w:rPr>
            </w:r>
            <w:r>
              <w:rPr>
                <w:b w:val="0"/>
                <w:sz w:val="18"/>
              </w:rPr>
              <w:t>UAT-PUB-05</w:t>
            </w:r>
          </w:p>
        </w:tc>
        <w:tc>
          <w:tcPr>
            <w:tcW w:type="dxa" w:w="3289"/>
          </w:tcPr>
          <w:p>
            <w:r>
              <w:rPr>
                <w:sz w:val="18"/>
              </w:rPr>
            </w:r>
            <w:r>
              <w:rPr>
                <w:b w:val="0"/>
                <w:sz w:val="18"/>
              </w:rPr>
              <w:t>Officer (signed out)</w:t>
            </w:r>
          </w:p>
        </w:tc>
        <w:tc>
          <w:tcPr>
            <w:tcW w:type="dxa" w:w="3289"/>
          </w:tcPr>
          <w:p>
            <w:r>
              <w:rPr>
                <w:sz w:val="18"/>
              </w:rPr>
            </w:r>
            <w:r>
              <w:rPr>
                <w:b w:val="0"/>
                <w:sz w:val="18"/>
              </w:rPr>
              <w:t>Scan the QR code on a Certificate of Registration. It opens the public profile of that cooperative.</w:t>
            </w:r>
          </w:p>
        </w:tc>
      </w:tr>
      <w:tr>
        <w:tc>
          <w:tcPr>
            <w:tcW w:type="dxa" w:w="3289"/>
          </w:tcPr>
          <w:p>
            <w:r>
              <w:rPr>
                <w:sz w:val="18"/>
              </w:rPr>
            </w:r>
            <w:r>
              <w:rPr>
                <w:b w:val="0"/>
                <w:sz w:val="18"/>
              </w:rPr>
              <w:t>UAT-PUB-06</w:t>
            </w:r>
          </w:p>
        </w:tc>
        <w:tc>
          <w:tcPr>
            <w:tcW w:type="dxa" w:w="3289"/>
          </w:tcPr>
          <w:p>
            <w:r>
              <w:rPr>
                <w:sz w:val="18"/>
              </w:rPr>
            </w:r>
            <w:r>
              <w:rPr>
                <w:b w:val="0"/>
                <w:sz w:val="18"/>
              </w:rPr>
              <w:t>Officer (signed out)</w:t>
            </w:r>
          </w:p>
        </w:tc>
        <w:tc>
          <w:tcPr>
            <w:tcW w:type="dxa" w:w="3289"/>
          </w:tcPr>
          <w:p>
            <w:r>
              <w:rPr>
                <w:sz w:val="18"/>
              </w:rPr>
            </w:r>
            <w:r>
              <w:rPr>
                <w:b w:val="0"/>
                <w:sz w:val="18"/>
              </w:rPr>
              <w:t>A dissolved cooperative shows its status on the public profile, and no private data appears anywhere on the portal.</w:t>
            </w:r>
          </w:p>
        </w:tc>
      </w:tr>
    </w:tbl>
    <w:p/>
    <w:p>
      <w:pPr>
        <w:pStyle w:val="Heading2"/>
      </w:pPr>
      <w:r>
        <w:t>Session 8 (Wednesday 28 October, afternoon): Cooperative profile and By-Laws Amendment</w:t>
      </w:r>
    </w:p>
    <w:p>
      <w:r>
        <w:rPr>
          <w:b/>
        </w:rPr>
        <w:t>Who attends:</w:t>
      </w:r>
      <w:r>
        <w:rPr>
          <w:b w:val="0"/>
        </w:rPr>
        <w:t xml:space="preserve"> Cooperative Society testers, Registrar Officers, Registrar Supervisors (must attend).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UAT-PRF-01</w:t>
            </w:r>
          </w:p>
        </w:tc>
        <w:tc>
          <w:tcPr>
            <w:tcW w:type="dxa" w:w="3289"/>
          </w:tcPr>
          <w:p>
            <w:r>
              <w:rPr>
                <w:sz w:val="18"/>
              </w:rPr>
            </w:r>
            <w:r>
              <w:rPr>
                <w:b w:val="0"/>
                <w:sz w:val="18"/>
              </w:rPr>
              <w:t>Cooperative Society</w:t>
            </w:r>
          </w:p>
        </w:tc>
        <w:tc>
          <w:tcPr>
            <w:tcW w:type="dxa" w:w="3289"/>
          </w:tcPr>
          <w:p>
            <w:r>
              <w:rPr>
                <w:sz w:val="18"/>
              </w:rPr>
            </w:r>
            <w:r>
              <w:rPr>
                <w:b w:val="0"/>
                <w:sz w:val="18"/>
              </w:rPr>
              <w:t>Open the cooperative profile from the dashboard and view its details. The informational banner displays as specified.</w:t>
            </w:r>
          </w:p>
        </w:tc>
      </w:tr>
      <w:tr>
        <w:tc>
          <w:tcPr>
            <w:tcW w:type="dxa" w:w="3289"/>
          </w:tcPr>
          <w:p>
            <w:r>
              <w:rPr>
                <w:sz w:val="18"/>
              </w:rPr>
            </w:r>
            <w:r>
              <w:rPr>
                <w:b w:val="0"/>
                <w:sz w:val="18"/>
              </w:rPr>
              <w:t>UAT-PRF-02</w:t>
            </w:r>
          </w:p>
        </w:tc>
        <w:tc>
          <w:tcPr>
            <w:tcW w:type="dxa" w:w="3289"/>
          </w:tcPr>
          <w:p>
            <w:r>
              <w:rPr>
                <w:sz w:val="18"/>
              </w:rPr>
            </w:r>
            <w:r>
              <w:rPr>
                <w:b w:val="0"/>
                <w:sz w:val="18"/>
              </w:rPr>
              <w:t>Cooperative Society, Officer</w:t>
            </w:r>
          </w:p>
        </w:tc>
        <w:tc>
          <w:tcPr>
            <w:tcW w:type="dxa" w:w="3289"/>
          </w:tcPr>
          <w:p>
            <w:r>
              <w:rPr>
                <w:sz w:val="18"/>
              </w:rPr>
            </w:r>
            <w:r>
              <w:rPr>
                <w:b w:val="0"/>
                <w:sz w:val="18"/>
              </w:rPr>
              <w:t>Edit permitted profile details. The officer's profile update request email can be resent and arrives correctly.</w:t>
            </w:r>
          </w:p>
        </w:tc>
      </w:tr>
      <w:tr>
        <w:tc>
          <w:tcPr>
            <w:tcW w:type="dxa" w:w="3289"/>
          </w:tcPr>
          <w:p>
            <w:r>
              <w:rPr>
                <w:sz w:val="18"/>
              </w:rPr>
            </w:r>
            <w:r>
              <w:rPr>
                <w:b w:val="0"/>
                <w:sz w:val="18"/>
              </w:rPr>
              <w:t>UAT-PRF-03</w:t>
            </w:r>
          </w:p>
        </w:tc>
        <w:tc>
          <w:tcPr>
            <w:tcW w:type="dxa" w:w="3289"/>
          </w:tcPr>
          <w:p>
            <w:r>
              <w:rPr>
                <w:sz w:val="18"/>
              </w:rPr>
            </w:r>
            <w:r>
              <w:rPr>
                <w:b w:val="0"/>
                <w:sz w:val="18"/>
              </w:rPr>
              <w:t>Officer, Supervisor</w:t>
            </w:r>
          </w:p>
        </w:tc>
        <w:tc>
          <w:tcPr>
            <w:tcW w:type="dxa" w:w="3289"/>
          </w:tcPr>
          <w:p>
            <w:r>
              <w:rPr>
                <w:sz w:val="18"/>
              </w:rPr>
            </w:r>
            <w:r>
              <w:rPr>
                <w:b w:val="0"/>
                <w:sz w:val="18"/>
              </w:rPr>
              <w:t>Search cooperative societies and view a full profile, including supporting documents from By-Laws Amendment applications.</w:t>
            </w:r>
          </w:p>
        </w:tc>
      </w:tr>
      <w:tr>
        <w:tc>
          <w:tcPr>
            <w:tcW w:type="dxa" w:w="3289"/>
          </w:tcPr>
          <w:p>
            <w:r>
              <w:rPr>
                <w:sz w:val="18"/>
              </w:rPr>
            </w:r>
            <w:r>
              <w:rPr>
                <w:b w:val="0"/>
                <w:sz w:val="18"/>
              </w:rPr>
              <w:t>UAT-PRF-04</w:t>
            </w:r>
          </w:p>
        </w:tc>
        <w:tc>
          <w:tcPr>
            <w:tcW w:type="dxa" w:w="3289"/>
          </w:tcPr>
          <w:p>
            <w:r>
              <w:rPr>
                <w:sz w:val="18"/>
              </w:rPr>
            </w:r>
            <w:r>
              <w:rPr>
                <w:b w:val="0"/>
                <w:sz w:val="18"/>
              </w:rPr>
              <w:t>Cooperative Society</w:t>
            </w:r>
          </w:p>
        </w:tc>
        <w:tc>
          <w:tcPr>
            <w:tcW w:type="dxa" w:w="3289"/>
          </w:tcPr>
          <w:p>
            <w:r>
              <w:rPr>
                <w:sz w:val="18"/>
              </w:rPr>
            </w:r>
            <w:r>
              <w:rPr>
                <w:b w:val="0"/>
                <w:sz w:val="18"/>
              </w:rPr>
              <w:t>Create a By-Laws Amendment application using the enhanced creation workflow.</w:t>
            </w:r>
          </w:p>
        </w:tc>
      </w:tr>
      <w:tr>
        <w:tc>
          <w:tcPr>
            <w:tcW w:type="dxa" w:w="3289"/>
          </w:tcPr>
          <w:p>
            <w:r>
              <w:rPr>
                <w:sz w:val="18"/>
              </w:rPr>
            </w:r>
            <w:r>
              <w:rPr>
                <w:b w:val="0"/>
                <w:sz w:val="18"/>
              </w:rPr>
              <w:t>UAT-PRF-05</w:t>
            </w:r>
          </w:p>
        </w:tc>
        <w:tc>
          <w:tcPr>
            <w:tcW w:type="dxa" w:w="3289"/>
          </w:tcPr>
          <w:p>
            <w:r>
              <w:rPr>
                <w:sz w:val="18"/>
              </w:rPr>
            </w:r>
            <w:r>
              <w:rPr>
                <w:b w:val="0"/>
                <w:sz w:val="18"/>
              </w:rPr>
              <w:t>Cooperative Society</w:t>
            </w:r>
          </w:p>
        </w:tc>
        <w:tc>
          <w:tcPr>
            <w:tcW w:type="dxa" w:w="3289"/>
          </w:tcPr>
          <w:p>
            <w:r>
              <w:rPr>
                <w:sz w:val="18"/>
              </w:rPr>
            </w:r>
            <w:r>
              <w:rPr>
                <w:b w:val="0"/>
                <w:sz w:val="18"/>
              </w:rPr>
              <w:t>An invoice is generated for the amendment; upload the payment receipt and submit.</w:t>
            </w:r>
          </w:p>
        </w:tc>
      </w:tr>
      <w:tr>
        <w:tc>
          <w:tcPr>
            <w:tcW w:type="dxa" w:w="3289"/>
          </w:tcPr>
          <w:p>
            <w:r>
              <w:rPr>
                <w:sz w:val="18"/>
              </w:rPr>
            </w:r>
            <w:r>
              <w:rPr>
                <w:b w:val="0"/>
                <w:sz w:val="18"/>
              </w:rPr>
              <w:t>UAT-PRF-06</w:t>
            </w:r>
          </w:p>
        </w:tc>
        <w:tc>
          <w:tcPr>
            <w:tcW w:type="dxa" w:w="3289"/>
          </w:tcPr>
          <w:p>
            <w:r>
              <w:rPr>
                <w:sz w:val="18"/>
              </w:rPr>
            </w:r>
            <w:r>
              <w:rPr>
                <w:b w:val="0"/>
                <w:sz w:val="18"/>
              </w:rPr>
              <w:t>Cooperative Society, Officer</w:t>
            </w:r>
          </w:p>
        </w:tc>
        <w:tc>
          <w:tcPr>
            <w:tcW w:type="dxa" w:w="3289"/>
          </w:tcPr>
          <w:p>
            <w:r>
              <w:rPr>
                <w:sz w:val="18"/>
              </w:rPr>
            </w:r>
            <w:r>
              <w:rPr>
                <w:b w:val="0"/>
                <w:sz w:val="18"/>
              </w:rPr>
              <w:t>View the amendment form as applicant and as officer or supervisor; data matches what was submitted.</w:t>
            </w:r>
          </w:p>
        </w:tc>
      </w:tr>
      <w:tr>
        <w:tc>
          <w:tcPr>
            <w:tcW w:type="dxa" w:w="3289"/>
          </w:tcPr>
          <w:p>
            <w:r>
              <w:rPr>
                <w:sz w:val="18"/>
              </w:rPr>
            </w:r>
            <w:r>
              <w:rPr>
                <w:b w:val="0"/>
                <w:sz w:val="18"/>
              </w:rPr>
              <w:t>UAT-PRF-07</w:t>
            </w:r>
          </w:p>
        </w:tc>
        <w:tc>
          <w:tcPr>
            <w:tcW w:type="dxa" w:w="3289"/>
          </w:tcPr>
          <w:p>
            <w:r>
              <w:rPr>
                <w:sz w:val="18"/>
              </w:rPr>
            </w:r>
            <w:r>
              <w:rPr>
                <w:b w:val="0"/>
                <w:sz w:val="18"/>
              </w:rPr>
              <w:t>Officer, Supervisor</w:t>
            </w:r>
          </w:p>
        </w:tc>
        <w:tc>
          <w:tcPr>
            <w:tcW w:type="dxa" w:w="3289"/>
          </w:tcPr>
          <w:p>
            <w:r>
              <w:rPr>
                <w:sz w:val="18"/>
              </w:rPr>
            </w:r>
            <w:r>
              <w:rPr>
                <w:b w:val="0"/>
                <w:sz w:val="18"/>
              </w:rPr>
              <w:t>The officer reviews and acts on the amendment; the supervisor takes the final decision.</w:t>
            </w:r>
          </w:p>
        </w:tc>
      </w:tr>
      <w:tr>
        <w:tc>
          <w:tcPr>
            <w:tcW w:type="dxa" w:w="3289"/>
          </w:tcPr>
          <w:p>
            <w:r>
              <w:rPr>
                <w:sz w:val="18"/>
              </w:rPr>
            </w:r>
            <w:r>
              <w:rPr>
                <w:b w:val="0"/>
                <w:sz w:val="18"/>
              </w:rPr>
              <w:t>UAT-PRF-08</w:t>
            </w:r>
          </w:p>
        </w:tc>
        <w:tc>
          <w:tcPr>
            <w:tcW w:type="dxa" w:w="3289"/>
          </w:tcPr>
          <w:p>
            <w:r>
              <w:rPr>
                <w:sz w:val="18"/>
              </w:rPr>
            </w:r>
            <w:r>
              <w:rPr>
                <w:b w:val="0"/>
                <w:sz w:val="18"/>
              </w:rPr>
              <w:t>Officer, Supervisor</w:t>
            </w:r>
          </w:p>
        </w:tc>
        <w:tc>
          <w:tcPr>
            <w:tcW w:type="dxa" w:w="3289"/>
          </w:tcPr>
          <w:p>
            <w:r>
              <w:rPr>
                <w:sz w:val="18"/>
              </w:rPr>
            </w:r>
            <w:r>
              <w:rPr>
                <w:b w:val="0"/>
                <w:sz w:val="18"/>
              </w:rPr>
              <w:t>Search amendment applications; the dashboard and the Approved status card show correct counts.</w:t>
            </w:r>
          </w:p>
        </w:tc>
      </w:tr>
      <w:tr>
        <w:tc>
          <w:tcPr>
            <w:tcW w:type="dxa" w:w="3289"/>
          </w:tcPr>
          <w:p>
            <w:r>
              <w:rPr>
                <w:sz w:val="18"/>
              </w:rPr>
            </w:r>
            <w:r>
              <w:rPr>
                <w:b w:val="0"/>
                <w:sz w:val="18"/>
              </w:rPr>
              <w:t>UAT-PRF-09</w:t>
            </w:r>
          </w:p>
        </w:tc>
        <w:tc>
          <w:tcPr>
            <w:tcW w:type="dxa" w:w="3289"/>
          </w:tcPr>
          <w:p>
            <w:r>
              <w:rPr>
                <w:sz w:val="18"/>
              </w:rPr>
            </w:r>
            <w:r>
              <w:rPr>
                <w:b w:val="0"/>
                <w:sz w:val="18"/>
              </w:rPr>
              <w:t>Cooperative Society, Officer</w:t>
            </w:r>
          </w:p>
        </w:tc>
        <w:tc>
          <w:tcPr>
            <w:tcW w:type="dxa" w:w="3289"/>
          </w:tcPr>
          <w:p>
            <w:r>
              <w:rPr>
                <w:sz w:val="18"/>
              </w:rPr>
            </w:r>
            <w:r>
              <w:rPr>
                <w:b w:val="0"/>
                <w:sz w:val="18"/>
              </w:rPr>
              <w:t>Amendment emails go to the applicant and to the officer at each step with correct content.</w:t>
            </w:r>
          </w:p>
        </w:tc>
      </w:tr>
      <w:tr>
        <w:tc>
          <w:tcPr>
            <w:tcW w:type="dxa" w:w="3289"/>
          </w:tcPr>
          <w:p>
            <w:r>
              <w:rPr>
                <w:sz w:val="18"/>
              </w:rPr>
            </w:r>
            <w:r>
              <w:rPr>
                <w:b w:val="0"/>
                <w:sz w:val="18"/>
              </w:rPr>
              <w:t>UAT-PRF-10</w:t>
            </w:r>
          </w:p>
        </w:tc>
        <w:tc>
          <w:tcPr>
            <w:tcW w:type="dxa" w:w="3289"/>
          </w:tcPr>
          <w:p>
            <w:r>
              <w:rPr>
                <w:sz w:val="18"/>
              </w:rPr>
            </w:r>
            <w:r>
              <w:rPr>
                <w:b w:val="0"/>
                <w:sz w:val="18"/>
              </w:rPr>
              <w:t>Cooperative Society, Officer</w:t>
            </w:r>
          </w:p>
        </w:tc>
        <w:tc>
          <w:tcPr>
            <w:tcW w:type="dxa" w:w="3289"/>
          </w:tcPr>
          <w:p>
            <w:r>
              <w:rPr>
                <w:sz w:val="18"/>
              </w:rPr>
            </w:r>
            <w:r>
              <w:rPr>
                <w:b w:val="0"/>
                <w:sz w:val="18"/>
              </w:rPr>
              <w:t>View amendment history from the amendments list, from the cooperative profile, and as officer or supervisor.</w:t>
            </w:r>
          </w:p>
        </w:tc>
      </w:tr>
      <w:tr>
        <w:tc>
          <w:tcPr>
            <w:tcW w:type="dxa" w:w="3289"/>
          </w:tcPr>
          <w:p>
            <w:r>
              <w:rPr>
                <w:sz w:val="18"/>
              </w:rPr>
            </w:r>
            <w:r>
              <w:rPr>
                <w:b w:val="0"/>
                <w:sz w:val="18"/>
              </w:rPr>
              <w:t>UAT-PRF-11</w:t>
            </w:r>
          </w:p>
        </w:tc>
        <w:tc>
          <w:tcPr>
            <w:tcW w:type="dxa" w:w="3289"/>
          </w:tcPr>
          <w:p>
            <w:r>
              <w:rPr>
                <w:sz w:val="18"/>
              </w:rPr>
            </w:r>
            <w:r>
              <w:rPr>
                <w:b w:val="0"/>
                <w:sz w:val="18"/>
              </w:rPr>
              <w:t>Cooperative Society</w:t>
            </w:r>
          </w:p>
        </w:tc>
        <w:tc>
          <w:tcPr>
            <w:tcW w:type="dxa" w:w="3289"/>
          </w:tcPr>
          <w:p>
            <w:r>
              <w:rPr>
                <w:sz w:val="18"/>
              </w:rPr>
            </w:r>
            <w:r>
              <w:rPr>
                <w:b w:val="0"/>
                <w:sz w:val="18"/>
              </w:rPr>
              <w:t>Transfer a cooperative to another applicant. The new applicant sees the cooperative and the previous one no longer does.</w:t>
            </w:r>
          </w:p>
        </w:tc>
      </w:tr>
      <w:tr>
        <w:tc>
          <w:tcPr>
            <w:tcW w:type="dxa" w:w="3289"/>
          </w:tcPr>
          <w:p>
            <w:r>
              <w:rPr>
                <w:sz w:val="18"/>
              </w:rPr>
            </w:r>
            <w:r>
              <w:rPr>
                <w:b w:val="0"/>
                <w:sz w:val="18"/>
              </w:rPr>
              <w:t>UAT-PRF-12</w:t>
            </w:r>
          </w:p>
        </w:tc>
        <w:tc>
          <w:tcPr>
            <w:tcW w:type="dxa" w:w="3289"/>
          </w:tcPr>
          <w:p>
            <w:r>
              <w:rPr>
                <w:sz w:val="18"/>
              </w:rPr>
            </w:r>
            <w:r>
              <w:rPr>
                <w:b w:val="0"/>
                <w:sz w:val="18"/>
              </w:rPr>
              <w:t>Cooperative Society</w:t>
            </w:r>
          </w:p>
        </w:tc>
        <w:tc>
          <w:tcPr>
            <w:tcW w:type="dxa" w:w="3289"/>
          </w:tcPr>
          <w:p>
            <w:r>
              <w:rPr>
                <w:sz w:val="18"/>
              </w:rPr>
            </w:r>
            <w:r>
              <w:rPr>
                <w:b w:val="0"/>
                <w:sz w:val="18"/>
              </w:rPr>
              <w:t>Choose each amendment type. The mandatory fields change with the type, and the amendment fee of MWK 2,000 appears on the invoice.</w:t>
            </w:r>
          </w:p>
        </w:tc>
      </w:tr>
      <w:tr>
        <w:tc>
          <w:tcPr>
            <w:tcW w:type="dxa" w:w="3289"/>
          </w:tcPr>
          <w:p>
            <w:r>
              <w:rPr>
                <w:sz w:val="18"/>
              </w:rPr>
            </w:r>
            <w:r>
              <w:rPr>
                <w:b w:val="0"/>
                <w:sz w:val="18"/>
              </w:rPr>
              <w:t>UAT-PRF-13</w:t>
            </w:r>
          </w:p>
        </w:tc>
        <w:tc>
          <w:tcPr>
            <w:tcW w:type="dxa" w:w="3289"/>
          </w:tcPr>
          <w:p>
            <w:r>
              <w:rPr>
                <w:sz w:val="18"/>
              </w:rPr>
            </w:r>
            <w:r>
              <w:rPr>
                <w:b w:val="0"/>
                <w:sz w:val="18"/>
              </w:rPr>
              <w:t>Officer, Supervisor</w:t>
            </w:r>
          </w:p>
        </w:tc>
        <w:tc>
          <w:tcPr>
            <w:tcW w:type="dxa" w:w="3289"/>
          </w:tcPr>
          <w:p>
            <w:r>
              <w:rPr>
                <w:sz w:val="18"/>
              </w:rPr>
            </w:r>
            <w:r>
              <w:rPr>
                <w:b w:val="0"/>
                <w:sz w:val="18"/>
              </w:rPr>
              <w:t>After approval, the previous by-laws record is archived and the profile shows the latest version.</w:t>
            </w:r>
          </w:p>
        </w:tc>
      </w:tr>
      <w:tr>
        <w:tc>
          <w:tcPr>
            <w:tcW w:type="dxa" w:w="3289"/>
          </w:tcPr>
          <w:p>
            <w:r>
              <w:rPr>
                <w:sz w:val="18"/>
              </w:rPr>
            </w:r>
            <w:r>
              <w:rPr>
                <w:b w:val="0"/>
                <w:sz w:val="18"/>
              </w:rPr>
              <w:t>UAT-XCT-03</w:t>
            </w:r>
          </w:p>
        </w:tc>
        <w:tc>
          <w:tcPr>
            <w:tcW w:type="dxa" w:w="3289"/>
          </w:tcPr>
          <w:p>
            <w:r>
              <w:rPr>
                <w:sz w:val="18"/>
              </w:rPr>
            </w:r>
            <w:r>
              <w:rPr>
                <w:b w:val="0"/>
                <w:sz w:val="18"/>
              </w:rPr>
              <w:t>Officer, Supervisor</w:t>
            </w:r>
          </w:p>
        </w:tc>
        <w:tc>
          <w:tcPr>
            <w:tcW w:type="dxa" w:w="3289"/>
          </w:tcPr>
          <w:p>
            <w:r>
              <w:rPr>
                <w:sz w:val="18"/>
              </w:rPr>
            </w:r>
            <w:r>
              <w:rPr>
                <w:b w:val="0"/>
                <w:sz w:val="18"/>
              </w:rPr>
              <w:t>Open the history of an application, a cooperative and a member. Each action shows who did it and when.</w:t>
            </w:r>
          </w:p>
        </w:tc>
      </w:tr>
    </w:tbl>
    <w:p/>
    <w:p>
      <w:pPr>
        <w:pStyle w:val="Heading2"/>
      </w:pPr>
      <w:r>
        <w:t>Session 9 (Thursday 29 October, morning): Membership management and election of leaders</w:t>
      </w:r>
    </w:p>
    <w:p>
      <w:r>
        <w:rPr>
          <w:b/>
        </w:rPr>
        <w:t>Who attends:</w:t>
      </w:r>
      <w:r>
        <w:rPr>
          <w:b w:val="0"/>
        </w:rPr>
        <w:t xml:space="preserve"> Cooperative Society testers, Registrar Officers, Registrar Supervisors (must attend). IT Administrator on call.</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UAT-MEM-01</w:t>
            </w:r>
          </w:p>
        </w:tc>
        <w:tc>
          <w:tcPr>
            <w:tcW w:type="dxa" w:w="3289"/>
          </w:tcPr>
          <w:p>
            <w:r>
              <w:rPr>
                <w:sz w:val="18"/>
              </w:rPr>
            </w:r>
            <w:r>
              <w:rPr>
                <w:b w:val="0"/>
                <w:sz w:val="18"/>
              </w:rPr>
              <w:t>Cooperative Society</w:t>
            </w:r>
          </w:p>
        </w:tc>
        <w:tc>
          <w:tcPr>
            <w:tcW w:type="dxa" w:w="3289"/>
          </w:tcPr>
          <w:p>
            <w:r>
              <w:rPr>
                <w:sz w:val="18"/>
              </w:rPr>
            </w:r>
            <w:r>
              <w:rPr>
                <w:b w:val="0"/>
                <w:sz w:val="18"/>
              </w:rPr>
              <w:t>View the member register and member details, add a member, edit a member, and search members.</w:t>
            </w:r>
          </w:p>
        </w:tc>
      </w:tr>
      <w:tr>
        <w:tc>
          <w:tcPr>
            <w:tcW w:type="dxa" w:w="3289"/>
          </w:tcPr>
          <w:p>
            <w:r>
              <w:rPr>
                <w:sz w:val="18"/>
              </w:rPr>
            </w:r>
            <w:r>
              <w:rPr>
                <w:b w:val="0"/>
                <w:sz w:val="18"/>
              </w:rPr>
              <w:t>UAT-MEM-02</w:t>
            </w:r>
          </w:p>
        </w:tc>
        <w:tc>
          <w:tcPr>
            <w:tcW w:type="dxa" w:w="3289"/>
          </w:tcPr>
          <w:p>
            <w:r>
              <w:rPr>
                <w:sz w:val="18"/>
              </w:rPr>
            </w:r>
            <w:r>
              <w:rPr>
                <w:b w:val="0"/>
                <w:sz w:val="18"/>
              </w:rPr>
              <w:t>Officer, Supervisor</w:t>
            </w:r>
          </w:p>
        </w:tc>
        <w:tc>
          <w:tcPr>
            <w:tcW w:type="dxa" w:w="3289"/>
          </w:tcPr>
          <w:p>
            <w:r>
              <w:rPr>
                <w:sz w:val="18"/>
              </w:rPr>
            </w:r>
            <w:r>
              <w:rPr>
                <w:b w:val="0"/>
                <w:sz w:val="18"/>
              </w:rPr>
              <w:t>View and search members of any cooperative and see a member's history.</w:t>
            </w:r>
          </w:p>
        </w:tc>
      </w:tr>
      <w:tr>
        <w:tc>
          <w:tcPr>
            <w:tcW w:type="dxa" w:w="3289"/>
          </w:tcPr>
          <w:p>
            <w:r>
              <w:rPr>
                <w:sz w:val="18"/>
              </w:rPr>
            </w:r>
            <w:r>
              <w:rPr>
                <w:b w:val="0"/>
                <w:sz w:val="18"/>
              </w:rPr>
              <w:t>UAT-MEM-03</w:t>
            </w:r>
          </w:p>
        </w:tc>
        <w:tc>
          <w:tcPr>
            <w:tcW w:type="dxa" w:w="3289"/>
          </w:tcPr>
          <w:p>
            <w:r>
              <w:rPr>
                <w:sz w:val="18"/>
              </w:rPr>
            </w:r>
            <w:r>
              <w:rPr>
                <w:b w:val="0"/>
                <w:sz w:val="18"/>
              </w:rPr>
              <w:t>Cooperative Society</w:t>
            </w:r>
          </w:p>
        </w:tc>
        <w:tc>
          <w:tcPr>
            <w:tcW w:type="dxa" w:w="3289"/>
          </w:tcPr>
          <w:p>
            <w:r>
              <w:rPr>
                <w:sz w:val="18"/>
              </w:rPr>
            </w:r>
            <w:r>
              <w:rPr>
                <w:b w:val="0"/>
                <w:sz w:val="18"/>
              </w:rPr>
              <w:t>Download the CSV template, fill it, and upload it. Valid rows are processed; invalid rows are reported with reasons.</w:t>
            </w:r>
          </w:p>
        </w:tc>
      </w:tr>
      <w:tr>
        <w:tc>
          <w:tcPr>
            <w:tcW w:type="dxa" w:w="3289"/>
          </w:tcPr>
          <w:p>
            <w:r>
              <w:rPr>
                <w:sz w:val="18"/>
              </w:rPr>
            </w:r>
            <w:r>
              <w:rPr>
                <w:b w:val="0"/>
                <w:sz w:val="18"/>
              </w:rPr>
              <w:t>UAT-MEM-04</w:t>
            </w:r>
          </w:p>
        </w:tc>
        <w:tc>
          <w:tcPr>
            <w:tcW w:type="dxa" w:w="3289"/>
          </w:tcPr>
          <w:p>
            <w:r>
              <w:rPr>
                <w:sz w:val="18"/>
              </w:rPr>
            </w:r>
            <w:r>
              <w:rPr>
                <w:b w:val="0"/>
                <w:sz w:val="18"/>
              </w:rPr>
              <w:t>Cooperative Society</w:t>
            </w:r>
          </w:p>
        </w:tc>
        <w:tc>
          <w:tcPr>
            <w:tcW w:type="dxa" w:w="3289"/>
          </w:tcPr>
          <w:p>
            <w:r>
              <w:rPr>
                <w:sz w:val="18"/>
              </w:rPr>
            </w:r>
            <w:r>
              <w:rPr>
                <w:b w:val="0"/>
                <w:sz w:val="18"/>
              </w:rPr>
              <w:t>An email reports upload success or failure; a failed upload can be restarted.</w:t>
            </w:r>
          </w:p>
        </w:tc>
      </w:tr>
      <w:tr>
        <w:tc>
          <w:tcPr>
            <w:tcW w:type="dxa" w:w="3289"/>
          </w:tcPr>
          <w:p>
            <w:r>
              <w:rPr>
                <w:sz w:val="18"/>
              </w:rPr>
            </w:r>
            <w:r>
              <w:rPr>
                <w:b w:val="0"/>
                <w:sz w:val="18"/>
              </w:rPr>
              <w:t>UAT-MEM-05</w:t>
            </w:r>
          </w:p>
        </w:tc>
        <w:tc>
          <w:tcPr>
            <w:tcW w:type="dxa" w:w="3289"/>
          </w:tcPr>
          <w:p>
            <w:r>
              <w:rPr>
                <w:sz w:val="18"/>
              </w:rPr>
            </w:r>
            <w:r>
              <w:rPr>
                <w:b w:val="0"/>
                <w:sz w:val="18"/>
              </w:rPr>
              <w:t>Cooperative Society</w:t>
            </w:r>
          </w:p>
        </w:tc>
        <w:tc>
          <w:tcPr>
            <w:tcW w:type="dxa" w:w="3289"/>
          </w:tcPr>
          <w:p>
            <w:r>
              <w:rPr>
                <w:sz w:val="18"/>
              </w:rPr>
            </w:r>
            <w:r>
              <w:rPr>
                <w:b w:val="0"/>
                <w:sz w:val="18"/>
              </w:rPr>
              <w:t>Run a first-time leader election, selecting members from the searchable dropdown.</w:t>
            </w:r>
          </w:p>
        </w:tc>
      </w:tr>
      <w:tr>
        <w:tc>
          <w:tcPr>
            <w:tcW w:type="dxa" w:w="3289"/>
          </w:tcPr>
          <w:p>
            <w:r>
              <w:rPr>
                <w:sz w:val="18"/>
              </w:rPr>
            </w:r>
            <w:r>
              <w:rPr>
                <w:b w:val="0"/>
                <w:sz w:val="18"/>
              </w:rPr>
              <w:t>UAT-MEM-06</w:t>
            </w:r>
          </w:p>
        </w:tc>
        <w:tc>
          <w:tcPr>
            <w:tcW w:type="dxa" w:w="3289"/>
          </w:tcPr>
          <w:p>
            <w:r>
              <w:rPr>
                <w:sz w:val="18"/>
              </w:rPr>
            </w:r>
            <w:r>
              <w:rPr>
                <w:b w:val="0"/>
                <w:sz w:val="18"/>
              </w:rPr>
              <w:t>Cooperative Society</w:t>
            </w:r>
          </w:p>
        </w:tc>
        <w:tc>
          <w:tcPr>
            <w:tcW w:type="dxa" w:w="3289"/>
          </w:tcPr>
          <w:p>
            <w:r>
              <w:rPr>
                <w:sz w:val="18"/>
              </w:rPr>
            </w:r>
            <w:r>
              <w:rPr>
                <w:b w:val="0"/>
                <w:sz w:val="18"/>
              </w:rPr>
              <w:t>Create an optional subcommittee and submit the election; the confirmation email is received.</w:t>
            </w:r>
          </w:p>
        </w:tc>
      </w:tr>
      <w:tr>
        <w:tc>
          <w:tcPr>
            <w:tcW w:type="dxa" w:w="3289"/>
          </w:tcPr>
          <w:p>
            <w:r>
              <w:rPr>
                <w:sz w:val="18"/>
              </w:rPr>
            </w:r>
            <w:r>
              <w:rPr>
                <w:b w:val="0"/>
                <w:sz w:val="18"/>
              </w:rPr>
              <w:t>UAT-MEM-07</w:t>
            </w:r>
          </w:p>
        </w:tc>
        <w:tc>
          <w:tcPr>
            <w:tcW w:type="dxa" w:w="3289"/>
          </w:tcPr>
          <w:p>
            <w:r>
              <w:rPr>
                <w:sz w:val="18"/>
              </w:rPr>
            </w:r>
            <w:r>
              <w:rPr>
                <w:b w:val="0"/>
                <w:sz w:val="18"/>
              </w:rPr>
              <w:t>Cooperative Society, Officer, Supervisor</w:t>
            </w:r>
          </w:p>
        </w:tc>
        <w:tc>
          <w:tcPr>
            <w:tcW w:type="dxa" w:w="3289"/>
          </w:tcPr>
          <w:p>
            <w:r>
              <w:rPr>
                <w:sz w:val="18"/>
              </w:rPr>
            </w:r>
            <w:r>
              <w:rPr>
                <w:b w:val="0"/>
                <w:sz w:val="18"/>
              </w:rPr>
              <w:t>View submitted elections in each role.</w:t>
            </w:r>
          </w:p>
        </w:tc>
      </w:tr>
      <w:tr>
        <w:tc>
          <w:tcPr>
            <w:tcW w:type="dxa" w:w="3289"/>
          </w:tcPr>
          <w:p>
            <w:r>
              <w:rPr>
                <w:sz w:val="18"/>
              </w:rPr>
            </w:r>
            <w:r>
              <w:rPr>
                <w:b w:val="0"/>
                <w:sz w:val="18"/>
              </w:rPr>
              <w:t>UAT-MEM-08</w:t>
            </w:r>
          </w:p>
        </w:tc>
        <w:tc>
          <w:tcPr>
            <w:tcW w:type="dxa" w:w="3289"/>
          </w:tcPr>
          <w:p>
            <w:r>
              <w:rPr>
                <w:sz w:val="18"/>
              </w:rPr>
            </w:r>
            <w:r>
              <w:rPr>
                <w:b w:val="0"/>
                <w:sz w:val="18"/>
              </w:rPr>
              <w:t>Cooperative Society</w:t>
            </w:r>
          </w:p>
        </w:tc>
        <w:tc>
          <w:tcPr>
            <w:tcW w:type="dxa" w:w="3289"/>
          </w:tcPr>
          <w:p>
            <w:r>
              <w:rPr>
                <w:sz w:val="18"/>
              </w:rPr>
            </w:r>
            <w:r>
              <w:rPr>
                <w:b w:val="0"/>
                <w:sz w:val="18"/>
              </w:rPr>
              <w:t>View General Meeting and Annual General Meeting history; maintain, remove and replace committee members during a meeting.</w:t>
            </w:r>
          </w:p>
        </w:tc>
      </w:tr>
      <w:tr>
        <w:tc>
          <w:tcPr>
            <w:tcW w:type="dxa" w:w="3289"/>
          </w:tcPr>
          <w:p>
            <w:r>
              <w:rPr>
                <w:sz w:val="18"/>
              </w:rPr>
            </w:r>
            <w:r>
              <w:rPr>
                <w:b w:val="0"/>
                <w:sz w:val="18"/>
              </w:rPr>
              <w:t>UAT-MEM-09</w:t>
            </w:r>
          </w:p>
        </w:tc>
        <w:tc>
          <w:tcPr>
            <w:tcW w:type="dxa" w:w="3289"/>
          </w:tcPr>
          <w:p>
            <w:r>
              <w:rPr>
                <w:sz w:val="18"/>
              </w:rPr>
            </w:r>
            <w:r>
              <w:rPr>
                <w:b w:val="0"/>
                <w:sz w:val="18"/>
              </w:rPr>
              <w:t>Cooperative Society, Officer</w:t>
            </w:r>
          </w:p>
        </w:tc>
        <w:tc>
          <w:tcPr>
            <w:tcW w:type="dxa" w:w="3289"/>
          </w:tcPr>
          <w:p>
            <w:r>
              <w:rPr>
                <w:sz w:val="18"/>
              </w:rPr>
            </w:r>
            <w:r>
              <w:rPr>
                <w:b w:val="0"/>
                <w:sz w:val="18"/>
              </w:rPr>
              <w:t>When an elected member becomes inactive, the system manages committee compliance as specified.</w:t>
            </w:r>
          </w:p>
        </w:tc>
      </w:tr>
      <w:tr>
        <w:tc>
          <w:tcPr>
            <w:tcW w:type="dxa" w:w="3289"/>
          </w:tcPr>
          <w:p>
            <w:r>
              <w:rPr>
                <w:sz w:val="18"/>
              </w:rPr>
            </w:r>
            <w:r>
              <w:rPr>
                <w:b w:val="0"/>
                <w:sz w:val="18"/>
              </w:rPr>
              <w:t>UAT-MEM-10</w:t>
            </w:r>
          </w:p>
        </w:tc>
        <w:tc>
          <w:tcPr>
            <w:tcW w:type="dxa" w:w="3289"/>
          </w:tcPr>
          <w:p>
            <w:r>
              <w:rPr>
                <w:sz w:val="18"/>
              </w:rPr>
            </w:r>
            <w:r>
              <w:rPr>
                <w:b w:val="0"/>
                <w:sz w:val="18"/>
              </w:rPr>
              <w:t>Officer, Supervisor</w:t>
            </w:r>
          </w:p>
        </w:tc>
        <w:tc>
          <w:tcPr>
            <w:tcW w:type="dxa" w:w="3289"/>
          </w:tcPr>
          <w:p>
            <w:r>
              <w:rPr>
                <w:sz w:val="18"/>
              </w:rPr>
            </w:r>
            <w:r>
              <w:rPr>
                <w:b w:val="0"/>
                <w:sz w:val="18"/>
              </w:rPr>
              <w:t>The dashboard tracks AGM deadlines and election compliance; reminder emails go out at the configured times.</w:t>
            </w:r>
          </w:p>
        </w:tc>
      </w:tr>
      <w:tr>
        <w:tc>
          <w:tcPr>
            <w:tcW w:type="dxa" w:w="3289"/>
          </w:tcPr>
          <w:p>
            <w:r>
              <w:rPr>
                <w:sz w:val="18"/>
              </w:rPr>
            </w:r>
            <w:r>
              <w:rPr>
                <w:b w:val="0"/>
                <w:sz w:val="18"/>
              </w:rPr>
              <w:t>UAT-MEM-11</w:t>
            </w:r>
          </w:p>
        </w:tc>
        <w:tc>
          <w:tcPr>
            <w:tcW w:type="dxa" w:w="3289"/>
          </w:tcPr>
          <w:p>
            <w:r>
              <w:rPr>
                <w:sz w:val="18"/>
              </w:rPr>
            </w:r>
            <w:r>
              <w:rPr>
                <w:b w:val="0"/>
                <w:sz w:val="18"/>
              </w:rPr>
              <w:t>Cooperative Society</w:t>
            </w:r>
          </w:p>
        </w:tc>
        <w:tc>
          <w:tcPr>
            <w:tcW w:type="dxa" w:w="3289"/>
          </w:tcPr>
          <w:p>
            <w:r>
              <w:rPr>
                <w:sz w:val="18"/>
              </w:rPr>
            </w:r>
            <w:r>
              <w:rPr>
                <w:b w:val="0"/>
                <w:sz w:val="18"/>
              </w:rPr>
              <w:t>Set the main contact person from the member list. A submitted election is read-only and cannot be edited.</w:t>
            </w:r>
          </w:p>
        </w:tc>
      </w:tr>
    </w:tbl>
    <w:p/>
    <w:p>
      <w:pPr>
        <w:pStyle w:val="Heading2"/>
      </w:pPr>
      <w:r>
        <w:t>Session 10 (Thursday 29 October, afternoon): Grievance redress and Dissolution (COMIS ticketing system)</w:t>
      </w:r>
    </w:p>
    <w:p>
      <w:r>
        <w:rPr>
          <w:b/>
        </w:rPr>
        <w:t>Who attends:</w:t>
      </w:r>
      <w:r>
        <w:rPr>
          <w:b w:val="0"/>
        </w:rPr>
        <w:t xml:space="preserve"> Registrar Officers and Registrar Supervisors (must attend), Cooperative Society testers (must attend for the dissolution requests)</w:t>
      </w:r>
      <w:r>
        <w:rPr>
          <w:b w:val="0"/>
        </w:rPr>
        <w:t>. An Officer submits the grievance form signed out, in a private browser window</w:t>
      </w:r>
      <w:r>
        <w:rPr>
          <w:b w:val="0"/>
        </w:rPr>
        <w:t>. IT Administrator on call for ticketing users.</w:t>
      </w:r>
    </w:p>
    <w:p>
      <w:r>
        <w:rPr>
          <w:b w:val="0"/>
        </w:rPr>
        <w:t>The session runs 13:30 to 14:00 retest of open fixes, 14:00 to 15:30 Dissolution, and 15:30 to 17:00 Grievance redress, followed by the daily triage. Both processes run on the COMIS ticketing system. They are conditional (see section 6): if the workflows are not ready at the entry gate, the session is used for retest and catch-up, and the ticketing scenarios move to a follow-up cycle agreed with the client.</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UAT-DIS-01</w:t>
            </w:r>
          </w:p>
        </w:tc>
        <w:tc>
          <w:tcPr>
            <w:tcW w:type="dxa" w:w="3289"/>
          </w:tcPr>
          <w:p>
            <w:r>
              <w:rPr>
                <w:sz w:val="18"/>
              </w:rPr>
            </w:r>
            <w:r>
              <w:rPr>
                <w:b w:val="0"/>
                <w:sz w:val="18"/>
              </w:rPr>
              <w:t>Cooperative Society</w:t>
            </w:r>
          </w:p>
        </w:tc>
        <w:tc>
          <w:tcPr>
            <w:tcW w:type="dxa" w:w="3289"/>
          </w:tcPr>
          <w:p>
            <w:r>
              <w:rPr>
                <w:sz w:val="18"/>
              </w:rPr>
            </w:r>
            <w:r>
              <w:rPr>
                <w:b w:val="0"/>
                <w:sz w:val="18"/>
              </w:rPr>
              <w:t>Submit a cooperative-initiated dissolution request; the request is recorded with the required member resolution.</w:t>
            </w:r>
          </w:p>
        </w:tc>
      </w:tr>
      <w:tr>
        <w:tc>
          <w:tcPr>
            <w:tcW w:type="dxa" w:w="3289"/>
          </w:tcPr>
          <w:p>
            <w:r>
              <w:rPr>
                <w:sz w:val="18"/>
              </w:rPr>
            </w:r>
            <w:r>
              <w:rPr>
                <w:b w:val="0"/>
                <w:sz w:val="18"/>
              </w:rPr>
              <w:t>UAT-DIS-02</w:t>
            </w:r>
          </w:p>
        </w:tc>
        <w:tc>
          <w:tcPr>
            <w:tcW w:type="dxa" w:w="3289"/>
          </w:tcPr>
          <w:p>
            <w:r>
              <w:rPr>
                <w:sz w:val="18"/>
              </w:rPr>
            </w:r>
            <w:r>
              <w:rPr>
                <w:b w:val="0"/>
                <w:sz w:val="18"/>
              </w:rPr>
              <w:t>Officer</w:t>
            </w:r>
          </w:p>
        </w:tc>
        <w:tc>
          <w:tcPr>
            <w:tcW w:type="dxa" w:w="3289"/>
          </w:tcPr>
          <w:p>
            <w:r>
              <w:rPr>
                <w:sz w:val="18"/>
              </w:rPr>
            </w:r>
            <w:r>
              <w:rPr>
                <w:b w:val="0"/>
                <w:sz w:val="18"/>
              </w:rPr>
              <w:t>Initiate an officer-driven dissolution request.</w:t>
            </w:r>
          </w:p>
        </w:tc>
      </w:tr>
      <w:tr>
        <w:tc>
          <w:tcPr>
            <w:tcW w:type="dxa" w:w="3289"/>
          </w:tcPr>
          <w:p>
            <w:r>
              <w:rPr>
                <w:sz w:val="18"/>
              </w:rPr>
            </w:r>
            <w:r>
              <w:rPr>
                <w:b w:val="0"/>
                <w:sz w:val="18"/>
              </w:rPr>
              <w:t>UAT-DIS-03</w:t>
            </w:r>
          </w:p>
        </w:tc>
        <w:tc>
          <w:tcPr>
            <w:tcW w:type="dxa" w:w="3289"/>
          </w:tcPr>
          <w:p>
            <w:r>
              <w:rPr>
                <w:sz w:val="18"/>
              </w:rPr>
            </w:r>
            <w:r>
              <w:rPr>
                <w:b w:val="0"/>
                <w:sz w:val="18"/>
              </w:rPr>
              <w:t>Officer, Supervisor</w:t>
            </w:r>
          </w:p>
        </w:tc>
        <w:tc>
          <w:tcPr>
            <w:tcW w:type="dxa" w:w="3289"/>
          </w:tcPr>
          <w:p>
            <w:r>
              <w:rPr>
                <w:sz w:val="18"/>
              </w:rPr>
            </w:r>
            <w:r>
              <w:rPr>
                <w:b w:val="0"/>
                <w:sz w:val="18"/>
              </w:rPr>
              <w:t>Dissolution requests reach the COMIS ticketing system, both roles process them, and the cooperative status updates to dissolved on approval.</w:t>
            </w:r>
          </w:p>
        </w:tc>
      </w:tr>
      <w:tr>
        <w:tc>
          <w:tcPr>
            <w:tcW w:type="dxa" w:w="3289"/>
          </w:tcPr>
          <w:p>
            <w:r>
              <w:rPr>
                <w:sz w:val="18"/>
              </w:rPr>
            </w:r>
            <w:r>
              <w:rPr>
                <w:b w:val="0"/>
                <w:sz w:val="18"/>
              </w:rPr>
              <w:t>UAT-DIS-04</w:t>
            </w:r>
          </w:p>
        </w:tc>
        <w:tc>
          <w:tcPr>
            <w:tcW w:type="dxa" w:w="3289"/>
          </w:tcPr>
          <w:p>
            <w:r>
              <w:rPr>
                <w:sz w:val="18"/>
              </w:rPr>
            </w:r>
            <w:r>
              <w:rPr>
                <w:b w:val="0"/>
                <w:sz w:val="18"/>
              </w:rPr>
              <w:t>Officer, Supervisor, Cooperative Society</w:t>
            </w:r>
          </w:p>
        </w:tc>
        <w:tc>
          <w:tcPr>
            <w:tcW w:type="dxa" w:w="3289"/>
          </w:tcPr>
          <w:p>
            <w:r>
              <w:rPr>
                <w:sz w:val="18"/>
              </w:rPr>
            </w:r>
            <w:r>
              <w:rPr>
                <w:b w:val="0"/>
                <w:sz w:val="18"/>
              </w:rPr>
              <w:t>Reject a dissolution request with a reason. The cooperative stays active and the applicant is notified.</w:t>
            </w:r>
          </w:p>
        </w:tc>
      </w:tr>
      <w:tr>
        <w:tc>
          <w:tcPr>
            <w:tcW w:type="dxa" w:w="3289"/>
          </w:tcPr>
          <w:p>
            <w:r>
              <w:rPr>
                <w:sz w:val="18"/>
              </w:rPr>
            </w:r>
            <w:r>
              <w:rPr>
                <w:b w:val="0"/>
                <w:sz w:val="18"/>
              </w:rPr>
              <w:t>UAT-PUB-07</w:t>
            </w:r>
          </w:p>
        </w:tc>
        <w:tc>
          <w:tcPr>
            <w:tcW w:type="dxa" w:w="3289"/>
          </w:tcPr>
          <w:p>
            <w:r>
              <w:rPr>
                <w:sz w:val="18"/>
              </w:rPr>
            </w:r>
            <w:r>
              <w:rPr>
                <w:b w:val="0"/>
                <w:sz w:val="18"/>
              </w:rPr>
              <w:t>Officer (signed out)</w:t>
            </w:r>
          </w:p>
        </w:tc>
        <w:tc>
          <w:tcPr>
            <w:tcW w:type="dxa" w:w="3289"/>
          </w:tcPr>
          <w:p>
            <w:r>
              <w:rPr>
                <w:sz w:val="18"/>
              </w:rPr>
            </w:r>
            <w:r>
              <w:rPr>
                <w:b w:val="0"/>
                <w:sz w:val="18"/>
              </w:rPr>
              <w:t>Submit a grievance on the public portal form. A reference is shown and the required fields are validated.</w:t>
            </w:r>
          </w:p>
        </w:tc>
      </w:tr>
      <w:tr>
        <w:tc>
          <w:tcPr>
            <w:tcW w:type="dxa" w:w="3289"/>
          </w:tcPr>
          <w:p>
            <w:r>
              <w:rPr>
                <w:sz w:val="18"/>
              </w:rPr>
            </w:r>
            <w:r>
              <w:rPr>
                <w:b w:val="0"/>
                <w:sz w:val="18"/>
              </w:rPr>
              <w:t>UAT-GRM-01</w:t>
            </w:r>
          </w:p>
        </w:tc>
        <w:tc>
          <w:tcPr>
            <w:tcW w:type="dxa" w:w="3289"/>
          </w:tcPr>
          <w:p>
            <w:r>
              <w:rPr>
                <w:sz w:val="18"/>
              </w:rPr>
            </w:r>
            <w:r>
              <w:rPr>
                <w:b w:val="0"/>
                <w:sz w:val="18"/>
              </w:rPr>
              <w:t>Officer</w:t>
            </w:r>
          </w:p>
        </w:tc>
        <w:tc>
          <w:tcPr>
            <w:tcW w:type="dxa" w:w="3289"/>
          </w:tcPr>
          <w:p>
            <w:r>
              <w:rPr>
                <w:sz w:val="18"/>
              </w:rPr>
            </w:r>
            <w:r>
              <w:rPr>
                <w:b w:val="0"/>
                <w:sz w:val="18"/>
              </w:rPr>
              <w:t>The grievance appears in the COMIS ticketing system with the details entered on the public form.</w:t>
            </w:r>
          </w:p>
        </w:tc>
      </w:tr>
      <w:tr>
        <w:tc>
          <w:tcPr>
            <w:tcW w:type="dxa" w:w="3289"/>
          </w:tcPr>
          <w:p>
            <w:r>
              <w:rPr>
                <w:sz w:val="18"/>
              </w:rPr>
            </w:r>
            <w:r>
              <w:rPr>
                <w:b w:val="0"/>
                <w:sz w:val="18"/>
              </w:rPr>
              <w:t>UAT-GRM-02</w:t>
            </w:r>
          </w:p>
        </w:tc>
        <w:tc>
          <w:tcPr>
            <w:tcW w:type="dxa" w:w="3289"/>
          </w:tcPr>
          <w:p>
            <w:r>
              <w:rPr>
                <w:sz w:val="18"/>
              </w:rPr>
            </w:r>
            <w:r>
              <w:rPr>
                <w:b w:val="0"/>
                <w:sz w:val="18"/>
              </w:rPr>
              <w:t>Officer, Supervisor</w:t>
            </w:r>
          </w:p>
        </w:tc>
        <w:tc>
          <w:tcPr>
            <w:tcW w:type="dxa" w:w="3289"/>
          </w:tcPr>
          <w:p>
            <w:r>
              <w:rPr>
                <w:sz w:val="18"/>
              </w:rPr>
            </w:r>
            <w:r>
              <w:rPr>
                <w:b w:val="0"/>
                <w:sz w:val="18"/>
              </w:rPr>
              <w:t>Both roles work a grievance through the agreed statuses to closure.</w:t>
            </w:r>
          </w:p>
        </w:tc>
      </w:tr>
    </w:tbl>
    <w:p/>
    <w:p>
      <w:pPr>
        <w:pStyle w:val="Heading2"/>
      </w:pPr>
      <w:r>
        <w:t>Session 11 (Friday 30 October, morning): Post-training and Cooperative Union</w:t>
      </w:r>
    </w:p>
    <w:p>
      <w:r>
        <w:rPr>
          <w:b/>
        </w:rPr>
        <w:t>Who attends:</w:t>
      </w:r>
      <w:r>
        <w:rPr>
          <w:b w:val="0"/>
        </w:rPr>
        <w:t xml:space="preserve"> Two parallel tracks, so the session needs both groups. Track A, Post-training: Cooperative Society testers, Registrar Officers, Registrar Supervisors. Track B, Cooperative Union: a second group of Cooperative Society testers, Registrar Officers, Registrar Supervisors. </w:t>
      </w:r>
      <w:r>
        <w:rPr>
          <w:b w:val="0"/>
        </w:rPr>
        <w:t xml:space="preserve">An Officer of Track B checks the public Union profile signed out. </w:t>
      </w:r>
      <w:r>
        <w:rPr>
          <w:b w:val="0"/>
        </w:rPr>
        <w:t>The IT Administrator is on call.</w:t>
      </w:r>
    </w:p>
    <w:p>
      <w:r>
        <w:rPr>
          <w:b w:val="0"/>
        </w:rPr>
        <w:t>The session runs 08:30 to 09:00 retest of open fixes, 09:00 to 11:30 the two tracks in parallel, and 11:30 to 12:30 end-to-end confirmation and catch-up of blocked scenarios.</w:t>
      </w:r>
    </w:p>
    <w:p>
      <w:r>
        <w:rPr>
          <w:b/>
        </w:rPr>
        <w:t>Track A: Post-training</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UAT-PST-01</w:t>
            </w:r>
          </w:p>
        </w:tc>
        <w:tc>
          <w:tcPr>
            <w:tcW w:type="dxa" w:w="3289"/>
          </w:tcPr>
          <w:p>
            <w:r>
              <w:rPr>
                <w:sz w:val="18"/>
              </w:rPr>
            </w:r>
            <w:r>
              <w:rPr>
                <w:b w:val="0"/>
                <w:sz w:val="18"/>
              </w:rPr>
              <w:t>Cooperative Society, Officer</w:t>
            </w:r>
          </w:p>
        </w:tc>
        <w:tc>
          <w:tcPr>
            <w:tcW w:type="dxa" w:w="3289"/>
          </w:tcPr>
          <w:p>
            <w:r>
              <w:rPr>
                <w:sz w:val="18"/>
              </w:rPr>
            </w:r>
            <w:r>
              <w:rPr>
                <w:b w:val="0"/>
                <w:sz w:val="18"/>
              </w:rPr>
              <w:t>The list of post-trainings maintained by the administrator appears in the request form.</w:t>
            </w:r>
          </w:p>
        </w:tc>
      </w:tr>
      <w:tr>
        <w:tc>
          <w:tcPr>
            <w:tcW w:type="dxa" w:w="3289"/>
          </w:tcPr>
          <w:p>
            <w:r>
              <w:rPr>
                <w:sz w:val="18"/>
              </w:rPr>
            </w:r>
            <w:r>
              <w:rPr>
                <w:b w:val="0"/>
                <w:sz w:val="18"/>
              </w:rPr>
              <w:t>UAT-PST-02</w:t>
            </w:r>
          </w:p>
        </w:tc>
        <w:tc>
          <w:tcPr>
            <w:tcW w:type="dxa" w:w="3289"/>
          </w:tcPr>
          <w:p>
            <w:r>
              <w:rPr>
                <w:sz w:val="18"/>
              </w:rPr>
            </w:r>
            <w:r>
              <w:rPr>
                <w:b w:val="0"/>
                <w:sz w:val="18"/>
              </w:rPr>
              <w:t>Officer, Supervisor, Cooperative Society</w:t>
            </w:r>
          </w:p>
        </w:tc>
        <w:tc>
          <w:tcPr>
            <w:tcW w:type="dxa" w:w="3289"/>
          </w:tcPr>
          <w:p>
            <w:r>
              <w:rPr>
                <w:sz w:val="18"/>
              </w:rPr>
            </w:r>
            <w:r>
              <w:rPr>
                <w:b w:val="0"/>
                <w:sz w:val="18"/>
              </w:rPr>
              <w:t>Raise a post-training request from the dashboard; the applicant sees it in their list.</w:t>
            </w:r>
          </w:p>
        </w:tc>
      </w:tr>
      <w:tr>
        <w:tc>
          <w:tcPr>
            <w:tcW w:type="dxa" w:w="3289"/>
          </w:tcPr>
          <w:p>
            <w:r>
              <w:rPr>
                <w:sz w:val="18"/>
              </w:rPr>
            </w:r>
            <w:r>
              <w:rPr>
                <w:b w:val="0"/>
                <w:sz w:val="18"/>
              </w:rPr>
              <w:t>UAT-PST-03</w:t>
            </w:r>
          </w:p>
        </w:tc>
        <w:tc>
          <w:tcPr>
            <w:tcW w:type="dxa" w:w="3289"/>
          </w:tcPr>
          <w:p>
            <w:r>
              <w:rPr>
                <w:sz w:val="18"/>
              </w:rPr>
            </w:r>
            <w:r>
              <w:rPr>
                <w:b w:val="0"/>
                <w:sz w:val="18"/>
              </w:rPr>
              <w:t>Cooperative Society</w:t>
            </w:r>
          </w:p>
        </w:tc>
        <w:tc>
          <w:tcPr>
            <w:tcW w:type="dxa" w:w="3289"/>
          </w:tcPr>
          <w:p>
            <w:r>
              <w:rPr>
                <w:sz w:val="18"/>
              </w:rPr>
            </w:r>
            <w:r>
              <w:rPr>
                <w:b w:val="0"/>
                <w:sz w:val="18"/>
              </w:rPr>
              <w:t>View the request details, submit the post-training application, and see the training history.</w:t>
            </w:r>
          </w:p>
        </w:tc>
      </w:tr>
      <w:tr>
        <w:tc>
          <w:tcPr>
            <w:tcW w:type="dxa" w:w="3289"/>
          </w:tcPr>
          <w:p>
            <w:r>
              <w:rPr>
                <w:sz w:val="18"/>
              </w:rPr>
            </w:r>
            <w:r>
              <w:rPr>
                <w:b w:val="0"/>
                <w:sz w:val="18"/>
              </w:rPr>
              <w:t>UAT-PST-04</w:t>
            </w:r>
          </w:p>
        </w:tc>
        <w:tc>
          <w:tcPr>
            <w:tcW w:type="dxa" w:w="3289"/>
          </w:tcPr>
          <w:p>
            <w:r>
              <w:rPr>
                <w:sz w:val="18"/>
              </w:rPr>
            </w:r>
            <w:r>
              <w:rPr>
                <w:b w:val="0"/>
                <w:sz w:val="18"/>
              </w:rPr>
              <w:t>Officer, Supervisor</w:t>
            </w:r>
          </w:p>
        </w:tc>
        <w:tc>
          <w:tcPr>
            <w:tcW w:type="dxa" w:w="3289"/>
          </w:tcPr>
          <w:p>
            <w:r>
              <w:rPr>
                <w:sz w:val="18"/>
              </w:rPr>
            </w:r>
            <w:r>
              <w:rPr>
                <w:b w:val="0"/>
                <w:sz w:val="18"/>
              </w:rPr>
              <w:t>Search and view post-training requests.</w:t>
            </w:r>
          </w:p>
        </w:tc>
      </w:tr>
      <w:tr>
        <w:tc>
          <w:tcPr>
            <w:tcW w:type="dxa" w:w="3289"/>
          </w:tcPr>
          <w:p>
            <w:r>
              <w:rPr>
                <w:sz w:val="18"/>
              </w:rPr>
            </w:r>
            <w:r>
              <w:rPr>
                <w:b w:val="0"/>
                <w:sz w:val="18"/>
              </w:rPr>
              <w:t>UAT-PST-05</w:t>
            </w:r>
          </w:p>
        </w:tc>
        <w:tc>
          <w:tcPr>
            <w:tcW w:type="dxa" w:w="3289"/>
          </w:tcPr>
          <w:p>
            <w:r>
              <w:rPr>
                <w:sz w:val="18"/>
              </w:rPr>
            </w:r>
            <w:r>
              <w:rPr>
                <w:b w:val="0"/>
                <w:sz w:val="18"/>
              </w:rPr>
              <w:t>Officer, Supervisor</w:t>
            </w:r>
          </w:p>
        </w:tc>
        <w:tc>
          <w:tcPr>
            <w:tcW w:type="dxa" w:w="3289"/>
          </w:tcPr>
          <w:p>
            <w:r>
              <w:rPr>
                <w:sz w:val="18"/>
              </w:rPr>
            </w:r>
            <w:r>
              <w:rPr>
                <w:b w:val="0"/>
                <w:sz w:val="18"/>
              </w:rPr>
              <w:t>Move a request through In Progress, On Hold, Completed and Rejected; each status change requires the expected data and is shown to the applicant.</w:t>
            </w:r>
          </w:p>
        </w:tc>
      </w:tr>
      <w:tr>
        <w:tc>
          <w:tcPr>
            <w:tcW w:type="dxa" w:w="3289"/>
          </w:tcPr>
          <w:p>
            <w:r>
              <w:rPr>
                <w:sz w:val="18"/>
              </w:rPr>
            </w:r>
            <w:r>
              <w:rPr>
                <w:b w:val="0"/>
                <w:sz w:val="18"/>
              </w:rPr>
              <w:t>UAT-PST-06</w:t>
            </w:r>
          </w:p>
        </w:tc>
        <w:tc>
          <w:tcPr>
            <w:tcW w:type="dxa" w:w="3289"/>
          </w:tcPr>
          <w:p>
            <w:r>
              <w:rPr>
                <w:sz w:val="18"/>
              </w:rPr>
            </w:r>
            <w:r>
              <w:rPr>
                <w:b w:val="0"/>
                <w:sz w:val="18"/>
              </w:rPr>
              <w:t>Cooperative Society</w:t>
            </w:r>
          </w:p>
        </w:tc>
        <w:tc>
          <w:tcPr>
            <w:tcW w:type="dxa" w:w="3289"/>
          </w:tcPr>
          <w:p>
            <w:r>
              <w:rPr>
                <w:sz w:val="18"/>
              </w:rPr>
            </w:r>
            <w:r>
              <w:rPr>
                <w:b w:val="0"/>
                <w:sz w:val="18"/>
              </w:rPr>
              <w:t>Email notifications are sent for each post-training status change.</w:t>
            </w:r>
          </w:p>
        </w:tc>
      </w:tr>
      <w:tr>
        <w:tc>
          <w:tcPr>
            <w:tcW w:type="dxa" w:w="3289"/>
          </w:tcPr>
          <w:p>
            <w:r>
              <w:rPr>
                <w:sz w:val="18"/>
              </w:rPr>
            </w:r>
            <w:r>
              <w:rPr>
                <w:b w:val="0"/>
                <w:sz w:val="18"/>
              </w:rPr>
              <w:t>UAT-PST-07</w:t>
            </w:r>
          </w:p>
        </w:tc>
        <w:tc>
          <w:tcPr>
            <w:tcW w:type="dxa" w:w="3289"/>
          </w:tcPr>
          <w:p>
            <w:r>
              <w:rPr>
                <w:sz w:val="18"/>
              </w:rPr>
            </w:r>
            <w:r>
              <w:rPr>
                <w:b w:val="0"/>
                <w:sz w:val="18"/>
              </w:rPr>
              <w:t>Cooperative Society, Officer</w:t>
            </w:r>
          </w:p>
        </w:tc>
        <w:tc>
          <w:tcPr>
            <w:tcW w:type="dxa" w:w="3289"/>
          </w:tcPr>
          <w:p>
            <w:r>
              <w:rPr>
                <w:sz w:val="18"/>
              </w:rPr>
            </w:r>
            <w:r>
              <w:rPr>
                <w:b w:val="0"/>
                <w:sz w:val="18"/>
              </w:rPr>
              <w:t>View the full post-training history of a cooperative in each role.</w:t>
            </w:r>
          </w:p>
        </w:tc>
      </w:tr>
      <w:tr>
        <w:tc>
          <w:tcPr>
            <w:tcW w:type="dxa" w:w="3289"/>
          </w:tcPr>
          <w:p>
            <w:r>
              <w:rPr>
                <w:sz w:val="18"/>
              </w:rPr>
            </w:r>
            <w:r>
              <w:rPr>
                <w:b w:val="0"/>
                <w:sz w:val="18"/>
              </w:rPr>
              <w:t>UAT-PST-08</w:t>
            </w:r>
          </w:p>
        </w:tc>
        <w:tc>
          <w:tcPr>
            <w:tcW w:type="dxa" w:w="3289"/>
          </w:tcPr>
          <w:p>
            <w:r>
              <w:rPr>
                <w:sz w:val="18"/>
              </w:rPr>
            </w:r>
            <w:r>
              <w:rPr>
                <w:b w:val="0"/>
                <w:sz w:val="18"/>
              </w:rPr>
              <w:t>Officer</w:t>
            </w:r>
          </w:p>
        </w:tc>
        <w:tc>
          <w:tcPr>
            <w:tcW w:type="dxa" w:w="3289"/>
          </w:tcPr>
          <w:p>
            <w:r>
              <w:rPr>
                <w:sz w:val="18"/>
              </w:rPr>
            </w:r>
            <w:r>
              <w:rPr>
                <w:b w:val="0"/>
                <w:sz w:val="18"/>
              </w:rPr>
              <w:t>Taking a request off hold returns it to its previous status.</w:t>
            </w:r>
          </w:p>
        </w:tc>
      </w:tr>
      <w:tr>
        <w:tc>
          <w:tcPr>
            <w:tcW w:type="dxa" w:w="3289"/>
          </w:tcPr>
          <w:p>
            <w:r>
              <w:rPr>
                <w:sz w:val="18"/>
              </w:rPr>
            </w:r>
            <w:r>
              <w:rPr>
                <w:b w:val="0"/>
                <w:sz w:val="18"/>
              </w:rPr>
              <w:t>UAT-PST-09</w:t>
            </w:r>
          </w:p>
        </w:tc>
        <w:tc>
          <w:tcPr>
            <w:tcW w:type="dxa" w:w="3289"/>
          </w:tcPr>
          <w:p>
            <w:r>
              <w:rPr>
                <w:sz w:val="18"/>
              </w:rPr>
            </w:r>
            <w:r>
              <w:rPr>
                <w:b w:val="0"/>
                <w:sz w:val="18"/>
              </w:rPr>
              <w:t>Officer, Cooperative Society</w:t>
            </w:r>
          </w:p>
        </w:tc>
        <w:tc>
          <w:tcPr>
            <w:tcW w:type="dxa" w:w="3289"/>
          </w:tcPr>
          <w:p>
            <w:r>
              <w:rPr>
                <w:sz w:val="18"/>
              </w:rPr>
            </w:r>
            <w:r>
              <w:rPr>
                <w:b w:val="0"/>
                <w:sz w:val="18"/>
              </w:rPr>
              <w:t>A Completed or Rejected request is read-only. A second request of the same type cannot be opened while one is active.</w:t>
            </w:r>
          </w:p>
        </w:tc>
      </w:tr>
      <w:tr>
        <w:tc>
          <w:tcPr>
            <w:tcW w:type="dxa" w:w="3289"/>
          </w:tcPr>
          <w:p>
            <w:r>
              <w:rPr>
                <w:sz w:val="18"/>
              </w:rPr>
            </w:r>
            <w:r>
              <w:rPr>
                <w:b w:val="0"/>
                <w:sz w:val="18"/>
              </w:rPr>
              <w:t>UAT-PST-10</w:t>
            </w:r>
          </w:p>
        </w:tc>
        <w:tc>
          <w:tcPr>
            <w:tcW w:type="dxa" w:w="3289"/>
          </w:tcPr>
          <w:p>
            <w:r>
              <w:rPr>
                <w:sz w:val="18"/>
              </w:rPr>
            </w:r>
            <w:r>
              <w:rPr>
                <w:b w:val="0"/>
                <w:sz w:val="18"/>
              </w:rPr>
              <w:t>Officer, Supervisor</w:t>
            </w:r>
          </w:p>
        </w:tc>
        <w:tc>
          <w:tcPr>
            <w:tcW w:type="dxa" w:w="3289"/>
          </w:tcPr>
          <w:p>
            <w:r>
              <w:rPr>
                <w:sz w:val="18"/>
              </w:rPr>
            </w:r>
            <w:r>
              <w:rPr>
                <w:b w:val="0"/>
                <w:sz w:val="18"/>
              </w:rPr>
              <w:t>Download the post-training report. The file matches the on-screen data.</w:t>
            </w:r>
          </w:p>
        </w:tc>
      </w:tr>
    </w:tbl>
    <w:p/>
    <w:p>
      <w:r>
        <w:rPr>
          <w:b/>
        </w:rPr>
        <w:t>Track B: Cooperative Union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ID</w:t>
            </w:r>
          </w:p>
        </w:tc>
        <w:tc>
          <w:tcPr>
            <w:tcW w:type="dxa" w:w="3289"/>
            <w:shd w:val="clear" w:color="auto" w:fill="DCEFE6"/>
          </w:tcPr>
          <w:p>
            <w:r>
              <w:rPr>
                <w:b/>
                <w:sz w:val="18"/>
              </w:rPr>
            </w:r>
            <w:r>
              <w:rPr>
                <w:b/>
                <w:sz w:val="18"/>
              </w:rPr>
              <w:t>Role</w:t>
            </w:r>
          </w:p>
        </w:tc>
        <w:tc>
          <w:tcPr>
            <w:tcW w:type="dxa" w:w="3289"/>
            <w:shd w:val="clear" w:color="auto" w:fill="DCEFE6"/>
          </w:tcPr>
          <w:p>
            <w:r>
              <w:rPr>
                <w:b/>
                <w:sz w:val="18"/>
              </w:rPr>
            </w:r>
            <w:r>
              <w:rPr>
                <w:b/>
                <w:sz w:val="18"/>
              </w:rPr>
              <w:t>Scenario and expected result</w:t>
            </w:r>
          </w:p>
        </w:tc>
      </w:tr>
      <w:tr>
        <w:tc>
          <w:tcPr>
            <w:tcW w:type="dxa" w:w="3289"/>
          </w:tcPr>
          <w:p>
            <w:r>
              <w:rPr>
                <w:sz w:val="18"/>
              </w:rPr>
            </w:r>
            <w:r>
              <w:rPr>
                <w:b w:val="0"/>
                <w:sz w:val="18"/>
              </w:rPr>
              <w:t>UAT-UNI-01</w:t>
            </w:r>
          </w:p>
        </w:tc>
        <w:tc>
          <w:tcPr>
            <w:tcW w:type="dxa" w:w="3289"/>
          </w:tcPr>
          <w:p>
            <w:r>
              <w:rPr>
                <w:sz w:val="18"/>
              </w:rPr>
            </w:r>
            <w:r>
              <w:rPr>
                <w:b w:val="0"/>
                <w:sz w:val="18"/>
              </w:rPr>
              <w:t>Cooperative Society, Officer</w:t>
            </w:r>
          </w:p>
        </w:tc>
        <w:tc>
          <w:tcPr>
            <w:tcW w:type="dxa" w:w="3289"/>
          </w:tcPr>
          <w:p>
            <w:r>
              <w:rPr>
                <w:sz w:val="18"/>
              </w:rPr>
            </w:r>
            <w:r>
              <w:rPr>
                <w:b w:val="0"/>
                <w:sz w:val="18"/>
              </w:rPr>
              <w:t>Complete and decide a Cooperative Union assessment.</w:t>
            </w:r>
          </w:p>
        </w:tc>
      </w:tr>
      <w:tr>
        <w:tc>
          <w:tcPr>
            <w:tcW w:type="dxa" w:w="3289"/>
          </w:tcPr>
          <w:p>
            <w:r>
              <w:rPr>
                <w:sz w:val="18"/>
              </w:rPr>
            </w:r>
            <w:r>
              <w:rPr>
                <w:b w:val="0"/>
                <w:sz w:val="18"/>
              </w:rPr>
              <w:t>UAT-UNI-02</w:t>
            </w:r>
          </w:p>
        </w:tc>
        <w:tc>
          <w:tcPr>
            <w:tcW w:type="dxa" w:w="3289"/>
          </w:tcPr>
          <w:p>
            <w:r>
              <w:rPr>
                <w:sz w:val="18"/>
              </w:rPr>
            </w:r>
            <w:r>
              <w:rPr>
                <w:b w:val="0"/>
                <w:sz w:val="18"/>
              </w:rPr>
              <w:t>Cooperative Society</w:t>
            </w:r>
          </w:p>
        </w:tc>
        <w:tc>
          <w:tcPr>
            <w:tcW w:type="dxa" w:w="3289"/>
          </w:tcPr>
          <w:p>
            <w:r>
              <w:rPr>
                <w:sz w:val="18"/>
              </w:rPr>
            </w:r>
            <w:r>
              <w:rPr>
                <w:b w:val="0"/>
                <w:sz w:val="18"/>
              </w:rPr>
              <w:t>Manage the list of primary cooperatives. Only active registered primaries can be selected, Unions never appear in the search, and the minimum number follows System Parameters (Financial 10, Non-Financial 2 by default).</w:t>
            </w:r>
          </w:p>
        </w:tc>
      </w:tr>
      <w:tr>
        <w:tc>
          <w:tcPr>
            <w:tcW w:type="dxa" w:w="3289"/>
          </w:tcPr>
          <w:p>
            <w:r>
              <w:rPr>
                <w:sz w:val="18"/>
              </w:rPr>
            </w:r>
            <w:r>
              <w:rPr>
                <w:b w:val="0"/>
                <w:sz w:val="18"/>
              </w:rPr>
              <w:t>UAT-UNI-03</w:t>
            </w:r>
          </w:p>
        </w:tc>
        <w:tc>
          <w:tcPr>
            <w:tcW w:type="dxa" w:w="3289"/>
          </w:tcPr>
          <w:p>
            <w:r>
              <w:rPr>
                <w:sz w:val="18"/>
              </w:rPr>
            </w:r>
            <w:r>
              <w:rPr>
                <w:b w:val="0"/>
                <w:sz w:val="18"/>
              </w:rPr>
              <w:t>Cooperative Society, Officer, Supervisor</w:t>
            </w:r>
          </w:p>
        </w:tc>
        <w:tc>
          <w:tcPr>
            <w:tcW w:type="dxa" w:w="3289"/>
          </w:tcPr>
          <w:p>
            <w:r>
              <w:rPr>
                <w:sz w:val="18"/>
              </w:rPr>
            </w:r>
            <w:r>
              <w:rPr>
                <w:b w:val="0"/>
                <w:sz w:val="18"/>
              </w:rPr>
              <w:t>Register a Cooperative Union end to end and issue its certificate.</w:t>
            </w:r>
          </w:p>
        </w:tc>
      </w:tr>
      <w:tr>
        <w:tc>
          <w:tcPr>
            <w:tcW w:type="dxa" w:w="3289"/>
          </w:tcPr>
          <w:p>
            <w:r>
              <w:rPr>
                <w:sz w:val="18"/>
              </w:rPr>
            </w:r>
            <w:r>
              <w:rPr>
                <w:b w:val="0"/>
                <w:sz w:val="18"/>
              </w:rPr>
              <w:t>UAT-UNI-04</w:t>
            </w:r>
          </w:p>
        </w:tc>
        <w:tc>
          <w:tcPr>
            <w:tcW w:type="dxa" w:w="3289"/>
          </w:tcPr>
          <w:p>
            <w:r>
              <w:rPr>
                <w:sz w:val="18"/>
              </w:rPr>
            </w:r>
            <w:r>
              <w:rPr>
                <w:b w:val="0"/>
                <w:sz w:val="18"/>
              </w:rPr>
              <w:t>Cooperative Society, Officer</w:t>
            </w:r>
          </w:p>
        </w:tc>
        <w:tc>
          <w:tcPr>
            <w:tcW w:type="dxa" w:w="3289"/>
          </w:tcPr>
          <w:p>
            <w:r>
              <w:rPr>
                <w:sz w:val="18"/>
              </w:rPr>
            </w:r>
            <w:r>
              <w:rPr>
                <w:b w:val="0"/>
                <w:sz w:val="18"/>
              </w:rPr>
              <w:t>Submit and process a Union By-Laws Amendment.</w:t>
            </w:r>
          </w:p>
        </w:tc>
      </w:tr>
      <w:tr>
        <w:tc>
          <w:tcPr>
            <w:tcW w:type="dxa" w:w="3289"/>
          </w:tcPr>
          <w:p>
            <w:r>
              <w:rPr>
                <w:sz w:val="18"/>
              </w:rPr>
            </w:r>
            <w:r>
              <w:rPr>
                <w:b w:val="0"/>
                <w:sz w:val="18"/>
              </w:rPr>
              <w:t>UAT-UNI-05</w:t>
            </w:r>
          </w:p>
        </w:tc>
        <w:tc>
          <w:tcPr>
            <w:tcW w:type="dxa" w:w="3289"/>
          </w:tcPr>
          <w:p>
            <w:r>
              <w:rPr>
                <w:sz w:val="18"/>
              </w:rPr>
            </w:r>
            <w:r>
              <w:rPr>
                <w:b w:val="0"/>
                <w:sz w:val="18"/>
              </w:rPr>
              <w:t>Cooperative Society</w:t>
            </w:r>
          </w:p>
        </w:tc>
        <w:tc>
          <w:tcPr>
            <w:tcW w:type="dxa" w:w="3289"/>
          </w:tcPr>
          <w:p>
            <w:r>
              <w:rPr>
                <w:sz w:val="18"/>
              </w:rPr>
            </w:r>
            <w:r>
              <w:rPr>
                <w:b w:val="0"/>
                <w:sz w:val="18"/>
              </w:rPr>
              <w:t>Union members are managed correctly in Member Management.</w:t>
            </w:r>
          </w:p>
        </w:tc>
      </w:tr>
      <w:tr>
        <w:tc>
          <w:tcPr>
            <w:tcW w:type="dxa" w:w="3289"/>
          </w:tcPr>
          <w:p>
            <w:r>
              <w:rPr>
                <w:sz w:val="18"/>
              </w:rPr>
            </w:r>
            <w:r>
              <w:rPr>
                <w:b w:val="0"/>
                <w:sz w:val="18"/>
              </w:rPr>
              <w:t>UAT-UNI-06</w:t>
            </w:r>
          </w:p>
        </w:tc>
        <w:tc>
          <w:tcPr>
            <w:tcW w:type="dxa" w:w="3289"/>
          </w:tcPr>
          <w:p>
            <w:r>
              <w:rPr>
                <w:sz w:val="18"/>
              </w:rPr>
            </w:r>
            <w:r>
              <w:rPr>
                <w:b w:val="0"/>
                <w:sz w:val="18"/>
              </w:rPr>
              <w:t>Cooperative Society, Officer (signed out)</w:t>
            </w:r>
          </w:p>
        </w:tc>
        <w:tc>
          <w:tcPr>
            <w:tcW w:type="dxa" w:w="3289"/>
          </w:tcPr>
          <w:p>
            <w:r>
              <w:rPr>
                <w:sz w:val="18"/>
              </w:rPr>
            </w:r>
            <w:r>
              <w:rPr>
                <w:b w:val="0"/>
                <w:sz w:val="18"/>
              </w:rPr>
              <w:t>The Union profile detail page shows its primary cooperatives correctly, on the back-office and the public portal.</w:t>
            </w:r>
          </w:p>
        </w:tc>
      </w:tr>
    </w:tbl>
    <w:p/>
    <w:p>
      <w:r>
        <w:rPr>
          <w:b/>
        </w:rPr>
        <w:t>End-to-end journeys and retest</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CEFE6"/>
          </w:tcPr>
          <w:p>
            <w:r>
              <w:rPr>
                <w:b/>
                <w:sz w:val="18"/>
              </w:rPr>
            </w:r>
            <w:r>
              <w:rPr>
                <w:b/>
                <w:sz w:val="18"/>
              </w:rPr>
              <w:t>ID</w:t>
            </w:r>
          </w:p>
        </w:tc>
        <w:tc>
          <w:tcPr>
            <w:tcW w:type="dxa" w:w="2466"/>
            <w:shd w:val="clear" w:color="auto" w:fill="DCEFE6"/>
          </w:tcPr>
          <w:p>
            <w:r>
              <w:rPr>
                <w:b/>
                <w:sz w:val="18"/>
              </w:rPr>
            </w:r>
            <w:r>
              <w:rPr>
                <w:b/>
                <w:sz w:val="18"/>
              </w:rPr>
              <w:t>Journey</w:t>
            </w:r>
          </w:p>
        </w:tc>
        <w:tc>
          <w:tcPr>
            <w:tcW w:type="dxa" w:w="2466"/>
            <w:shd w:val="clear" w:color="auto" w:fill="DCEFE6"/>
          </w:tcPr>
          <w:p>
            <w:r>
              <w:rPr>
                <w:b/>
                <w:sz w:val="18"/>
              </w:rPr>
            </w:r>
            <w:r>
              <w:rPr>
                <w:b/>
                <w:sz w:val="18"/>
              </w:rPr>
              <w:t>Where it runs</w:t>
            </w:r>
          </w:p>
        </w:tc>
        <w:tc>
          <w:tcPr>
            <w:tcW w:type="dxa" w:w="2466"/>
            <w:shd w:val="clear" w:color="auto" w:fill="DCEFE6"/>
          </w:tcPr>
          <w:p>
            <w:r>
              <w:rPr>
                <w:b/>
                <w:sz w:val="18"/>
              </w:rPr>
            </w:r>
            <w:r>
              <w:rPr>
                <w:b/>
                <w:sz w:val="18"/>
              </w:rPr>
              <w:t>Expected result</w:t>
            </w:r>
          </w:p>
        </w:tc>
      </w:tr>
      <w:tr>
        <w:tc>
          <w:tcPr>
            <w:tcW w:type="dxa" w:w="2466"/>
          </w:tcPr>
          <w:p>
            <w:r>
              <w:rPr>
                <w:sz w:val="18"/>
              </w:rPr>
            </w:r>
            <w:r>
              <w:rPr>
                <w:b w:val="0"/>
                <w:sz w:val="18"/>
              </w:rPr>
              <w:t>UAT-E2E-01</w:t>
            </w:r>
          </w:p>
        </w:tc>
        <w:tc>
          <w:tcPr>
            <w:tcW w:type="dxa" w:w="2466"/>
          </w:tcPr>
          <w:p>
            <w:r>
              <w:rPr>
                <w:sz w:val="18"/>
              </w:rPr>
            </w:r>
            <w:r>
              <w:rPr>
                <w:b w:val="0"/>
                <w:sz w:val="18"/>
              </w:rPr>
              <w:t>Self-register, Assessment, CME, Registration, Certificate, public QR verification</w:t>
            </w:r>
          </w:p>
        </w:tc>
        <w:tc>
          <w:tcPr>
            <w:tcW w:type="dxa" w:w="2466"/>
          </w:tcPr>
          <w:p>
            <w:r>
              <w:rPr>
                <w:sz w:val="18"/>
              </w:rPr>
            </w:r>
            <w:r>
              <w:rPr>
                <w:b w:val="0"/>
                <w:sz w:val="18"/>
              </w:rPr>
              <w:t>One cooperative carried through Sessions 3 to 7</w:t>
            </w:r>
          </w:p>
        </w:tc>
        <w:tc>
          <w:tcPr>
            <w:tcW w:type="dxa" w:w="2466"/>
          </w:tcPr>
          <w:p>
            <w:r>
              <w:rPr>
                <w:sz w:val="18"/>
              </w:rPr>
            </w:r>
            <w:r>
              <w:rPr>
                <w:b w:val="0"/>
                <w:sz w:val="18"/>
              </w:rPr>
              <w:t>A new cooperative completes the full lifecycle with no manual data fixes, and the public portal shows it as registered.</w:t>
            </w:r>
          </w:p>
        </w:tc>
      </w:tr>
      <w:tr>
        <w:tc>
          <w:tcPr>
            <w:tcW w:type="dxa" w:w="2466"/>
          </w:tcPr>
          <w:p>
            <w:r>
              <w:rPr>
                <w:sz w:val="18"/>
              </w:rPr>
            </w:r>
            <w:r>
              <w:rPr>
                <w:b w:val="0"/>
                <w:sz w:val="18"/>
              </w:rPr>
              <w:t>UAT-E2E-02</w:t>
            </w:r>
          </w:p>
        </w:tc>
        <w:tc>
          <w:tcPr>
            <w:tcW w:type="dxa" w:w="2466"/>
          </w:tcPr>
          <w:p>
            <w:r>
              <w:rPr>
                <w:sz w:val="18"/>
              </w:rPr>
            </w:r>
            <w:r>
              <w:rPr>
                <w:b w:val="0"/>
                <w:sz w:val="18"/>
              </w:rPr>
              <w:t>Rejection and amendment loop across Assessment and Registration</w:t>
            </w:r>
          </w:p>
        </w:tc>
        <w:tc>
          <w:tcPr>
            <w:tcW w:type="dxa" w:w="2466"/>
          </w:tcPr>
          <w:p>
            <w:r>
              <w:rPr>
                <w:sz w:val="18"/>
              </w:rPr>
            </w:r>
            <w:r>
              <w:rPr>
                <w:b w:val="0"/>
                <w:sz w:val="18"/>
              </w:rPr>
              <w:t>Sessions 4 and 7</w:t>
            </w:r>
          </w:p>
        </w:tc>
        <w:tc>
          <w:tcPr>
            <w:tcW w:type="dxa" w:w="2466"/>
          </w:tcPr>
          <w:p>
            <w:r>
              <w:rPr>
                <w:sz w:val="18"/>
              </w:rPr>
            </w:r>
            <w:r>
              <w:rPr>
                <w:b w:val="0"/>
                <w:sz w:val="18"/>
              </w:rPr>
              <w:t>Amendment and resubmission keep data and history intact, and notifications go to the right people.</w:t>
            </w:r>
          </w:p>
        </w:tc>
      </w:tr>
      <w:tr>
        <w:tc>
          <w:tcPr>
            <w:tcW w:type="dxa" w:w="2466"/>
          </w:tcPr>
          <w:p>
            <w:r>
              <w:rPr>
                <w:sz w:val="18"/>
              </w:rPr>
            </w:r>
            <w:r>
              <w:rPr>
                <w:b w:val="0"/>
                <w:sz w:val="18"/>
              </w:rPr>
              <w:t>UAT-E2E-03</w:t>
            </w:r>
          </w:p>
        </w:tc>
        <w:tc>
          <w:tcPr>
            <w:tcW w:type="dxa" w:w="2466"/>
          </w:tcPr>
          <w:p>
            <w:r>
              <w:rPr>
                <w:sz w:val="18"/>
              </w:rPr>
            </w:r>
            <w:r>
              <w:rPr>
                <w:b w:val="0"/>
                <w:sz w:val="18"/>
              </w:rPr>
              <w:t>Registered cooperative: profile update, By-Laws Amendment, member upload, election of leaders</w:t>
            </w:r>
          </w:p>
        </w:tc>
        <w:tc>
          <w:tcPr>
            <w:tcW w:type="dxa" w:w="2466"/>
          </w:tcPr>
          <w:p>
            <w:r>
              <w:rPr>
                <w:sz w:val="18"/>
              </w:rPr>
            </w:r>
            <w:r>
              <w:rPr>
                <w:b w:val="0"/>
                <w:sz w:val="18"/>
              </w:rPr>
              <w:t>Sessions 8 and 9</w:t>
            </w:r>
          </w:p>
        </w:tc>
        <w:tc>
          <w:tcPr>
            <w:tcW w:type="dxa" w:w="2466"/>
          </w:tcPr>
          <w:p>
            <w:r>
              <w:rPr>
                <w:sz w:val="18"/>
              </w:rPr>
            </w:r>
            <w:r>
              <w:rPr>
                <w:b w:val="0"/>
                <w:sz w:val="18"/>
              </w:rPr>
              <w:t>Changes reflect in the profile, the public view and dashboards.</w:t>
            </w:r>
          </w:p>
        </w:tc>
      </w:tr>
      <w:tr>
        <w:tc>
          <w:tcPr>
            <w:tcW w:type="dxa" w:w="2466"/>
          </w:tcPr>
          <w:p>
            <w:r>
              <w:rPr>
                <w:sz w:val="18"/>
              </w:rPr>
            </w:r>
            <w:r>
              <w:rPr>
                <w:b w:val="0"/>
                <w:sz w:val="18"/>
              </w:rPr>
              <w:t>UAT-E2E-04</w:t>
            </w:r>
          </w:p>
        </w:tc>
        <w:tc>
          <w:tcPr>
            <w:tcW w:type="dxa" w:w="2466"/>
          </w:tcPr>
          <w:p>
            <w:r>
              <w:rPr>
                <w:sz w:val="18"/>
              </w:rPr>
            </w:r>
            <w:r>
              <w:rPr>
                <w:b w:val="0"/>
                <w:sz w:val="18"/>
              </w:rPr>
              <w:t>Retest</w:t>
            </w:r>
          </w:p>
        </w:tc>
        <w:tc>
          <w:tcPr>
            <w:tcW w:type="dxa" w:w="2466"/>
          </w:tcPr>
          <w:p>
            <w:r>
              <w:rPr>
                <w:sz w:val="18"/>
              </w:rPr>
            </w:r>
            <w:r>
              <w:rPr>
                <w:b w:val="0"/>
                <w:sz w:val="18"/>
              </w:rPr>
              <w:t>Start of every session and Session 12</w:t>
            </w:r>
          </w:p>
        </w:tc>
        <w:tc>
          <w:tcPr>
            <w:tcW w:type="dxa" w:w="2466"/>
          </w:tcPr>
          <w:p>
            <w:r>
              <w:rPr>
                <w:sz w:val="18"/>
              </w:rPr>
            </w:r>
            <w:r>
              <w:rPr>
                <w:b w:val="0"/>
                <w:sz w:val="18"/>
              </w:rPr>
              <w:t>Every defect fixed during the week is retested and closed or reopened before the sign-off.</w:t>
            </w:r>
          </w:p>
        </w:tc>
      </w:tr>
    </w:tbl>
    <w:p/>
    <w:p>
      <w:pPr>
        <w:pStyle w:val="Heading2"/>
      </w:pPr>
      <w:r>
        <w:t>Session 12 (Friday 30 October, afternoon): refresher, defect management and sign-off</w:t>
      </w:r>
    </w:p>
    <w:p>
      <w:r>
        <w:rPr>
          <w:b/>
        </w:rPr>
        <w:t>Who attends:</w:t>
      </w:r>
      <w:r>
        <w:rPr>
          <w:b w:val="0"/>
        </w:rPr>
        <w:t xml:space="preserve"> Client UAT Lead, Registrar or delegate, Registrar Officers and Supervisors (must attend). Cooperative Society testers for the refresher. IT Administrator on call. MNS Project Manager and QA lead present.</w:t>
      </w:r>
    </w:p>
    <w:tbl>
      <w:tblPr>
        <w:tblStyle w:val="TableGrid"/>
        <w:tblW w:type="auto" w:w="0"/>
        <w:tblLook w:firstColumn="1" w:firstRow="1" w:lastColumn="0" w:lastRow="0" w:noHBand="0" w:noVBand="1" w:val="04A0"/>
      </w:tblPr>
      <w:tblGrid>
        <w:gridCol w:w="4933"/>
        <w:gridCol w:w="4933"/>
      </w:tblGrid>
      <w:tr>
        <w:tc>
          <w:tcPr>
            <w:tcW w:type="dxa" w:w="4933"/>
            <w:shd w:val="clear" w:color="auto" w:fill="DCEFE6"/>
          </w:tcPr>
          <w:p>
            <w:r>
              <w:rPr>
                <w:b/>
                <w:sz w:val="18"/>
              </w:rPr>
            </w:r>
            <w:r>
              <w:rPr>
                <w:b/>
                <w:sz w:val="18"/>
              </w:rPr>
              <w:t>Time (CAT)</w:t>
            </w:r>
          </w:p>
        </w:tc>
        <w:tc>
          <w:tcPr>
            <w:tcW w:type="dxa" w:w="4933"/>
            <w:shd w:val="clear" w:color="auto" w:fill="DCEFE6"/>
          </w:tcPr>
          <w:p>
            <w:r>
              <w:rPr>
                <w:b/>
                <w:sz w:val="18"/>
              </w:rPr>
            </w:r>
            <w:r>
              <w:rPr>
                <w:b/>
                <w:sz w:val="18"/>
              </w:rPr>
              <w:t>Activity</w:t>
            </w:r>
          </w:p>
        </w:tc>
      </w:tr>
      <w:tr>
        <w:tc>
          <w:tcPr>
            <w:tcW w:type="dxa" w:w="4933"/>
          </w:tcPr>
          <w:p>
            <w:r>
              <w:rPr>
                <w:sz w:val="18"/>
              </w:rPr>
            </w:r>
            <w:r>
              <w:rPr>
                <w:b w:val="0"/>
                <w:sz w:val="18"/>
              </w:rPr>
              <w:t>13:30 to 14:15</w:t>
            </w:r>
          </w:p>
        </w:tc>
        <w:tc>
          <w:tcPr>
            <w:tcW w:type="dxa" w:w="4933"/>
          </w:tcPr>
          <w:p>
            <w:r>
              <w:rPr>
                <w:sz w:val="18"/>
              </w:rPr>
            </w:r>
            <w:r>
              <w:rPr>
                <w:b w:val="0"/>
                <w:sz w:val="18"/>
              </w:rPr>
              <w:t>Final retest of every defect fixed during the week, in the role that found it. Each is closed or reopened</w:t>
            </w:r>
          </w:p>
        </w:tc>
      </w:tr>
      <w:tr>
        <w:tc>
          <w:tcPr>
            <w:tcW w:type="dxa" w:w="4933"/>
          </w:tcPr>
          <w:p>
            <w:r>
              <w:rPr>
                <w:sz w:val="18"/>
              </w:rPr>
            </w:r>
            <w:r>
              <w:rPr>
                <w:b w:val="0"/>
                <w:sz w:val="18"/>
              </w:rPr>
              <w:t>14:15 to 15:00</w:t>
            </w:r>
          </w:p>
        </w:tc>
        <w:tc>
          <w:tcPr>
            <w:tcW w:type="dxa" w:w="4933"/>
          </w:tcPr>
          <w:p>
            <w:r>
              <w:rPr>
                <w:sz w:val="18"/>
              </w:rPr>
            </w:r>
            <w:r>
              <w:rPr>
                <w:b w:val="0"/>
                <w:sz w:val="18"/>
              </w:rPr>
              <w:t>Refresher, if needed: a targeted walk-through by MNS of areas that testers found difficult or could not complete. Skipped if the client UAT Lead confirms it is not required</w:t>
            </w:r>
          </w:p>
        </w:tc>
      </w:tr>
      <w:tr>
        <w:tc>
          <w:tcPr>
            <w:tcW w:type="dxa" w:w="4933"/>
          </w:tcPr>
          <w:p>
            <w:r>
              <w:rPr>
                <w:sz w:val="18"/>
              </w:rPr>
            </w:r>
            <w:r>
              <w:rPr>
                <w:b w:val="0"/>
                <w:sz w:val="18"/>
              </w:rPr>
              <w:t>15:00 to 15:45</w:t>
            </w:r>
          </w:p>
        </w:tc>
        <w:tc>
          <w:tcPr>
            <w:tcW w:type="dxa" w:w="4933"/>
          </w:tcPr>
          <w:p>
            <w:r>
              <w:rPr>
                <w:sz w:val="18"/>
              </w:rPr>
            </w:r>
            <w:r>
              <w:rPr>
                <w:b w:val="0"/>
                <w:sz w:val="18"/>
              </w:rPr>
              <w:t>Defect management: review all open defects by severity, confirm that no Critical or High defect is open, and agree an owner and target release for every open Medium and Low defect</w:t>
            </w:r>
          </w:p>
        </w:tc>
      </w:tr>
      <w:tr>
        <w:tc>
          <w:tcPr>
            <w:tcW w:type="dxa" w:w="4933"/>
          </w:tcPr>
          <w:p>
            <w:r>
              <w:rPr>
                <w:sz w:val="18"/>
              </w:rPr>
            </w:r>
            <w:r>
              <w:rPr>
                <w:b w:val="0"/>
                <w:sz w:val="18"/>
              </w:rPr>
              <w:t>15:45 to 16:15</w:t>
            </w:r>
          </w:p>
        </w:tc>
        <w:tc>
          <w:tcPr>
            <w:tcW w:type="dxa" w:w="4933"/>
          </w:tcPr>
          <w:p>
            <w:r>
              <w:rPr>
                <w:sz w:val="18"/>
              </w:rPr>
            </w:r>
            <w:r>
              <w:rPr>
                <w:b w:val="0"/>
                <w:sz w:val="18"/>
              </w:rPr>
              <w:t>MNS presents the UAT summary report: scenarios executed, passed, failed and deferred per Epic</w:t>
            </w:r>
          </w:p>
        </w:tc>
      </w:tr>
      <w:tr>
        <w:tc>
          <w:tcPr>
            <w:tcW w:type="dxa" w:w="4933"/>
          </w:tcPr>
          <w:p>
            <w:r>
              <w:rPr>
                <w:sz w:val="18"/>
              </w:rPr>
            </w:r>
            <w:r>
              <w:rPr>
                <w:b w:val="0"/>
                <w:sz w:val="18"/>
              </w:rPr>
              <w:t>16:15 to 17:00</w:t>
            </w:r>
          </w:p>
        </w:tc>
        <w:tc>
          <w:tcPr>
            <w:tcW w:type="dxa" w:w="4933"/>
          </w:tcPr>
          <w:p>
            <w:r>
              <w:rPr>
                <w:sz w:val="18"/>
              </w:rPr>
            </w:r>
            <w:r>
              <w:rPr>
                <w:b w:val="0"/>
                <w:sz w:val="18"/>
              </w:rPr>
              <w:t>Client sign-off: the UAT Lead records Accepted, Accepted with conditions or Not accepted on the sign-off form (section 9)</w:t>
            </w:r>
          </w:p>
        </w:tc>
      </w:tr>
    </w:tbl>
    <w:p/>
    <w:p>
      <w:pPr>
        <w:pStyle w:val="Heading1"/>
      </w:pPr>
      <w:r>
        <w:t>8. Defect management</w:t>
      </w:r>
    </w:p>
    <w:p>
      <w:r>
        <w:rPr>
          <w:b w:val="0"/>
        </w:rPr>
        <w:t>Every failed scenario becomes a Jira defect linked to its user story, with the scenario ID, steps, expected and actual result, and a screenshot. The client UAT Lead confirms the severity in the 16:00 triage; MNS then commits to a fix time.</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Severity</w:t>
            </w:r>
          </w:p>
        </w:tc>
        <w:tc>
          <w:tcPr>
            <w:tcW w:type="dxa" w:w="3289"/>
            <w:shd w:val="clear" w:color="auto" w:fill="DCEFE6"/>
          </w:tcPr>
          <w:p>
            <w:r>
              <w:rPr>
                <w:b/>
                <w:sz w:val="18"/>
              </w:rPr>
            </w:r>
            <w:r>
              <w:rPr>
                <w:b/>
                <w:sz w:val="18"/>
              </w:rPr>
              <w:t>Meaning</w:t>
            </w:r>
          </w:p>
        </w:tc>
        <w:tc>
          <w:tcPr>
            <w:tcW w:type="dxa" w:w="3289"/>
            <w:shd w:val="clear" w:color="auto" w:fill="DCEFE6"/>
          </w:tcPr>
          <w:p>
            <w:r>
              <w:rPr>
                <w:b/>
                <w:sz w:val="18"/>
              </w:rPr>
            </w:r>
            <w:r>
              <w:rPr>
                <w:b/>
                <w:sz w:val="18"/>
              </w:rPr>
              <w:t>Target response</w:t>
            </w:r>
          </w:p>
        </w:tc>
      </w:tr>
      <w:tr>
        <w:tc>
          <w:tcPr>
            <w:tcW w:type="dxa" w:w="3289"/>
          </w:tcPr>
          <w:p>
            <w:r>
              <w:rPr>
                <w:sz w:val="18"/>
              </w:rPr>
            </w:r>
            <w:r>
              <w:rPr>
                <w:b w:val="0"/>
                <w:sz w:val="18"/>
              </w:rPr>
              <w:t>Critical</w:t>
            </w:r>
          </w:p>
        </w:tc>
        <w:tc>
          <w:tcPr>
            <w:tcW w:type="dxa" w:w="3289"/>
          </w:tcPr>
          <w:p>
            <w:r>
              <w:rPr>
                <w:sz w:val="18"/>
              </w:rPr>
            </w:r>
            <w:r>
              <w:rPr>
                <w:b w:val="0"/>
                <w:sz w:val="18"/>
              </w:rPr>
              <w:t>Blocks a core process or corrupts data; no workaround</w:t>
            </w:r>
          </w:p>
        </w:tc>
        <w:tc>
          <w:tcPr>
            <w:tcW w:type="dxa" w:w="3289"/>
          </w:tcPr>
          <w:p>
            <w:r>
              <w:rPr>
                <w:sz w:val="18"/>
              </w:rPr>
            </w:r>
            <w:r>
              <w:rPr>
                <w:b w:val="0"/>
                <w:sz w:val="18"/>
              </w:rPr>
              <w:t>Fix and retest within 24 hours</w:t>
            </w:r>
          </w:p>
        </w:tc>
      </w:tr>
      <w:tr>
        <w:tc>
          <w:tcPr>
            <w:tcW w:type="dxa" w:w="3289"/>
          </w:tcPr>
          <w:p>
            <w:r>
              <w:rPr>
                <w:sz w:val="18"/>
              </w:rPr>
            </w:r>
            <w:r>
              <w:rPr>
                <w:b w:val="0"/>
                <w:sz w:val="18"/>
              </w:rPr>
              <w:t>High</w:t>
            </w:r>
          </w:p>
        </w:tc>
        <w:tc>
          <w:tcPr>
            <w:tcW w:type="dxa" w:w="3289"/>
          </w:tcPr>
          <w:p>
            <w:r>
              <w:rPr>
                <w:sz w:val="18"/>
              </w:rPr>
            </w:r>
            <w:r>
              <w:rPr>
                <w:b w:val="0"/>
                <w:sz w:val="18"/>
              </w:rPr>
              <w:t>Major function fails or is wrong; a difficult workaround exists</w:t>
            </w:r>
          </w:p>
        </w:tc>
        <w:tc>
          <w:tcPr>
            <w:tcW w:type="dxa" w:w="3289"/>
          </w:tcPr>
          <w:p>
            <w:r>
              <w:rPr>
                <w:sz w:val="18"/>
              </w:rPr>
            </w:r>
            <w:r>
              <w:rPr>
                <w:b w:val="0"/>
                <w:sz w:val="18"/>
              </w:rPr>
              <w:t>Fix and retest within 48 hours, or before sign-off</w:t>
            </w:r>
          </w:p>
        </w:tc>
      </w:tr>
      <w:tr>
        <w:tc>
          <w:tcPr>
            <w:tcW w:type="dxa" w:w="3289"/>
          </w:tcPr>
          <w:p>
            <w:r>
              <w:rPr>
                <w:sz w:val="18"/>
              </w:rPr>
            </w:r>
            <w:r>
              <w:rPr>
                <w:b w:val="0"/>
                <w:sz w:val="18"/>
              </w:rPr>
              <w:t>Medium</w:t>
            </w:r>
          </w:p>
        </w:tc>
        <w:tc>
          <w:tcPr>
            <w:tcW w:type="dxa" w:w="3289"/>
          </w:tcPr>
          <w:p>
            <w:r>
              <w:rPr>
                <w:sz w:val="18"/>
              </w:rPr>
            </w:r>
            <w:r>
              <w:rPr>
                <w:b w:val="0"/>
                <w:sz w:val="18"/>
              </w:rPr>
              <w:t>Function works with minor error or an easy workaround</w:t>
            </w:r>
          </w:p>
        </w:tc>
        <w:tc>
          <w:tcPr>
            <w:tcW w:type="dxa" w:w="3289"/>
          </w:tcPr>
          <w:p>
            <w:r>
              <w:rPr>
                <w:sz w:val="18"/>
              </w:rPr>
            </w:r>
            <w:r>
              <w:rPr>
                <w:b w:val="0"/>
                <w:sz w:val="18"/>
              </w:rPr>
              <w:t>Fix in the agreed post-UAT release</w:t>
            </w:r>
          </w:p>
        </w:tc>
      </w:tr>
      <w:tr>
        <w:tc>
          <w:tcPr>
            <w:tcW w:type="dxa" w:w="3289"/>
          </w:tcPr>
          <w:p>
            <w:r>
              <w:rPr>
                <w:sz w:val="18"/>
              </w:rPr>
            </w:r>
            <w:r>
              <w:rPr>
                <w:b w:val="0"/>
                <w:sz w:val="18"/>
              </w:rPr>
              <w:t>Low</w:t>
            </w:r>
          </w:p>
        </w:tc>
        <w:tc>
          <w:tcPr>
            <w:tcW w:type="dxa" w:w="3289"/>
          </w:tcPr>
          <w:p>
            <w:r>
              <w:rPr>
                <w:sz w:val="18"/>
              </w:rPr>
            </w:r>
            <w:r>
              <w:rPr>
                <w:b w:val="0"/>
                <w:sz w:val="18"/>
              </w:rPr>
              <w:t>Cosmetic, wording or minor usability issue</w:t>
            </w:r>
          </w:p>
        </w:tc>
        <w:tc>
          <w:tcPr>
            <w:tcW w:type="dxa" w:w="3289"/>
          </w:tcPr>
          <w:p>
            <w:r>
              <w:rPr>
                <w:sz w:val="18"/>
              </w:rPr>
            </w:r>
            <w:r>
              <w:rPr>
                <w:b w:val="0"/>
                <w:sz w:val="18"/>
              </w:rPr>
              <w:t>Backlog, prioritised with the client</w:t>
            </w:r>
          </w:p>
        </w:tc>
      </w:tr>
    </w:tbl>
    <w:p/>
    <w:p>
      <w:r>
        <w:rPr>
          <w:b w:val="0"/>
        </w:rPr>
        <w:t>Fixes are deployed to the UAT environment overnight and announced at the next morning's stand-up. A tester retests in the same environment and either closes the defect or reopens it with a comment. Requests that go beyond the approved user stories are logged as change requests, not defects, and handled through the project's change control.</w:t>
      </w:r>
    </w:p>
    <w:p>
      <w:pPr>
        <w:pStyle w:val="Heading1"/>
      </w:pPr>
      <w:r>
        <w:t>9. Exit criteria and sign-off</w:t>
      </w:r>
    </w:p>
    <w:p>
      <w:r>
        <w:rPr>
          <w:b w:val="0"/>
        </w:rPr>
        <w:t xml:space="preserve">UAT is complete when all of the following hold at the sign-off </w:t>
      </w:r>
      <w:r>
        <w:rPr>
          <w:b w:val="0"/>
        </w:rPr>
        <w:t xml:space="preserve">in Session 12 on </w:t>
      </w:r>
      <w:r>
        <w:rPr>
          <w:b w:val="0"/>
        </w:rPr>
        <w:t>Fri</w:t>
      </w:r>
      <w:r>
        <w:rPr>
          <w:b w:val="0"/>
        </w:rPr>
        <w:t xml:space="preserve">day </w:t>
      </w:r>
      <w:r>
        <w:rPr>
          <w:b w:val="0"/>
        </w:rPr>
        <w:t>30 Octo</w:t>
      </w:r>
      <w:r>
        <w:rPr>
          <w:b w:val="0"/>
        </w:rPr>
        <w:t>ber</w:t>
      </w:r>
      <w:r>
        <w:rPr>
          <w:b w:val="0"/>
        </w:rPr>
        <w:t>.</w:t>
      </w:r>
    </w:p>
    <w:p>
      <w:pPr>
        <w:pStyle w:val="ListNumber"/>
      </w:pPr>
      <w:r>
        <w:rPr>
          <w:b w:val="0"/>
        </w:rPr>
        <w:t>100% of scenarios have been executed, except those formally deferred at the entry gate.</w:t>
      </w:r>
    </w:p>
    <w:p>
      <w:pPr>
        <w:pStyle w:val="ListNumber"/>
      </w:pPr>
      <w:r>
        <w:rPr>
          <w:b w:val="0"/>
        </w:rPr>
        <w:t>At least 95% of executed scenarios have passed.</w:t>
      </w:r>
    </w:p>
    <w:p>
      <w:pPr>
        <w:pStyle w:val="ListNumber"/>
      </w:pPr>
      <w:r>
        <w:rPr>
          <w:b w:val="0"/>
        </w:rPr>
        <w:t>No Critical or High defect is open.</w:t>
      </w:r>
    </w:p>
    <w:p>
      <w:pPr>
        <w:pStyle w:val="ListNumber"/>
      </w:pPr>
      <w:r>
        <w:rPr>
          <w:b w:val="0"/>
        </w:rPr>
        <w:t>Every open Medium or Low defect is logged, has an agreed owner and target release, and has a workaround where needed.</w:t>
      </w:r>
    </w:p>
    <w:p>
      <w:pPr>
        <w:pStyle w:val="ListNumber"/>
      </w:pPr>
      <w:r>
        <w:rPr>
          <w:b w:val="0"/>
        </w:rPr>
        <w:t>The three end-to-end journeys (UAT-E2E-01 to 03) have passed.</w:t>
      </w:r>
    </w:p>
    <w:p>
      <w:pPr>
        <w:pStyle w:val="ListNumber"/>
      </w:pPr>
      <w:r>
        <w:rPr>
          <w:b w:val="0"/>
        </w:rPr>
        <w:t>MNS has issued the UAT summary report: scenarios executed, passed, failed and deferred per Epic, and the defect list by severity.</w:t>
      </w:r>
    </w:p>
    <w:p>
      <w:r>
        <w:rPr>
          <w:b w:val="0"/>
        </w:rPr>
        <w:t xml:space="preserve">The client UAT Lead then records one of three outcomes on the sign-off form: </w:t>
      </w:r>
      <w:r>
        <w:rPr>
          <w:b/>
        </w:rPr>
        <w:t>Accepted</w:t>
      </w:r>
      <w:r>
        <w:rPr>
          <w:b w:val="0"/>
        </w:rPr>
        <w:t xml:space="preserve">, </w:t>
      </w:r>
      <w:r>
        <w:rPr>
          <w:b/>
        </w:rPr>
        <w:t>Accepted with conditions</w:t>
      </w:r>
      <w:r>
        <w:rPr>
          <w:b w:val="0"/>
        </w:rPr>
        <w:t xml:space="preserve"> (listing the open items and dates), or </w:t>
      </w:r>
      <w:r>
        <w:rPr>
          <w:b/>
        </w:rPr>
        <w:t>Not accepted</w:t>
      </w:r>
      <w:r>
        <w:rPr>
          <w:b w:val="0"/>
        </w:rPr>
        <w:t xml:space="preserve"> (with reasons and a proposed retest date).</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CEFE6"/>
          </w:tcPr>
          <w:p>
            <w:r>
              <w:rPr>
                <w:b/>
                <w:sz w:val="18"/>
              </w:rPr>
            </w:r>
            <w:r>
              <w:rPr>
                <w:b/>
                <w:sz w:val="18"/>
              </w:rPr>
              <w:t>Name</w:t>
            </w:r>
          </w:p>
        </w:tc>
        <w:tc>
          <w:tcPr>
            <w:tcW w:type="dxa" w:w="2466"/>
            <w:shd w:val="clear" w:color="auto" w:fill="DCEFE6"/>
          </w:tcPr>
          <w:p>
            <w:r>
              <w:rPr>
                <w:b/>
                <w:sz w:val="18"/>
              </w:rPr>
            </w:r>
            <w:r>
              <w:rPr>
                <w:b/>
                <w:sz w:val="18"/>
              </w:rPr>
              <w:t>Role</w:t>
            </w:r>
          </w:p>
        </w:tc>
        <w:tc>
          <w:tcPr>
            <w:tcW w:type="dxa" w:w="2466"/>
            <w:shd w:val="clear" w:color="auto" w:fill="DCEFE6"/>
          </w:tcPr>
          <w:p>
            <w:r>
              <w:rPr>
                <w:b/>
                <w:sz w:val="18"/>
              </w:rPr>
            </w:r>
            <w:r>
              <w:rPr>
                <w:b/>
                <w:sz w:val="18"/>
              </w:rPr>
              <w:t>Decision</w:t>
            </w:r>
          </w:p>
        </w:tc>
        <w:tc>
          <w:tcPr>
            <w:tcW w:type="dxa" w:w="2466"/>
            <w:shd w:val="clear" w:color="auto" w:fill="DCEFE6"/>
          </w:tcPr>
          <w:p>
            <w:r>
              <w:rPr>
                <w:b/>
                <w:sz w:val="18"/>
              </w:rPr>
            </w:r>
            <w:r>
              <w:rPr>
                <w:b/>
                <w:sz w:val="18"/>
              </w:rPr>
              <w:t>Signature and date</w:t>
            </w:r>
          </w:p>
        </w:tc>
      </w:tr>
      <w:tr>
        <w:tc>
          <w:tcPr>
            <w:tcW w:type="dxa" w:w="2466"/>
          </w:tcPr>
          <w:p>
            <w:r>
              <w:rPr>
                <w:sz w:val="18"/>
              </w:rPr>
            </w:r>
            <w:r>
              <w:rPr>
                <w:b w:val="0"/>
                <w:sz w:val="18"/>
              </w:rPr>
              <w:t>[Client UAT Lead]</w:t>
            </w:r>
          </w:p>
        </w:tc>
        <w:tc>
          <w:tcPr>
            <w:tcW w:type="dxa" w:w="2466"/>
          </w:tcPr>
          <w:p>
            <w:r>
              <w:rPr>
                <w:sz w:val="18"/>
              </w:rPr>
            </w:r>
            <w:r>
              <w:rPr>
                <w:b w:val="0"/>
                <w:sz w:val="18"/>
              </w:rPr>
              <w:t>Office of the Registrar of Cooperatives</w:t>
            </w:r>
          </w:p>
        </w:tc>
        <w:tc>
          <w:tcPr>
            <w:tcW w:type="dxa" w:w="2466"/>
          </w:tcPr>
          <w:p>
            <w:r>
              <w:rPr>
                <w:sz w:val="18"/>
              </w:rPr>
            </w:r>
          </w:p>
        </w:tc>
        <w:tc>
          <w:tcPr>
            <w:tcW w:type="dxa" w:w="2466"/>
          </w:tcPr>
          <w:p>
            <w:r>
              <w:rPr>
                <w:sz w:val="18"/>
              </w:rPr>
            </w:r>
          </w:p>
        </w:tc>
      </w:tr>
      <w:tr>
        <w:tc>
          <w:tcPr>
            <w:tcW w:type="dxa" w:w="2466"/>
          </w:tcPr>
          <w:p>
            <w:r>
              <w:rPr>
                <w:sz w:val="18"/>
              </w:rPr>
            </w:r>
            <w:r>
              <w:rPr>
                <w:b w:val="0"/>
                <w:sz w:val="18"/>
              </w:rPr>
              <w:t>[Registrar or delegate]</w:t>
            </w:r>
          </w:p>
        </w:tc>
        <w:tc>
          <w:tcPr>
            <w:tcW w:type="dxa" w:w="2466"/>
          </w:tcPr>
          <w:p>
            <w:r>
              <w:rPr>
                <w:sz w:val="18"/>
              </w:rPr>
            </w:r>
            <w:r>
              <w:rPr>
                <w:b w:val="0"/>
                <w:sz w:val="18"/>
              </w:rPr>
              <w:t>Office of the Registrar of Cooperatives</w:t>
            </w:r>
          </w:p>
        </w:tc>
        <w:tc>
          <w:tcPr>
            <w:tcW w:type="dxa" w:w="2466"/>
          </w:tcPr>
          <w:p>
            <w:r>
              <w:rPr>
                <w:sz w:val="18"/>
              </w:rPr>
            </w:r>
          </w:p>
        </w:tc>
        <w:tc>
          <w:tcPr>
            <w:tcW w:type="dxa" w:w="2466"/>
          </w:tcPr>
          <w:p>
            <w:r>
              <w:rPr>
                <w:sz w:val="18"/>
              </w:rPr>
            </w:r>
          </w:p>
        </w:tc>
      </w:tr>
      <w:tr>
        <w:tc>
          <w:tcPr>
            <w:tcW w:type="dxa" w:w="2466"/>
          </w:tcPr>
          <w:p>
            <w:r>
              <w:rPr>
                <w:sz w:val="18"/>
              </w:rPr>
            </w:r>
            <w:r>
              <w:rPr>
                <w:b w:val="0"/>
                <w:sz w:val="18"/>
              </w:rPr>
              <w:t>Shane Permalloo</w:t>
            </w:r>
          </w:p>
        </w:tc>
        <w:tc>
          <w:tcPr>
            <w:tcW w:type="dxa" w:w="2466"/>
          </w:tcPr>
          <w:p>
            <w:r>
              <w:rPr>
                <w:sz w:val="18"/>
              </w:rPr>
            </w:r>
            <w:r>
              <w:rPr>
                <w:b w:val="0"/>
                <w:sz w:val="18"/>
              </w:rPr>
              <w:t>Project Manager, MNS</w:t>
            </w:r>
          </w:p>
        </w:tc>
        <w:tc>
          <w:tcPr>
            <w:tcW w:type="dxa" w:w="2466"/>
          </w:tcPr>
          <w:p>
            <w:r>
              <w:rPr>
                <w:sz w:val="18"/>
              </w:rPr>
            </w:r>
          </w:p>
        </w:tc>
        <w:tc>
          <w:tcPr>
            <w:tcW w:type="dxa" w:w="2466"/>
          </w:tcPr>
          <w:p>
            <w:r>
              <w:rPr>
                <w:sz w:val="18"/>
              </w:rPr>
            </w:r>
          </w:p>
        </w:tc>
      </w:tr>
    </w:tbl>
    <w:p/>
    <w:p>
      <w:pPr>
        <w:pStyle w:val="Heading1"/>
      </w:pPr>
      <w:r>
        <w:t>10. Risks, assumptions and dependencies</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CEFE6"/>
          </w:tcPr>
          <w:p>
            <w:r>
              <w:rPr>
                <w:b/>
                <w:sz w:val="18"/>
              </w:rPr>
            </w:r>
            <w:r>
              <w:rPr>
                <w:b/>
                <w:sz w:val="18"/>
              </w:rPr>
              <w:t>Item</w:t>
            </w:r>
          </w:p>
        </w:tc>
        <w:tc>
          <w:tcPr>
            <w:tcW w:type="dxa" w:w="3289"/>
            <w:shd w:val="clear" w:color="auto" w:fill="DCEFE6"/>
          </w:tcPr>
          <w:p>
            <w:r>
              <w:rPr>
                <w:b/>
                <w:sz w:val="18"/>
              </w:rPr>
            </w:r>
            <w:r>
              <w:rPr>
                <w:b/>
                <w:sz w:val="18"/>
              </w:rPr>
              <w:t>Type</w:t>
            </w:r>
          </w:p>
        </w:tc>
        <w:tc>
          <w:tcPr>
            <w:tcW w:type="dxa" w:w="3289"/>
            <w:shd w:val="clear" w:color="auto" w:fill="DCEFE6"/>
          </w:tcPr>
          <w:p>
            <w:r>
              <w:rPr>
                <w:b/>
                <w:sz w:val="18"/>
              </w:rPr>
            </w:r>
            <w:r>
              <w:rPr>
                <w:b/>
                <w:sz w:val="18"/>
              </w:rPr>
              <w:t>Mitigation or action</w:t>
            </w:r>
          </w:p>
        </w:tc>
      </w:tr>
      <w:tr>
        <w:tc>
          <w:tcPr>
            <w:tcW w:type="dxa" w:w="3289"/>
          </w:tcPr>
          <w:p>
            <w:r>
              <w:rPr>
                <w:sz w:val="18"/>
              </w:rPr>
            </w:r>
            <w:r>
              <w:rPr>
                <w:b w:val="0"/>
                <w:sz w:val="18"/>
              </w:rPr>
              <w:t>Testers are not available for their sessions</w:t>
            </w:r>
          </w:p>
        </w:tc>
        <w:tc>
          <w:tcPr>
            <w:tcW w:type="dxa" w:w="3289"/>
          </w:tcPr>
          <w:p>
            <w:r>
              <w:rPr>
                <w:sz w:val="18"/>
              </w:rPr>
            </w:r>
            <w:r>
              <w:rPr>
                <w:b w:val="0"/>
                <w:sz w:val="18"/>
              </w:rPr>
              <w:t>Risk</w:t>
            </w:r>
          </w:p>
        </w:tc>
        <w:tc>
          <w:tcPr>
            <w:tcW w:type="dxa" w:w="3289"/>
          </w:tcPr>
          <w:p>
            <w:r>
              <w:rPr>
                <w:sz w:val="18"/>
              </w:rPr>
            </w:r>
            <w:r>
              <w:rPr>
                <w:b w:val="0"/>
                <w:sz w:val="18"/>
              </w:rPr>
              <w:t>Client confirms names by 21 October; each session has a backup tester; MNS QA can guide new testers</w:t>
            </w:r>
          </w:p>
        </w:tc>
      </w:tr>
      <w:tr>
        <w:tc>
          <w:tcPr>
            <w:tcW w:type="dxa" w:w="3289"/>
          </w:tcPr>
          <w:p>
            <w:r>
              <w:rPr>
                <w:sz w:val="18"/>
              </w:rPr>
            </w:r>
            <w:r>
              <w:rPr>
                <w:b w:val="0"/>
                <w:sz w:val="18"/>
              </w:rPr>
              <w:t>Administrator day is postponed, so accounts and content are not ready</w:t>
            </w:r>
          </w:p>
        </w:tc>
        <w:tc>
          <w:tcPr>
            <w:tcW w:type="dxa" w:w="3289"/>
          </w:tcPr>
          <w:p>
            <w:r>
              <w:rPr>
                <w:sz w:val="18"/>
              </w:rPr>
            </w:r>
            <w:r>
              <w:rPr>
                <w:b w:val="0"/>
                <w:sz w:val="18"/>
              </w:rPr>
              <w:t>Risk</w:t>
            </w:r>
          </w:p>
        </w:tc>
        <w:tc>
          <w:tcPr>
            <w:tcW w:type="dxa" w:w="3289"/>
          </w:tcPr>
          <w:p>
            <w:r>
              <w:rPr>
                <w:sz w:val="18"/>
              </w:rPr>
            </w:r>
            <w:r>
              <w:rPr>
                <w:b w:val="0"/>
                <w:sz w:val="18"/>
              </w:rPr>
              <w:t>Fixed date of 23 October; MNS creates a minimum set of accounts as a fallback</w:t>
            </w:r>
          </w:p>
        </w:tc>
      </w:tr>
      <w:tr>
        <w:tc>
          <w:tcPr>
            <w:tcW w:type="dxa" w:w="3289"/>
          </w:tcPr>
          <w:p>
            <w:r>
              <w:rPr>
                <w:sz w:val="18"/>
              </w:rPr>
            </w:r>
            <w:r>
              <w:rPr>
                <w:b w:val="0"/>
                <w:sz w:val="18"/>
              </w:rPr>
              <w:t>About 120 scenarios in ten sessions is a full programme; some will not finish on time</w:t>
            </w:r>
          </w:p>
        </w:tc>
        <w:tc>
          <w:tcPr>
            <w:tcW w:type="dxa" w:w="3289"/>
          </w:tcPr>
          <w:p>
            <w:r>
              <w:rPr>
                <w:sz w:val="18"/>
              </w:rPr>
            </w:r>
            <w:r>
              <w:rPr>
                <w:b w:val="0"/>
                <w:sz w:val="18"/>
              </w:rPr>
              <w:t>Risk</w:t>
            </w:r>
          </w:p>
        </w:tc>
        <w:tc>
          <w:tcPr>
            <w:tcW w:type="dxa" w:w="3289"/>
          </w:tcPr>
          <w:p>
            <w:r>
              <w:rPr>
                <w:sz w:val="18"/>
              </w:rPr>
            </w:r>
            <w:r>
              <w:rPr>
                <w:b w:val="0"/>
                <w:sz w:val="18"/>
              </w:rPr>
              <w:t>Parallel tracks in Session 11, retest in the first 30 minutes of each session, and catch-up time in Sessions 11 and 12; the client UAT Lead prioritises if time runs short</w:t>
            </w:r>
          </w:p>
        </w:tc>
      </w:tr>
      <w:tr>
        <w:tc>
          <w:tcPr>
            <w:tcW w:type="dxa" w:w="3289"/>
          </w:tcPr>
          <w:p>
            <w:r>
              <w:rPr>
                <w:sz w:val="18"/>
              </w:rPr>
            </w:r>
            <w:r>
              <w:rPr>
                <w:b w:val="0"/>
                <w:sz w:val="18"/>
              </w:rPr>
              <w:t>Defects found late have little time to fix: a defect found on Thursday or Friday cannot go through a full fix cycle before sign-off</w:t>
            </w:r>
          </w:p>
        </w:tc>
        <w:tc>
          <w:tcPr>
            <w:tcW w:type="dxa" w:w="3289"/>
          </w:tcPr>
          <w:p>
            <w:r>
              <w:rPr>
                <w:sz w:val="18"/>
              </w:rPr>
            </w:r>
            <w:r>
              <w:rPr>
                <w:b w:val="0"/>
                <w:sz w:val="18"/>
              </w:rPr>
              <w:t>Risk</w:t>
            </w:r>
          </w:p>
        </w:tc>
        <w:tc>
          <w:tcPr>
            <w:tcW w:type="dxa" w:w="3289"/>
          </w:tcPr>
          <w:p>
            <w:r>
              <w:rPr>
                <w:sz w:val="18"/>
              </w:rPr>
            </w:r>
            <w:r>
              <w:rPr>
                <w:b w:val="0"/>
                <w:sz w:val="18"/>
              </w:rPr>
              <w:t>Critical and High defects found from Session 9 onward are fixed with priority; anything not retested by Session 12 is recorded as an open item with an owner and date</w:t>
            </w:r>
          </w:p>
        </w:tc>
      </w:tr>
      <w:tr>
        <w:tc>
          <w:tcPr>
            <w:tcW w:type="dxa" w:w="3289"/>
          </w:tcPr>
          <w:p>
            <w:r>
              <w:rPr>
                <w:sz w:val="18"/>
              </w:rPr>
            </w:r>
            <w:r>
              <w:rPr>
                <w:b w:val="0"/>
                <w:sz w:val="18"/>
              </w:rPr>
              <w:t>Email delivery delays affect the notification checks</w:t>
            </w:r>
          </w:p>
        </w:tc>
        <w:tc>
          <w:tcPr>
            <w:tcW w:type="dxa" w:w="3289"/>
          </w:tcPr>
          <w:p>
            <w:r>
              <w:rPr>
                <w:sz w:val="18"/>
              </w:rPr>
            </w:r>
            <w:r>
              <w:rPr>
                <w:b w:val="0"/>
                <w:sz w:val="18"/>
              </w:rPr>
              <w:t>Risk</w:t>
            </w:r>
          </w:p>
        </w:tc>
        <w:tc>
          <w:tcPr>
            <w:tcW w:type="dxa" w:w="3289"/>
          </w:tcPr>
          <w:p>
            <w:r>
              <w:rPr>
                <w:sz w:val="18"/>
              </w:rPr>
            </w:r>
            <w:r>
              <w:rPr>
                <w:b w:val="0"/>
                <w:sz w:val="18"/>
              </w:rPr>
              <w:t>Use a dedicated mailbox or mail-capture tool; record the delivery time in the tracker</w:t>
            </w:r>
          </w:p>
        </w:tc>
      </w:tr>
      <w:tr>
        <w:tc>
          <w:tcPr>
            <w:tcW w:type="dxa" w:w="3289"/>
          </w:tcPr>
          <w:p>
            <w:r>
              <w:rPr>
                <w:sz w:val="18"/>
              </w:rPr>
            </w:r>
            <w:r>
              <w:rPr>
                <w:b w:val="0"/>
                <w:sz w:val="18"/>
              </w:rPr>
              <w:t>Ticketing-based workflows (Dissolution and Grievance) are not ready by 23 October</w:t>
            </w:r>
          </w:p>
        </w:tc>
        <w:tc>
          <w:tcPr>
            <w:tcW w:type="dxa" w:w="3289"/>
          </w:tcPr>
          <w:p>
            <w:r>
              <w:rPr>
                <w:sz w:val="18"/>
              </w:rPr>
            </w:r>
            <w:r>
              <w:rPr>
                <w:b w:val="0"/>
                <w:sz w:val="18"/>
              </w:rPr>
              <w:t>Risk</w:t>
            </w:r>
          </w:p>
        </w:tc>
        <w:tc>
          <w:tcPr>
            <w:tcW w:type="dxa" w:w="3289"/>
          </w:tcPr>
          <w:p>
            <w:r>
              <w:rPr>
                <w:sz w:val="18"/>
              </w:rPr>
            </w:r>
            <w:r>
              <w:rPr>
                <w:b w:val="0"/>
                <w:sz w:val="18"/>
              </w:rPr>
              <w:t>Conditional Session 10; if not ready, the session is used for retest and catch-up, and the workflows move to a follow-up cycle agreed with the client</w:t>
            </w:r>
          </w:p>
        </w:tc>
      </w:tr>
      <w:tr>
        <w:tc>
          <w:tcPr>
            <w:tcW w:type="dxa" w:w="3289"/>
          </w:tcPr>
          <w:p>
            <w:r>
              <w:rPr>
                <w:sz w:val="18"/>
              </w:rPr>
            </w:r>
            <w:r>
              <w:rPr>
                <w:b w:val="0"/>
                <w:sz w:val="18"/>
              </w:rPr>
              <w:t>Internet or power interruptions at the client site</w:t>
            </w:r>
          </w:p>
        </w:tc>
        <w:tc>
          <w:tcPr>
            <w:tcW w:type="dxa" w:w="3289"/>
          </w:tcPr>
          <w:p>
            <w:r>
              <w:rPr>
                <w:sz w:val="18"/>
              </w:rPr>
            </w:r>
            <w:r>
              <w:rPr>
                <w:b w:val="0"/>
                <w:sz w:val="18"/>
              </w:rPr>
              <w:t>Risk</w:t>
            </w:r>
          </w:p>
        </w:tc>
        <w:tc>
          <w:tcPr>
            <w:tcW w:type="dxa" w:w="3289"/>
          </w:tcPr>
          <w:p>
            <w:r>
              <w:rPr>
                <w:sz w:val="18"/>
              </w:rPr>
            </w:r>
            <w:r>
              <w:rPr>
                <w:b w:val="0"/>
                <w:sz w:val="18"/>
              </w:rPr>
              <w:t>Testers pause and resume; lost time is recovered in Sessions 11 and 12</w:t>
            </w:r>
          </w:p>
        </w:tc>
      </w:tr>
      <w:tr>
        <w:tc>
          <w:tcPr>
            <w:tcW w:type="dxa" w:w="3289"/>
          </w:tcPr>
          <w:p>
            <w:r>
              <w:rPr>
                <w:sz w:val="18"/>
              </w:rPr>
            </w:r>
            <w:r>
              <w:rPr>
                <w:b w:val="0"/>
                <w:sz w:val="18"/>
              </w:rPr>
              <w:t>The CME validity period is described as 6 months in one requirement and 12 months in another</w:t>
            </w:r>
          </w:p>
        </w:tc>
        <w:tc>
          <w:tcPr>
            <w:tcW w:type="dxa" w:w="3289"/>
          </w:tcPr>
          <w:p>
            <w:r>
              <w:rPr>
                <w:sz w:val="18"/>
              </w:rPr>
            </w:r>
            <w:r>
              <w:rPr>
                <w:b w:val="0"/>
                <w:sz w:val="18"/>
              </w:rPr>
              <w:t>Open decision</w:t>
            </w:r>
          </w:p>
        </w:tc>
        <w:tc>
          <w:tcPr>
            <w:tcW w:type="dxa" w:w="3289"/>
          </w:tcPr>
          <w:p>
            <w:r>
              <w:rPr>
                <w:sz w:val="18"/>
              </w:rPr>
            </w:r>
            <w:r>
              <w:rPr>
                <w:b w:val="0"/>
                <w:sz w:val="18"/>
              </w:rPr>
              <w:t>Client confirms the agreed value by 21 October; scenario UAT-CME-07 uses it</w:t>
            </w:r>
          </w:p>
        </w:tc>
      </w:tr>
      <w:tr>
        <w:tc>
          <w:tcPr>
            <w:tcW w:type="dxa" w:w="3289"/>
          </w:tcPr>
          <w:p>
            <w:r>
              <w:rPr>
                <w:sz w:val="18"/>
              </w:rPr>
            </w:r>
            <w:r>
              <w:rPr>
                <w:b w:val="0"/>
                <w:sz w:val="18"/>
              </w:rPr>
              <w:t>Code freeze holds after 23 October</w:t>
            </w:r>
          </w:p>
        </w:tc>
        <w:tc>
          <w:tcPr>
            <w:tcW w:type="dxa" w:w="3289"/>
          </w:tcPr>
          <w:p>
            <w:r>
              <w:rPr>
                <w:sz w:val="18"/>
              </w:rPr>
            </w:r>
            <w:r>
              <w:rPr>
                <w:b w:val="0"/>
                <w:sz w:val="18"/>
              </w:rPr>
              <w:t>Assumption</w:t>
            </w:r>
          </w:p>
        </w:tc>
        <w:tc>
          <w:tcPr>
            <w:tcW w:type="dxa" w:w="3289"/>
          </w:tcPr>
          <w:p>
            <w:r>
              <w:rPr>
                <w:sz w:val="18"/>
              </w:rPr>
            </w:r>
            <w:r>
              <w:rPr>
                <w:b w:val="0"/>
                <w:sz w:val="18"/>
              </w:rPr>
              <w:t>Only Critical and High fixes are deployed during the week</w:t>
            </w:r>
          </w:p>
        </w:tc>
      </w:tr>
      <w:tr>
        <w:tc>
          <w:tcPr>
            <w:tcW w:type="dxa" w:w="3289"/>
          </w:tcPr>
          <w:p>
            <w:r>
              <w:rPr>
                <w:sz w:val="18"/>
              </w:rPr>
            </w:r>
            <w:r>
              <w:rPr>
                <w:b w:val="0"/>
                <w:sz w:val="18"/>
              </w:rPr>
              <w:t>Approved user stories and acceptance criteria are the basis of acceptance</w:t>
            </w:r>
          </w:p>
        </w:tc>
        <w:tc>
          <w:tcPr>
            <w:tcW w:type="dxa" w:w="3289"/>
          </w:tcPr>
          <w:p>
            <w:r>
              <w:rPr>
                <w:sz w:val="18"/>
              </w:rPr>
            </w:r>
            <w:r>
              <w:rPr>
                <w:b w:val="0"/>
                <w:sz w:val="18"/>
              </w:rPr>
              <w:t>Assumption</w:t>
            </w:r>
          </w:p>
        </w:tc>
        <w:tc>
          <w:tcPr>
            <w:tcW w:type="dxa" w:w="3289"/>
          </w:tcPr>
          <w:p>
            <w:r>
              <w:rPr>
                <w:sz w:val="18"/>
              </w:rPr>
            </w:r>
            <w:r>
              <w:rPr>
                <w:b w:val="0"/>
                <w:sz w:val="18"/>
              </w:rPr>
              <w:t>New requests follow change control</w:t>
            </w:r>
          </w:p>
        </w:tc>
      </w:tr>
      <w:tr>
        <w:tc>
          <w:tcPr>
            <w:tcW w:type="dxa" w:w="3289"/>
          </w:tcPr>
          <w:p>
            <w:r>
              <w:rPr>
                <w:sz w:val="18"/>
              </w:rPr>
            </w:r>
            <w:r>
              <w:rPr>
                <w:b w:val="0"/>
                <w:sz w:val="18"/>
              </w:rPr>
              <w:t>UAT environment, accounts and data are ready by 23 October</w:t>
            </w:r>
          </w:p>
        </w:tc>
        <w:tc>
          <w:tcPr>
            <w:tcW w:type="dxa" w:w="3289"/>
          </w:tcPr>
          <w:p>
            <w:r>
              <w:rPr>
                <w:sz w:val="18"/>
              </w:rPr>
            </w:r>
            <w:r>
              <w:rPr>
                <w:b w:val="0"/>
                <w:sz w:val="18"/>
              </w:rPr>
              <w:t>Dependency</w:t>
            </w:r>
          </w:p>
        </w:tc>
        <w:tc>
          <w:tcPr>
            <w:tcW w:type="dxa" w:w="3289"/>
          </w:tcPr>
          <w:p>
            <w:r>
              <w:rPr>
                <w:sz w:val="18"/>
              </w:rPr>
            </w:r>
            <w:r>
              <w:rPr>
                <w:b w:val="0"/>
                <w:sz w:val="18"/>
              </w:rPr>
              <w:t>MNS delivers; the client confirms</w:t>
            </w:r>
          </w:p>
        </w:tc>
      </w:tr>
    </w:tbl>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