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27" w:rsidRPr="00991E27" w:rsidRDefault="00991E27" w:rsidP="00991E27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44"/>
          <w:szCs w:val="44"/>
        </w:rPr>
      </w:pPr>
      <w:proofErr w:type="gramStart"/>
      <w:r w:rsidRPr="00991E27">
        <w:rPr>
          <w:rFonts w:ascii="inherit" w:eastAsia="Times New Roman" w:hAnsi="inherit" w:cs="Helvetica"/>
          <w:b/>
          <w:bCs/>
          <w:color w:val="000000"/>
          <w:sz w:val="44"/>
          <w:szCs w:val="44"/>
          <w:bdr w:val="none" w:sz="0" w:space="0" w:color="auto" w:frame="1"/>
        </w:rPr>
        <w:t>lab</w:t>
      </w:r>
      <w:proofErr w:type="gramEnd"/>
      <w:r w:rsidRPr="00991E27">
        <w:rPr>
          <w:rFonts w:ascii="inherit" w:eastAsia="Times New Roman" w:hAnsi="inherit" w:cs="Helvetica"/>
          <w:b/>
          <w:bCs/>
          <w:color w:val="000000"/>
          <w:sz w:val="44"/>
          <w:szCs w:val="44"/>
          <w:bdr w:val="none" w:sz="0" w:space="0" w:color="auto" w:frame="1"/>
        </w:rPr>
        <w:t xml:space="preserve"> April 4</w:t>
      </w:r>
    </w:p>
    <w:p w:rsidR="00991E27" w:rsidRPr="00991E27" w:rsidRDefault="00991E27" w:rsidP="00991E27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111111"/>
          <w:sz w:val="44"/>
          <w:szCs w:val="44"/>
        </w:rPr>
      </w:pPr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A labeled point has x- and y-coordinates and a string label. Provide a class 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LabeledPoint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with a constructor </w:t>
      </w:r>
      <w:proofErr w:type="spellStart"/>
      <w:proofErr w:type="gramStart"/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LabeledPoint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(</w:t>
      </w:r>
      <w:proofErr w:type="spellStart"/>
      <w:proofErr w:type="gram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int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 xml:space="preserve"> x, 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int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 xml:space="preserve"> y, String label) and a 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toString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method that displays x, y, and the label.</w:t>
      </w:r>
    </w:p>
    <w:p w:rsidR="00991E27" w:rsidRPr="00991E27" w:rsidRDefault="00991E27" w:rsidP="00991E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44"/>
          <w:szCs w:val="44"/>
        </w:rPr>
      </w:pP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Reimplement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the 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LabeledPoint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class of above exercise by storing the location in a 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java</w:t>
      </w:r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.</w:t>
      </w:r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awt</w:t>
      </w:r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.Poin</w:t>
      </w:r>
      <w:bookmarkStart w:id="0" w:name="_GoBack"/>
      <w:bookmarkEnd w:id="0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t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object. Your 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toString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method should invoke the </w:t>
      </w:r>
      <w:proofErr w:type="spellStart"/>
      <w:r w:rsidRPr="00991E27">
        <w:rPr>
          <w:rFonts w:ascii="inherit" w:eastAsia="Times New Roman" w:hAnsi="inherit" w:cs="Helvetica"/>
          <w:color w:val="111111"/>
          <w:sz w:val="44"/>
          <w:szCs w:val="44"/>
          <w:bdr w:val="none" w:sz="0" w:space="0" w:color="auto" w:frame="1"/>
        </w:rPr>
        <w:t>toStringmethod</w:t>
      </w:r>
      <w:proofErr w:type="spellEnd"/>
      <w:r w:rsidRPr="00991E27">
        <w:rPr>
          <w:rFonts w:ascii="inherit" w:eastAsia="Times New Roman" w:hAnsi="inherit" w:cs="Helvetica"/>
          <w:color w:val="111111"/>
          <w:sz w:val="44"/>
          <w:szCs w:val="44"/>
        </w:rPr>
        <w:t> of the Point class.</w:t>
      </w:r>
    </w:p>
    <w:p w:rsidR="00C72CED" w:rsidRPr="00991E27" w:rsidRDefault="00C72CED">
      <w:pPr>
        <w:rPr>
          <w:sz w:val="44"/>
          <w:szCs w:val="44"/>
        </w:rPr>
      </w:pPr>
    </w:p>
    <w:sectPr w:rsidR="00C72CED" w:rsidRPr="00991E27" w:rsidSect="00EF0872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32CF"/>
    <w:multiLevelType w:val="multilevel"/>
    <w:tmpl w:val="BF04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27"/>
    <w:rsid w:val="00991E27"/>
    <w:rsid w:val="00C72CED"/>
    <w:rsid w:val="00E9183D"/>
    <w:rsid w:val="00E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BD62-2E8E-4A20-89F2-0F44FA1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1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E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9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Byrne</dc:creator>
  <cp:keywords/>
  <dc:description/>
  <cp:lastModifiedBy>Shane Byrne</cp:lastModifiedBy>
  <cp:revision>1</cp:revision>
  <dcterms:created xsi:type="dcterms:W3CDTF">2016-04-04T21:37:00Z</dcterms:created>
  <dcterms:modified xsi:type="dcterms:W3CDTF">2016-04-04T22:06:00Z</dcterms:modified>
</cp:coreProperties>
</file>