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A18" w14:textId="6FB2E522" w:rsidR="00A35763" w:rsidRPr="00B62DD4" w:rsidRDefault="00AF26C2" w:rsidP="00F4209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Assignment </w:t>
      </w:r>
      <w:r w:rsidR="00B16D41">
        <w:rPr>
          <w:rFonts w:ascii="Times New Roman" w:hAnsi="Times New Roman" w:cs="Times New Roman"/>
          <w:b/>
          <w:bCs/>
          <w:color w:val="4472C4" w:themeColor="accent1"/>
          <w:sz w:val="28"/>
          <w:szCs w:val="28"/>
        </w:rPr>
        <w:t>3</w:t>
      </w:r>
      <w:r>
        <w:rPr>
          <w:rFonts w:ascii="Times New Roman" w:hAnsi="Times New Roman" w:cs="Times New Roman"/>
          <w:b/>
          <w:bCs/>
          <w:color w:val="4472C4" w:themeColor="accent1"/>
          <w:sz w:val="28"/>
          <w:szCs w:val="28"/>
        </w:rPr>
        <w:t xml:space="preserve"> – </w:t>
      </w:r>
      <w:r w:rsidR="00B16D41">
        <w:rPr>
          <w:rFonts w:ascii="Times New Roman" w:hAnsi="Times New Roman" w:cs="Times New Roman"/>
          <w:b/>
          <w:bCs/>
          <w:color w:val="4472C4" w:themeColor="accent1"/>
          <w:sz w:val="28"/>
          <w:szCs w:val="28"/>
        </w:rPr>
        <w:t>Describing an API with an API description format</w:t>
      </w:r>
    </w:p>
    <w:p w14:paraId="37C49A30" w14:textId="28A55A94" w:rsidR="00B62DD4" w:rsidRDefault="00B62DD4" w:rsidP="00F42092">
      <w:pPr>
        <w:pStyle w:val="NoSpacing"/>
        <w:spacing w:line="360" w:lineRule="auto"/>
        <w:rPr>
          <w:rFonts w:ascii="Times New Roman" w:hAnsi="Times New Roman" w:cs="Times New Roman"/>
          <w:sz w:val="24"/>
          <w:szCs w:val="24"/>
        </w:rPr>
      </w:pPr>
    </w:p>
    <w:p w14:paraId="719A8CFD" w14:textId="511FC211" w:rsidR="009E2B34" w:rsidRPr="009E2B34" w:rsidRDefault="00F910A8"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Setup</w:t>
      </w:r>
    </w:p>
    <w:p w14:paraId="569B694B" w14:textId="21617BAF"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 API Requirements</w:t>
      </w:r>
    </w:p>
    <w:tbl>
      <w:tblPr>
        <w:tblW w:w="9360" w:type="dxa"/>
        <w:tblCellMar>
          <w:top w:w="15" w:type="dxa"/>
          <w:left w:w="15" w:type="dxa"/>
          <w:bottom w:w="15" w:type="dxa"/>
          <w:right w:w="15" w:type="dxa"/>
        </w:tblCellMar>
        <w:tblLook w:val="04A0" w:firstRow="1" w:lastRow="0" w:firstColumn="1" w:lastColumn="0" w:noHBand="0" w:noVBand="1"/>
      </w:tblPr>
      <w:tblGrid>
        <w:gridCol w:w="2054"/>
        <w:gridCol w:w="1515"/>
        <w:gridCol w:w="2653"/>
        <w:gridCol w:w="1361"/>
        <w:gridCol w:w="1777"/>
      </w:tblGrid>
      <w:tr w:rsidR="00B16D41" w:rsidRPr="009E2B34" w14:paraId="46DF6BFE"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39FD"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46D4A" w14:textId="1D0485D4"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HTTP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6336"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Parameters/Request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D25A"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A853" w14:textId="77777777" w:rsidR="00B16D41" w:rsidRPr="009E2B34" w:rsidRDefault="00B16D41" w:rsidP="009E2B34">
            <w:pPr>
              <w:pStyle w:val="NoSpacing"/>
              <w:spacing w:line="360" w:lineRule="auto"/>
              <w:jc w:val="center"/>
              <w:rPr>
                <w:rFonts w:ascii="Times New Roman" w:eastAsia="Times New Roman" w:hAnsi="Times New Roman" w:cs="Times New Roman"/>
                <w:b/>
                <w:bCs/>
                <w:sz w:val="24"/>
                <w:szCs w:val="24"/>
              </w:rPr>
            </w:pPr>
            <w:r w:rsidRPr="009E2B34">
              <w:rPr>
                <w:rFonts w:ascii="Times New Roman" w:eastAsia="Times New Roman" w:hAnsi="Times New Roman" w:cs="Times New Roman"/>
                <w:b/>
                <w:bCs/>
                <w:color w:val="000000"/>
                <w:sz w:val="24"/>
                <w:szCs w:val="24"/>
              </w:rPr>
              <w:t>Path</w:t>
            </w:r>
          </w:p>
        </w:tc>
      </w:tr>
      <w:tr w:rsidR="00B16D41" w:rsidRPr="009E2B34" w14:paraId="4E9D4989"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EC213"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findAllComposers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FB5C"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FBEC"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5E2E"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F58F"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/composers</w:t>
            </w:r>
          </w:p>
        </w:tc>
      </w:tr>
      <w:tr w:rsidR="00B16D41" w:rsidRPr="009E2B34" w14:paraId="7A85C1F2"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FDC4"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findComposerById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F862"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9993"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824E"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560"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/composers/{id}</w:t>
            </w:r>
          </w:p>
        </w:tc>
      </w:tr>
      <w:tr w:rsidR="00B16D41" w:rsidRPr="009E2B34" w14:paraId="1C4F1E71" w14:textId="77777777" w:rsidTr="00B16D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6B74"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createComposer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3BCC"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BE849"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proofErr w:type="spellStart"/>
            <w:r w:rsidRPr="009E2B34">
              <w:rPr>
                <w:rFonts w:ascii="Times New Roman" w:eastAsia="Times New Roman" w:hAnsi="Times New Roman" w:cs="Times New Roman"/>
                <w:color w:val="000000"/>
                <w:sz w:val="24"/>
                <w:szCs w:val="24"/>
              </w:rPr>
              <w:t>firstName</w:t>
            </w:r>
            <w:proofErr w:type="spellEnd"/>
            <w:r w:rsidRPr="009E2B34">
              <w:rPr>
                <w:rFonts w:ascii="Times New Roman" w:eastAsia="Times New Roman" w:hAnsi="Times New Roman" w:cs="Times New Roman"/>
                <w:color w:val="000000"/>
                <w:sz w:val="24"/>
                <w:szCs w:val="24"/>
              </w:rPr>
              <w:t>/</w:t>
            </w:r>
            <w:proofErr w:type="spellStart"/>
            <w:r w:rsidRPr="009E2B34">
              <w:rPr>
                <w:rFonts w:ascii="Times New Roman" w:eastAsia="Times New Roman" w:hAnsi="Times New Roman" w:cs="Times New Roman"/>
                <w:color w:val="000000"/>
                <w:sz w:val="24"/>
                <w:szCs w:val="24"/>
              </w:rPr>
              <w:t>lastName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16EF"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string/string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B7D34" w14:textId="77777777" w:rsidR="00B16D41" w:rsidRPr="009E2B34" w:rsidRDefault="00B16D41" w:rsidP="009E2B34">
            <w:pPr>
              <w:pStyle w:val="NoSpacing"/>
              <w:spacing w:line="360" w:lineRule="auto"/>
              <w:rPr>
                <w:rFonts w:ascii="Times New Roman" w:eastAsia="Times New Roman" w:hAnsi="Times New Roman" w:cs="Times New Roman"/>
                <w:sz w:val="24"/>
                <w:szCs w:val="24"/>
              </w:rPr>
            </w:pPr>
            <w:r w:rsidRPr="009E2B34">
              <w:rPr>
                <w:rFonts w:ascii="Times New Roman" w:eastAsia="Times New Roman" w:hAnsi="Times New Roman" w:cs="Times New Roman"/>
                <w:color w:val="000000"/>
                <w:sz w:val="24"/>
                <w:szCs w:val="24"/>
              </w:rPr>
              <w:t>/composers</w:t>
            </w:r>
          </w:p>
        </w:tc>
      </w:tr>
    </w:tbl>
    <w:p w14:paraId="5809BEB6" w14:textId="77777777" w:rsidR="009E2B34" w:rsidRPr="009E2B34" w:rsidRDefault="009E2B34" w:rsidP="009E2B34">
      <w:pPr>
        <w:pStyle w:val="NoSpacing"/>
        <w:spacing w:line="360" w:lineRule="auto"/>
        <w:rPr>
          <w:rFonts w:ascii="Times New Roman" w:eastAsia="Times New Roman" w:hAnsi="Times New Roman" w:cs="Times New Roman"/>
          <w:sz w:val="24"/>
          <w:szCs w:val="24"/>
        </w:rPr>
      </w:pPr>
    </w:p>
    <w:p w14:paraId="61E4A150" w14:textId="2B13A6AA" w:rsidR="00B16D41" w:rsidRPr="00C174CD" w:rsidRDefault="00B16D41" w:rsidP="009E2B34">
      <w:pPr>
        <w:pStyle w:val="NoSpacing"/>
        <w:numPr>
          <w:ilvl w:val="0"/>
          <w:numId w:val="32"/>
        </w:numPr>
        <w:spacing w:line="360" w:lineRule="auto"/>
        <w:rPr>
          <w:rFonts w:ascii="Times New Roman" w:eastAsia="Times New Roman" w:hAnsi="Times New Roman" w:cs="Times New Roman"/>
          <w:strike/>
          <w:color w:val="000000"/>
          <w:sz w:val="24"/>
          <w:szCs w:val="24"/>
        </w:rPr>
      </w:pPr>
      <w:r w:rsidRPr="00C174CD">
        <w:rPr>
          <w:rFonts w:ascii="Times New Roman" w:eastAsia="Times New Roman" w:hAnsi="Times New Roman" w:cs="Times New Roman"/>
          <w:strike/>
          <w:color w:val="000000"/>
          <w:sz w:val="24"/>
          <w:szCs w:val="24"/>
        </w:rPr>
        <w:t>Group the operations by the tag “Composers.”</w:t>
      </w:r>
      <w:r w:rsidR="009E2B34" w:rsidRPr="00C174CD">
        <w:rPr>
          <w:rFonts w:ascii="Times New Roman" w:eastAsia="Times New Roman" w:hAnsi="Times New Roman" w:cs="Times New Roman"/>
          <w:strike/>
          <w:color w:val="000000"/>
          <w:sz w:val="24"/>
          <w:szCs w:val="24"/>
        </w:rPr>
        <w:t xml:space="preserve">  </w:t>
      </w:r>
      <w:r w:rsidRPr="00C174CD">
        <w:rPr>
          <w:rFonts w:ascii="Times New Roman" w:eastAsia="Times New Roman" w:hAnsi="Times New Roman" w:cs="Times New Roman"/>
          <w:strike/>
          <w:color w:val="000000"/>
          <w:sz w:val="24"/>
          <w:szCs w:val="24"/>
        </w:rPr>
        <w:t>Refer to the Reading and Videos section for assistance. </w:t>
      </w:r>
    </w:p>
    <w:p w14:paraId="1B0D7579" w14:textId="77777777"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Validate the file for syntax and indentation errors using the Swagger editor and YAML validator.</w:t>
      </w:r>
    </w:p>
    <w:p w14:paraId="6E605CA6" w14:textId="77777777" w:rsidR="00B16D41" w:rsidRPr="00C174CD" w:rsidRDefault="00B16D41" w:rsidP="009E2B34">
      <w:pPr>
        <w:pStyle w:val="NoSpacing"/>
        <w:numPr>
          <w:ilvl w:val="0"/>
          <w:numId w:val="32"/>
        </w:numPr>
        <w:spacing w:line="360" w:lineRule="auto"/>
        <w:rPr>
          <w:rFonts w:ascii="Times New Roman" w:eastAsia="Times New Roman" w:hAnsi="Times New Roman" w:cs="Times New Roman"/>
          <w:strike/>
          <w:color w:val="000000"/>
          <w:sz w:val="24"/>
          <w:szCs w:val="24"/>
        </w:rPr>
      </w:pPr>
      <w:r w:rsidRPr="00C174CD">
        <w:rPr>
          <w:rFonts w:ascii="Times New Roman" w:eastAsia="Times New Roman" w:hAnsi="Times New Roman" w:cs="Times New Roman"/>
          <w:strike/>
          <w:color w:val="000000"/>
          <w:sz w:val="24"/>
          <w:szCs w:val="24"/>
        </w:rPr>
        <w:t>Include responses with descriptions for 200, 500, and 501.  Responses with 500 represent “Server Exceptions” and responses with 501 represent “MongoDB Exceptions.”</w:t>
      </w:r>
    </w:p>
    <w:p w14:paraId="01CF4744" w14:textId="77777777" w:rsidR="00B16D41" w:rsidRPr="00C174CD" w:rsidRDefault="00B16D41" w:rsidP="009E2B34">
      <w:pPr>
        <w:pStyle w:val="NoSpacing"/>
        <w:numPr>
          <w:ilvl w:val="0"/>
          <w:numId w:val="32"/>
        </w:numPr>
        <w:spacing w:line="360" w:lineRule="auto"/>
        <w:rPr>
          <w:rFonts w:ascii="Times New Roman" w:eastAsia="Times New Roman" w:hAnsi="Times New Roman" w:cs="Times New Roman"/>
          <w:strike/>
          <w:color w:val="000000"/>
          <w:sz w:val="24"/>
          <w:szCs w:val="24"/>
        </w:rPr>
      </w:pPr>
      <w:r w:rsidRPr="00C174CD">
        <w:rPr>
          <w:rFonts w:ascii="Times New Roman" w:eastAsia="Times New Roman" w:hAnsi="Times New Roman" w:cs="Times New Roman"/>
          <w:strike/>
          <w:color w:val="000000"/>
          <w:sz w:val="24"/>
          <w:szCs w:val="24"/>
        </w:rPr>
        <w:t xml:space="preserve">You must use YAML and set the </w:t>
      </w:r>
      <w:proofErr w:type="spellStart"/>
      <w:r w:rsidRPr="00C174CD">
        <w:rPr>
          <w:rFonts w:ascii="Times New Roman" w:eastAsia="Times New Roman" w:hAnsi="Times New Roman" w:cs="Times New Roman"/>
          <w:strike/>
          <w:color w:val="000000"/>
          <w:sz w:val="24"/>
          <w:szCs w:val="24"/>
        </w:rPr>
        <w:t>openapi</w:t>
      </w:r>
      <w:proofErr w:type="spellEnd"/>
      <w:r w:rsidRPr="00C174CD">
        <w:rPr>
          <w:rFonts w:ascii="Times New Roman" w:eastAsia="Times New Roman" w:hAnsi="Times New Roman" w:cs="Times New Roman"/>
          <w:strike/>
          <w:color w:val="000000"/>
          <w:sz w:val="24"/>
          <w:szCs w:val="24"/>
        </w:rPr>
        <w:t xml:space="preserve"> version to 3.0.0.  This week’s reading assignment provides several examples on how to create YAML files with GET, PUT, POST, and DELETE operations. </w:t>
      </w:r>
    </w:p>
    <w:p w14:paraId="07EDB208" w14:textId="77777777" w:rsidR="00B16D41" w:rsidRPr="009E2B34" w:rsidRDefault="00B16D41" w:rsidP="009E2B34">
      <w:pPr>
        <w:pStyle w:val="NoSpacing"/>
        <w:numPr>
          <w:ilvl w:val="0"/>
          <w:numId w:val="32"/>
        </w:numPr>
        <w:spacing w:line="360" w:lineRule="auto"/>
        <w:rPr>
          <w:rFonts w:ascii="Times New Roman" w:eastAsia="Times New Roman" w:hAnsi="Times New Roman" w:cs="Times New Roman"/>
          <w:color w:val="000000"/>
          <w:sz w:val="24"/>
          <w:szCs w:val="24"/>
        </w:rPr>
      </w:pPr>
      <w:r w:rsidRPr="009E2B34">
        <w:rPr>
          <w:rFonts w:ascii="Times New Roman" w:eastAsia="Times New Roman" w:hAnsi="Times New Roman" w:cs="Times New Roman"/>
          <w:color w:val="000000"/>
          <w:sz w:val="24"/>
          <w:szCs w:val="24"/>
        </w:rPr>
        <w:t xml:space="preserve">The YAML file must be added to your GitHub repository under a directory named </w:t>
      </w:r>
      <w:proofErr w:type="gramStart"/>
      <w:r w:rsidRPr="009E2B34">
        <w:rPr>
          <w:rFonts w:ascii="Times New Roman" w:eastAsia="Times New Roman" w:hAnsi="Times New Roman" w:cs="Times New Roman"/>
          <w:color w:val="000000"/>
          <w:sz w:val="24"/>
          <w:szCs w:val="24"/>
        </w:rPr>
        <w:t>docs</w:t>
      </w:r>
      <w:proofErr w:type="gramEnd"/>
    </w:p>
    <w:p w14:paraId="1D461A63" w14:textId="2BED813B" w:rsidR="00B16D41" w:rsidRDefault="00B16D41" w:rsidP="00F42092">
      <w:pPr>
        <w:pStyle w:val="NoSpacing"/>
        <w:spacing w:line="360" w:lineRule="auto"/>
        <w:rPr>
          <w:rFonts w:ascii="Times New Roman" w:hAnsi="Times New Roman" w:cs="Times New Roman"/>
          <w:b/>
          <w:bCs/>
          <w:sz w:val="24"/>
          <w:szCs w:val="24"/>
        </w:rPr>
      </w:pPr>
    </w:p>
    <w:p w14:paraId="5183741F" w14:textId="0E46EB40" w:rsidR="009E2B34" w:rsidRPr="009E2B34" w:rsidRDefault="009E2B34"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Instructions</w:t>
      </w:r>
    </w:p>
    <w:p w14:paraId="2C5E8912" w14:textId="3C2AE646" w:rsidR="009E2B34" w:rsidRPr="009E2B34" w:rsidRDefault="009E2B34" w:rsidP="009E2B34">
      <w:pPr>
        <w:pStyle w:val="NoSpacing"/>
        <w:numPr>
          <w:ilvl w:val="0"/>
          <w:numId w:val="35"/>
        </w:numPr>
        <w:spacing w:line="360" w:lineRule="auto"/>
        <w:rPr>
          <w:rFonts w:ascii="Times New Roman" w:hAnsi="Times New Roman" w:cs="Times New Roman"/>
          <w:color w:val="000000"/>
          <w:sz w:val="24"/>
          <w:szCs w:val="24"/>
        </w:rPr>
      </w:pPr>
      <w:r w:rsidRPr="009E2B34">
        <w:rPr>
          <w:rFonts w:ascii="Times New Roman" w:hAnsi="Times New Roman" w:cs="Times New Roman"/>
          <w:color w:val="000000"/>
          <w:sz w:val="24"/>
          <w:szCs w:val="24"/>
        </w:rPr>
        <w:t xml:space="preserve">Add a new directory </w:t>
      </w:r>
      <w:r>
        <w:rPr>
          <w:rFonts w:ascii="Times New Roman" w:hAnsi="Times New Roman" w:cs="Times New Roman"/>
          <w:color w:val="000000"/>
          <w:sz w:val="24"/>
          <w:szCs w:val="24"/>
        </w:rPr>
        <w:t>to</w:t>
      </w:r>
      <w:r w:rsidRPr="009E2B34">
        <w:rPr>
          <w:rFonts w:ascii="Times New Roman" w:hAnsi="Times New Roman" w:cs="Times New Roman"/>
          <w:color w:val="000000"/>
          <w:sz w:val="24"/>
          <w:szCs w:val="24"/>
        </w:rPr>
        <w:t xml:space="preserve"> GitHub repository named docs</w:t>
      </w:r>
      <w:r>
        <w:rPr>
          <w:rFonts w:ascii="Times New Roman" w:hAnsi="Times New Roman" w:cs="Times New Roman"/>
          <w:color w:val="000000"/>
          <w:sz w:val="24"/>
          <w:szCs w:val="24"/>
        </w:rPr>
        <w:t>.</w:t>
      </w:r>
    </w:p>
    <w:p w14:paraId="41BD531A" w14:textId="54D0D0D0" w:rsidR="009E2B34" w:rsidRPr="009E2B34" w:rsidRDefault="009E2B34" w:rsidP="009E2B34">
      <w:pPr>
        <w:pStyle w:val="NoSpacing"/>
        <w:numPr>
          <w:ilvl w:val="0"/>
          <w:numId w:val="35"/>
        </w:numPr>
        <w:spacing w:line="360" w:lineRule="auto"/>
        <w:rPr>
          <w:rFonts w:ascii="Times New Roman" w:hAnsi="Times New Roman" w:cs="Times New Roman"/>
          <w:color w:val="000000"/>
          <w:sz w:val="24"/>
          <w:szCs w:val="24"/>
        </w:rPr>
      </w:pPr>
      <w:r w:rsidRPr="009E2B34">
        <w:rPr>
          <w:rFonts w:ascii="Times New Roman" w:hAnsi="Times New Roman" w:cs="Times New Roman"/>
          <w:color w:val="000000"/>
          <w:sz w:val="24"/>
          <w:szCs w:val="24"/>
        </w:rPr>
        <w:t xml:space="preserve">Add a new file to the docs directory and name it </w:t>
      </w:r>
      <w:r w:rsidRPr="009E2B34">
        <w:rPr>
          <w:rFonts w:ascii="Times New Roman" w:hAnsi="Times New Roman" w:cs="Times New Roman"/>
          <w:b/>
          <w:bCs/>
          <w:color w:val="000000"/>
          <w:sz w:val="24"/>
          <w:szCs w:val="24"/>
        </w:rPr>
        <w:t>&lt;</w:t>
      </w:r>
      <w:proofErr w:type="spellStart"/>
      <w:r w:rsidRPr="009E2B34">
        <w:rPr>
          <w:rFonts w:ascii="Times New Roman" w:hAnsi="Times New Roman" w:cs="Times New Roman"/>
          <w:b/>
          <w:bCs/>
          <w:color w:val="000000"/>
          <w:sz w:val="24"/>
          <w:szCs w:val="24"/>
        </w:rPr>
        <w:t>yourLastName</w:t>
      </w:r>
      <w:proofErr w:type="spellEnd"/>
      <w:r w:rsidRPr="009E2B34">
        <w:rPr>
          <w:rFonts w:ascii="Times New Roman" w:hAnsi="Times New Roman" w:cs="Times New Roman"/>
          <w:b/>
          <w:bCs/>
          <w:color w:val="000000"/>
          <w:sz w:val="24"/>
          <w:szCs w:val="24"/>
        </w:rPr>
        <w:t>&gt;-</w:t>
      </w:r>
      <w:proofErr w:type="spellStart"/>
      <w:proofErr w:type="gramStart"/>
      <w:r w:rsidRPr="009E2B34">
        <w:rPr>
          <w:rFonts w:ascii="Times New Roman" w:hAnsi="Times New Roman" w:cs="Times New Roman"/>
          <w:b/>
          <w:bCs/>
          <w:color w:val="000000"/>
          <w:sz w:val="24"/>
          <w:szCs w:val="24"/>
        </w:rPr>
        <w:t>composers.yaml</w:t>
      </w:r>
      <w:proofErr w:type="spellEnd"/>
      <w:proofErr w:type="gramEnd"/>
      <w:r>
        <w:rPr>
          <w:rFonts w:ascii="Times New Roman" w:hAnsi="Times New Roman" w:cs="Times New Roman"/>
          <w:b/>
          <w:bCs/>
          <w:color w:val="000000"/>
          <w:sz w:val="24"/>
          <w:szCs w:val="24"/>
        </w:rPr>
        <w:t>.</w:t>
      </w:r>
    </w:p>
    <w:p w14:paraId="1729E4F0" w14:textId="3BF2B050" w:rsidR="009E2B34" w:rsidRDefault="009E2B34" w:rsidP="009E2B34">
      <w:pPr>
        <w:pStyle w:val="NoSpacing"/>
        <w:numPr>
          <w:ilvl w:val="0"/>
          <w:numId w:val="35"/>
        </w:numPr>
        <w:spacing w:line="360" w:lineRule="auto"/>
        <w:rPr>
          <w:rFonts w:ascii="Times New Roman" w:hAnsi="Times New Roman" w:cs="Times New Roman"/>
          <w:color w:val="000000"/>
          <w:sz w:val="24"/>
          <w:szCs w:val="24"/>
        </w:rPr>
      </w:pPr>
      <w:r w:rsidRPr="009E2B34">
        <w:rPr>
          <w:rFonts w:ascii="Times New Roman" w:hAnsi="Times New Roman" w:cs="Times New Roman"/>
          <w:color w:val="000000"/>
          <w:sz w:val="24"/>
          <w:szCs w:val="24"/>
        </w:rPr>
        <w:t xml:space="preserve">Using what you learned </w:t>
      </w:r>
      <w:r>
        <w:rPr>
          <w:rFonts w:ascii="Times New Roman" w:hAnsi="Times New Roman" w:cs="Times New Roman"/>
          <w:color w:val="000000"/>
          <w:sz w:val="24"/>
          <w:szCs w:val="24"/>
        </w:rPr>
        <w:t>from</w:t>
      </w:r>
      <w:r w:rsidRPr="009E2B34">
        <w:rPr>
          <w:rFonts w:ascii="Times New Roman" w:hAnsi="Times New Roman" w:cs="Times New Roman"/>
          <w:color w:val="000000"/>
          <w:sz w:val="24"/>
          <w:szCs w:val="24"/>
        </w:rPr>
        <w:t xml:space="preserve"> this week’s reading assignment and what you explored during week’s one and two, describe the operations for the Composer API in the newly created YAML file.  For help, use the Swagger </w:t>
      </w:r>
      <w:hyperlink r:id="rId7" w:anchor="/" w:history="1">
        <w:r w:rsidRPr="009E2B34">
          <w:rPr>
            <w:rStyle w:val="Hyperlink"/>
            <w:rFonts w:ascii="Times New Roman" w:hAnsi="Times New Roman" w:cs="Times New Roman"/>
            <w:color w:val="1155CC"/>
            <w:sz w:val="24"/>
            <w:szCs w:val="24"/>
          </w:rPr>
          <w:t>editor</w:t>
        </w:r>
      </w:hyperlink>
      <w:r w:rsidRPr="009E2B34">
        <w:rPr>
          <w:rFonts w:ascii="Times New Roman" w:hAnsi="Times New Roman" w:cs="Times New Roman"/>
          <w:color w:val="000000"/>
          <w:sz w:val="24"/>
          <w:szCs w:val="24"/>
        </w:rPr>
        <w:t xml:space="preserve"> and YAML </w:t>
      </w:r>
      <w:hyperlink r:id="rId8" w:history="1">
        <w:r w:rsidRPr="009E2B34">
          <w:rPr>
            <w:rStyle w:val="Hyperlink"/>
            <w:rFonts w:ascii="Times New Roman" w:hAnsi="Times New Roman" w:cs="Times New Roman"/>
            <w:color w:val="1155CC"/>
            <w:sz w:val="24"/>
            <w:szCs w:val="24"/>
          </w:rPr>
          <w:t>valida</w:t>
        </w:r>
        <w:r w:rsidRPr="009E2B34">
          <w:rPr>
            <w:rStyle w:val="Hyperlink"/>
            <w:rFonts w:ascii="Times New Roman" w:hAnsi="Times New Roman" w:cs="Times New Roman"/>
            <w:color w:val="1155CC"/>
            <w:sz w:val="24"/>
            <w:szCs w:val="24"/>
          </w:rPr>
          <w:t>t</w:t>
        </w:r>
        <w:r w:rsidRPr="009E2B34">
          <w:rPr>
            <w:rStyle w:val="Hyperlink"/>
            <w:rFonts w:ascii="Times New Roman" w:hAnsi="Times New Roman" w:cs="Times New Roman"/>
            <w:color w:val="1155CC"/>
            <w:sz w:val="24"/>
            <w:szCs w:val="24"/>
          </w:rPr>
          <w:t>o</w:t>
        </w:r>
        <w:r w:rsidRPr="009E2B34">
          <w:rPr>
            <w:rStyle w:val="Hyperlink"/>
            <w:rFonts w:ascii="Times New Roman" w:hAnsi="Times New Roman" w:cs="Times New Roman"/>
            <w:color w:val="1155CC"/>
            <w:sz w:val="24"/>
            <w:szCs w:val="24"/>
          </w:rPr>
          <w:t>r</w:t>
        </w:r>
      </w:hyperlink>
      <w:r w:rsidRPr="009E2B34">
        <w:rPr>
          <w:rFonts w:ascii="Times New Roman" w:hAnsi="Times New Roman" w:cs="Times New Roman"/>
          <w:color w:val="000000"/>
          <w:sz w:val="24"/>
          <w:szCs w:val="24"/>
        </w:rPr>
        <w:t>. </w:t>
      </w:r>
    </w:p>
    <w:p w14:paraId="6862BF55" w14:textId="2F530AA7" w:rsidR="009E2B34" w:rsidRDefault="009E2B34" w:rsidP="009E2B34">
      <w:pPr>
        <w:pStyle w:val="NoSpacing"/>
        <w:spacing w:line="360" w:lineRule="auto"/>
        <w:rPr>
          <w:rFonts w:ascii="Times New Roman" w:hAnsi="Times New Roman" w:cs="Times New Roman"/>
          <w:color w:val="000000"/>
          <w:sz w:val="24"/>
          <w:szCs w:val="24"/>
        </w:rPr>
      </w:pPr>
    </w:p>
    <w:p w14:paraId="1FCC7C4A" w14:textId="3D5502A8" w:rsidR="009E2B34" w:rsidRP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b/>
          <w:bCs/>
          <w:color w:val="000000"/>
          <w:sz w:val="24"/>
          <w:szCs w:val="24"/>
        </w:rPr>
        <w:lastRenderedPageBreak/>
        <w:t>Exhibit A. Display of the completed view from the Swagger Editor</w:t>
      </w:r>
    </w:p>
    <w:p w14:paraId="04B51F61" w14:textId="4C95A793" w:rsidR="009E2B34" w:rsidRDefault="009E2B34" w:rsidP="009E2B34">
      <w:pPr>
        <w:pStyle w:val="NoSpacing"/>
        <w:spacing w:line="360" w:lineRule="auto"/>
        <w:ind w:left="360"/>
        <w:rPr>
          <w:rFonts w:ascii="Times New Roman" w:hAnsi="Times New Roman" w:cs="Times New Roman"/>
          <w:color w:val="000000"/>
          <w:sz w:val="24"/>
          <w:szCs w:val="24"/>
        </w:rPr>
      </w:pPr>
      <w:r w:rsidRPr="009E2B34">
        <w:rPr>
          <w:rFonts w:ascii="Times New Roman" w:hAnsi="Times New Roman" w:cs="Times New Roman"/>
          <w:noProof/>
          <w:color w:val="000000"/>
          <w:sz w:val="24"/>
          <w:szCs w:val="24"/>
          <w:bdr w:val="none" w:sz="0" w:space="0" w:color="auto" w:frame="1"/>
        </w:rPr>
        <w:drawing>
          <wp:inline distT="0" distB="0" distL="0" distR="0" wp14:anchorId="0F283897" wp14:editId="150FB19D">
            <wp:extent cx="446722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743200"/>
                    </a:xfrm>
                    <a:prstGeom prst="rect">
                      <a:avLst/>
                    </a:prstGeom>
                    <a:noFill/>
                    <a:ln>
                      <a:noFill/>
                    </a:ln>
                  </pic:spPr>
                </pic:pic>
              </a:graphicData>
            </a:graphic>
          </wp:inline>
        </w:drawing>
      </w:r>
    </w:p>
    <w:p w14:paraId="244A9622" w14:textId="214CCC06" w:rsidR="009E2B34" w:rsidRDefault="009E2B34" w:rsidP="009E2B34">
      <w:pPr>
        <w:pStyle w:val="NoSpacing"/>
        <w:spacing w:line="360" w:lineRule="auto"/>
        <w:ind w:left="360"/>
        <w:rPr>
          <w:rFonts w:ascii="Times New Roman" w:hAnsi="Times New Roman" w:cs="Times New Roman"/>
          <w:color w:val="000000"/>
          <w:sz w:val="24"/>
          <w:szCs w:val="24"/>
        </w:rPr>
      </w:pPr>
    </w:p>
    <w:p w14:paraId="1A3BD221" w14:textId="40BE05BC" w:rsid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b/>
          <w:bCs/>
          <w:color w:val="000000"/>
          <w:sz w:val="24"/>
          <w:szCs w:val="24"/>
        </w:rPr>
        <w:t xml:space="preserve">Exhibit B. Display of the </w:t>
      </w:r>
      <w:proofErr w:type="spellStart"/>
      <w:r w:rsidRPr="009E2B34">
        <w:rPr>
          <w:rFonts w:ascii="Times New Roman" w:hAnsi="Times New Roman" w:cs="Times New Roman"/>
          <w:b/>
          <w:bCs/>
          <w:color w:val="000000"/>
          <w:sz w:val="24"/>
          <w:szCs w:val="24"/>
        </w:rPr>
        <w:t>findAllComposers</w:t>
      </w:r>
      <w:proofErr w:type="spellEnd"/>
      <w:r w:rsidRPr="009E2B34">
        <w:rPr>
          <w:rFonts w:ascii="Times New Roman" w:hAnsi="Times New Roman" w:cs="Times New Roman"/>
          <w:b/>
          <w:bCs/>
          <w:color w:val="000000"/>
          <w:sz w:val="24"/>
          <w:szCs w:val="24"/>
        </w:rPr>
        <w:t xml:space="preserve"> operation</w:t>
      </w:r>
    </w:p>
    <w:p w14:paraId="7F0A265F" w14:textId="11A1290E" w:rsid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noProof/>
          <w:color w:val="000000"/>
          <w:sz w:val="24"/>
          <w:szCs w:val="24"/>
          <w:bdr w:val="none" w:sz="0" w:space="0" w:color="auto" w:frame="1"/>
        </w:rPr>
        <w:drawing>
          <wp:inline distT="0" distB="0" distL="0" distR="0" wp14:anchorId="0BBB17AE" wp14:editId="53E6C40A">
            <wp:extent cx="4618404"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629" cy="2908412"/>
                    </a:xfrm>
                    <a:prstGeom prst="rect">
                      <a:avLst/>
                    </a:prstGeom>
                    <a:noFill/>
                    <a:ln>
                      <a:noFill/>
                    </a:ln>
                  </pic:spPr>
                </pic:pic>
              </a:graphicData>
            </a:graphic>
          </wp:inline>
        </w:drawing>
      </w:r>
    </w:p>
    <w:p w14:paraId="6EB0AC2A" w14:textId="0F5676A1" w:rsidR="009E2B34" w:rsidRDefault="009E2B34" w:rsidP="009E2B34">
      <w:pPr>
        <w:pStyle w:val="NoSpacing"/>
        <w:spacing w:line="360" w:lineRule="auto"/>
        <w:ind w:left="360"/>
        <w:rPr>
          <w:rFonts w:ascii="Times New Roman" w:hAnsi="Times New Roman" w:cs="Times New Roman"/>
          <w:b/>
          <w:bCs/>
          <w:color w:val="000000"/>
          <w:sz w:val="24"/>
          <w:szCs w:val="24"/>
        </w:rPr>
      </w:pPr>
    </w:p>
    <w:p w14:paraId="0311A634" w14:textId="6D3C7474" w:rsidR="009E2B34" w:rsidRDefault="009E2B34" w:rsidP="009E2B34">
      <w:pPr>
        <w:pStyle w:val="NoSpacing"/>
        <w:spacing w:line="36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Exhibit C. Display of the </w:t>
      </w:r>
      <w:proofErr w:type="spellStart"/>
      <w:r>
        <w:rPr>
          <w:rFonts w:ascii="Times New Roman" w:hAnsi="Times New Roman" w:cs="Times New Roman"/>
          <w:b/>
          <w:bCs/>
          <w:color w:val="000000"/>
          <w:sz w:val="24"/>
          <w:szCs w:val="24"/>
        </w:rPr>
        <w:t>createComposer</w:t>
      </w:r>
      <w:proofErr w:type="spellEnd"/>
      <w:r>
        <w:rPr>
          <w:rFonts w:ascii="Times New Roman" w:hAnsi="Times New Roman" w:cs="Times New Roman"/>
          <w:b/>
          <w:bCs/>
          <w:color w:val="000000"/>
          <w:sz w:val="24"/>
          <w:szCs w:val="24"/>
        </w:rPr>
        <w:t xml:space="preserve"> operation</w:t>
      </w:r>
    </w:p>
    <w:p w14:paraId="63341978" w14:textId="7A2393FD" w:rsid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noProof/>
          <w:color w:val="000000"/>
          <w:sz w:val="24"/>
          <w:szCs w:val="24"/>
          <w:bdr w:val="none" w:sz="0" w:space="0" w:color="auto" w:frame="1"/>
        </w:rPr>
        <w:lastRenderedPageBreak/>
        <w:drawing>
          <wp:inline distT="0" distB="0" distL="0" distR="0" wp14:anchorId="0D5DC78C" wp14:editId="3F1A4DB2">
            <wp:extent cx="4338116" cy="38385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247" cy="3848424"/>
                    </a:xfrm>
                    <a:prstGeom prst="rect">
                      <a:avLst/>
                    </a:prstGeom>
                    <a:noFill/>
                    <a:ln>
                      <a:noFill/>
                    </a:ln>
                  </pic:spPr>
                </pic:pic>
              </a:graphicData>
            </a:graphic>
          </wp:inline>
        </w:drawing>
      </w:r>
    </w:p>
    <w:p w14:paraId="41F138FC" w14:textId="25179DC3" w:rsidR="009E2B34" w:rsidRDefault="009E2B34" w:rsidP="009E2B34">
      <w:pPr>
        <w:pStyle w:val="NoSpacing"/>
        <w:spacing w:line="360" w:lineRule="auto"/>
        <w:ind w:left="360"/>
        <w:rPr>
          <w:rFonts w:ascii="Times New Roman" w:hAnsi="Times New Roman" w:cs="Times New Roman"/>
          <w:b/>
          <w:bCs/>
          <w:color w:val="000000"/>
          <w:sz w:val="24"/>
          <w:szCs w:val="24"/>
        </w:rPr>
      </w:pPr>
    </w:p>
    <w:p w14:paraId="160C085A" w14:textId="0B18A7A7" w:rsidR="009E2B34" w:rsidRDefault="009E2B34" w:rsidP="009E2B34">
      <w:pPr>
        <w:pStyle w:val="NoSpacing"/>
        <w:spacing w:line="36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Exhibit D. Display of the </w:t>
      </w:r>
      <w:proofErr w:type="spellStart"/>
      <w:r>
        <w:rPr>
          <w:rFonts w:ascii="Times New Roman" w:hAnsi="Times New Roman" w:cs="Times New Roman"/>
          <w:b/>
          <w:bCs/>
          <w:color w:val="000000"/>
          <w:sz w:val="24"/>
          <w:szCs w:val="24"/>
        </w:rPr>
        <w:t>findComposerById</w:t>
      </w:r>
      <w:proofErr w:type="spellEnd"/>
      <w:r>
        <w:rPr>
          <w:rFonts w:ascii="Times New Roman" w:hAnsi="Times New Roman" w:cs="Times New Roman"/>
          <w:b/>
          <w:bCs/>
          <w:color w:val="000000"/>
          <w:sz w:val="24"/>
          <w:szCs w:val="24"/>
        </w:rPr>
        <w:t xml:space="preserve"> operation</w:t>
      </w:r>
    </w:p>
    <w:p w14:paraId="18ADC18F" w14:textId="3A2DC6B1" w:rsidR="009E2B34" w:rsidRPr="009E2B34" w:rsidRDefault="009E2B34" w:rsidP="009E2B34">
      <w:pPr>
        <w:pStyle w:val="NoSpacing"/>
        <w:spacing w:line="360" w:lineRule="auto"/>
        <w:ind w:left="360"/>
        <w:rPr>
          <w:rFonts w:ascii="Times New Roman" w:hAnsi="Times New Roman" w:cs="Times New Roman"/>
          <w:b/>
          <w:bCs/>
          <w:color w:val="000000"/>
          <w:sz w:val="24"/>
          <w:szCs w:val="24"/>
        </w:rPr>
      </w:pPr>
      <w:r w:rsidRPr="009E2B34">
        <w:rPr>
          <w:rFonts w:ascii="Times New Roman" w:hAnsi="Times New Roman" w:cs="Times New Roman"/>
          <w:noProof/>
          <w:color w:val="000000"/>
          <w:sz w:val="24"/>
          <w:szCs w:val="24"/>
          <w:bdr w:val="none" w:sz="0" w:space="0" w:color="auto" w:frame="1"/>
        </w:rPr>
        <w:drawing>
          <wp:inline distT="0" distB="0" distL="0" distR="0" wp14:anchorId="3697815F" wp14:editId="05F35753">
            <wp:extent cx="4526827" cy="3381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474" cy="3390075"/>
                    </a:xfrm>
                    <a:prstGeom prst="rect">
                      <a:avLst/>
                    </a:prstGeom>
                    <a:noFill/>
                    <a:ln>
                      <a:noFill/>
                    </a:ln>
                  </pic:spPr>
                </pic:pic>
              </a:graphicData>
            </a:graphic>
          </wp:inline>
        </w:drawing>
      </w:r>
    </w:p>
    <w:sectPr w:rsidR="009E2B34" w:rsidRPr="009E2B3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89D1" w14:textId="77777777" w:rsidR="00E7107C" w:rsidRDefault="00E7107C" w:rsidP="006E0E1D">
      <w:pPr>
        <w:spacing w:after="0" w:line="240" w:lineRule="auto"/>
      </w:pPr>
      <w:r>
        <w:separator/>
      </w:r>
    </w:p>
  </w:endnote>
  <w:endnote w:type="continuationSeparator" w:id="0">
    <w:p w14:paraId="3226CBB9" w14:textId="77777777" w:rsidR="00E7107C" w:rsidRDefault="00E7107C"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AB41" w14:textId="77777777" w:rsidR="00E7107C" w:rsidRDefault="00E7107C" w:rsidP="006E0E1D">
      <w:pPr>
        <w:spacing w:after="0" w:line="240" w:lineRule="auto"/>
      </w:pPr>
      <w:r>
        <w:separator/>
      </w:r>
    </w:p>
  </w:footnote>
  <w:footnote w:type="continuationSeparator" w:id="0">
    <w:p w14:paraId="3B1E7D53" w14:textId="77777777" w:rsidR="00E7107C" w:rsidRDefault="00E7107C"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764D5251" w:rsidR="006E0E1D" w:rsidRDefault="00B62DD4" w:rsidP="006E0E1D">
    <w:pPr>
      <w:pStyle w:val="Header"/>
      <w:tabs>
        <w:tab w:val="right" w:pos="9600"/>
      </w:tabs>
      <w:rPr>
        <w:b/>
      </w:rPr>
    </w:pPr>
    <w:r>
      <w:rPr>
        <w:b/>
      </w:rPr>
      <w:t>Web 420</w:t>
    </w:r>
    <w:r w:rsidR="006E0E1D">
      <w:rPr>
        <w:b/>
      </w:rPr>
      <w:t xml:space="preserve">: </w:t>
    </w:r>
    <w:r>
      <w:rPr>
        <w:b/>
      </w:rPr>
      <w:t>RESTful APIs</w:t>
    </w:r>
    <w:r w:rsidR="006E0E1D">
      <w:rPr>
        <w:b/>
      </w:rPr>
      <w:tab/>
    </w:r>
    <w:r w:rsidR="006E0E1D">
      <w:rPr>
        <w:b/>
      </w:rPr>
      <w:tab/>
    </w:r>
    <w:r w:rsidR="00AF26C2">
      <w:rPr>
        <w:b/>
      </w:rPr>
      <w:t>Assignment</w:t>
    </w:r>
    <w:r w:rsidR="009E2B34">
      <w:rPr>
        <w:b/>
      </w:rPr>
      <w:t xml:space="preserve"> 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EFB"/>
    <w:multiLevelType w:val="hybridMultilevel"/>
    <w:tmpl w:val="6D0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00FD"/>
    <w:multiLevelType w:val="hybridMultilevel"/>
    <w:tmpl w:val="18C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0577"/>
    <w:multiLevelType w:val="hybridMultilevel"/>
    <w:tmpl w:val="6424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259331D7"/>
    <w:multiLevelType w:val="hybridMultilevel"/>
    <w:tmpl w:val="8DC6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9661F"/>
    <w:multiLevelType w:val="hybridMultilevel"/>
    <w:tmpl w:val="DCD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28A9052A"/>
    <w:multiLevelType w:val="multilevel"/>
    <w:tmpl w:val="94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26E0A"/>
    <w:multiLevelType w:val="hybridMultilevel"/>
    <w:tmpl w:val="9B58E4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0A90C6B"/>
    <w:multiLevelType w:val="hybridMultilevel"/>
    <w:tmpl w:val="F4F2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4A080C"/>
    <w:multiLevelType w:val="hybridMultilevel"/>
    <w:tmpl w:val="CF34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41AD5"/>
    <w:multiLevelType w:val="hybridMultilevel"/>
    <w:tmpl w:val="414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EEC251B"/>
    <w:multiLevelType w:val="hybridMultilevel"/>
    <w:tmpl w:val="BC3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D2528"/>
    <w:multiLevelType w:val="multilevel"/>
    <w:tmpl w:val="66F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70C5F"/>
    <w:multiLevelType w:val="hybridMultilevel"/>
    <w:tmpl w:val="A6D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276995">
    <w:abstractNumId w:val="1"/>
  </w:num>
  <w:num w:numId="2" w16cid:durableId="696809071">
    <w:abstractNumId w:val="5"/>
  </w:num>
  <w:num w:numId="3" w16cid:durableId="1576813692">
    <w:abstractNumId w:val="30"/>
  </w:num>
  <w:num w:numId="4" w16cid:durableId="1413889583">
    <w:abstractNumId w:val="32"/>
  </w:num>
  <w:num w:numId="5" w16cid:durableId="54208223">
    <w:abstractNumId w:val="7"/>
  </w:num>
  <w:num w:numId="6" w16cid:durableId="921377097">
    <w:abstractNumId w:val="12"/>
  </w:num>
  <w:num w:numId="7" w16cid:durableId="264075894">
    <w:abstractNumId w:val="9"/>
  </w:num>
  <w:num w:numId="8" w16cid:durableId="494031618">
    <w:abstractNumId w:val="28"/>
  </w:num>
  <w:num w:numId="9" w16cid:durableId="921992597">
    <w:abstractNumId w:val="26"/>
  </w:num>
  <w:num w:numId="10" w16cid:durableId="649138380">
    <w:abstractNumId w:val="14"/>
  </w:num>
  <w:num w:numId="11" w16cid:durableId="1095252117">
    <w:abstractNumId w:val="27"/>
  </w:num>
  <w:num w:numId="12" w16cid:durableId="1112360536">
    <w:abstractNumId w:val="15"/>
  </w:num>
  <w:num w:numId="13" w16cid:durableId="306398487">
    <w:abstractNumId w:val="25"/>
  </w:num>
  <w:num w:numId="14" w16cid:durableId="1955358714">
    <w:abstractNumId w:val="2"/>
  </w:num>
  <w:num w:numId="15" w16cid:durableId="305745714">
    <w:abstractNumId w:val="8"/>
  </w:num>
  <w:num w:numId="16" w16cid:durableId="710156806">
    <w:abstractNumId w:val="23"/>
  </w:num>
  <w:num w:numId="17" w16cid:durableId="685667846">
    <w:abstractNumId w:val="20"/>
  </w:num>
  <w:num w:numId="18" w16cid:durableId="1122109744">
    <w:abstractNumId w:val="31"/>
  </w:num>
  <w:num w:numId="19" w16cid:durableId="385572317">
    <w:abstractNumId w:val="19"/>
  </w:num>
  <w:num w:numId="20" w16cid:durableId="627979132">
    <w:abstractNumId w:val="6"/>
  </w:num>
  <w:num w:numId="21" w16cid:durableId="1705593400">
    <w:abstractNumId w:val="24"/>
  </w:num>
  <w:num w:numId="22" w16cid:durableId="1252351419">
    <w:abstractNumId w:val="18"/>
  </w:num>
  <w:num w:numId="23" w16cid:durableId="523325117">
    <w:abstractNumId w:val="4"/>
  </w:num>
  <w:num w:numId="24" w16cid:durableId="1291519461">
    <w:abstractNumId w:val="17"/>
  </w:num>
  <w:num w:numId="25" w16cid:durableId="1668359073">
    <w:abstractNumId w:val="21"/>
  </w:num>
  <w:num w:numId="26" w16cid:durableId="270169732">
    <w:abstractNumId w:val="34"/>
  </w:num>
  <w:num w:numId="27" w16cid:durableId="953634448">
    <w:abstractNumId w:val="29"/>
  </w:num>
  <w:num w:numId="28" w16cid:durableId="1076174047">
    <w:abstractNumId w:val="16"/>
  </w:num>
  <w:num w:numId="29" w16cid:durableId="1099835006">
    <w:abstractNumId w:val="10"/>
  </w:num>
  <w:num w:numId="30" w16cid:durableId="296835281">
    <w:abstractNumId w:val="13"/>
  </w:num>
  <w:num w:numId="31" w16cid:durableId="1337341391">
    <w:abstractNumId w:val="3"/>
  </w:num>
  <w:num w:numId="32" w16cid:durableId="214702073">
    <w:abstractNumId w:val="22"/>
  </w:num>
  <w:num w:numId="33" w16cid:durableId="2078936732">
    <w:abstractNumId w:val="11"/>
  </w:num>
  <w:num w:numId="34" w16cid:durableId="856962540">
    <w:abstractNumId w:val="33"/>
  </w:num>
  <w:num w:numId="35" w16cid:durableId="10007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15C2"/>
    <w:rsid w:val="0002646C"/>
    <w:rsid w:val="00097128"/>
    <w:rsid w:val="000C055B"/>
    <w:rsid w:val="000D733B"/>
    <w:rsid w:val="00102D32"/>
    <w:rsid w:val="00113257"/>
    <w:rsid w:val="00167C4F"/>
    <w:rsid w:val="001A0FDE"/>
    <w:rsid w:val="001A2463"/>
    <w:rsid w:val="001A2DAC"/>
    <w:rsid w:val="001E5AA9"/>
    <w:rsid w:val="001F051B"/>
    <w:rsid w:val="00207304"/>
    <w:rsid w:val="00226DA8"/>
    <w:rsid w:val="00232458"/>
    <w:rsid w:val="00237310"/>
    <w:rsid w:val="00265191"/>
    <w:rsid w:val="002E0376"/>
    <w:rsid w:val="00320559"/>
    <w:rsid w:val="0033586B"/>
    <w:rsid w:val="0034374F"/>
    <w:rsid w:val="00372964"/>
    <w:rsid w:val="00373903"/>
    <w:rsid w:val="003A3D61"/>
    <w:rsid w:val="003B3200"/>
    <w:rsid w:val="003C1BD8"/>
    <w:rsid w:val="003E1B99"/>
    <w:rsid w:val="00402531"/>
    <w:rsid w:val="00404F72"/>
    <w:rsid w:val="00430925"/>
    <w:rsid w:val="00435CE3"/>
    <w:rsid w:val="0045687C"/>
    <w:rsid w:val="00456B8A"/>
    <w:rsid w:val="00461EFC"/>
    <w:rsid w:val="004A229A"/>
    <w:rsid w:val="004A7B7E"/>
    <w:rsid w:val="004B0899"/>
    <w:rsid w:val="004B272D"/>
    <w:rsid w:val="004B7273"/>
    <w:rsid w:val="004C2819"/>
    <w:rsid w:val="004C2FAE"/>
    <w:rsid w:val="00514FC5"/>
    <w:rsid w:val="00526FCB"/>
    <w:rsid w:val="00541AAA"/>
    <w:rsid w:val="00546407"/>
    <w:rsid w:val="00563598"/>
    <w:rsid w:val="005E4DDF"/>
    <w:rsid w:val="006231D0"/>
    <w:rsid w:val="00661837"/>
    <w:rsid w:val="006745A3"/>
    <w:rsid w:val="00681B37"/>
    <w:rsid w:val="006A5335"/>
    <w:rsid w:val="006A61D5"/>
    <w:rsid w:val="006C3EFD"/>
    <w:rsid w:val="006C76EB"/>
    <w:rsid w:val="006D3575"/>
    <w:rsid w:val="006E0BFF"/>
    <w:rsid w:val="006E0E1D"/>
    <w:rsid w:val="006E35A5"/>
    <w:rsid w:val="006F54C7"/>
    <w:rsid w:val="00710418"/>
    <w:rsid w:val="007A07B4"/>
    <w:rsid w:val="007D22A9"/>
    <w:rsid w:val="007F3084"/>
    <w:rsid w:val="00817546"/>
    <w:rsid w:val="008275BC"/>
    <w:rsid w:val="00827900"/>
    <w:rsid w:val="00845B34"/>
    <w:rsid w:val="00847F82"/>
    <w:rsid w:val="008D1697"/>
    <w:rsid w:val="009C13C2"/>
    <w:rsid w:val="009E2791"/>
    <w:rsid w:val="009E2B34"/>
    <w:rsid w:val="009E62A1"/>
    <w:rsid w:val="009F2D7D"/>
    <w:rsid w:val="009F37A6"/>
    <w:rsid w:val="00A34104"/>
    <w:rsid w:val="00A35763"/>
    <w:rsid w:val="00A414F7"/>
    <w:rsid w:val="00A54D5D"/>
    <w:rsid w:val="00A709A2"/>
    <w:rsid w:val="00AA125D"/>
    <w:rsid w:val="00AB120A"/>
    <w:rsid w:val="00AD69E4"/>
    <w:rsid w:val="00AE2828"/>
    <w:rsid w:val="00AE5B19"/>
    <w:rsid w:val="00AF26C2"/>
    <w:rsid w:val="00AF7A8E"/>
    <w:rsid w:val="00B16D41"/>
    <w:rsid w:val="00B249A2"/>
    <w:rsid w:val="00B62DD4"/>
    <w:rsid w:val="00B64D50"/>
    <w:rsid w:val="00B66096"/>
    <w:rsid w:val="00B70968"/>
    <w:rsid w:val="00B71504"/>
    <w:rsid w:val="00B91348"/>
    <w:rsid w:val="00B92C02"/>
    <w:rsid w:val="00B971BC"/>
    <w:rsid w:val="00BC3337"/>
    <w:rsid w:val="00BF3620"/>
    <w:rsid w:val="00C174CD"/>
    <w:rsid w:val="00C205A0"/>
    <w:rsid w:val="00C52345"/>
    <w:rsid w:val="00C660A3"/>
    <w:rsid w:val="00C86D47"/>
    <w:rsid w:val="00C90329"/>
    <w:rsid w:val="00CD161D"/>
    <w:rsid w:val="00CF476C"/>
    <w:rsid w:val="00D45EDE"/>
    <w:rsid w:val="00D72B72"/>
    <w:rsid w:val="00D73A34"/>
    <w:rsid w:val="00D928AF"/>
    <w:rsid w:val="00E05303"/>
    <w:rsid w:val="00E17B76"/>
    <w:rsid w:val="00E2140D"/>
    <w:rsid w:val="00E339E3"/>
    <w:rsid w:val="00E4205B"/>
    <w:rsid w:val="00E7107C"/>
    <w:rsid w:val="00E74785"/>
    <w:rsid w:val="00E91835"/>
    <w:rsid w:val="00EB3DFC"/>
    <w:rsid w:val="00EB66AA"/>
    <w:rsid w:val="00EE318C"/>
    <w:rsid w:val="00EF1D7A"/>
    <w:rsid w:val="00EF5E0D"/>
    <w:rsid w:val="00F16C47"/>
    <w:rsid w:val="00F42092"/>
    <w:rsid w:val="00F910A8"/>
    <w:rsid w:val="00F95C85"/>
    <w:rsid w:val="00FD7EE2"/>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BC"/>
  </w:style>
  <w:style w:type="paragraph" w:styleId="Heading1">
    <w:name w:val="heading 1"/>
    <w:basedOn w:val="Normal"/>
    <w:next w:val="Normal"/>
    <w:link w:val="Heading1Char"/>
    <w:uiPriority w:val="9"/>
    <w:qFormat/>
    <w:rsid w:val="00EE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character" w:styleId="FollowedHyperlink">
    <w:name w:val="FollowedHyperlink"/>
    <w:basedOn w:val="DefaultParagraphFont"/>
    <w:uiPriority w:val="99"/>
    <w:semiHidden/>
    <w:unhideWhenUsed/>
    <w:rsid w:val="00827900"/>
    <w:rPr>
      <w:color w:val="954F72" w:themeColor="followedHyperlink"/>
      <w:u w:val="single"/>
    </w:rPr>
  </w:style>
  <w:style w:type="table" w:styleId="TableGrid">
    <w:name w:val="Table Grid"/>
    <w:basedOn w:val="TableNormal"/>
    <w:uiPriority w:val="39"/>
    <w:rsid w:val="003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31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1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105">
      <w:bodyDiv w:val="1"/>
      <w:marLeft w:val="0"/>
      <w:marRight w:val="0"/>
      <w:marTop w:val="0"/>
      <w:marBottom w:val="0"/>
      <w:divBdr>
        <w:top w:val="none" w:sz="0" w:space="0" w:color="auto"/>
        <w:left w:val="none" w:sz="0" w:space="0" w:color="auto"/>
        <w:bottom w:val="none" w:sz="0" w:space="0" w:color="auto"/>
        <w:right w:val="none" w:sz="0" w:space="0" w:color="auto"/>
      </w:divBdr>
    </w:div>
    <w:div w:id="81996204">
      <w:bodyDiv w:val="1"/>
      <w:marLeft w:val="0"/>
      <w:marRight w:val="0"/>
      <w:marTop w:val="0"/>
      <w:marBottom w:val="0"/>
      <w:divBdr>
        <w:top w:val="none" w:sz="0" w:space="0" w:color="auto"/>
        <w:left w:val="none" w:sz="0" w:space="0" w:color="auto"/>
        <w:bottom w:val="none" w:sz="0" w:space="0" w:color="auto"/>
        <w:right w:val="none" w:sz="0" w:space="0" w:color="auto"/>
      </w:divBdr>
    </w:div>
    <w:div w:id="1700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eautify.org/yaml-validato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itor.swagger.i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8</cp:revision>
  <cp:lastPrinted>2021-02-22T16:46:00Z</cp:lastPrinted>
  <dcterms:created xsi:type="dcterms:W3CDTF">2021-04-16T22:31:00Z</dcterms:created>
  <dcterms:modified xsi:type="dcterms:W3CDTF">2023-03-23T02:18:00Z</dcterms:modified>
</cp:coreProperties>
</file>