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A4BC" w14:textId="0FAE57E9" w:rsidR="00A9176E" w:rsidRDefault="00A9176E"/>
    <w:p w14:paraId="4BE6145B" w14:textId="1638E7D9" w:rsidR="0007601E" w:rsidRDefault="00565EBA" w:rsidP="0007601E">
      <w:pPr>
        <w:ind w:firstLine="720"/>
      </w:pPr>
      <w:r>
        <w:t xml:space="preserve">OAuth </w:t>
      </w:r>
      <w:proofErr w:type="gramStart"/>
      <w:r>
        <w:t>is considered to be</w:t>
      </w:r>
      <w:proofErr w:type="gramEnd"/>
      <w:r>
        <w:t xml:space="preserve"> an “industry-standard protocol for authorization” </w:t>
      </w:r>
      <w:r w:rsidR="007D2E36">
        <w:t>(</w:t>
      </w:r>
      <w:r w:rsidR="007D2E36">
        <w:rPr>
          <w:i/>
          <w:iCs/>
        </w:rPr>
        <w:t>OAuth 2.0 — OAuth</w:t>
      </w:r>
      <w:r w:rsidR="007D2E36">
        <w:t>, n.d.)</w:t>
      </w:r>
      <w:r>
        <w:t xml:space="preserve">. It isn’t an API and it’s not a service. “It’s an open standard for authorization” </w:t>
      </w:r>
      <w:r w:rsidR="007D2E36">
        <w:t>(</w:t>
      </w:r>
      <w:r w:rsidR="007D2E36">
        <w:rPr>
          <w:i/>
          <w:iCs/>
        </w:rPr>
        <w:t xml:space="preserve">What the Heck Is </w:t>
      </w:r>
      <w:proofErr w:type="gramStart"/>
      <w:r w:rsidR="007D2E36">
        <w:rPr>
          <w:i/>
          <w:iCs/>
        </w:rPr>
        <w:t>OAuth?</w:t>
      </w:r>
      <w:r w:rsidR="007D2E36">
        <w:t>,</w:t>
      </w:r>
      <w:proofErr w:type="gramEnd"/>
      <w:r w:rsidR="007D2E36">
        <w:t xml:space="preserve"> 2017)</w:t>
      </w:r>
      <w:r w:rsidR="007D2E36">
        <w:t xml:space="preserve"> </w:t>
      </w:r>
      <w:r w:rsidR="0007601E">
        <w:t xml:space="preserve">It’s what apps can use to secure access. Currently there are two versions OAUTH 1.0 and OAUTH 2.0 and </w:t>
      </w:r>
      <w:proofErr w:type="gramStart"/>
      <w:r w:rsidR="0007601E">
        <w:t>its</w:t>
      </w:r>
      <w:proofErr w:type="gramEnd"/>
      <w:r w:rsidR="0007601E">
        <w:t xml:space="preserve"> not backwards compatible between the two versions. </w:t>
      </w:r>
      <w:r w:rsidR="007D2E36">
        <w:t>(</w:t>
      </w:r>
      <w:r w:rsidR="007D2E36">
        <w:rPr>
          <w:i/>
          <w:iCs/>
        </w:rPr>
        <w:t xml:space="preserve">What the Heck Is </w:t>
      </w:r>
      <w:proofErr w:type="gramStart"/>
      <w:r w:rsidR="007D2E36">
        <w:rPr>
          <w:i/>
          <w:iCs/>
        </w:rPr>
        <w:t>OAuth?</w:t>
      </w:r>
      <w:r w:rsidR="007D2E36">
        <w:t>,</w:t>
      </w:r>
      <w:proofErr w:type="gramEnd"/>
      <w:r w:rsidR="007D2E36">
        <w:t xml:space="preserve"> 2017)</w:t>
      </w:r>
      <w:r w:rsidR="0007601E">
        <w:t xml:space="preserve">OAuth is an authorization framework for REST APIs. </w:t>
      </w:r>
      <w:r w:rsidR="007D2E36">
        <w:t>(</w:t>
      </w:r>
      <w:r w:rsidR="007D2E36">
        <w:rPr>
          <w:i/>
          <w:iCs/>
        </w:rPr>
        <w:t xml:space="preserve">What the Heck Is </w:t>
      </w:r>
      <w:proofErr w:type="gramStart"/>
      <w:r w:rsidR="007D2E36">
        <w:rPr>
          <w:i/>
          <w:iCs/>
        </w:rPr>
        <w:t>OAuth?</w:t>
      </w:r>
      <w:r w:rsidR="007D2E36">
        <w:t>,</w:t>
      </w:r>
      <w:proofErr w:type="gramEnd"/>
      <w:r w:rsidR="007D2E36">
        <w:t xml:space="preserve"> 2017)</w:t>
      </w:r>
      <w:r w:rsidR="007D2E36">
        <w:t xml:space="preserve"> </w:t>
      </w:r>
      <w:r w:rsidR="0007601E">
        <w:t xml:space="preserve">It allows the apps to get limited access or called scopes to the user’s data, but it will not give out the user’s password </w:t>
      </w:r>
      <w:r w:rsidR="007D2E36">
        <w:t>(</w:t>
      </w:r>
      <w:r w:rsidR="007D2E36">
        <w:rPr>
          <w:i/>
          <w:iCs/>
        </w:rPr>
        <w:t>What the Heck Is OAuth?</w:t>
      </w:r>
      <w:r w:rsidR="007D2E36">
        <w:t>, 2017)</w:t>
      </w:r>
      <w:r w:rsidR="0007601E">
        <w:t xml:space="preserve">. It also has support for server to server, browser apps, mobile apps and even TVs </w:t>
      </w:r>
      <w:r w:rsidR="007D2E36">
        <w:t>(</w:t>
      </w:r>
      <w:r w:rsidR="007D2E36">
        <w:rPr>
          <w:i/>
          <w:iCs/>
        </w:rPr>
        <w:t xml:space="preserve">What the Heck Is </w:t>
      </w:r>
      <w:proofErr w:type="gramStart"/>
      <w:r w:rsidR="007D2E36">
        <w:rPr>
          <w:i/>
          <w:iCs/>
        </w:rPr>
        <w:t>OAuth?</w:t>
      </w:r>
      <w:r w:rsidR="007D2E36">
        <w:t>,</w:t>
      </w:r>
      <w:proofErr w:type="gramEnd"/>
      <w:r w:rsidR="007D2E36">
        <w:t xml:space="preserve"> 2017)</w:t>
      </w:r>
      <w:r w:rsidR="0007601E">
        <w:t xml:space="preserve">. OAuth works by first the app will request authorization, the user will then authorize the app and it will send proof, third the app shows the proof of its authorization and gets a token, lastly the token has a restricted access from what the user has authorized. </w:t>
      </w:r>
      <w:r w:rsidR="007D2E36">
        <w:t>(</w:t>
      </w:r>
      <w:r w:rsidR="007D2E36">
        <w:rPr>
          <w:i/>
          <w:iCs/>
        </w:rPr>
        <w:t xml:space="preserve">What the Heck Is </w:t>
      </w:r>
      <w:proofErr w:type="gramStart"/>
      <w:r w:rsidR="007D2E36">
        <w:rPr>
          <w:i/>
          <w:iCs/>
        </w:rPr>
        <w:t>OAuth?</w:t>
      </w:r>
      <w:r w:rsidR="007D2E36">
        <w:t>,</w:t>
      </w:r>
      <w:proofErr w:type="gramEnd"/>
      <w:r w:rsidR="007D2E36">
        <w:t xml:space="preserve"> 2017)</w:t>
      </w:r>
    </w:p>
    <w:p w14:paraId="13360AEC" w14:textId="56C2F7DC" w:rsidR="0007601E" w:rsidRDefault="0007601E">
      <w:r>
        <w:tab/>
        <w:t xml:space="preserve">OpenID Connect is part of the OAuth 2.0 framework as an identity layer. </w:t>
      </w:r>
      <w:r w:rsidR="007D2E36">
        <w:t>(Auth, n.d.)</w:t>
      </w:r>
      <w:r>
        <w:t xml:space="preserve">. Its purpose is to allow the </w:t>
      </w:r>
      <w:proofErr w:type="gramStart"/>
      <w:r>
        <w:t>third party</w:t>
      </w:r>
      <w:proofErr w:type="gramEnd"/>
      <w:r>
        <w:t xml:space="preserve"> apps that will verify each user. </w:t>
      </w:r>
      <w:r w:rsidR="007D2E36">
        <w:t>(Auth, n.d.)</w:t>
      </w:r>
      <w:r>
        <w:t xml:space="preserve">. The difference between OAuth 2.0 and OIDC is that “OAuth 2.0 is about resource access and sharing” and “OIDC is about user authentication.” It will allow you to have a single login for more than one site. </w:t>
      </w:r>
      <w:r w:rsidR="007D2E36">
        <w:t>(Auth, n.d.)</w:t>
      </w:r>
      <w:r w:rsidR="007D2E36">
        <w:t xml:space="preserve"> </w:t>
      </w:r>
      <w:proofErr w:type="gramStart"/>
      <w:r>
        <w:t>Each</w:t>
      </w:r>
      <w:proofErr w:type="gramEnd"/>
      <w:r>
        <w:t xml:space="preserve"> time you want to log into a </w:t>
      </w:r>
      <w:r w:rsidR="007D2E36">
        <w:t xml:space="preserve">website you will need to login to OIDC by being redirected to an OpenID site. </w:t>
      </w:r>
      <w:r w:rsidR="007D2E36">
        <w:t>(Auth, n.d.)</w:t>
      </w:r>
    </w:p>
    <w:p w14:paraId="41ED2A59" w14:textId="77777777" w:rsidR="007D2E36" w:rsidRDefault="007D2E36"/>
    <w:p w14:paraId="0802F2C1" w14:textId="77777777" w:rsidR="007D2E36" w:rsidRDefault="007D2E36"/>
    <w:p w14:paraId="2D3207E1" w14:textId="77777777" w:rsidR="007D2E36" w:rsidRDefault="007D2E36"/>
    <w:p w14:paraId="08FAABF5" w14:textId="2C722E52" w:rsidR="007D2E36" w:rsidRDefault="007D2E36">
      <w:r>
        <w:t>References:</w:t>
      </w:r>
    </w:p>
    <w:p w14:paraId="2DC218F4" w14:textId="77777777" w:rsidR="007D2E36" w:rsidRDefault="007D2E36"/>
    <w:p w14:paraId="7C695BFE" w14:textId="77777777" w:rsidR="007D2E36" w:rsidRDefault="007D2E36" w:rsidP="007D2E36">
      <w:pPr>
        <w:pStyle w:val="NormalWeb"/>
        <w:spacing w:before="0" w:beforeAutospacing="0" w:after="0" w:afterAutospacing="0" w:line="480" w:lineRule="auto"/>
        <w:ind w:left="720" w:hanging="720"/>
      </w:pPr>
      <w:r>
        <w:rPr>
          <w:i/>
          <w:iCs/>
        </w:rPr>
        <w:t>OAuth 2.0 — OAuth</w:t>
      </w:r>
      <w:r>
        <w:t xml:space="preserve">. (n.d.). OAuth. Retrieved April 17, 2023, from </w:t>
      </w:r>
      <w:proofErr w:type="gramStart"/>
      <w:r>
        <w:t>https://oauth.net/2/</w:t>
      </w:r>
      <w:proofErr w:type="gramEnd"/>
    </w:p>
    <w:p w14:paraId="35FEA9DF" w14:textId="77777777" w:rsidR="007D2E36" w:rsidRDefault="007D2E36" w:rsidP="007D2E36">
      <w:pPr>
        <w:pStyle w:val="NormalWeb"/>
        <w:spacing w:before="0" w:beforeAutospacing="0" w:after="0" w:afterAutospacing="0" w:line="480" w:lineRule="auto"/>
        <w:ind w:left="720" w:hanging="720"/>
      </w:pPr>
      <w:r>
        <w:rPr>
          <w:i/>
          <w:iCs/>
        </w:rPr>
        <w:t>What the Heck is OAuth?</w:t>
      </w:r>
      <w:r>
        <w:t xml:space="preserve"> (2017, June 21). Okta Developer. Retrieved April 17, 2023, from </w:t>
      </w:r>
      <w:proofErr w:type="gramStart"/>
      <w:r>
        <w:t>https://developer.okta.com/blog/2017/06/21/what-the-heck-is-oauth</w:t>
      </w:r>
      <w:proofErr w:type="gramEnd"/>
    </w:p>
    <w:p w14:paraId="2272DCE0" w14:textId="77777777" w:rsidR="007D2E36" w:rsidRDefault="007D2E36" w:rsidP="007D2E36">
      <w:pPr>
        <w:pStyle w:val="NormalWeb"/>
        <w:spacing w:before="0" w:beforeAutospacing="0" w:after="0" w:afterAutospacing="0" w:line="480" w:lineRule="auto"/>
        <w:ind w:left="720" w:hanging="720"/>
      </w:pPr>
      <w:r>
        <w:t xml:space="preserve">Auth. (n.d.). </w:t>
      </w:r>
      <w:r>
        <w:rPr>
          <w:i/>
          <w:iCs/>
        </w:rPr>
        <w:t>OpenID Connect Protocol</w:t>
      </w:r>
      <w:r>
        <w:t xml:space="preserve">. Auth0 Docs. Retrieved April 17, 2023, from </w:t>
      </w:r>
      <w:proofErr w:type="gramStart"/>
      <w:r>
        <w:t>https://auth0.com/docs/authenticate/protocols/openid-connect-protocol</w:t>
      </w:r>
      <w:proofErr w:type="gramEnd"/>
    </w:p>
    <w:p w14:paraId="6F28A5AD" w14:textId="77777777" w:rsidR="007D2E36" w:rsidRDefault="007D2E36"/>
    <w:sectPr w:rsidR="007D2E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6F38" w14:textId="77777777" w:rsidR="00CA3066" w:rsidRDefault="00CA3066" w:rsidP="002C3214">
      <w:pPr>
        <w:spacing w:after="0" w:line="240" w:lineRule="auto"/>
      </w:pPr>
      <w:r>
        <w:separator/>
      </w:r>
    </w:p>
  </w:endnote>
  <w:endnote w:type="continuationSeparator" w:id="0">
    <w:p w14:paraId="3C9C9D59" w14:textId="77777777" w:rsidR="00CA3066" w:rsidRDefault="00CA3066" w:rsidP="002C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EB85" w14:textId="77777777" w:rsidR="00CA3066" w:rsidRDefault="00CA3066" w:rsidP="002C3214">
      <w:pPr>
        <w:spacing w:after="0" w:line="240" w:lineRule="auto"/>
      </w:pPr>
      <w:r>
        <w:separator/>
      </w:r>
    </w:p>
  </w:footnote>
  <w:footnote w:type="continuationSeparator" w:id="0">
    <w:p w14:paraId="22E246E7" w14:textId="77777777" w:rsidR="00CA3066" w:rsidRDefault="00CA3066" w:rsidP="002C3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61A6" w14:textId="41C58D31" w:rsidR="002C3214" w:rsidRDefault="002C3214" w:rsidP="002C3214">
    <w:pPr>
      <w:pStyle w:val="Header"/>
      <w:jc w:val="center"/>
    </w:pPr>
    <w:r>
      <w:t xml:space="preserve">Discussion 6.1 – </w:t>
    </w:r>
    <w:proofErr w:type="spellStart"/>
    <w:r>
      <w:t>Oauth</w:t>
    </w:r>
    <w:proofErr w:type="spellEnd"/>
    <w:r>
      <w:t xml:space="preserve"> and OpenID Connect</w:t>
    </w:r>
  </w:p>
  <w:p w14:paraId="21940024" w14:textId="1EC27FE2" w:rsidR="002C3214" w:rsidRDefault="002C3214" w:rsidP="002C3214">
    <w:pPr>
      <w:pStyle w:val="Header"/>
      <w:jc w:val="center"/>
    </w:pPr>
    <w:r>
      <w:t>Shane Hingtgen</w:t>
    </w:r>
  </w:p>
  <w:p w14:paraId="63854984" w14:textId="15F4C4C0" w:rsidR="002C3214" w:rsidRDefault="002C3214" w:rsidP="002C3214">
    <w:pPr>
      <w:pStyle w:val="Header"/>
      <w:jc w:val="center"/>
    </w:pPr>
    <w:r>
      <w:t>4/17/23</w:t>
    </w:r>
  </w:p>
  <w:p w14:paraId="4E9120A8" w14:textId="1A86DE78" w:rsidR="002C3214" w:rsidRDefault="002C3214" w:rsidP="002C3214">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14"/>
    <w:rsid w:val="0007601E"/>
    <w:rsid w:val="002C3214"/>
    <w:rsid w:val="00565EBA"/>
    <w:rsid w:val="006237C9"/>
    <w:rsid w:val="007D2E36"/>
    <w:rsid w:val="00A9176E"/>
    <w:rsid w:val="00CA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0483"/>
  <w15:chartTrackingRefBased/>
  <w15:docId w15:val="{255DAEAE-CCCA-4936-9A36-F09846A2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14"/>
  </w:style>
  <w:style w:type="paragraph" w:styleId="Footer">
    <w:name w:val="footer"/>
    <w:basedOn w:val="Normal"/>
    <w:link w:val="FooterChar"/>
    <w:uiPriority w:val="99"/>
    <w:unhideWhenUsed/>
    <w:rsid w:val="002C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14"/>
  </w:style>
  <w:style w:type="paragraph" w:styleId="NormalWeb">
    <w:name w:val="Normal (Web)"/>
    <w:basedOn w:val="Normal"/>
    <w:uiPriority w:val="99"/>
    <w:semiHidden/>
    <w:unhideWhenUsed/>
    <w:rsid w:val="007D2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9954">
      <w:bodyDiv w:val="1"/>
      <w:marLeft w:val="0"/>
      <w:marRight w:val="0"/>
      <w:marTop w:val="0"/>
      <w:marBottom w:val="0"/>
      <w:divBdr>
        <w:top w:val="none" w:sz="0" w:space="0" w:color="auto"/>
        <w:left w:val="none" w:sz="0" w:space="0" w:color="auto"/>
        <w:bottom w:val="none" w:sz="0" w:space="0" w:color="auto"/>
        <w:right w:val="none" w:sz="0" w:space="0" w:color="auto"/>
      </w:divBdr>
    </w:div>
    <w:div w:id="149564345">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2023-04-17T23:05:00Z</dcterms:created>
  <dcterms:modified xsi:type="dcterms:W3CDTF">2023-04-18T00:42:00Z</dcterms:modified>
</cp:coreProperties>
</file>