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CA18" w14:textId="4F306375" w:rsidR="00A35763" w:rsidRPr="00B62DD4" w:rsidRDefault="00AF26C2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Assignment </w:t>
      </w:r>
      <w:r w:rsidR="002417D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 </w:t>
      </w:r>
      <w:r w:rsidR="002417D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Composer API, part 2</w:t>
      </w:r>
    </w:p>
    <w:p w14:paraId="684717E0" w14:textId="77777777" w:rsidR="00D83017" w:rsidRPr="00D83017" w:rsidRDefault="00D83017" w:rsidP="00D8301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B52D46" w14:textId="69F1D7DC" w:rsidR="00AE2828" w:rsidRDefault="00AE2828" w:rsidP="00AE282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282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E2828">
        <w:rPr>
          <w:rFonts w:ascii="Times New Roman" w:hAnsi="Times New Roman" w:cs="Times New Roman"/>
          <w:b/>
          <w:bCs/>
          <w:sz w:val="24"/>
          <w:szCs w:val="24"/>
        </w:rPr>
        <w:t>yourLastName</w:t>
      </w:r>
      <w:proofErr w:type="spellEnd"/>
      <w:r w:rsidRPr="00AE2828">
        <w:rPr>
          <w:rFonts w:ascii="Times New Roman" w:hAnsi="Times New Roman" w:cs="Times New Roman"/>
          <w:b/>
          <w:bCs/>
          <w:sz w:val="24"/>
          <w:szCs w:val="24"/>
        </w:rPr>
        <w:t>&gt;-composer-routes.js</w:t>
      </w:r>
    </w:p>
    <w:p w14:paraId="237FB772" w14:textId="33AD25D8" w:rsidR="00940A6B" w:rsidRPr="00187599" w:rsidRDefault="00940A6B" w:rsidP="00940A6B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2417D2">
        <w:rPr>
          <w:rFonts w:ascii="Times New Roman" w:hAnsi="Times New Roman" w:cs="Times New Roman"/>
          <w:sz w:val="24"/>
          <w:szCs w:val="24"/>
        </w:rPr>
        <w:t>two new</w:t>
      </w:r>
      <w:r>
        <w:rPr>
          <w:rFonts w:ascii="Times New Roman" w:hAnsi="Times New Roman" w:cs="Times New Roman"/>
          <w:sz w:val="24"/>
          <w:szCs w:val="24"/>
        </w:rPr>
        <w:t xml:space="preserve"> operations: </w:t>
      </w:r>
      <w:proofErr w:type="spellStart"/>
      <w:r w:rsidR="002417D2">
        <w:rPr>
          <w:rFonts w:ascii="Times New Roman" w:hAnsi="Times New Roman" w:cs="Times New Roman"/>
          <w:sz w:val="24"/>
          <w:szCs w:val="24"/>
        </w:rPr>
        <w:t>updateComposerById</w:t>
      </w:r>
      <w:proofErr w:type="spellEnd"/>
      <w:r w:rsidR="002417D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417D2">
        <w:rPr>
          <w:rFonts w:ascii="Times New Roman" w:hAnsi="Times New Roman" w:cs="Times New Roman"/>
          <w:sz w:val="24"/>
          <w:szCs w:val="24"/>
        </w:rPr>
        <w:t>deleteComposerById</w:t>
      </w:r>
      <w:proofErr w:type="spellEnd"/>
    </w:p>
    <w:p w14:paraId="75AD52B9" w14:textId="296D3D6A" w:rsidR="00940A6B" w:rsidRPr="00030FFF" w:rsidRDefault="002417D2" w:rsidP="00940A6B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updateComposerById</w:t>
      </w:r>
      <w:proofErr w:type="spellEnd"/>
    </w:p>
    <w:p w14:paraId="154B79E5" w14:textId="20EDE793" w:rsidR="00940A6B" w:rsidRPr="00030FFF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 xml:space="preserve">Operation: </w:t>
      </w:r>
      <w:r w:rsidR="002417D2">
        <w:rPr>
          <w:rFonts w:ascii="Times New Roman" w:hAnsi="Times New Roman" w:cs="Times New Roman"/>
          <w:b/>
          <w:bCs/>
          <w:sz w:val="24"/>
          <w:szCs w:val="24"/>
        </w:rPr>
        <w:t>PUT</w:t>
      </w:r>
    </w:p>
    <w:p w14:paraId="0B90153F" w14:textId="2A9D675E" w:rsidR="00940A6B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composers</w:t>
      </w:r>
      <w:r w:rsidR="002417D2">
        <w:rPr>
          <w:rFonts w:ascii="Times New Roman" w:hAnsi="Times New Roman" w:cs="Times New Roman"/>
          <w:b/>
          <w:bCs/>
          <w:sz w:val="24"/>
          <w:szCs w:val="24"/>
        </w:rPr>
        <w:t>/:id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940A6B" w14:paraId="18688819" w14:textId="77777777" w:rsidTr="009B0DEB">
        <w:tc>
          <w:tcPr>
            <w:tcW w:w="3075" w:type="dxa"/>
          </w:tcPr>
          <w:p w14:paraId="318BB734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58000AE6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14AEFE90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940A6B" w14:paraId="353F4671" w14:textId="77777777" w:rsidTr="009B0DEB">
        <w:tc>
          <w:tcPr>
            <w:tcW w:w="3075" w:type="dxa"/>
          </w:tcPr>
          <w:p w14:paraId="7D39D9E1" w14:textId="13EB3C25" w:rsidR="00940A6B" w:rsidRPr="00540C69" w:rsidRDefault="002417D2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RequestParams</w:t>
            </w:r>
            <w:proofErr w:type="spellEnd"/>
          </w:p>
        </w:tc>
        <w:tc>
          <w:tcPr>
            <w:tcW w:w="2880" w:type="dxa"/>
          </w:tcPr>
          <w:p w14:paraId="2F6892C9" w14:textId="56859B13" w:rsidR="00940A6B" w:rsidRPr="00540C69" w:rsidRDefault="002417D2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75" w:type="dxa"/>
          </w:tcPr>
          <w:p w14:paraId="59D40135" w14:textId="0F8807ED" w:rsidR="00940A6B" w:rsidRPr="00540C69" w:rsidRDefault="002417D2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2417D2" w14:paraId="27CA2084" w14:textId="77777777" w:rsidTr="009B0DEB">
        <w:tc>
          <w:tcPr>
            <w:tcW w:w="3075" w:type="dxa"/>
          </w:tcPr>
          <w:p w14:paraId="32663AFE" w14:textId="13BEC474" w:rsidR="002417D2" w:rsidRDefault="002417D2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16F1F6B8" w14:textId="4D6BCD82" w:rsidR="002417D2" w:rsidRDefault="002417D2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675" w:type="dxa"/>
          </w:tcPr>
          <w:p w14:paraId="5B92BF84" w14:textId="0D3FC1CF" w:rsidR="002417D2" w:rsidRDefault="002417D2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2417D2" w14:paraId="31A6B835" w14:textId="77777777" w:rsidTr="009B0DEB">
        <w:tc>
          <w:tcPr>
            <w:tcW w:w="3075" w:type="dxa"/>
          </w:tcPr>
          <w:p w14:paraId="412CBD66" w14:textId="5417DC26" w:rsidR="002417D2" w:rsidRDefault="002417D2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6C6AD5DB" w14:textId="13991616" w:rsidR="002417D2" w:rsidRDefault="002417D2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675" w:type="dxa"/>
          </w:tcPr>
          <w:p w14:paraId="599B30A9" w14:textId="7EBB0BE3" w:rsidR="002417D2" w:rsidRDefault="002417D2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681278B7" w14:textId="77777777" w:rsidR="00940A6B" w:rsidRPr="00540C69" w:rsidRDefault="00940A6B" w:rsidP="00940A6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940A6B" w14:paraId="43597EC9" w14:textId="77777777" w:rsidTr="009B0DEB">
        <w:tc>
          <w:tcPr>
            <w:tcW w:w="4312" w:type="dxa"/>
          </w:tcPr>
          <w:p w14:paraId="27ADF493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578C7B0D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940A6B" w14:paraId="34F69E22" w14:textId="77777777" w:rsidTr="009B0DEB">
        <w:tc>
          <w:tcPr>
            <w:tcW w:w="4312" w:type="dxa"/>
          </w:tcPr>
          <w:p w14:paraId="5B61AF6C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4D93AA3C" w14:textId="727523AB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of composer documents</w:t>
            </w:r>
          </w:p>
        </w:tc>
      </w:tr>
      <w:tr w:rsidR="002417D2" w14:paraId="469869A3" w14:textId="77777777" w:rsidTr="009B0DEB">
        <w:tc>
          <w:tcPr>
            <w:tcW w:w="4312" w:type="dxa"/>
          </w:tcPr>
          <w:p w14:paraId="59808AA9" w14:textId="122BA988" w:rsidR="002417D2" w:rsidRPr="007406E5" w:rsidRDefault="002417D2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4318" w:type="dxa"/>
          </w:tcPr>
          <w:p w14:paraId="33545D9F" w14:textId="0A6DDD1D" w:rsidR="002417D2" w:rsidRDefault="002417D2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composerId</w:t>
            </w:r>
            <w:proofErr w:type="spellEnd"/>
          </w:p>
        </w:tc>
      </w:tr>
      <w:tr w:rsidR="00940A6B" w14:paraId="4694D2B5" w14:textId="77777777" w:rsidTr="009B0DEB">
        <w:tc>
          <w:tcPr>
            <w:tcW w:w="4312" w:type="dxa"/>
          </w:tcPr>
          <w:p w14:paraId="710DABC8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3483FD2F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940A6B" w14:paraId="7AE61E25" w14:textId="77777777" w:rsidTr="009B0DEB">
        <w:tc>
          <w:tcPr>
            <w:tcW w:w="4312" w:type="dxa"/>
          </w:tcPr>
          <w:p w14:paraId="56645367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61E0749A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691F685A" w14:textId="77777777" w:rsidR="00940A6B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74F328B9" w14:textId="12E639F4" w:rsidR="00940A6B" w:rsidRPr="00940A6B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 the code in a try/catch block.</w:t>
      </w:r>
    </w:p>
    <w:p w14:paraId="254A0F99" w14:textId="1E422C01" w:rsidR="00940A6B" w:rsidRPr="00E062C2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the composers collection using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</w:t>
      </w:r>
      <w:r w:rsidR="00E062C2"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</w:t>
      </w:r>
      <w:r w:rsidR="00E062C2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="00E062C2">
        <w:rPr>
          <w:rFonts w:ascii="Times New Roman" w:hAnsi="Times New Roman" w:cs="Times New Roman"/>
          <w:sz w:val="24"/>
          <w:szCs w:val="24"/>
        </w:rPr>
        <w:t>RequestParams</w:t>
      </w:r>
      <w:proofErr w:type="spellEnd"/>
      <w:r w:rsidR="00E062C2">
        <w:rPr>
          <w:rFonts w:ascii="Times New Roman" w:hAnsi="Times New Roman" w:cs="Times New Roman"/>
          <w:sz w:val="24"/>
          <w:szCs w:val="24"/>
        </w:rPr>
        <w:t xml:space="preserve"> id on the </w:t>
      </w:r>
      <w:r>
        <w:rPr>
          <w:rFonts w:ascii="Times New Roman" w:hAnsi="Times New Roman" w:cs="Times New Roman"/>
          <w:sz w:val="24"/>
          <w:szCs w:val="24"/>
        </w:rPr>
        <w:t>Composer model.</w:t>
      </w:r>
    </w:p>
    <w:p w14:paraId="6B9ED7C9" w14:textId="2CEF436A" w:rsidR="00E062C2" w:rsidRPr="00E062C2" w:rsidRDefault="00E062C2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an if…else block to composer the returned value from MongoDB.</w:t>
      </w:r>
    </w:p>
    <w:p w14:paraId="45AA7C94" w14:textId="0D9B4B20" w:rsidR="00E062C2" w:rsidRDefault="00E062C2" w:rsidP="00E062C2">
      <w:pPr>
        <w:pStyle w:val="NoSpacing"/>
        <w:numPr>
          <w:ilvl w:val="2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(composer)</w:t>
      </w:r>
    </w:p>
    <w:p w14:paraId="199DAFF1" w14:textId="5D9C43E2" w:rsidR="00E062C2" w:rsidRPr="00E062C2" w:rsidRDefault="00E062C2" w:rsidP="00E062C2">
      <w:pPr>
        <w:pStyle w:val="NoSpacing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the returned composer object by using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and mapping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fields to the returned objects parameters.</w:t>
      </w:r>
    </w:p>
    <w:p w14:paraId="4EE52CD6" w14:textId="1A81A059" w:rsidR="00E062C2" w:rsidRPr="00E062C2" w:rsidRDefault="00E062C2" w:rsidP="00E062C2">
      <w:pPr>
        <w:pStyle w:val="NoSpacing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save(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on the returned composer object and return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savedComposer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object.</w:t>
      </w:r>
    </w:p>
    <w:p w14:paraId="79F13365" w14:textId="278300D2" w:rsidR="00E062C2" w:rsidRPr="00E062C2" w:rsidRDefault="00E062C2" w:rsidP="00E062C2">
      <w:pPr>
        <w:pStyle w:val="NoSpacing"/>
        <w:numPr>
          <w:ilvl w:val="2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proofErr w:type="gramStart"/>
      <w:r>
        <w:rPr>
          <w:rFonts w:ascii="Times New Roman" w:hAnsi="Times New Roman" w:cs="Times New Roman"/>
          <w:sz w:val="24"/>
          <w:szCs w:val="24"/>
        </w:rPr>
        <w:t>(!composer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7C333B5" w14:textId="4BD7B787" w:rsidR="00E062C2" w:rsidRPr="00E062C2" w:rsidRDefault="00E062C2" w:rsidP="00E062C2">
      <w:pPr>
        <w:pStyle w:val="NoSpacing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Return a status 401 and the specified error message.</w:t>
      </w:r>
    </w:p>
    <w:p w14:paraId="09F70ACC" w14:textId="185B2F1D" w:rsidR="00940A6B" w:rsidRPr="00940A6B" w:rsidRDefault="00E062C2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other responses returned the appropriate message depending on the status code.</w:t>
      </w:r>
    </w:p>
    <w:p w14:paraId="6EF42220" w14:textId="3ABF2B57" w:rsidR="00940A6B" w:rsidRPr="00940A6B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operation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Specification above the request as developer comments.</w:t>
      </w:r>
    </w:p>
    <w:p w14:paraId="0C9EBCAD" w14:textId="0019A88B" w:rsidR="00940A6B" w:rsidRPr="00030FFF" w:rsidRDefault="00E062C2" w:rsidP="00940A6B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deleteComposerById</w:t>
      </w:r>
      <w:proofErr w:type="spellEnd"/>
    </w:p>
    <w:p w14:paraId="40B8F743" w14:textId="46B00FC6" w:rsidR="00940A6B" w:rsidRPr="00030FFF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 xml:space="preserve">Operation: </w:t>
      </w:r>
      <w:r w:rsidR="00E062C2">
        <w:rPr>
          <w:rFonts w:ascii="Times New Roman" w:hAnsi="Times New Roman" w:cs="Times New Roman"/>
          <w:b/>
          <w:bCs/>
          <w:sz w:val="24"/>
          <w:szCs w:val="24"/>
        </w:rPr>
        <w:t>DELETE</w:t>
      </w:r>
    </w:p>
    <w:p w14:paraId="12F2AAF2" w14:textId="662723E7" w:rsidR="00940A6B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/composers</w:t>
      </w:r>
      <w:r>
        <w:rPr>
          <w:rFonts w:ascii="Times New Roman" w:hAnsi="Times New Roman" w:cs="Times New Roman"/>
          <w:b/>
          <w:bCs/>
          <w:sz w:val="24"/>
          <w:szCs w:val="24"/>
        </w:rPr>
        <w:t>/:id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940A6B" w14:paraId="13D7F131" w14:textId="77777777" w:rsidTr="009B0DEB">
        <w:tc>
          <w:tcPr>
            <w:tcW w:w="3075" w:type="dxa"/>
          </w:tcPr>
          <w:p w14:paraId="0294C515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20596ED4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21FD7756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940A6B" w14:paraId="5BC8E4E5" w14:textId="77777777" w:rsidTr="009B0DEB">
        <w:tc>
          <w:tcPr>
            <w:tcW w:w="3075" w:type="dxa"/>
          </w:tcPr>
          <w:p w14:paraId="5E4C9B32" w14:textId="582F01FD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RequestParams</w:t>
            </w:r>
            <w:proofErr w:type="spellEnd"/>
          </w:p>
        </w:tc>
        <w:tc>
          <w:tcPr>
            <w:tcW w:w="2880" w:type="dxa"/>
          </w:tcPr>
          <w:p w14:paraId="3BEAC86C" w14:textId="08947000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75" w:type="dxa"/>
          </w:tcPr>
          <w:p w14:paraId="3917A95B" w14:textId="7AF57BD5" w:rsidR="00940A6B" w:rsidRPr="00540C69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4502010E" w14:textId="77777777" w:rsidR="00940A6B" w:rsidRPr="00540C69" w:rsidRDefault="00940A6B" w:rsidP="00940A6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940A6B" w14:paraId="2B19EC3C" w14:textId="77777777" w:rsidTr="009B0DEB">
        <w:tc>
          <w:tcPr>
            <w:tcW w:w="4312" w:type="dxa"/>
          </w:tcPr>
          <w:p w14:paraId="78EF4415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0E13DD35" w14:textId="77777777" w:rsidR="00940A6B" w:rsidRDefault="00940A6B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940A6B" w14:paraId="6293B432" w14:textId="77777777" w:rsidTr="009B0DEB">
        <w:tc>
          <w:tcPr>
            <w:tcW w:w="4312" w:type="dxa"/>
          </w:tcPr>
          <w:p w14:paraId="1C887332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39B7FDE3" w14:textId="07039EF3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Composer document</w:t>
            </w:r>
          </w:p>
        </w:tc>
      </w:tr>
      <w:tr w:rsidR="00940A6B" w14:paraId="5B0B2C6B" w14:textId="77777777" w:rsidTr="009B0DEB">
        <w:tc>
          <w:tcPr>
            <w:tcW w:w="4312" w:type="dxa"/>
          </w:tcPr>
          <w:p w14:paraId="5774CDFC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370F24FF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940A6B" w14:paraId="780B7779" w14:textId="77777777" w:rsidTr="009B0DEB">
        <w:tc>
          <w:tcPr>
            <w:tcW w:w="4312" w:type="dxa"/>
          </w:tcPr>
          <w:p w14:paraId="56B3E048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4DB01B13" w14:textId="77777777" w:rsidR="00940A6B" w:rsidRPr="007406E5" w:rsidRDefault="00940A6B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6AF35969" w14:textId="77777777" w:rsidR="00940A6B" w:rsidRDefault="00940A6B" w:rsidP="00940A6B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14BA061C" w14:textId="77777777" w:rsidR="00940A6B" w:rsidRPr="00940A6B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 the code in a try/catch block.</w:t>
      </w:r>
    </w:p>
    <w:p w14:paraId="3F89287A" w14:textId="365BA59F" w:rsidR="00940A6B" w:rsidRPr="00940A6B" w:rsidRDefault="00E062C2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findByIdAndDelete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on the Composer model and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as the filter criteria.  </w:t>
      </w:r>
    </w:p>
    <w:p w14:paraId="35131A9D" w14:textId="57D540F0" w:rsidR="00940A6B" w:rsidRPr="00940A6B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Either return the </w:t>
      </w:r>
      <w:r w:rsidR="00E062C2">
        <w:rPr>
          <w:rFonts w:ascii="Times New Roman" w:hAnsi="Times New Roman" w:cs="Times New Roman"/>
          <w:sz w:val="24"/>
          <w:szCs w:val="24"/>
        </w:rPr>
        <w:t>deleted</w:t>
      </w:r>
      <w:r>
        <w:rPr>
          <w:rFonts w:ascii="Times New Roman" w:hAnsi="Times New Roman" w:cs="Times New Roman"/>
          <w:sz w:val="24"/>
          <w:szCs w:val="24"/>
        </w:rPr>
        <w:t xml:space="preserve"> composer document or the appropriate message depending on the status code.</w:t>
      </w:r>
    </w:p>
    <w:p w14:paraId="3C6B8210" w14:textId="43AAF8BC" w:rsidR="00940A6B" w:rsidRPr="00E062C2" w:rsidRDefault="00940A6B" w:rsidP="00940A6B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operation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Specification above the request as developer comments.</w:t>
      </w:r>
    </w:p>
    <w:p w14:paraId="23C5C21D" w14:textId="77777777" w:rsidR="00940A6B" w:rsidRPr="00940A6B" w:rsidRDefault="00940A6B" w:rsidP="00940A6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66EA4" w14:textId="7220E752" w:rsidR="000115C2" w:rsidRPr="00B64D50" w:rsidRDefault="00402531" w:rsidP="000115C2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35A5">
        <w:rPr>
          <w:rFonts w:ascii="Times New Roman" w:hAnsi="Times New Roman" w:cs="Times New Roman"/>
          <w:sz w:val="24"/>
          <w:szCs w:val="24"/>
        </w:rPr>
        <w:t xml:space="preserve">Test one of the API’s using the generated Swagger documentation at </w:t>
      </w:r>
      <w:hyperlink r:id="rId7" w:history="1">
        <w:r w:rsidRPr="006E35A5">
          <w:rPr>
            <w:rStyle w:val="Hyperlink"/>
            <w:rFonts w:ascii="Times New Roman" w:hAnsi="Times New Roman" w:cs="Times New Roman"/>
            <w:sz w:val="24"/>
            <w:szCs w:val="24"/>
          </w:rPr>
          <w:t>https://localhost:3000/api-docs</w:t>
        </w:r>
      </w:hyperlink>
      <w:r w:rsidRPr="006E35A5">
        <w:rPr>
          <w:rFonts w:ascii="Times New Roman" w:hAnsi="Times New Roman" w:cs="Times New Roman"/>
          <w:sz w:val="24"/>
          <w:szCs w:val="24"/>
        </w:rPr>
        <w:t xml:space="preserve"> and </w:t>
      </w:r>
      <w:r w:rsidR="00E062C2">
        <w:rPr>
          <w:rFonts w:ascii="Times New Roman" w:hAnsi="Times New Roman" w:cs="Times New Roman"/>
          <w:sz w:val="24"/>
          <w:szCs w:val="24"/>
        </w:rPr>
        <w:t>the other</w:t>
      </w:r>
      <w:r w:rsidRPr="006E35A5">
        <w:rPr>
          <w:rFonts w:ascii="Times New Roman" w:hAnsi="Times New Roman" w:cs="Times New Roman"/>
          <w:sz w:val="24"/>
          <w:szCs w:val="24"/>
        </w:rPr>
        <w:t xml:space="preserve"> using SoapUI.  The documentation for </w:t>
      </w:r>
      <w:r w:rsidR="006E35A5" w:rsidRPr="006E35A5">
        <w:rPr>
          <w:rFonts w:ascii="Times New Roman" w:hAnsi="Times New Roman" w:cs="Times New Roman"/>
          <w:sz w:val="24"/>
          <w:szCs w:val="24"/>
        </w:rPr>
        <w:t>installing</w:t>
      </w:r>
      <w:r w:rsidRPr="006E35A5">
        <w:rPr>
          <w:rFonts w:ascii="Times New Roman" w:hAnsi="Times New Roman" w:cs="Times New Roman"/>
          <w:sz w:val="24"/>
          <w:szCs w:val="24"/>
        </w:rPr>
        <w:t xml:space="preserve"> and testing an API with SoapUI is located under the SoapUI Guide</w:t>
      </w:r>
      <w:r w:rsidR="000115C2" w:rsidRPr="006E35A5">
        <w:rPr>
          <w:rFonts w:ascii="Times New Roman" w:hAnsi="Times New Roman" w:cs="Times New Roman"/>
          <w:sz w:val="24"/>
          <w:szCs w:val="24"/>
        </w:rPr>
        <w:t>.  Take screenshots of the testing you did in SoapUI and from the Swagger documentation link.</w:t>
      </w:r>
      <w:r w:rsidR="006E35A5" w:rsidRPr="006E35A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A2D00A6" w14:textId="767BCC8C" w:rsidR="00B64D50" w:rsidRPr="002052FD" w:rsidRDefault="002052FD" w:rsidP="002052FD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you run into issues, refer to the courses GitHub repository and the work you completed in WEB 340.  </w:t>
      </w:r>
    </w:p>
    <w:sectPr w:rsidR="00B64D50" w:rsidRPr="002052F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52F03" w14:textId="77777777" w:rsidR="007E57C3" w:rsidRDefault="007E57C3" w:rsidP="006E0E1D">
      <w:pPr>
        <w:spacing w:after="0" w:line="240" w:lineRule="auto"/>
      </w:pPr>
      <w:r>
        <w:separator/>
      </w:r>
    </w:p>
  </w:endnote>
  <w:endnote w:type="continuationSeparator" w:id="0">
    <w:p w14:paraId="5C20FBF9" w14:textId="77777777" w:rsidR="007E57C3" w:rsidRDefault="007E57C3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2DF68" w14:textId="77777777" w:rsidR="007E57C3" w:rsidRDefault="007E57C3" w:rsidP="006E0E1D">
      <w:pPr>
        <w:spacing w:after="0" w:line="240" w:lineRule="auto"/>
      </w:pPr>
      <w:r>
        <w:separator/>
      </w:r>
    </w:p>
  </w:footnote>
  <w:footnote w:type="continuationSeparator" w:id="0">
    <w:p w14:paraId="7DF76233" w14:textId="77777777" w:rsidR="007E57C3" w:rsidRDefault="007E57C3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52A88C7B" w:rsidR="006E0E1D" w:rsidRDefault="00B62DD4" w:rsidP="006E0E1D">
    <w:pPr>
      <w:pStyle w:val="Header"/>
      <w:tabs>
        <w:tab w:val="right" w:pos="9600"/>
      </w:tabs>
      <w:rPr>
        <w:b/>
      </w:rPr>
    </w:pPr>
    <w:r>
      <w:rPr>
        <w:b/>
      </w:rPr>
      <w:t>Web 420</w:t>
    </w:r>
    <w:r w:rsidR="006E0E1D">
      <w:rPr>
        <w:b/>
      </w:rPr>
      <w:t xml:space="preserve">: </w:t>
    </w:r>
    <w:r>
      <w:rPr>
        <w:b/>
      </w:rPr>
      <w:t>RESTful APIs</w:t>
    </w:r>
    <w:r w:rsidR="006E0E1D">
      <w:rPr>
        <w:b/>
      </w:rPr>
      <w:tab/>
    </w:r>
    <w:r w:rsidR="006E0E1D">
      <w:rPr>
        <w:b/>
      </w:rPr>
      <w:tab/>
    </w:r>
    <w:r w:rsidR="00AF26C2">
      <w:rPr>
        <w:b/>
      </w:rPr>
      <w:t xml:space="preserve">Assignment </w:t>
    </w:r>
    <w:r w:rsidR="002417D2">
      <w:rPr>
        <w:b/>
      </w:rPr>
      <w:t>8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9A0577"/>
    <w:multiLevelType w:val="hybridMultilevel"/>
    <w:tmpl w:val="6424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59331D7"/>
    <w:multiLevelType w:val="hybridMultilevel"/>
    <w:tmpl w:val="8DC65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26E0A"/>
    <w:multiLevelType w:val="hybridMultilevel"/>
    <w:tmpl w:val="9B58E4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0A90C6B"/>
    <w:multiLevelType w:val="hybridMultilevel"/>
    <w:tmpl w:val="F4F2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4A080C"/>
    <w:multiLevelType w:val="hybridMultilevel"/>
    <w:tmpl w:val="CF34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EEC251B"/>
    <w:multiLevelType w:val="hybridMultilevel"/>
    <w:tmpl w:val="BC3A7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70C5F"/>
    <w:multiLevelType w:val="hybridMultilevel"/>
    <w:tmpl w:val="A6D2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5"/>
  </w:num>
  <w:num w:numId="4">
    <w:abstractNumId w:val="27"/>
  </w:num>
  <w:num w:numId="5">
    <w:abstractNumId w:val="5"/>
  </w:num>
  <w:num w:numId="6">
    <w:abstractNumId w:val="9"/>
  </w:num>
  <w:num w:numId="7">
    <w:abstractNumId w:val="7"/>
  </w:num>
  <w:num w:numId="8">
    <w:abstractNumId w:val="23"/>
  </w:num>
  <w:num w:numId="9">
    <w:abstractNumId w:val="21"/>
  </w:num>
  <w:num w:numId="10">
    <w:abstractNumId w:val="10"/>
  </w:num>
  <w:num w:numId="11">
    <w:abstractNumId w:val="22"/>
  </w:num>
  <w:num w:numId="12">
    <w:abstractNumId w:val="11"/>
  </w:num>
  <w:num w:numId="13">
    <w:abstractNumId w:val="20"/>
  </w:num>
  <w:num w:numId="14">
    <w:abstractNumId w:val="1"/>
  </w:num>
  <w:num w:numId="15">
    <w:abstractNumId w:val="6"/>
  </w:num>
  <w:num w:numId="16">
    <w:abstractNumId w:val="18"/>
  </w:num>
  <w:num w:numId="17">
    <w:abstractNumId w:val="16"/>
  </w:num>
  <w:num w:numId="18">
    <w:abstractNumId w:val="26"/>
  </w:num>
  <w:num w:numId="19">
    <w:abstractNumId w:val="15"/>
  </w:num>
  <w:num w:numId="20">
    <w:abstractNumId w:val="4"/>
  </w:num>
  <w:num w:numId="21">
    <w:abstractNumId w:val="19"/>
  </w:num>
  <w:num w:numId="22">
    <w:abstractNumId w:val="14"/>
  </w:num>
  <w:num w:numId="23">
    <w:abstractNumId w:val="2"/>
  </w:num>
  <w:num w:numId="24">
    <w:abstractNumId w:val="13"/>
  </w:num>
  <w:num w:numId="25">
    <w:abstractNumId w:val="17"/>
  </w:num>
  <w:num w:numId="26">
    <w:abstractNumId w:val="28"/>
  </w:num>
  <w:num w:numId="27">
    <w:abstractNumId w:val="24"/>
  </w:num>
  <w:num w:numId="28">
    <w:abstractNumId w:val="12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115C2"/>
    <w:rsid w:val="0002646C"/>
    <w:rsid w:val="00097128"/>
    <w:rsid w:val="000D733B"/>
    <w:rsid w:val="00113257"/>
    <w:rsid w:val="00167C4F"/>
    <w:rsid w:val="00171F20"/>
    <w:rsid w:val="001A2463"/>
    <w:rsid w:val="001A2DAC"/>
    <w:rsid w:val="001E0918"/>
    <w:rsid w:val="001E5AA9"/>
    <w:rsid w:val="001F051B"/>
    <w:rsid w:val="002052FD"/>
    <w:rsid w:val="00207304"/>
    <w:rsid w:val="00226DA8"/>
    <w:rsid w:val="00232458"/>
    <w:rsid w:val="00237310"/>
    <w:rsid w:val="002417D2"/>
    <w:rsid w:val="00265191"/>
    <w:rsid w:val="002E0376"/>
    <w:rsid w:val="00320559"/>
    <w:rsid w:val="00372964"/>
    <w:rsid w:val="00373903"/>
    <w:rsid w:val="003A3D61"/>
    <w:rsid w:val="003B3200"/>
    <w:rsid w:val="003C1BD8"/>
    <w:rsid w:val="003E1B99"/>
    <w:rsid w:val="00402531"/>
    <w:rsid w:val="00404F72"/>
    <w:rsid w:val="00430925"/>
    <w:rsid w:val="00435CE3"/>
    <w:rsid w:val="0045687C"/>
    <w:rsid w:val="00456B8A"/>
    <w:rsid w:val="00461EFC"/>
    <w:rsid w:val="004A229A"/>
    <w:rsid w:val="004A7B7E"/>
    <w:rsid w:val="004B7273"/>
    <w:rsid w:val="004C2819"/>
    <w:rsid w:val="004C2FAE"/>
    <w:rsid w:val="00526FCB"/>
    <w:rsid w:val="00541AAA"/>
    <w:rsid w:val="00546407"/>
    <w:rsid w:val="00563598"/>
    <w:rsid w:val="006231D0"/>
    <w:rsid w:val="00661837"/>
    <w:rsid w:val="006745A3"/>
    <w:rsid w:val="00681B37"/>
    <w:rsid w:val="006A5335"/>
    <w:rsid w:val="006A61D5"/>
    <w:rsid w:val="006C3EFD"/>
    <w:rsid w:val="006C76EB"/>
    <w:rsid w:val="006E0BFF"/>
    <w:rsid w:val="006E0E1D"/>
    <w:rsid w:val="006E35A5"/>
    <w:rsid w:val="006F54C7"/>
    <w:rsid w:val="00710418"/>
    <w:rsid w:val="007A07B4"/>
    <w:rsid w:val="007D22A9"/>
    <w:rsid w:val="007E57C3"/>
    <w:rsid w:val="007F3084"/>
    <w:rsid w:val="00817546"/>
    <w:rsid w:val="008275BC"/>
    <w:rsid w:val="00827900"/>
    <w:rsid w:val="00845B34"/>
    <w:rsid w:val="00847F82"/>
    <w:rsid w:val="008D1697"/>
    <w:rsid w:val="00940A6B"/>
    <w:rsid w:val="009E2791"/>
    <w:rsid w:val="009E62A1"/>
    <w:rsid w:val="009F2D7D"/>
    <w:rsid w:val="009F37A6"/>
    <w:rsid w:val="00A34104"/>
    <w:rsid w:val="00A35763"/>
    <w:rsid w:val="00A414F7"/>
    <w:rsid w:val="00A54D5D"/>
    <w:rsid w:val="00AA125D"/>
    <w:rsid w:val="00AB120A"/>
    <w:rsid w:val="00AE2828"/>
    <w:rsid w:val="00AE5B19"/>
    <w:rsid w:val="00AF26C2"/>
    <w:rsid w:val="00AF7A8E"/>
    <w:rsid w:val="00B249A2"/>
    <w:rsid w:val="00B62DD4"/>
    <w:rsid w:val="00B64D50"/>
    <w:rsid w:val="00B70968"/>
    <w:rsid w:val="00B71504"/>
    <w:rsid w:val="00B91348"/>
    <w:rsid w:val="00BC3337"/>
    <w:rsid w:val="00BF3620"/>
    <w:rsid w:val="00C205A0"/>
    <w:rsid w:val="00C52345"/>
    <w:rsid w:val="00C660A3"/>
    <w:rsid w:val="00C86D47"/>
    <w:rsid w:val="00C90329"/>
    <w:rsid w:val="00CF476C"/>
    <w:rsid w:val="00D45EDE"/>
    <w:rsid w:val="00D72B72"/>
    <w:rsid w:val="00D73A34"/>
    <w:rsid w:val="00D83017"/>
    <w:rsid w:val="00E05303"/>
    <w:rsid w:val="00E062C2"/>
    <w:rsid w:val="00E17B76"/>
    <w:rsid w:val="00E2140D"/>
    <w:rsid w:val="00E339E3"/>
    <w:rsid w:val="00E4205B"/>
    <w:rsid w:val="00E63F5F"/>
    <w:rsid w:val="00E74785"/>
    <w:rsid w:val="00E91835"/>
    <w:rsid w:val="00EB66AA"/>
    <w:rsid w:val="00EF1D7A"/>
    <w:rsid w:val="00EF5E0D"/>
    <w:rsid w:val="00F16C47"/>
    <w:rsid w:val="00F42092"/>
    <w:rsid w:val="00F910A8"/>
    <w:rsid w:val="00F95C85"/>
    <w:rsid w:val="00FD7EE2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017"/>
  </w:style>
  <w:style w:type="paragraph" w:styleId="Heading1">
    <w:name w:val="heading 1"/>
    <w:basedOn w:val="Normal"/>
    <w:next w:val="Normal"/>
    <w:link w:val="Heading1Char"/>
    <w:uiPriority w:val="9"/>
    <w:qFormat/>
    <w:rsid w:val="00940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90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83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0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ocalhost:3000/api-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rkrasso</cp:lastModifiedBy>
  <cp:revision>3</cp:revision>
  <cp:lastPrinted>2021-02-22T16:46:00Z</cp:lastPrinted>
  <dcterms:created xsi:type="dcterms:W3CDTF">2021-04-16T21:21:00Z</dcterms:created>
  <dcterms:modified xsi:type="dcterms:W3CDTF">2021-04-16T21:54:00Z</dcterms:modified>
</cp:coreProperties>
</file>