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25506" w14:textId="10A1F3AB" w:rsidR="003569D6" w:rsidRPr="00091FBD" w:rsidRDefault="00AA4CD5" w:rsidP="00091FBD">
      <w:pPr>
        <w:pStyle w:val="Heading1"/>
      </w:pPr>
      <w:r w:rsidRPr="00091FBD">
        <w:t xml:space="preserve">Instructions </w:t>
      </w:r>
      <w:r w:rsidR="00E74F80" w:rsidRPr="00091FBD">
        <w:t>–</w:t>
      </w:r>
      <w:r w:rsidRPr="00091FBD">
        <w:t xml:space="preserve"> </w:t>
      </w:r>
      <w:r w:rsidR="005D53FA" w:rsidRPr="00091FBD">
        <w:t>Exercise 4.</w:t>
      </w:r>
      <w:r w:rsidR="00091FBD" w:rsidRPr="00091FBD">
        <w:t>3</w:t>
      </w:r>
      <w:r w:rsidR="005D53FA" w:rsidRPr="00091FBD">
        <w:t xml:space="preserve"> – </w:t>
      </w:r>
      <w:r w:rsidR="00091FBD" w:rsidRPr="00091FBD">
        <w:t>Handling Form Events with Observables</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3BE76101" w14:textId="0B04E3AD" w:rsidR="00091FBD" w:rsidRDefault="00091FBD" w:rsidP="00091FBD">
      <w:pPr>
        <w:spacing w:after="0" w:line="240" w:lineRule="auto"/>
        <w:rPr>
          <w:rFonts w:ascii="Arial" w:eastAsia="Times New Roman" w:hAnsi="Arial" w:cs="Arial"/>
          <w:color w:val="000000"/>
        </w:rPr>
      </w:pPr>
      <w:r w:rsidRPr="00091FBD">
        <w:rPr>
          <w:rFonts w:ascii="Arial" w:eastAsia="Times New Roman" w:hAnsi="Arial" w:cs="Arial"/>
          <w:color w:val="000000"/>
        </w:rPr>
        <w:t>composer-app, part 4</w:t>
      </w:r>
    </w:p>
    <w:p w14:paraId="559F2543" w14:textId="77777777" w:rsidR="00091FBD" w:rsidRPr="00091FBD" w:rsidRDefault="00091FBD" w:rsidP="00091FBD">
      <w:pPr>
        <w:spacing w:after="0" w:line="240" w:lineRule="auto"/>
        <w:rPr>
          <w:rFonts w:ascii="Times New Roman" w:eastAsia="Times New Roman" w:hAnsi="Times New Roman" w:cs="Times New Roman"/>
          <w:sz w:val="24"/>
          <w:szCs w:val="24"/>
        </w:rPr>
      </w:pPr>
    </w:p>
    <w:p w14:paraId="368137A9" w14:textId="55655045" w:rsidR="00091FBD" w:rsidRDefault="00091FBD" w:rsidP="00091FBD">
      <w:pPr>
        <w:spacing w:after="0" w:line="240" w:lineRule="auto"/>
        <w:rPr>
          <w:rFonts w:ascii="Arial" w:eastAsia="Times New Roman" w:hAnsi="Arial" w:cs="Arial"/>
          <w:b/>
          <w:bCs/>
          <w:color w:val="000000"/>
        </w:rPr>
      </w:pPr>
      <w:r w:rsidRPr="00091FBD">
        <w:rPr>
          <w:rFonts w:ascii="Arial" w:eastAsia="Times New Roman" w:hAnsi="Arial" w:cs="Arial"/>
          <w:b/>
          <w:bCs/>
          <w:color w:val="000000"/>
        </w:rPr>
        <w:t>Instructions</w:t>
      </w:r>
    </w:p>
    <w:p w14:paraId="2AC54FD1" w14:textId="77777777" w:rsidR="00091FBD" w:rsidRPr="00091FBD" w:rsidRDefault="00091FBD" w:rsidP="00091FBD">
      <w:pPr>
        <w:spacing w:after="0" w:line="240" w:lineRule="auto"/>
        <w:rPr>
          <w:rFonts w:ascii="Times New Roman" w:eastAsia="Times New Roman" w:hAnsi="Times New Roman" w:cs="Times New Roman"/>
          <w:b/>
          <w:bCs/>
          <w:sz w:val="24"/>
          <w:szCs w:val="24"/>
        </w:rPr>
      </w:pPr>
    </w:p>
    <w:p w14:paraId="16410F23"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Make a copy of the di-composer-application from Exercise 4.2 and add it to your week-4 directory </w:t>
      </w:r>
    </w:p>
    <w:p w14:paraId="58EE62CB"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Rename the application to reactive-composer-app</w:t>
      </w:r>
    </w:p>
    <w:p w14:paraId="4C50DE9C"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Delete the </w:t>
      </w:r>
      <w:proofErr w:type="spellStart"/>
      <w:r w:rsidRPr="00091FBD">
        <w:rPr>
          <w:rFonts w:ascii="Arial" w:eastAsia="Times New Roman" w:hAnsi="Arial" w:cs="Arial"/>
          <w:color w:val="000000"/>
        </w:rPr>
        <w:t>node_modules</w:t>
      </w:r>
      <w:proofErr w:type="spellEnd"/>
      <w:r w:rsidRPr="00091FBD">
        <w:rPr>
          <w:rFonts w:ascii="Arial" w:eastAsia="Times New Roman" w:hAnsi="Arial" w:cs="Arial"/>
          <w:color w:val="000000"/>
        </w:rPr>
        <w:t xml:space="preserve"> directory </w:t>
      </w:r>
    </w:p>
    <w:p w14:paraId="5578F0D8"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Delete the package-</w:t>
      </w:r>
      <w:proofErr w:type="spellStart"/>
      <w:r w:rsidRPr="00091FBD">
        <w:rPr>
          <w:rFonts w:ascii="Arial" w:eastAsia="Times New Roman" w:hAnsi="Arial" w:cs="Arial"/>
          <w:color w:val="000000"/>
        </w:rPr>
        <w:t>lock.json</w:t>
      </w:r>
      <w:proofErr w:type="spellEnd"/>
      <w:r w:rsidRPr="00091FBD">
        <w:rPr>
          <w:rFonts w:ascii="Arial" w:eastAsia="Times New Roman" w:hAnsi="Arial" w:cs="Arial"/>
          <w:color w:val="000000"/>
        </w:rPr>
        <w:t xml:space="preserve"> file</w:t>
      </w:r>
    </w:p>
    <w:p w14:paraId="1BBC7712"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Open the </w:t>
      </w:r>
      <w:proofErr w:type="spellStart"/>
      <w:r w:rsidRPr="00091FBD">
        <w:rPr>
          <w:rFonts w:ascii="Arial" w:eastAsia="Times New Roman" w:hAnsi="Arial" w:cs="Arial"/>
          <w:color w:val="000000"/>
        </w:rPr>
        <w:t>angular.json</w:t>
      </w:r>
      <w:proofErr w:type="spellEnd"/>
      <w:r w:rsidRPr="00091FBD">
        <w:rPr>
          <w:rFonts w:ascii="Arial" w:eastAsia="Times New Roman" w:hAnsi="Arial" w:cs="Arial"/>
          <w:color w:val="000000"/>
        </w:rPr>
        <w:t xml:space="preserve"> file and find and replace all “di-composer-app” entries with “reactive-composer-app” </w:t>
      </w:r>
    </w:p>
    <w:p w14:paraId="2830B6E5"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Open the </w:t>
      </w:r>
      <w:proofErr w:type="spellStart"/>
      <w:r w:rsidRPr="00091FBD">
        <w:rPr>
          <w:rFonts w:ascii="Arial" w:eastAsia="Times New Roman" w:hAnsi="Arial" w:cs="Arial"/>
          <w:color w:val="000000"/>
        </w:rPr>
        <w:t>package.json</w:t>
      </w:r>
      <w:proofErr w:type="spellEnd"/>
      <w:r w:rsidRPr="00091FBD">
        <w:rPr>
          <w:rFonts w:ascii="Arial" w:eastAsia="Times New Roman" w:hAnsi="Arial" w:cs="Arial"/>
          <w:color w:val="000000"/>
        </w:rPr>
        <w:t xml:space="preserve"> file and change the name to “reactive-composer-app” </w:t>
      </w:r>
    </w:p>
    <w:p w14:paraId="6FE5425C"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Run </w:t>
      </w:r>
      <w:proofErr w:type="spellStart"/>
      <w:r w:rsidRPr="00091FBD">
        <w:rPr>
          <w:rFonts w:ascii="Arial" w:eastAsia="Times New Roman" w:hAnsi="Arial" w:cs="Arial"/>
          <w:color w:val="000000"/>
        </w:rPr>
        <w:t>npm</w:t>
      </w:r>
      <w:proofErr w:type="spellEnd"/>
      <w:r w:rsidRPr="00091FBD">
        <w:rPr>
          <w:rFonts w:ascii="Arial" w:eastAsia="Times New Roman" w:hAnsi="Arial" w:cs="Arial"/>
          <w:color w:val="000000"/>
        </w:rPr>
        <w:t xml:space="preserve"> install and ng serve </w:t>
      </w:r>
    </w:p>
    <w:p w14:paraId="492FB516"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You are doing this to test the application and confirm there are no errors</w:t>
      </w:r>
    </w:p>
    <w:p w14:paraId="4642FBF6"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app.component.html </w:t>
      </w:r>
    </w:p>
    <w:p w14:paraId="12C8E695"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Change the exercises name to Exercise 4.3 - Handling Events with Observables </w:t>
      </w:r>
    </w:p>
    <w:p w14:paraId="4042B048"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proofErr w:type="spellStart"/>
      <w:r w:rsidRPr="00091FBD">
        <w:rPr>
          <w:rFonts w:ascii="Arial" w:eastAsia="Times New Roman" w:hAnsi="Arial" w:cs="Arial"/>
          <w:color w:val="000000"/>
        </w:rPr>
        <w:t>app.module.ts</w:t>
      </w:r>
      <w:proofErr w:type="spellEnd"/>
    </w:p>
    <w:p w14:paraId="59717EF0"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an import statement for </w:t>
      </w:r>
      <w:proofErr w:type="spellStart"/>
      <w:r w:rsidRPr="00091FBD">
        <w:rPr>
          <w:rFonts w:ascii="Arial" w:eastAsia="Times New Roman" w:hAnsi="Arial" w:cs="Arial"/>
          <w:color w:val="000000"/>
        </w:rPr>
        <w:t>Angular’s</w:t>
      </w:r>
      <w:proofErr w:type="spellEnd"/>
      <w:r w:rsidRPr="00091FBD">
        <w:rPr>
          <w:rFonts w:ascii="Arial" w:eastAsia="Times New Roman" w:hAnsi="Arial" w:cs="Arial"/>
          <w:color w:val="000000"/>
        </w:rPr>
        <w:t xml:space="preserve"> built-in </w:t>
      </w:r>
      <w:proofErr w:type="spellStart"/>
      <w:r w:rsidRPr="00091FBD">
        <w:rPr>
          <w:rFonts w:ascii="Arial" w:eastAsia="Times New Roman" w:hAnsi="Arial" w:cs="Arial"/>
          <w:color w:val="000000"/>
        </w:rPr>
        <w:t>FormsModule</w:t>
      </w:r>
      <w:proofErr w:type="spellEnd"/>
      <w:r w:rsidRPr="00091FBD">
        <w:rPr>
          <w:rFonts w:ascii="Arial" w:eastAsia="Times New Roman" w:hAnsi="Arial" w:cs="Arial"/>
          <w:color w:val="000000"/>
        </w:rPr>
        <w:t xml:space="preserve"> and </w:t>
      </w:r>
      <w:proofErr w:type="spellStart"/>
      <w:r w:rsidRPr="00091FBD">
        <w:rPr>
          <w:rFonts w:ascii="Arial" w:eastAsia="Times New Roman" w:hAnsi="Arial" w:cs="Arial"/>
          <w:color w:val="000000"/>
        </w:rPr>
        <w:t>ReactiveFormsModule</w:t>
      </w:r>
      <w:proofErr w:type="spellEnd"/>
    </w:p>
    <w:p w14:paraId="721FB3A5"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import { </w:t>
      </w:r>
      <w:proofErr w:type="spellStart"/>
      <w:r w:rsidRPr="00091FBD">
        <w:rPr>
          <w:rFonts w:ascii="Arial" w:eastAsia="Times New Roman" w:hAnsi="Arial" w:cs="Arial"/>
          <w:color w:val="000000"/>
        </w:rPr>
        <w:t>FormsModule</w:t>
      </w:r>
      <w:proofErr w:type="spellEnd"/>
      <w:r w:rsidRPr="00091FBD">
        <w:rPr>
          <w:rFonts w:ascii="Arial" w:eastAsia="Times New Roman" w:hAnsi="Arial" w:cs="Arial"/>
          <w:color w:val="000000"/>
        </w:rPr>
        <w:t xml:space="preserve">, </w:t>
      </w:r>
      <w:proofErr w:type="spellStart"/>
      <w:r w:rsidRPr="00091FBD">
        <w:rPr>
          <w:rFonts w:ascii="Arial" w:eastAsia="Times New Roman" w:hAnsi="Arial" w:cs="Arial"/>
          <w:color w:val="000000"/>
        </w:rPr>
        <w:t>ReactiveFormsModule</w:t>
      </w:r>
      <w:proofErr w:type="spellEnd"/>
      <w:r w:rsidRPr="00091FBD">
        <w:rPr>
          <w:rFonts w:ascii="Arial" w:eastAsia="Times New Roman" w:hAnsi="Arial" w:cs="Arial"/>
          <w:color w:val="000000"/>
        </w:rPr>
        <w:t xml:space="preserve"> } from ‘@angular/forms’;</w:t>
      </w:r>
    </w:p>
    <w:p w14:paraId="453BC7D0"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the </w:t>
      </w:r>
      <w:proofErr w:type="spellStart"/>
      <w:r w:rsidRPr="00091FBD">
        <w:rPr>
          <w:rFonts w:ascii="Arial" w:eastAsia="Times New Roman" w:hAnsi="Arial" w:cs="Arial"/>
          <w:color w:val="000000"/>
        </w:rPr>
        <w:t>FormsModule</w:t>
      </w:r>
      <w:proofErr w:type="spellEnd"/>
      <w:r w:rsidRPr="00091FBD">
        <w:rPr>
          <w:rFonts w:ascii="Arial" w:eastAsia="Times New Roman" w:hAnsi="Arial" w:cs="Arial"/>
          <w:color w:val="000000"/>
        </w:rPr>
        <w:t xml:space="preserve"> and </w:t>
      </w:r>
      <w:proofErr w:type="spellStart"/>
      <w:r w:rsidRPr="00091FBD">
        <w:rPr>
          <w:rFonts w:ascii="Arial" w:eastAsia="Times New Roman" w:hAnsi="Arial" w:cs="Arial"/>
          <w:color w:val="000000"/>
        </w:rPr>
        <w:t>ReactiveFormsModule</w:t>
      </w:r>
      <w:proofErr w:type="spellEnd"/>
      <w:r w:rsidRPr="00091FBD">
        <w:rPr>
          <w:rFonts w:ascii="Arial" w:eastAsia="Times New Roman" w:hAnsi="Arial" w:cs="Arial"/>
          <w:color w:val="000000"/>
        </w:rPr>
        <w:t xml:space="preserve"> to the imports array </w:t>
      </w:r>
    </w:p>
    <w:p w14:paraId="216D4E9B"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composer-list.component.html</w:t>
      </w:r>
    </w:p>
    <w:p w14:paraId="796D5431"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Add a Bootstrap input field above the table and float it to the right.</w:t>
      </w:r>
    </w:p>
    <w:p w14:paraId="7243CB5E"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The input field should be above the table and to the right, but it must be </w:t>
      </w:r>
      <w:proofErr w:type="gramStart"/>
      <w:r w:rsidRPr="00091FBD">
        <w:rPr>
          <w:rFonts w:ascii="Arial" w:eastAsia="Times New Roman" w:hAnsi="Arial" w:cs="Arial"/>
          <w:color w:val="000000"/>
        </w:rPr>
        <w:t>align</w:t>
      </w:r>
      <w:proofErr w:type="gramEnd"/>
      <w:r w:rsidRPr="00091FBD">
        <w:rPr>
          <w:rFonts w:ascii="Arial" w:eastAsia="Times New Roman" w:hAnsi="Arial" w:cs="Arial"/>
          <w:color w:val="000000"/>
        </w:rPr>
        <w:t xml:space="preserve"> with the table </w:t>
      </w:r>
    </w:p>
    <w:p w14:paraId="2DDDC0D2"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Give the input field a width of 30% and margin-bottom of 5px</w:t>
      </w:r>
    </w:p>
    <w:p w14:paraId="2F3B12E1"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composer-list.component.html</w:t>
      </w:r>
    </w:p>
    <w:p w14:paraId="08500C5F"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an import statement for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 </w:t>
      </w:r>
    </w:p>
    <w:p w14:paraId="01F748B2"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This is component is part of </w:t>
      </w:r>
      <w:proofErr w:type="spellStart"/>
      <w:r w:rsidRPr="00091FBD">
        <w:rPr>
          <w:rFonts w:ascii="Arial" w:eastAsia="Times New Roman" w:hAnsi="Arial" w:cs="Arial"/>
          <w:color w:val="000000"/>
        </w:rPr>
        <w:t>Angulars</w:t>
      </w:r>
      <w:proofErr w:type="spellEnd"/>
      <w:r w:rsidRPr="00091FBD">
        <w:rPr>
          <w:rFonts w:ascii="Arial" w:eastAsia="Times New Roman" w:hAnsi="Arial" w:cs="Arial"/>
          <w:color w:val="000000"/>
        </w:rPr>
        <w:t xml:space="preserve"> built-in </w:t>
      </w:r>
      <w:proofErr w:type="spellStart"/>
      <w:r w:rsidRPr="00091FBD">
        <w:rPr>
          <w:rFonts w:ascii="Arial" w:eastAsia="Times New Roman" w:hAnsi="Arial" w:cs="Arial"/>
          <w:color w:val="000000"/>
        </w:rPr>
        <w:t>FormsModule</w:t>
      </w:r>
      <w:proofErr w:type="spellEnd"/>
      <w:r w:rsidRPr="00091FBD">
        <w:rPr>
          <w:rFonts w:ascii="Arial" w:eastAsia="Times New Roman" w:hAnsi="Arial" w:cs="Arial"/>
          <w:color w:val="000000"/>
        </w:rPr>
        <w:t> </w:t>
      </w:r>
    </w:p>
    <w:p w14:paraId="06AC8047"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Import {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 xml:space="preserve"> } from ‘@angular/forms’;</w:t>
      </w:r>
    </w:p>
    <w:p w14:paraId="22C1CC55"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a variable named </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and assign it a new instance of the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 xml:space="preserve"> object </w:t>
      </w:r>
    </w:p>
    <w:p w14:paraId="7FC8AD9C"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 new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w:t>
      </w:r>
    </w:p>
    <w:p w14:paraId="50B93B56"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an import statement for </w:t>
      </w:r>
      <w:proofErr w:type="spellStart"/>
      <w:r w:rsidRPr="00091FBD">
        <w:rPr>
          <w:rFonts w:ascii="Arial" w:eastAsia="Times New Roman" w:hAnsi="Arial" w:cs="Arial"/>
          <w:color w:val="000000"/>
        </w:rPr>
        <w:t>rxjs</w:t>
      </w:r>
      <w:proofErr w:type="spellEnd"/>
      <w:r w:rsidRPr="00091FBD">
        <w:rPr>
          <w:rFonts w:ascii="Arial" w:eastAsia="Times New Roman" w:hAnsi="Arial" w:cs="Arial"/>
          <w:color w:val="000000"/>
        </w:rPr>
        <w:t xml:space="preserve">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component </w:t>
      </w:r>
    </w:p>
    <w:p w14:paraId="6D2625A3"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import {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 from ‘</w:t>
      </w:r>
      <w:proofErr w:type="spellStart"/>
      <w:r w:rsidRPr="00091FBD">
        <w:rPr>
          <w:rFonts w:ascii="Arial" w:eastAsia="Times New Roman" w:hAnsi="Arial" w:cs="Arial"/>
          <w:color w:val="000000"/>
        </w:rPr>
        <w:t>rxjs</w:t>
      </w:r>
      <w:proofErr w:type="spellEnd"/>
      <w:r w:rsidRPr="00091FBD">
        <w:rPr>
          <w:rFonts w:ascii="Arial" w:eastAsia="Times New Roman" w:hAnsi="Arial" w:cs="Arial"/>
          <w:color w:val="000000"/>
        </w:rPr>
        <w:t>/operators’;</w:t>
      </w:r>
    </w:p>
    <w:p w14:paraId="6B7EBE6C"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a new function and name it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(name: string) and in the body of the function call the alert() function and pass-in the name parameter </w:t>
      </w:r>
    </w:p>
    <w:p w14:paraId="785C17C3"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alert(name)</w:t>
      </w:r>
    </w:p>
    <w:p w14:paraId="00088EA7"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In the </w:t>
      </w:r>
      <w:proofErr w:type="gramStart"/>
      <w:r w:rsidRPr="00091FBD">
        <w:rPr>
          <w:rFonts w:ascii="Arial" w:eastAsia="Times New Roman" w:hAnsi="Arial" w:cs="Arial"/>
          <w:color w:val="000000"/>
        </w:rPr>
        <w:t>components</w:t>
      </w:r>
      <w:proofErr w:type="gramEnd"/>
      <w:r w:rsidRPr="00091FBD">
        <w:rPr>
          <w:rFonts w:ascii="Arial" w:eastAsia="Times New Roman" w:hAnsi="Arial" w:cs="Arial"/>
          <w:color w:val="000000"/>
        </w:rPr>
        <w:t xml:space="preserve"> constructor and underneath the </w:t>
      </w:r>
      <w:proofErr w:type="spellStart"/>
      <w:r w:rsidRPr="00091FBD">
        <w:rPr>
          <w:rFonts w:ascii="Arial" w:eastAsia="Times New Roman" w:hAnsi="Arial" w:cs="Arial"/>
          <w:color w:val="000000"/>
        </w:rPr>
        <w:t>getComposers</w:t>
      </w:r>
      <w:proofErr w:type="spellEnd"/>
      <w:r w:rsidRPr="00091FBD">
        <w:rPr>
          <w:rFonts w:ascii="Arial" w:eastAsia="Times New Roman" w:hAnsi="Arial" w:cs="Arial"/>
          <w:color w:val="000000"/>
        </w:rPr>
        <w:t xml:space="preserve">() call add a subscribe() method that listens for </w:t>
      </w:r>
      <w:proofErr w:type="spellStart"/>
      <w:r w:rsidRPr="00091FBD">
        <w:rPr>
          <w:rFonts w:ascii="Arial" w:eastAsia="Times New Roman" w:hAnsi="Arial" w:cs="Arial"/>
          <w:color w:val="000000"/>
        </w:rPr>
        <w:t>valueChanges</w:t>
      </w:r>
      <w:proofErr w:type="spellEnd"/>
      <w:r w:rsidRPr="00091FBD">
        <w:rPr>
          <w:rFonts w:ascii="Arial" w:eastAsia="Times New Roman" w:hAnsi="Arial" w:cs="Arial"/>
          <w:color w:val="000000"/>
        </w:rPr>
        <w:t xml:space="preserve"> and calls the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xml:space="preserve">() function.  Also, make sure you add a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of 500.</w:t>
      </w:r>
    </w:p>
    <w:p w14:paraId="6355450D"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this.txtSearchControl.valueChanges.pipe(debounceTime(500)).subscribe(val =&gt; </w:t>
      </w:r>
      <w:proofErr w:type="spellStart"/>
      <w:r w:rsidRPr="00091FBD">
        <w:rPr>
          <w:rFonts w:ascii="Arial" w:eastAsia="Times New Roman" w:hAnsi="Arial" w:cs="Arial"/>
          <w:color w:val="000000"/>
        </w:rPr>
        <w:t>this.filterComposer</w:t>
      </w:r>
      <w:proofErr w:type="spellEnd"/>
      <w:r w:rsidRPr="00091FBD">
        <w:rPr>
          <w:rFonts w:ascii="Arial" w:eastAsia="Times New Roman" w:hAnsi="Arial" w:cs="Arial"/>
          <w:color w:val="000000"/>
        </w:rPr>
        <w:t>(</w:t>
      </w:r>
      <w:proofErr w:type="spellStart"/>
      <w:r w:rsidRPr="00091FBD">
        <w:rPr>
          <w:rFonts w:ascii="Arial" w:eastAsia="Times New Roman" w:hAnsi="Arial" w:cs="Arial"/>
          <w:color w:val="000000"/>
        </w:rPr>
        <w:t>val</w:t>
      </w:r>
      <w:proofErr w:type="spellEnd"/>
      <w:r w:rsidRPr="00091FBD">
        <w:rPr>
          <w:rFonts w:ascii="Arial" w:eastAsia="Times New Roman" w:hAnsi="Arial" w:cs="Arial"/>
          <w:color w:val="000000"/>
        </w:rPr>
        <w:t>));</w:t>
      </w:r>
    </w:p>
    <w:p w14:paraId="59470041"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Note: the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function is used to “slow down” the number of times the </w:t>
      </w:r>
      <w:proofErr w:type="spellStart"/>
      <w:r w:rsidRPr="00091FBD">
        <w:rPr>
          <w:rFonts w:ascii="Arial" w:eastAsia="Times New Roman" w:hAnsi="Arial" w:cs="Arial"/>
          <w:color w:val="000000"/>
        </w:rPr>
        <w:t>filterComposer</w:t>
      </w:r>
      <w:proofErr w:type="spellEnd"/>
      <w:r w:rsidRPr="00091FBD">
        <w:rPr>
          <w:rFonts w:ascii="Arial" w:eastAsia="Times New Roman" w:hAnsi="Arial" w:cs="Arial"/>
          <w:color w:val="000000"/>
        </w:rPr>
        <w:t xml:space="preserve"> function is called.  If we do not add this, each time a value is entered into the </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the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xml:space="preserve">() function would be called.  Obviously, if this were a real </w:t>
      </w:r>
      <w:proofErr w:type="gramStart"/>
      <w:r w:rsidRPr="00091FBD">
        <w:rPr>
          <w:rFonts w:ascii="Arial" w:eastAsia="Times New Roman" w:hAnsi="Arial" w:cs="Arial"/>
          <w:color w:val="000000"/>
        </w:rPr>
        <w:t>API</w:t>
      </w:r>
      <w:proofErr w:type="gramEnd"/>
      <w:r w:rsidRPr="00091FBD">
        <w:rPr>
          <w:rFonts w:ascii="Arial" w:eastAsia="Times New Roman" w:hAnsi="Arial" w:cs="Arial"/>
          <w:color w:val="000000"/>
        </w:rPr>
        <w:t xml:space="preserve"> we would not </w:t>
      </w:r>
      <w:r w:rsidRPr="00091FBD">
        <w:rPr>
          <w:rFonts w:ascii="Arial" w:eastAsia="Times New Roman" w:hAnsi="Arial" w:cs="Arial"/>
          <w:color w:val="000000"/>
        </w:rPr>
        <w:lastRenderedPageBreak/>
        <w:t xml:space="preserve">want to hit the server after each word is entered into the field.  Instead, we would want to wait nth number of milliseconds before calling the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xml:space="preserve">() function.  The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function serves this purpose.  Setting it to 500 is effectively saying we will wait 500ms before the first call to our </w:t>
      </w:r>
      <w:proofErr w:type="spellStart"/>
      <w:r w:rsidRPr="00091FBD">
        <w:rPr>
          <w:rFonts w:ascii="Arial" w:eastAsia="Times New Roman" w:hAnsi="Arial" w:cs="Arial"/>
          <w:color w:val="000000"/>
        </w:rPr>
        <w:t>filterComposers</w:t>
      </w:r>
      <w:proofErr w:type="spellEnd"/>
      <w:r w:rsidRPr="00091FBD">
        <w:rPr>
          <w:rFonts w:ascii="Arial" w:eastAsia="Times New Roman" w:hAnsi="Arial" w:cs="Arial"/>
          <w:color w:val="000000"/>
        </w:rPr>
        <w:t>() function and each time the user stops typing we will wait 500ms before a subsequent call.</w:t>
      </w:r>
    </w:p>
    <w:p w14:paraId="13E1A0BF"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composer-list.component.html</w:t>
      </w:r>
    </w:p>
    <w:p w14:paraId="51E07EC6" w14:textId="77777777" w:rsidR="00091FBD" w:rsidRPr="00091FBD" w:rsidRDefault="00091FBD" w:rsidP="00091FBD">
      <w:pPr>
        <w:numPr>
          <w:ilvl w:val="1"/>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Add the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 xml:space="preserve"> directive to the </w:t>
      </w:r>
      <w:proofErr w:type="spellStart"/>
      <w:r w:rsidRPr="00091FBD">
        <w:rPr>
          <w:rFonts w:ascii="Arial" w:eastAsia="Times New Roman" w:hAnsi="Arial" w:cs="Arial"/>
          <w:color w:val="000000"/>
        </w:rPr>
        <w:t>txtSearch</w:t>
      </w:r>
      <w:proofErr w:type="spellEnd"/>
      <w:r w:rsidRPr="00091FBD">
        <w:rPr>
          <w:rFonts w:ascii="Arial" w:eastAsia="Times New Roman" w:hAnsi="Arial" w:cs="Arial"/>
          <w:color w:val="000000"/>
        </w:rPr>
        <w:t xml:space="preserve"> input field and pass-in our </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variable </w:t>
      </w:r>
    </w:p>
    <w:p w14:paraId="2C6C6565" w14:textId="77777777" w:rsidR="00091FBD" w:rsidRPr="00091FBD" w:rsidRDefault="00091FBD" w:rsidP="00091FBD">
      <w:pPr>
        <w:numPr>
          <w:ilvl w:val="2"/>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w:t>
      </w:r>
      <w:proofErr w:type="spellStart"/>
      <w:r w:rsidRPr="00091FBD">
        <w:rPr>
          <w:rFonts w:ascii="Arial" w:eastAsia="Times New Roman" w:hAnsi="Arial" w:cs="Arial"/>
          <w:color w:val="000000"/>
        </w:rPr>
        <w:t>formContorl</w:t>
      </w:r>
      <w:proofErr w:type="spellEnd"/>
      <w:r w:rsidRPr="00091FBD">
        <w:rPr>
          <w:rFonts w:ascii="Arial" w:eastAsia="Times New Roman" w:hAnsi="Arial" w:cs="Arial"/>
          <w:color w:val="000000"/>
        </w:rPr>
        <w:t>]=”</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w:t>
      </w:r>
    </w:p>
    <w:p w14:paraId="557AAA02" w14:textId="77777777" w:rsidR="00091FBD" w:rsidRPr="00091FBD" w:rsidRDefault="00091FBD" w:rsidP="00091FBD">
      <w:pPr>
        <w:numPr>
          <w:ilvl w:val="0"/>
          <w:numId w:val="14"/>
        </w:numPr>
        <w:spacing w:after="0" w:line="240" w:lineRule="auto"/>
        <w:textAlignment w:val="baseline"/>
        <w:rPr>
          <w:rFonts w:ascii="Arial" w:eastAsia="Times New Roman" w:hAnsi="Arial" w:cs="Arial"/>
          <w:color w:val="000000"/>
        </w:rPr>
      </w:pPr>
      <w:r w:rsidRPr="00091FBD">
        <w:rPr>
          <w:rFonts w:ascii="Arial" w:eastAsia="Times New Roman" w:hAnsi="Arial" w:cs="Arial"/>
          <w:color w:val="000000"/>
        </w:rPr>
        <w:t xml:space="preserve">Run and test the application by entering values into the </w:t>
      </w:r>
      <w:proofErr w:type="spellStart"/>
      <w:r w:rsidRPr="00091FBD">
        <w:rPr>
          <w:rFonts w:ascii="Arial" w:eastAsia="Times New Roman" w:hAnsi="Arial" w:cs="Arial"/>
          <w:color w:val="000000"/>
        </w:rPr>
        <w:t>txtSearchControl</w:t>
      </w:r>
      <w:proofErr w:type="spellEnd"/>
      <w:r w:rsidRPr="00091FBD">
        <w:rPr>
          <w:rFonts w:ascii="Arial" w:eastAsia="Times New Roman" w:hAnsi="Arial" w:cs="Arial"/>
          <w:color w:val="000000"/>
        </w:rPr>
        <w:t xml:space="preserve">.  Notice how there is a delay from when you enter the values and when the alert box is triggered.  Also, notice that if you begin typing a name and stop the alert box is triggered after a 500ms delay.  This is the whole idea behind </w:t>
      </w:r>
      <w:proofErr w:type="spellStart"/>
      <w:r w:rsidRPr="00091FBD">
        <w:rPr>
          <w:rFonts w:ascii="Arial" w:eastAsia="Times New Roman" w:hAnsi="Arial" w:cs="Arial"/>
          <w:color w:val="000000"/>
        </w:rPr>
        <w:t>rxjs</w:t>
      </w:r>
      <w:proofErr w:type="spellEnd"/>
      <w:r w:rsidRPr="00091FBD">
        <w:rPr>
          <w:rFonts w:ascii="Arial" w:eastAsia="Times New Roman" w:hAnsi="Arial" w:cs="Arial"/>
          <w:color w:val="000000"/>
        </w:rPr>
        <w:t xml:space="preserve"> </w:t>
      </w:r>
      <w:proofErr w:type="spellStart"/>
      <w:r w:rsidRPr="00091FBD">
        <w:rPr>
          <w:rFonts w:ascii="Arial" w:eastAsia="Times New Roman" w:hAnsi="Arial" w:cs="Arial"/>
          <w:color w:val="000000"/>
        </w:rPr>
        <w:t>debounceTime</w:t>
      </w:r>
      <w:proofErr w:type="spellEnd"/>
      <w:r w:rsidRPr="00091FBD">
        <w:rPr>
          <w:rFonts w:ascii="Arial" w:eastAsia="Times New Roman" w:hAnsi="Arial" w:cs="Arial"/>
          <w:color w:val="000000"/>
        </w:rPr>
        <w:t xml:space="preserve"> function.  Delay the execution of a function call. </w:t>
      </w:r>
    </w:p>
    <w:p w14:paraId="5DD8F228" w14:textId="77777777" w:rsidR="00091FBD" w:rsidRPr="00091FBD" w:rsidRDefault="00091FBD" w:rsidP="00091FBD">
      <w:pPr>
        <w:spacing w:after="0" w:line="240" w:lineRule="auto"/>
        <w:rPr>
          <w:rFonts w:ascii="Times New Roman" w:eastAsia="Times New Roman" w:hAnsi="Times New Roman" w:cs="Times New Roman"/>
          <w:sz w:val="24"/>
          <w:szCs w:val="24"/>
        </w:rPr>
      </w:pPr>
    </w:p>
    <w:p w14:paraId="4FE1EE27" w14:textId="0167ED3D" w:rsidR="00AA4CD5" w:rsidRPr="00231236" w:rsidRDefault="00091FBD" w:rsidP="00091FBD">
      <w:pPr>
        <w:spacing w:after="0" w:line="240" w:lineRule="auto"/>
        <w:rPr>
          <w:rFonts w:ascii="Times New Roman" w:eastAsia="Times New Roman" w:hAnsi="Times New Roman" w:cs="Times New Roman"/>
          <w:sz w:val="24"/>
          <w:szCs w:val="24"/>
        </w:rPr>
      </w:pPr>
      <w:r w:rsidRPr="00091FBD">
        <w:rPr>
          <w:rFonts w:ascii="Arial" w:eastAsia="Times New Roman" w:hAnsi="Arial" w:cs="Arial"/>
          <w:color w:val="000000"/>
        </w:rPr>
        <w:t xml:space="preserve">Note: the goal of this exercise is to demonstrate Observables and how they </w:t>
      </w:r>
      <w:proofErr w:type="gramStart"/>
      <w:r w:rsidRPr="00091FBD">
        <w:rPr>
          <w:rFonts w:ascii="Arial" w:eastAsia="Times New Roman" w:hAnsi="Arial" w:cs="Arial"/>
          <w:color w:val="000000"/>
        </w:rPr>
        <w:t>are able to</w:t>
      </w:r>
      <w:proofErr w:type="gramEnd"/>
      <w:r w:rsidRPr="00091FBD">
        <w:rPr>
          <w:rFonts w:ascii="Arial" w:eastAsia="Times New Roman" w:hAnsi="Arial" w:cs="Arial"/>
          <w:color w:val="000000"/>
        </w:rPr>
        <w:t xml:space="preserve"> “listen” for changes in the state of a field.  The Observer pattern, as we learned in WEB 330, is a class that “observes” and “reacts” to changes in an object.  In our case, we are using an Observable, which is the </w:t>
      </w:r>
      <w:proofErr w:type="spellStart"/>
      <w:r w:rsidRPr="00091FBD">
        <w:rPr>
          <w:rFonts w:ascii="Arial" w:eastAsia="Times New Roman" w:hAnsi="Arial" w:cs="Arial"/>
          <w:color w:val="000000"/>
        </w:rPr>
        <w:t>FormControl</w:t>
      </w:r>
      <w:proofErr w:type="spellEnd"/>
      <w:r w:rsidRPr="00091FBD">
        <w:rPr>
          <w:rFonts w:ascii="Arial" w:eastAsia="Times New Roman" w:hAnsi="Arial" w:cs="Arial"/>
          <w:color w:val="000000"/>
        </w:rPr>
        <w:t xml:space="preserve"> variable we created and are “listening” for changes to the input field.  Each time the user enters or removes text from the input field, our Observable is reacting to those changes and calling the </w:t>
      </w:r>
      <w:proofErr w:type="spellStart"/>
      <w:r w:rsidRPr="00091FBD">
        <w:rPr>
          <w:rFonts w:ascii="Arial" w:eastAsia="Times New Roman" w:hAnsi="Arial" w:cs="Arial"/>
          <w:color w:val="000000"/>
        </w:rPr>
        <w:t>filterComposer</w:t>
      </w:r>
      <w:proofErr w:type="spellEnd"/>
      <w:r w:rsidRPr="00091FBD">
        <w:rPr>
          <w:rFonts w:ascii="Arial" w:eastAsia="Times New Roman" w:hAnsi="Arial" w:cs="Arial"/>
          <w:color w:val="000000"/>
        </w:rPr>
        <w:t>() function.  </w:t>
      </w: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35C70"/>
    <w:multiLevelType w:val="multilevel"/>
    <w:tmpl w:val="F482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14750"/>
    <w:multiLevelType w:val="multilevel"/>
    <w:tmpl w:val="FF2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D4536"/>
    <w:multiLevelType w:val="multilevel"/>
    <w:tmpl w:val="B3E8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1"/>
  </w:num>
  <w:num w:numId="5">
    <w:abstractNumId w:val="1"/>
    <w:lvlOverride w:ilvl="3">
      <w:lvl w:ilvl="3">
        <w:numFmt w:val="bullet"/>
        <w:lvlText w:val=""/>
        <w:lvlJc w:val="left"/>
        <w:pPr>
          <w:tabs>
            <w:tab w:val="num" w:pos="2880"/>
          </w:tabs>
          <w:ind w:left="2880" w:hanging="360"/>
        </w:pPr>
        <w:rPr>
          <w:rFonts w:ascii="Symbol" w:hAnsi="Symbol" w:hint="default"/>
          <w:sz w:val="20"/>
        </w:rPr>
      </w:lvl>
    </w:lvlOverride>
  </w:num>
  <w:num w:numId="6">
    <w:abstractNumId w:val="3"/>
  </w:num>
  <w:num w:numId="7">
    <w:abstractNumId w:val="2"/>
  </w:num>
  <w:num w:numId="8">
    <w:abstractNumId w:val="2"/>
    <w:lvlOverride w:ilvl="3">
      <w:lvl w:ilvl="3">
        <w:numFmt w:val="bullet"/>
        <w:lvlText w:val=""/>
        <w:lvlJc w:val="left"/>
        <w:pPr>
          <w:tabs>
            <w:tab w:val="num" w:pos="2880"/>
          </w:tabs>
          <w:ind w:left="2880" w:hanging="360"/>
        </w:pPr>
        <w:rPr>
          <w:rFonts w:ascii="Symbol" w:hAnsi="Symbol" w:hint="default"/>
          <w:sz w:val="20"/>
        </w:rPr>
      </w:lvl>
    </w:lvlOverride>
  </w:num>
  <w:num w:numId="9">
    <w:abstractNumId w:val="6"/>
  </w:num>
  <w:num w:numId="10">
    <w:abstractNumId w:val="6"/>
    <w:lvlOverride w:ilvl="3">
      <w:lvl w:ilvl="3">
        <w:numFmt w:val="bullet"/>
        <w:lvlText w:val=""/>
        <w:lvlJc w:val="left"/>
        <w:pPr>
          <w:tabs>
            <w:tab w:val="num" w:pos="2880"/>
          </w:tabs>
          <w:ind w:left="2880" w:hanging="360"/>
        </w:pPr>
        <w:rPr>
          <w:rFonts w:ascii="Symbol" w:hAnsi="Symbol" w:hint="default"/>
          <w:sz w:val="20"/>
        </w:rPr>
      </w:lvl>
    </w:lvlOverride>
  </w:num>
  <w:num w:numId="11">
    <w:abstractNumId w:val="0"/>
  </w:num>
  <w:num w:numId="12">
    <w:abstractNumId w:val="5"/>
  </w:num>
  <w:num w:numId="13">
    <w:abstractNumId w:val="5"/>
    <w:lvlOverride w:ilvl="3">
      <w:lvl w:ilvl="3">
        <w:numFmt w:val="bullet"/>
        <w:lvlText w:val=""/>
        <w:lvlJc w:val="left"/>
        <w:pPr>
          <w:tabs>
            <w:tab w:val="num" w:pos="2880"/>
          </w:tabs>
          <w:ind w:left="2880" w:hanging="360"/>
        </w:pPr>
        <w:rPr>
          <w:rFonts w:ascii="Symbol" w:hAnsi="Symbol" w:hint="default"/>
          <w:sz w:val="20"/>
        </w:rPr>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91FBD"/>
    <w:rsid w:val="00093DFC"/>
    <w:rsid w:val="000D285B"/>
    <w:rsid w:val="000D2C69"/>
    <w:rsid w:val="00136547"/>
    <w:rsid w:val="00231236"/>
    <w:rsid w:val="00441C0C"/>
    <w:rsid w:val="005D53FA"/>
    <w:rsid w:val="006C05DD"/>
    <w:rsid w:val="009E2AD0"/>
    <w:rsid w:val="00A60B59"/>
    <w:rsid w:val="00A826D6"/>
    <w:rsid w:val="00AA4CD5"/>
    <w:rsid w:val="00E7452F"/>
    <w:rsid w:val="00E74F80"/>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3087">
      <w:bodyDiv w:val="1"/>
      <w:marLeft w:val="0"/>
      <w:marRight w:val="0"/>
      <w:marTop w:val="0"/>
      <w:marBottom w:val="0"/>
      <w:divBdr>
        <w:top w:val="none" w:sz="0" w:space="0" w:color="auto"/>
        <w:left w:val="none" w:sz="0" w:space="0" w:color="auto"/>
        <w:bottom w:val="none" w:sz="0" w:space="0" w:color="auto"/>
        <w:right w:val="none" w:sz="0" w:space="0" w:color="auto"/>
      </w:divBdr>
    </w:div>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284316065">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 w:id="18928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Alucard Silverfox</cp:lastModifiedBy>
  <cp:revision>2</cp:revision>
  <dcterms:created xsi:type="dcterms:W3CDTF">2020-06-18T18:19:00Z</dcterms:created>
  <dcterms:modified xsi:type="dcterms:W3CDTF">2020-06-18T18:19:00Z</dcterms:modified>
</cp:coreProperties>
</file>