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2CAB" w14:textId="4048568C" w:rsidR="00A9176E" w:rsidRDefault="00E13B62">
      <w:r>
        <w:tab/>
        <w:t xml:space="preserve">Google’s Material Design was introduced in June of 2014 at Googles I/O developer conference. </w:t>
      </w:r>
      <w:r w:rsidR="00294DE0">
        <w:t>(Forrest, 2022)</w:t>
      </w:r>
      <w:r>
        <w:t xml:space="preserve"> its intended purpose “is a design language that seeks to unify the user experience across Google’s products and across platforms.” </w:t>
      </w:r>
      <w:r w:rsidR="00294DE0">
        <w:t>(Forrest, 2022)</w:t>
      </w:r>
      <w:r w:rsidR="00294DE0">
        <w:t xml:space="preserve"> </w:t>
      </w:r>
      <w:r>
        <w:t xml:space="preserve">Essentially a tool that aids in design based on “real world materials.” </w:t>
      </w:r>
      <w:r w:rsidR="00294DE0">
        <w:t>(Forrest, 2022)</w:t>
      </w:r>
      <w:r w:rsidR="00294DE0">
        <w:t xml:space="preserve"> </w:t>
      </w:r>
      <w:r>
        <w:t xml:space="preserve">IT allows developers to create lighting and shadow effects to create edges or even depth as if you would see it out in the world. </w:t>
      </w:r>
      <w:r w:rsidR="00294DE0">
        <w:t>(Forrest, 2022)</w:t>
      </w:r>
    </w:p>
    <w:p w14:paraId="7FD77A0B" w14:textId="5E51B827" w:rsidR="00E13B62" w:rsidRDefault="00E13B62">
      <w:r>
        <w:tab/>
        <w:t xml:space="preserve">As google claims there are three components with Material Design. First is that the “Material is the metaphor” </w:t>
      </w:r>
      <w:r w:rsidR="00294DE0">
        <w:t>(Forrest, 2022)</w:t>
      </w:r>
      <w:r w:rsidR="00294DE0">
        <w:t xml:space="preserve"> </w:t>
      </w:r>
      <w:proofErr w:type="gramStart"/>
      <w:r>
        <w:t>Second</w:t>
      </w:r>
      <w:proofErr w:type="gramEnd"/>
      <w:r>
        <w:t xml:space="preserve"> they say its “Bold, graphic, intentional” </w:t>
      </w:r>
      <w:r w:rsidR="00294DE0">
        <w:t>(Forrest, 2022)</w:t>
      </w:r>
      <w:r w:rsidR="00294DE0">
        <w:t xml:space="preserve"> </w:t>
      </w:r>
      <w:r>
        <w:t xml:space="preserve">and lastly its “Motion provides meaning” </w:t>
      </w:r>
      <w:r w:rsidR="00294DE0">
        <w:t>(Forrest, 2022)</w:t>
      </w:r>
      <w:r w:rsidR="00294DE0">
        <w:t xml:space="preserve"> </w:t>
      </w:r>
      <w:r>
        <w:t>Googles Material Design not only allows for 2D design but it can also design objects in 3D en</w:t>
      </w:r>
      <w:r w:rsidR="00294DE0">
        <w:t xml:space="preserve">vironments. </w:t>
      </w:r>
      <w:r w:rsidR="00294DE0">
        <w:t>(Forrest, 2022)</w:t>
      </w:r>
      <w:r w:rsidR="00294DE0">
        <w:t xml:space="preserve"> According to techrepublic.com it’s very useful with your company is reliant on designers or developers who are working outside of your company. </w:t>
      </w:r>
      <w:r w:rsidR="00294DE0">
        <w:t>(Forrest, 2022)</w:t>
      </w:r>
    </w:p>
    <w:p w14:paraId="28353CFF" w14:textId="1E2E7B5B" w:rsidR="00294DE0" w:rsidRDefault="00294DE0">
      <w:r>
        <w:tab/>
        <w:t xml:space="preserve">Apparently, the users most affected by Material Design are people who use Android products Because Google’s Material Design happens to be a fantastic tool for mobile web applications design. </w:t>
      </w:r>
      <w:r>
        <w:t xml:space="preserve">(Forrest, </w:t>
      </w:r>
      <w:proofErr w:type="gramStart"/>
      <w:r>
        <w:t>2022)</w:t>
      </w:r>
      <w:r>
        <w:t>It</w:t>
      </w:r>
      <w:proofErr w:type="gramEnd"/>
      <w:r>
        <w:t xml:space="preserve"> makes it easier for developers to create tools and applications that work on web applications or mobile applications alike. It has a whole library of Material Components to build applications, a Design color tool, and a theming tool as well. </w:t>
      </w:r>
      <w:r>
        <w:t>(Forrest, 2022)</w:t>
      </w:r>
      <w:r>
        <w:t xml:space="preserve"> You can view each tool on Google’s Material Design website here </w:t>
      </w:r>
      <w:hyperlink r:id="rId6" w:history="1">
        <w:r w:rsidRPr="00496C91">
          <w:rPr>
            <w:rStyle w:val="Hyperlink"/>
          </w:rPr>
          <w:t>https://m3.material.io/guidelines/whats-new/whats-new.html</w:t>
        </w:r>
      </w:hyperlink>
      <w:r>
        <w:t xml:space="preserve"> . Material Design looks like an incredible tool to design applications </w:t>
      </w:r>
      <w:proofErr w:type="gramStart"/>
      <w:r>
        <w:t>with, and</w:t>
      </w:r>
      <w:proofErr w:type="gramEnd"/>
      <w:r>
        <w:t xml:space="preserve"> seems fairly simple compared to some other tools.</w:t>
      </w:r>
    </w:p>
    <w:p w14:paraId="402EC0D2" w14:textId="77777777" w:rsidR="00294DE0" w:rsidRDefault="00294DE0"/>
    <w:p w14:paraId="363C9421" w14:textId="03B28BF7" w:rsidR="00294DE0" w:rsidRDefault="00294DE0">
      <w:r>
        <w:t>Reference:</w:t>
      </w:r>
    </w:p>
    <w:p w14:paraId="08CE2FBD" w14:textId="77777777" w:rsidR="00294DE0" w:rsidRDefault="00294DE0" w:rsidP="00294DE0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Forrest, C. (2022, September 16). </w:t>
      </w:r>
      <w:r>
        <w:rPr>
          <w:i/>
          <w:iCs/>
        </w:rPr>
        <w:t>Google Material Design: A cheat sheet for professionals</w:t>
      </w:r>
      <w:r>
        <w:t xml:space="preserve">. TechRepublic. Retrieved June 19, 2023, from </w:t>
      </w:r>
      <w:proofErr w:type="gramStart"/>
      <w:r>
        <w:t>https://www.techrepublic.com/article/google-material-design-the-smart-persons-guide/</w:t>
      </w:r>
      <w:proofErr w:type="gramEnd"/>
    </w:p>
    <w:p w14:paraId="47AF7CDC" w14:textId="77777777" w:rsidR="00294DE0" w:rsidRDefault="00294DE0"/>
    <w:sectPr w:rsidR="00294D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49E93" w14:textId="77777777" w:rsidR="00274748" w:rsidRDefault="00274748" w:rsidP="00FC1419">
      <w:pPr>
        <w:spacing w:after="0" w:line="240" w:lineRule="auto"/>
      </w:pPr>
      <w:r>
        <w:separator/>
      </w:r>
    </w:p>
  </w:endnote>
  <w:endnote w:type="continuationSeparator" w:id="0">
    <w:p w14:paraId="38770330" w14:textId="77777777" w:rsidR="00274748" w:rsidRDefault="00274748" w:rsidP="00FC1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29020" w14:textId="77777777" w:rsidR="00274748" w:rsidRDefault="00274748" w:rsidP="00FC1419">
      <w:pPr>
        <w:spacing w:after="0" w:line="240" w:lineRule="auto"/>
      </w:pPr>
      <w:r>
        <w:separator/>
      </w:r>
    </w:p>
  </w:footnote>
  <w:footnote w:type="continuationSeparator" w:id="0">
    <w:p w14:paraId="713C2982" w14:textId="77777777" w:rsidR="00274748" w:rsidRDefault="00274748" w:rsidP="00FC1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4F72" w14:textId="3178DFC5" w:rsidR="00FC1419" w:rsidRDefault="00FC1419" w:rsidP="00FC1419">
    <w:pPr>
      <w:pStyle w:val="Header"/>
      <w:jc w:val="center"/>
    </w:pPr>
    <w:r>
      <w:t>Discussion 5.1 – Material Design</w:t>
    </w:r>
  </w:p>
  <w:p w14:paraId="35B848E6" w14:textId="171A6000" w:rsidR="00FC1419" w:rsidRDefault="00FC1419" w:rsidP="00FC1419">
    <w:pPr>
      <w:pStyle w:val="Header"/>
      <w:jc w:val="center"/>
    </w:pPr>
    <w:r>
      <w:t>Shane Hingtgen</w:t>
    </w:r>
  </w:p>
  <w:p w14:paraId="0D7C05A7" w14:textId="7CB6AFD0" w:rsidR="00FC1419" w:rsidRDefault="00FC1419" w:rsidP="00FC1419">
    <w:pPr>
      <w:pStyle w:val="Header"/>
      <w:jc w:val="center"/>
    </w:pPr>
    <w:r>
      <w:t>6/19/23</w:t>
    </w:r>
  </w:p>
  <w:p w14:paraId="6628A0B4" w14:textId="03154BA4" w:rsidR="00FC1419" w:rsidRDefault="00FC1419" w:rsidP="00FC1419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19"/>
    <w:rsid w:val="00274748"/>
    <w:rsid w:val="00294DE0"/>
    <w:rsid w:val="006237C9"/>
    <w:rsid w:val="00A9176E"/>
    <w:rsid w:val="00E13B62"/>
    <w:rsid w:val="00FC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5660"/>
  <w15:chartTrackingRefBased/>
  <w15:docId w15:val="{2C2D3C6B-3BC6-4E23-8D0B-9D25FB3D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419"/>
  </w:style>
  <w:style w:type="paragraph" w:styleId="Footer">
    <w:name w:val="footer"/>
    <w:basedOn w:val="Normal"/>
    <w:link w:val="FooterChar"/>
    <w:uiPriority w:val="99"/>
    <w:unhideWhenUsed/>
    <w:rsid w:val="00FC1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419"/>
  </w:style>
  <w:style w:type="character" w:styleId="Hyperlink">
    <w:name w:val="Hyperlink"/>
    <w:basedOn w:val="DefaultParagraphFont"/>
    <w:uiPriority w:val="99"/>
    <w:unhideWhenUsed/>
    <w:rsid w:val="00294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D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3.material.io/guidelines/whats-new/whats-new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2023-06-19T22:24:00Z</dcterms:created>
  <dcterms:modified xsi:type="dcterms:W3CDTF">2023-06-19T23:51:00Z</dcterms:modified>
</cp:coreProperties>
</file>