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黑体" w:hAnsi="黑体" w:eastAsia="黑体" w:cs="黑体"/>
          <w:sz w:val="32"/>
          <w:szCs w:val="32"/>
          <w:lang w:eastAsia="zh-Hans"/>
        </w:rPr>
      </w:pPr>
      <w:r>
        <w:rPr>
          <w:rFonts w:hint="default" w:ascii="黑体" w:hAnsi="黑体" w:eastAsia="黑体" w:cs="黑体"/>
          <w:sz w:val="32"/>
          <w:szCs w:val="32"/>
          <w:lang w:eastAsia="zh-Hans"/>
        </w:rPr>
        <w:t>00001</w:t>
      </w:r>
    </w:p>
    <w:p>
      <w:pPr>
        <w:jc w:val="both"/>
        <w:rPr>
          <w:rFonts w:hint="default" w:ascii="黑体" w:hAnsi="黑体" w:eastAsia="黑体" w:cs="黑体"/>
          <w:sz w:val="32"/>
          <w:szCs w:val="32"/>
          <w:lang w:eastAsia="zh-Hans"/>
        </w:rPr>
      </w:pPr>
      <w:r>
        <w:rPr>
          <w:rFonts w:hint="default" w:ascii="黑体" w:hAnsi="黑体" w:eastAsia="黑体" w:cs="黑体"/>
          <w:sz w:val="32"/>
          <w:szCs w:val="32"/>
          <w:lang w:eastAsia="zh-Hans"/>
        </w:rPr>
        <w:t>机X</w:t>
      </w:r>
    </w:p>
    <w:p>
      <w:pPr>
        <w:jc w:val="both"/>
        <w:rPr>
          <w:rFonts w:hint="default"/>
          <w:sz w:val="44"/>
          <w:szCs w:val="44"/>
          <w:lang w:eastAsia="zh-Hans"/>
        </w:rPr>
      </w:pPr>
      <w:r>
        <w:rPr>
          <w:rFonts w:hint="default" w:ascii="黑体" w:hAnsi="黑体" w:eastAsia="黑体" w:cs="黑体"/>
          <w:sz w:val="32"/>
          <w:szCs w:val="32"/>
          <w:lang w:eastAsia="zh-Hans"/>
        </w:rPr>
        <w:t>加急</w:t>
      </w:r>
    </w:p>
    <w:p>
      <w:pPr>
        <w:keepNext w:val="0"/>
        <w:keepLines w:val="0"/>
        <w:pageBreakBefore w:val="0"/>
        <w:widowControl w:val="0"/>
        <w:kinsoku/>
        <w:wordWrap/>
        <w:overflowPunct/>
        <w:topLinePunct w:val="0"/>
        <w:autoSpaceDE/>
        <w:autoSpaceDN/>
        <w:bidi w:val="0"/>
        <w:adjustRightInd/>
        <w:snapToGrid/>
        <w:spacing w:after="625" w:afterLines="200" w:line="480" w:lineRule="auto"/>
        <w:jc w:val="center"/>
        <w:textAlignment w:val="auto"/>
        <w:rPr>
          <w:rFonts w:hint="default" w:ascii="宋体" w:hAnsi="宋体" w:eastAsia="宋体" w:cs="宋体"/>
          <w:color w:val="FF0000"/>
          <w:sz w:val="112"/>
          <w:szCs w:val="112"/>
          <w:lang w:eastAsia="zh-Hans"/>
        </w:rPr>
      </w:pPr>
      <w:r>
        <w:rPr>
          <w:rFonts w:hint="default" w:ascii="宋体" w:hAnsi="宋体" w:eastAsia="宋体" w:cs="宋体"/>
          <w:color w:val="FF0000"/>
          <w:sz w:val="112"/>
          <w:szCs w:val="112"/>
          <w:lang w:eastAsia="zh-Hans"/>
        </w:rPr>
        <w:t>XXX发文机关</w:t>
      </w:r>
    </w:p>
    <w:p>
      <w:pPr>
        <w:keepNext w:val="0"/>
        <w:keepLines w:val="0"/>
        <w:pageBreakBefore w:val="0"/>
        <w:widowControl w:val="0"/>
        <w:tabs>
          <w:tab w:val="right" w:pos="8096"/>
          <w:tab w:val="right" w:pos="8215"/>
        </w:tabs>
        <w:kinsoku/>
        <w:wordWrap/>
        <w:overflowPunct/>
        <w:topLinePunct w:val="0"/>
        <w:autoSpaceDE/>
        <w:autoSpaceDN/>
        <w:bidi w:val="0"/>
        <w:adjustRightInd/>
        <w:snapToGrid/>
        <w:ind w:left="210" w:leftChars="100" w:right="210" w:rightChars="100"/>
        <w:jc w:val="left"/>
        <w:textAlignment w:val="auto"/>
        <w:rPr>
          <w:rFonts w:hint="default" w:ascii="仿宋" w:hAnsi="仿宋" w:eastAsia="仿宋" w:cs="仿宋"/>
          <w:sz w:val="32"/>
          <w:szCs w:val="32"/>
          <w:lang w:eastAsia="zh-Hans"/>
        </w:rPr>
      </w:pPr>
      <w:r>
        <w:rPr>
          <w:rFonts w:hint="default" w:ascii="仿宋" w:hAnsi="仿宋" w:eastAsia="仿宋" w:cs="仿宋"/>
          <w:sz w:val="32"/>
          <w:szCs w:val="32"/>
          <w:lang w:eastAsia="zh-Hans"/>
        </w:rPr>
        <w:t>[XXXX]号</w:t>
      </w:r>
      <w:r>
        <w:rPr>
          <w:rFonts w:hint="default" w:ascii="仿宋" w:hAnsi="仿宋" w:eastAsia="仿宋" w:cs="仿宋"/>
          <w:sz w:val="32"/>
          <w:szCs w:val="32"/>
          <w:lang w:eastAsia="zh-Hans"/>
        </w:rPr>
        <w:tab/>
      </w:r>
      <w:r>
        <w:rPr>
          <w:rFonts w:hint="default" w:ascii="仿宋" w:hAnsi="仿宋" w:eastAsia="仿宋" w:cs="仿宋"/>
          <w:sz w:val="32"/>
          <w:szCs w:val="32"/>
          <w:lang w:eastAsia="zh-Hans"/>
        </w:rPr>
        <w:t>签发人：XXX</w:t>
      </w:r>
    </w:p>
    <w:p>
      <w:pPr>
        <w:keepNext w:val="0"/>
        <w:keepLines w:val="0"/>
        <w:pageBreakBefore w:val="0"/>
        <w:widowControl w:val="0"/>
        <w:kinsoku/>
        <w:wordWrap/>
        <w:overflowPunct/>
        <w:topLinePunct w:val="0"/>
        <w:autoSpaceDE/>
        <w:autoSpaceDN/>
        <w:bidi w:val="0"/>
        <w:adjustRightInd/>
        <w:snapToGrid/>
        <w:spacing w:after="625" w:afterLines="200" w:line="480" w:lineRule="auto"/>
        <w:jc w:val="both"/>
        <w:textAlignment w:val="auto"/>
        <w:rPr>
          <w:rFonts w:hint="eastAsia"/>
          <w:sz w:val="44"/>
          <w:szCs w:val="44"/>
          <w:lang w:val="en-US" w:eastAsia="zh-Hans"/>
        </w:rPr>
      </w:pPr>
      <w:bookmarkStart w:id="0" w:name="_GoBack"/>
      <w:bookmarkEnd w:id="0"/>
      <w:r>
        <w:rPr>
          <w:sz w:val="44"/>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163195</wp:posOffset>
                </wp:positionV>
                <wp:extent cx="5308600" cy="0"/>
                <wp:effectExtent l="0" t="0" r="0" b="0"/>
                <wp:wrapNone/>
                <wp:docPr id="1" name="直接连接符 1"/>
                <wp:cNvGraphicFramePr/>
                <a:graphic xmlns:a="http://schemas.openxmlformats.org/drawingml/2006/main">
                  <a:graphicData uri="http://schemas.microsoft.com/office/word/2010/wordprocessingShape">
                    <wps:wsp>
                      <wps:cNvCnPr/>
                      <wps:spPr>
                        <a:xfrm>
                          <a:off x="322580" y="4445635"/>
                          <a:ext cx="530860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3.6pt;margin-top:12.85pt;height:0pt;width:418pt;z-index:251659264;mso-width-relative:page;mso-height-relative:page;" filled="f" stroked="t" coordsize="21600,21600" o:gfxdata="UEsFBgAAAAAAAAAAAAAAAAAAAAAAAFBLAwQKAAAAAACHTuJAAAAAAAAAAAAAAAAABAAAAGRycy9Q SwMEFAAAAAgAh07iQE++CIvYAAAACAEAAA8AAABkcnMvZG93bnJldi54bWxNj8FOwzAQRO9I/IO1 SNxau5HahjROhZCK4MCBUiSOjrNNUuJ1FLtp+HsWcYDjzoxm3+TbyXVixCG0njQs5goEkvVVS7WG w9tuloII0VBlOk+o4QsDbIvrq9xklb/QK477WAsuoZAZDU2MfSZlsA06E+a+R2Lv6AdnIp9DLavB XLjcdTJRaiWdaYk/NKbHhwbt5/7sNLzv3Mfh6WUllyf7rO4f745TaUetb28WagMi4hT/wvCDz+hQ MFPpz1QF0WmYrRNOakiWaxDsp0nKU8pfQRa5/D+g+AZQSwMEFAAAAAgAh07iQFoU8LHzAQAAvQMA AA4AAABkcnMvZTJvRG9jLnhtbK1TzY7TMBC+I/EOlu80afpDFTXdw1blgqAS8ACuYyeW/CePt2lf ghdA4gYnjtx5G5bHYOx0d2G57IEcnLFn5pv5Po/XVyejyVEEUM42dDopKRGWu1bZrqEf3u9erCiB yGzLtLOioWcB9Grz/Nl68LWoXO90KwJBEAv14Bvax+jrogDeC8Ng4ryw6JQuGBZxG7qiDWxAdKOL qiyXxeBC64PjAgBPt6OTXhDDUwCdlIqLreM3Rtg4ogahWURK0CsPdJO7lVLw+FZKEJHohiLTmFcs gvYhrcVmzeouMN8rfmmBPaWFR5wMUxaL3kNtWWTkJqh/oIziwYGTccKdKUYiWRFkMS0fafOuZ15k Lig1+HvR4f/B8jfHfSCqxUmgxDKDF3776fvPj19+/fiM6+23r2SaRBo81Bh7bffhsgO/D4nxSQaT /siFnBo6q6rFCtU9N3Q+ny+Ws8WosThFwtG/mJWrZYkBHCOy/sUDhg8QXwlnSDIaqpVN9FnNjq8h Yl0MvQtJx9btlNb5CrUlA3KoXmZohnMpcR6wivHIDWxHCdMdDjyPIUOC06pN6QkIQne41oEcGY7J blfil7rGcn+FpdpbBv0Yl10jOaMivgmtTENXKfkuW1sESdKNYiXr4Npz1jCf463mMpcJTGPz5z5n P7y6zW9QSwMECgAAAAAAh07iQAAAAAAAAAAAAAAAAAYAAABfcmVscy9QSwMEFAAAAAgAh07iQIoU ZjzRAAAAlAEAAAsAAABfcmVscy8ucmVsc6WQwWrDMAyG74O9g9F9cZrDGKNOL6PQa+kewNiKYxpb RjLZ+vbzDoNl9LajfqHvE//+8JkWtSJLpGxg1/WgMDvyMQcD75fj0wsoqTZ7u1BGAzcUOIyPD/sz Lra2I5ljEdUoWQzMtZZXrcXNmKx0VDC3zUScbG0jB12su9qAeuj7Z82/GTBumOrkDfDJD6Aut9LM f9gpOiahqXaOkqZpiu4eVQe2ZY7uyDbhG7lGsxywGvAsGgdqWdd+BH1fv/un3tNHPuO61X6HjOuP V2+6HL8AUEsDBBQAAAAIAIdO4kB+5uUg9wAAAOEBAAATAAAAW0NvbnRlbnRfVHlwZXNdLnhtbJWR QU7DMBBF90jcwfIWJU67QAgl6YK0S0CoHGBkTxKLZGx5TGhvj5O2G0SRWNoz/78nu9wcxkFMGNg6 quQqL6RA0s5Y6ir5vt9lD1JwBDIwOMJKHpHlpr69KfdHjyxSmriSfYz+USnWPY7AufNIadK6MEJM x9ApD/oDOlTrorhX2lFEilmcO2RdNtjC5xDF9pCuTyYBB5bi6bQ4syoJ3g9WQ0ymaiLzg5KdCXlK LjvcW893SUOqXwnz5DrgnHtJTxOsQfEKIT7DmDSUCayM+6KAU/53yWw5cuba1mrMm8BNir3hdLG6 1o5r1zj93/Ltkrp0q+WD6m9QSwECFAAUAAAACACHTuJAfublIPcAAADhAQAAEwAAAAAAAAABACAA AAB6BAAAW0NvbnRlbnRfVHlwZXNdLnhtbFBLAQIUAAoAAAAAAIdO4kAAAAAAAAAAAAAAAAAGAAAA AAAAAAAAEAAAAFwDAABfcmVscy9QSwECFAAUAAAACACHTuJAihRmPNEAAACUAQAACwAAAAAAAAAB ACAAAACAAwAAX3JlbHMvLnJlbHNQSwECFAAKAAAAAACHTuJAAAAAAAAAAAAAAAAABAAAAAAAAAAA ABAAAAAWAAAAZHJzL1BLAQIUABQAAAAIAIdO4kBPvgiL2AAAAAgBAAAPAAAAAAAAAAEAIAAAADgA AABkcnMvZG93bnJldi54bWxQSwECFAAUAAAACACHTuJAWhTwsfMBAAC9AwAADgAAAAAAAAABACAA AAA9AQAAZHJzL2Uyb0RvYy54bWxQSwUGAAAAAAYABgBZAQAAogUAAAAA ">
                <v:fill on="f" focussize="0,0"/>
                <v:stroke weight="1pt" color="#FF0000 [3205]"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lang w:val="en-US" w:eastAsia="zh-Hans"/>
        </w:rPr>
      </w:pPr>
      <w:r>
        <w:rPr>
          <w:rFonts w:hint="default"/>
          <w:sz w:val="44"/>
          <w:szCs w:val="44"/>
          <w:lang w:eastAsia="zh-Hans"/>
        </w:rPr>
        <w:t>XXXXXXX标题</w:t>
      </w:r>
    </w:p>
    <w:p>
      <w:pPr>
        <w:jc w:val="both"/>
        <w:rPr>
          <w:rFonts w:hint="eastAsia" w:ascii="仿宋" w:hAnsi="仿宋" w:eastAsia="仿宋" w:cs="仿宋"/>
          <w:sz w:val="32"/>
          <w:szCs w:val="32"/>
          <w:lang w:eastAsia="zh-Hans"/>
        </w:rPr>
      </w:pPr>
      <w:r>
        <w:rPr>
          <w:rFonts w:hint="default" w:ascii="仿宋" w:hAnsi="仿宋" w:eastAsia="仿宋" w:cs="仿宋"/>
          <w:sz w:val="32"/>
          <w:szCs w:val="32"/>
          <w:lang w:eastAsia="zh-Hans"/>
        </w:rPr>
        <w:t>XXXXX</w:t>
      </w:r>
      <w:r>
        <w:rPr>
          <w:rFonts w:hint="eastAsia" w:ascii="仿宋" w:hAnsi="仿宋" w:eastAsia="仿宋" w:cs="仿宋"/>
          <w:sz w:val="32"/>
          <w:szCs w:val="32"/>
          <w:lang w:eastAsia="zh-Hans"/>
        </w:rPr>
        <w:t>：</w:t>
      </w:r>
    </w:p>
    <w:p>
      <w:pPr>
        <w:pBdr/>
        <w:ind w:firstLineChars="200"/>
        <w:jc w:val="left"/>
      </w:pPr>
      <w:r>
        <w:rPr>
          <w:rFonts w:ascii="仿宋" w:eastAsia="仿宋" w:hAnsi="仿宋" w:cs="仿宋"/>
          <w:sz w:val="32"/>
          <w:u w:color="auto"/>
        </w:rPr>
        <w:t>公文内容公文内容公文内容公文内容公文内容公文内容公文内公文内容公文内容公文内容公文内公文内容公文内容公文内容公文内</w:t>
      </w:r>
      <w:r>
        <w:rPr>
          <w:rFonts w:ascii="仿宋" w:eastAsia="仿宋" w:hAnsi="仿宋" w:cs="仿宋"/>
          <w:sz w:val="32"/>
          <w:u w:color="auto"/>
        </w:rPr>
      </w:r>
    </w:p>
    <w:p>
      <w:pPr>
        <w:pBdr/>
        <w:ind w:firstLineChars="200"/>
        <w:jc w:val="left"/>
      </w:pPr>
      <w:r>
        <w:rPr>
          <w:rFonts w:ascii="黑体" w:eastAsia="黑体" w:hAnsi="黑体" w:cs="黑体"/>
          <w:sz w:val="32"/>
          <w:u w:color="auto"/>
        </w:rPr>
        <w:t>一、第一层标题</w:t>
      </w:r>
      <w:r>
        <w:rPr>
          <w:rFonts w:ascii="仿宋" w:eastAsia="仿宋" w:hAnsi="仿宋" w:cs="仿宋"/>
          <w:sz w:val="32"/>
          <w:u w:color="auto"/>
        </w:rPr>
      </w:r>
    </w:p>
    <w:p>
      <w:pPr>
        <w:pBdr/>
        <w:ind w:firstLineChars="200"/>
        <w:jc w:val="left"/>
      </w:pPr>
      <w:r>
        <w:rPr>
          <w:rFonts w:ascii="仿宋" w:eastAsia="仿宋" w:hAnsi="仿宋" w:cs="仿宋"/>
          <w:sz w:val="32"/>
          <w:u w:color="auto"/>
        </w:rPr>
        <w:t>公文内容公文内容公文内容公文内容公文内容公文内容公文内内公文内公文内容公文内容公文内容公文内公文内容公文内容公文内容公文内公文内容公文内容公文内容公文内</w:t>
      </w:r>
      <w:r>
        <w:rPr>
          <w:rFonts w:ascii="仿宋" w:eastAsia="仿宋" w:hAnsi="仿宋" w:cs="仿宋"/>
          <w:sz w:val="32"/>
          <w:u w:color="auto"/>
        </w:rPr>
      </w:r>
    </w:p>
    <w:p>
      <w:pPr>
        <w:pBdr/>
        <w:ind w:firstLineChars="200"/>
        <w:jc w:val="left"/>
      </w:pPr>
      <w:r>
        <w:rPr>
          <w:rFonts w:ascii="楷体" w:eastAsia="楷体" w:hAnsi="楷体" w:cs="楷体"/>
          <w:sz w:val="32"/>
          <w:u w:color="auto"/>
        </w:rPr>
        <w:t>（一）第二层标题</w:t>
      </w:r>
      <w:r>
        <w:rPr>
          <w:rFonts w:ascii="仿宋" w:eastAsia="仿宋" w:hAnsi="仿宋" w:cs="仿宋"/>
          <w:sz w:val="32"/>
          <w:u w:color="auto"/>
        </w:rPr>
      </w:r>
    </w:p>
    <w:p>
      <w:pPr>
        <w:pBdr/>
        <w:ind w:firstLineChars="200"/>
        <w:jc w:val="left"/>
      </w:pPr>
      <w:r>
        <w:rPr>
          <w:rFonts w:ascii="仿宋" w:eastAsia="仿宋" w:hAnsi="仿宋" w:cs="仿宋"/>
          <w:sz w:val="32"/>
          <w:u w:color="auto"/>
        </w:rPr>
        <w:t>公文内容公文内容公文内容公文内容公文内容公文内容公文内公文内容公文公文内容公文内容公文内容公文内容公文内容公文内公文内公文内容公文内容公文内容公文内公文内容公文内容公文内容公文内公文内容公文内容公文内容公文内</w:t>
      </w:r>
      <w:r>
        <w:rPr>
          <w:rFonts w:ascii="仿宋" w:eastAsia="仿宋" w:hAnsi="仿宋" w:cs="仿宋"/>
          <w:sz w:val="32"/>
          <w:u w:color="auto"/>
        </w:rPr>
      </w:r>
    </w:p>
    <w:p>
      <w:pPr>
        <w:pBdr/>
        <w:ind w:firstLineChars="200"/>
        <w:jc w:val="left"/>
      </w:pPr>
      <w:r>
        <w:rPr>
          <w:rFonts w:ascii="仿宋" w:eastAsia="仿宋" w:hAnsi="仿宋" w:cs="仿宋"/>
          <w:sz w:val="32"/>
          <w:u w:color="auto"/>
        </w:rPr>
        <w:t>1.第三层标题</w:t>
      </w:r>
      <w:r>
        <w:rPr>
          <w:rFonts w:ascii="仿宋" w:eastAsia="仿宋" w:hAnsi="仿宋" w:cs="仿宋"/>
          <w:sz w:val="32"/>
          <w:u w:color="auto"/>
        </w:rPr>
      </w:r>
    </w:p>
    <w:p>
      <w:pPr>
        <w:pBdr/>
        <w:ind w:firstLineChars="200"/>
        <w:jc w:val="left"/>
      </w:pPr>
      <w:r>
        <w:rPr>
          <w:rFonts w:ascii="仿宋" w:eastAsia="仿宋" w:hAnsi="仿宋" w:cs="仿宋"/>
          <w:sz w:val="32"/>
          <w:u w:color="auto"/>
        </w:rPr>
        <w:t>公文内容公文内容公文内容公文内容公文内容公文内容公文内公文内容公文内容公文公文内容公文内容公文内容公文公文内容公文内容公文内容公文内容公文内公文内公文内容公文内容公文内容公文内公文内容公文内容公文内容公文内公文内容公文内容公文内容公文内</w:t>
      </w:r>
      <w:r>
        <w:rPr>
          <w:rFonts w:ascii="仿宋" w:eastAsia="仿宋" w:hAnsi="仿宋" w:cs="仿宋"/>
          <w:sz w:val="32"/>
          <w:u w:color="auto"/>
        </w:rPr>
      </w:r>
    </w:p>
    <w:p>
      <w:pPr>
        <w:pBdr/>
        <w:spacing w:line="240" w:lineRule="auto"/>
        <w:ind w:firstLineChars="200"/>
        <w:jc w:val="left"/>
      </w:pPr>
      <w:r>
        <w:rPr>
          <w:rFonts w:eastAsia="仿宋" w:ascii="仿宋" w:hAnsi="仿宋" w:cs="仿宋"/>
          <w:color w:val="auto"/>
          <w:sz w:val="28"/>
          <w:u w:color="auto"/>
        </w:rPr>
        <w:t>附件：1. 附件1</w:t>
      </w:r>
      <w:r>
        <w:rPr>
          <w:rFonts w:hAnsi="" w:cs=""/>
          <w:color w:val="auto"/>
          <w:sz w:val="28"/>
          <w:u w:color="auto"/>
        </w:rPr>
      </w:r>
    </w:p>
    <w:p>
      <w:pPr>
        <w:pBdr/>
        <w:spacing w:line="240" w:lineRule="auto"/>
        <w:ind w:firstLineChars="500"/>
        <w:jc w:val="left"/>
      </w:pPr>
      <w:r>
        <w:rPr>
          <w:rFonts w:eastAsia="仿宋" w:ascii="仿宋" w:hAnsi="仿宋" w:cs="仿宋"/>
          <w:color w:val="auto"/>
          <w:sz w:val="28"/>
          <w:u w:color="auto"/>
        </w:rPr>
        <w:t>2. 附件2</w:t>
      </w:r>
      <w:r>
        <w:rPr>
          <w:rFonts w:hAnsi="" w:cs=""/>
          <w:color w:val="auto"/>
          <w:sz w:val="28"/>
          <w:u w:color="auto"/>
        </w:rPr>
      </w:r>
    </w:p>
    <w:p>
      <w:pPr>
        <w:pBdr/>
        <w:spacing w:line="240" w:lineRule="auto"/>
        <w:ind w:firstLineChars="500"/>
        <w:jc w:val="left"/>
      </w:pPr>
      <w:r>
        <w:rPr>
          <w:rFonts w:eastAsia="仿宋" w:ascii="仿宋" w:hAnsi="仿宋" w:cs="仿宋"/>
          <w:color w:val="auto"/>
          <w:sz w:val="28"/>
          <w:u w:color="auto"/>
        </w:rPr>
        <w:t>3. 附件3</w:t>
      </w:r>
      <w:r>
        <w:rPr>
          <w:rFonts w:hAnsi="" w:cs=""/>
          <w:color w:val="auto"/>
          <w:sz w:val="28"/>
          <w:u w:color="auto"/>
        </w:rPr>
      </w:r>
    </w:p>
    <w:p>
      <w:pPr>
        <w:keepNext w:val="0"/>
        <w:keepLines w:val="0"/>
        <w:widowControl/>
        <w:suppressLineNumbers w:val="0"/>
        <w:jc w:val="both"/>
        <w:rPr>
          <w:rFonts w:hint="eastAsia" w:ascii="仿宋_GB2312" w:hAnsi="仿宋_GB2312" w:eastAsia="仿宋_GB2312" w:cs="仿宋_GB2312"/>
          <w:i w:val="0"/>
          <w:iCs w:val="0"/>
          <w:caps w:val="0"/>
          <w:color w:val="121212"/>
          <w:spacing w:val="0"/>
          <w:kern w:val="0"/>
          <w:sz w:val="27"/>
          <w:szCs w:val="27"/>
          <w:shd w:val="clear" w:fill="FFFFFF"/>
          <w:lang w:val="en-US" w:eastAsia="zh-CN" w:bidi="ar"/>
        </w:rPr>
      </w:pPr>
    </w:p>
    <w:p>
      <w:pPr>
        <w:keepNext w:val="0"/>
        <w:keepLines w:val="0"/>
        <w:widowControl/>
        <w:suppressLineNumbers w:val="0"/>
        <w:jc w:val="both"/>
        <w:rPr>
          <w:rFonts w:hint="eastAsia" w:ascii="仿宋_GB2312" w:hAnsi="仿宋_GB2312" w:eastAsia="仿宋_GB2312" w:cs="仿宋_GB2312"/>
          <w:i w:val="0"/>
          <w:iCs w:val="0"/>
          <w:caps w:val="0"/>
          <w:color w:val="121212"/>
          <w:spacing w:val="0"/>
          <w:kern w:val="0"/>
          <w:sz w:val="27"/>
          <w:szCs w:val="27"/>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left="420" w:leftChars="0" w:right="210" w:rightChars="100" w:firstLine="420" w:firstLineChars="0"/>
        <w:jc w:val="right"/>
        <w:textAlignment w:val="auto"/>
        <w:rPr>
          <w:rFonts w:hint="default" w:ascii="仿宋" w:hAnsi="仿宋" w:eastAsia="仿宋" w:cs="仿宋"/>
          <w:i w:val="0"/>
          <w:iCs w:val="0"/>
          <w:caps w:val="0"/>
          <w:color w:val="121212"/>
          <w:spacing w:val="0"/>
          <w:kern w:val="0"/>
          <w:sz w:val="32"/>
          <w:szCs w:val="32"/>
          <w:shd w:val="clear" w:fill="FFFFFF"/>
          <w:lang w:eastAsia="zh-Hans" w:bidi="ar"/>
        </w:rPr>
      </w:pPr>
      <w:r>
        <w:rPr>
          <w:rFonts w:hint="default" w:ascii="仿宋" w:hAnsi="仿宋" w:eastAsia="仿宋" w:cs="仿宋"/>
          <w:i w:val="0"/>
          <w:iCs w:val="0"/>
          <w:caps w:val="0"/>
          <w:color w:val="121212"/>
          <w:spacing w:val="0"/>
          <w:kern w:val="0"/>
          <w:sz w:val="32"/>
          <w:szCs w:val="32"/>
          <w:shd w:val="clear" w:fill="FFFFFF"/>
          <w:lang w:eastAsia="zh-Hans" w:bidi="ar"/>
        </w:rPr>
        <w:t>XXXX</w:t>
      </w:r>
    </w:p>
    <w:p>
      <w:pPr>
        <w:keepNext w:val="0"/>
        <w:keepLines w:val="0"/>
        <w:pageBreakBefore w:val="0"/>
        <w:widowControl/>
        <w:suppressLineNumbers w:val="0"/>
        <w:kinsoku/>
        <w:wordWrap/>
        <w:overflowPunct/>
        <w:topLinePunct w:val="0"/>
        <w:autoSpaceDE/>
        <w:autoSpaceDN/>
        <w:bidi w:val="0"/>
        <w:adjustRightInd/>
        <w:snapToGrid/>
        <w:ind w:right="210" w:rightChars="100"/>
        <w:jc w:val="right"/>
        <w:textAlignment w:val="auto"/>
        <w:rPr>
          <w:rFonts w:hint="default"/>
        </w:rPr>
      </w:pPr>
      <w:r>
        <w:rPr>
          <w:rFonts w:hint="default" w:ascii="仿宋" w:hAnsi="仿宋" w:eastAsia="仿宋" w:cs="仿宋"/>
          <w:i w:val="0"/>
          <w:iCs w:val="0"/>
          <w:caps w:val="0"/>
          <w:color w:val="121212"/>
          <w:spacing w:val="0"/>
          <w:kern w:val="0"/>
          <w:sz w:val="32"/>
          <w:szCs w:val="32"/>
          <w:shd w:val="clear" w:fill="FFFFFF"/>
          <w:lang w:eastAsia="zh-Hans" w:bidi="ar"/>
        </w:rPr>
        <w:t>XXXX年XX月XX日</w:t>
      </w:r>
    </w:p>
    <w:tbl>
      <w:tblPr>
        <w:tblStyle w:val="3"/>
        <w:tblpPr w:leftFromText="181" w:rightFromText="181" w:topFromText="181" w:bottomFromText="181" w:horzAnchor="margin" w:tblpYSpec="bottom"/>
        <w:tblOverlap w:val="never"/>
        <w:tblW w:w="5249" w:type="pct"/>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rPr>
          <w:trHeight w:val="562" w:hRule="atLeast"/>
        </w:trPr>
        <w:tc>
          <w:tcPr>
            <w:tcW w:w="8947" w:type="dxa"/>
            <w:tcBorders>
              <w:top w:val="single" w:color="auto" w:sz="4" w:space="0"/>
              <w:left w:val="nil"/>
              <w:bottom w:val="single" w:color="auto" w:sz="4" w:space="0"/>
              <w:right w:val="nil"/>
            </w:tcBorders>
            <w:vAlign w:val="top"/>
          </w:tcPr>
          <w:p>
            <w:pPr>
              <w:adjustRightInd w:val="0"/>
              <w:snapToGrid w:val="0"/>
              <w:spacing w:line="240" w:lineRule="auto"/>
              <w:ind w:left="1050" w:leftChars="100" w:right="210" w:rightChars="100" w:hanging="840" w:hangingChars="300"/>
              <w:rPr>
                <w:rFonts w:hint="default" w:ascii="仿宋" w:hAnsi="仿宋" w:eastAsia="仿宋" w:cs="仿宋"/>
                <w:position w:val="-8"/>
                <w:sz w:val="28"/>
                <w:szCs w:val="28"/>
              </w:rPr>
            </w:pPr>
            <w:r>
              <w:rPr>
                <w:rFonts w:hint="default" w:ascii="仿宋" w:hAnsi="仿宋" w:eastAsia="仿宋" w:cs="仿宋"/>
                <w:position w:val="-8"/>
                <w:sz w:val="28"/>
                <w:szCs w:val="28"/>
              </w:rPr>
              <w:t>抄送：XXXX，XXXX，XXXXXXX</w:t>
            </w:r>
          </w:p>
        </w:tc>
      </w:tr>
      <w:tr>
        <w:trPr>
          <w:trHeight w:val="567" w:hRule="atLeast"/>
        </w:trPr>
        <w:tc>
          <w:tcPr>
            <w:tcW w:w="8947" w:type="dxa"/>
            <w:tcBorders>
              <w:top w:val="single" w:color="auto" w:sz="4" w:space="0"/>
              <w:left w:val="nil"/>
              <w:bottom w:val="single" w:color="auto" w:sz="4" w:space="0"/>
              <w:right w:val="nil"/>
            </w:tcBorders>
            <w:vAlign w:val="center"/>
          </w:tcPr>
          <w:p>
            <w:pPr>
              <w:tabs>
                <w:tab w:val="right" w:pos="8679"/>
              </w:tabs>
              <w:adjustRightInd w:val="0"/>
              <w:snapToGrid w:val="0"/>
              <w:ind w:left="210" w:leftChars="100" w:right="210" w:rightChars="100"/>
              <w:jc w:val="left"/>
              <w:rPr>
                <w:rFonts w:hint="eastAsia" w:ascii="仿宋" w:hAnsi="仿宋" w:eastAsia="仿宋" w:cs="仿宋"/>
                <w:position w:val="-8"/>
                <w:sz w:val="28"/>
                <w:szCs w:val="28"/>
              </w:rPr>
            </w:pPr>
            <w:r>
              <w:rPr>
                <w:rFonts w:hint="default" w:ascii="仿宋" w:hAnsi="仿宋" w:eastAsia="仿宋" w:cs="仿宋"/>
                <w:position w:val="-8"/>
                <w:sz w:val="28"/>
                <w:szCs w:val="28"/>
              </w:rPr>
              <w:t>印发机关：XXXX机构</w:t>
            </w:r>
            <w:r>
              <w:rPr>
                <w:rFonts w:hint="eastAsia" w:ascii="仿宋" w:hAnsi="仿宋" w:eastAsia="仿宋" w:cs="仿宋"/>
                <w:position w:val="-8"/>
                <w:sz w:val="28"/>
                <w:szCs w:val="28"/>
              </w:rPr>
              <w:tab/>
            </w:r>
            <w:r>
              <w:rPr>
                <w:rFonts w:hint="default" w:ascii="仿宋" w:hAnsi="仿宋" w:eastAsia="仿宋" w:cs="仿宋"/>
                <w:position w:val="-8"/>
                <w:sz w:val="28"/>
                <w:szCs w:val="28"/>
              </w:rPr>
              <w:t>印发日期：2023年3月1日</w:t>
            </w:r>
          </w:p>
        </w:tc>
      </w:tr>
    </w:tbl>
    <w:p>
      <w:pPr>
        <w:keepNext w:val="0"/>
        <w:keepLines w:val="0"/>
        <w:widowControl/>
        <w:suppressLineNumbers w:val="0"/>
        <w:jc w:val="both"/>
        <w:rPr>
          <w:rFonts w:hint="eastAsia"/>
          <w:lang w:val="en-US" w:eastAsia="zh-Hans"/>
        </w:rPr>
      </w:pPr>
    </w:p>
    <w:p>
      <w:pPr>
        <w:keepNext w:val="0"/>
        <w:keepLines w:val="0"/>
        <w:widowControl/>
        <w:suppressLineNumbers w:val="0"/>
        <w:jc w:val="both"/>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9E4498"/>
    <w:rsid w:val="08FF91B1"/>
    <w:rsid w:val="0EBF6174"/>
    <w:rsid w:val="0FDF9119"/>
    <w:rsid w:val="1397DDCA"/>
    <w:rsid w:val="16EEDDCA"/>
    <w:rsid w:val="17FF0D5C"/>
    <w:rsid w:val="1BFB4135"/>
    <w:rsid w:val="1F9BE42C"/>
    <w:rsid w:val="1FDE6FF4"/>
    <w:rsid w:val="1FFFB5C7"/>
    <w:rsid w:val="27CDB2A0"/>
    <w:rsid w:val="27FB1E4C"/>
    <w:rsid w:val="2BFF48FE"/>
    <w:rsid w:val="2ECDE115"/>
    <w:rsid w:val="2EE6D3A1"/>
    <w:rsid w:val="2F0FBCBD"/>
    <w:rsid w:val="33FA8B25"/>
    <w:rsid w:val="345EB2ED"/>
    <w:rsid w:val="36FC03CB"/>
    <w:rsid w:val="39F97689"/>
    <w:rsid w:val="3AED40C0"/>
    <w:rsid w:val="3AFE87D3"/>
    <w:rsid w:val="3B67732F"/>
    <w:rsid w:val="3BF70402"/>
    <w:rsid w:val="3DA33F27"/>
    <w:rsid w:val="3DBF5A82"/>
    <w:rsid w:val="3E672246"/>
    <w:rsid w:val="3F5DC90B"/>
    <w:rsid w:val="3FD7B197"/>
    <w:rsid w:val="3FF32F1D"/>
    <w:rsid w:val="3FFFB3FF"/>
    <w:rsid w:val="3FFFD82B"/>
    <w:rsid w:val="41F5517A"/>
    <w:rsid w:val="45615E54"/>
    <w:rsid w:val="49138831"/>
    <w:rsid w:val="4CE6C779"/>
    <w:rsid w:val="4EF7173F"/>
    <w:rsid w:val="4EFB442E"/>
    <w:rsid w:val="4F7ED8DF"/>
    <w:rsid w:val="56FD51C4"/>
    <w:rsid w:val="579DB960"/>
    <w:rsid w:val="57DF3442"/>
    <w:rsid w:val="59DB7FA9"/>
    <w:rsid w:val="5A9F7F0C"/>
    <w:rsid w:val="5BDA842A"/>
    <w:rsid w:val="5BEBA184"/>
    <w:rsid w:val="5CBE6EA9"/>
    <w:rsid w:val="5D81136B"/>
    <w:rsid w:val="5D962BB3"/>
    <w:rsid w:val="5DEE1B68"/>
    <w:rsid w:val="5E7F1ACC"/>
    <w:rsid w:val="5EB77A83"/>
    <w:rsid w:val="5EBF6E9E"/>
    <w:rsid w:val="5F3B28CE"/>
    <w:rsid w:val="5F7DDBDC"/>
    <w:rsid w:val="5F7FABFB"/>
    <w:rsid w:val="5FD3E37D"/>
    <w:rsid w:val="5FDBFFD5"/>
    <w:rsid w:val="5FEAE878"/>
    <w:rsid w:val="5FF322B2"/>
    <w:rsid w:val="5FF8C215"/>
    <w:rsid w:val="5FFB1C69"/>
    <w:rsid w:val="5FFB9BAF"/>
    <w:rsid w:val="5FFDD316"/>
    <w:rsid w:val="5FFFC304"/>
    <w:rsid w:val="613B869F"/>
    <w:rsid w:val="62EF8C7D"/>
    <w:rsid w:val="62F404D8"/>
    <w:rsid w:val="63679774"/>
    <w:rsid w:val="657EBADA"/>
    <w:rsid w:val="658F6ACA"/>
    <w:rsid w:val="65EC404C"/>
    <w:rsid w:val="65FB3C56"/>
    <w:rsid w:val="68FD51D8"/>
    <w:rsid w:val="6B6FFBCB"/>
    <w:rsid w:val="6C7FA5F7"/>
    <w:rsid w:val="6CFD5466"/>
    <w:rsid w:val="6D7F458A"/>
    <w:rsid w:val="6D8FA38C"/>
    <w:rsid w:val="6F571026"/>
    <w:rsid w:val="6F57DBF7"/>
    <w:rsid w:val="6F74618F"/>
    <w:rsid w:val="6F7E9793"/>
    <w:rsid w:val="6F7F7F94"/>
    <w:rsid w:val="6FA7C216"/>
    <w:rsid w:val="6FBAA01B"/>
    <w:rsid w:val="6FBBE3C6"/>
    <w:rsid w:val="6FDB8360"/>
    <w:rsid w:val="6FDE2DBD"/>
    <w:rsid w:val="6FFF27F9"/>
    <w:rsid w:val="71FE0E04"/>
    <w:rsid w:val="72DAAF13"/>
    <w:rsid w:val="736A7672"/>
    <w:rsid w:val="74F6E3DA"/>
    <w:rsid w:val="769DACC3"/>
    <w:rsid w:val="76FF7706"/>
    <w:rsid w:val="776A99C4"/>
    <w:rsid w:val="776E6687"/>
    <w:rsid w:val="77725F3E"/>
    <w:rsid w:val="777F3CA7"/>
    <w:rsid w:val="777F611C"/>
    <w:rsid w:val="77B7956A"/>
    <w:rsid w:val="77CC92C2"/>
    <w:rsid w:val="77F35DC8"/>
    <w:rsid w:val="77F7DAFE"/>
    <w:rsid w:val="77FF248C"/>
    <w:rsid w:val="77FFB75C"/>
    <w:rsid w:val="796FFB0E"/>
    <w:rsid w:val="79BF7D25"/>
    <w:rsid w:val="79ECF705"/>
    <w:rsid w:val="79EF2A71"/>
    <w:rsid w:val="79EF97E1"/>
    <w:rsid w:val="7ACDFA78"/>
    <w:rsid w:val="7B46D649"/>
    <w:rsid w:val="7B619356"/>
    <w:rsid w:val="7BD6FF83"/>
    <w:rsid w:val="7BDDEB6D"/>
    <w:rsid w:val="7BDF5641"/>
    <w:rsid w:val="7BEF5DE0"/>
    <w:rsid w:val="7BF66F96"/>
    <w:rsid w:val="7BFEA91A"/>
    <w:rsid w:val="7BFFDE72"/>
    <w:rsid w:val="7D9FB3B6"/>
    <w:rsid w:val="7DD6B26A"/>
    <w:rsid w:val="7DFDA207"/>
    <w:rsid w:val="7DFF31C7"/>
    <w:rsid w:val="7E3F7212"/>
    <w:rsid w:val="7E3FE6BC"/>
    <w:rsid w:val="7E77ECAC"/>
    <w:rsid w:val="7E7A9B34"/>
    <w:rsid w:val="7E8DC577"/>
    <w:rsid w:val="7EA7A633"/>
    <w:rsid w:val="7EA9E729"/>
    <w:rsid w:val="7EAFA28B"/>
    <w:rsid w:val="7EBD8873"/>
    <w:rsid w:val="7EBDD540"/>
    <w:rsid w:val="7EBF2BA1"/>
    <w:rsid w:val="7EDF7181"/>
    <w:rsid w:val="7EF2EF50"/>
    <w:rsid w:val="7EF71EA3"/>
    <w:rsid w:val="7EF9FF7C"/>
    <w:rsid w:val="7EFCFFEA"/>
    <w:rsid w:val="7F4F8D29"/>
    <w:rsid w:val="7F5A8C17"/>
    <w:rsid w:val="7F707287"/>
    <w:rsid w:val="7F7BEDCC"/>
    <w:rsid w:val="7F7F74CF"/>
    <w:rsid w:val="7F7FFFCB"/>
    <w:rsid w:val="7FB7F38A"/>
    <w:rsid w:val="7FBB0814"/>
    <w:rsid w:val="7FBF208E"/>
    <w:rsid w:val="7FBFA56C"/>
    <w:rsid w:val="7FF1EB45"/>
    <w:rsid w:val="7FF7C913"/>
    <w:rsid w:val="7FF9FCA0"/>
    <w:rsid w:val="7FFB61C7"/>
    <w:rsid w:val="7FFF0587"/>
    <w:rsid w:val="7FFF2C1A"/>
    <w:rsid w:val="7FFF4236"/>
    <w:rsid w:val="7FFF7D49"/>
    <w:rsid w:val="7FFF82DD"/>
    <w:rsid w:val="7FFF9131"/>
    <w:rsid w:val="7FFFB54D"/>
    <w:rsid w:val="82B7699C"/>
    <w:rsid w:val="87FDAF38"/>
    <w:rsid w:val="87FFE2CF"/>
    <w:rsid w:val="8BCB1F09"/>
    <w:rsid w:val="8BF5CC21"/>
    <w:rsid w:val="8F9E004C"/>
    <w:rsid w:val="8FF1F89F"/>
    <w:rsid w:val="96DF428E"/>
    <w:rsid w:val="977E9798"/>
    <w:rsid w:val="9AFFDF33"/>
    <w:rsid w:val="9B7F4156"/>
    <w:rsid w:val="9BD54753"/>
    <w:rsid w:val="9F6C8F57"/>
    <w:rsid w:val="A6FF54C6"/>
    <w:rsid w:val="A9EE1ABA"/>
    <w:rsid w:val="AAFF64CC"/>
    <w:rsid w:val="AD9600D5"/>
    <w:rsid w:val="AFE5C90D"/>
    <w:rsid w:val="AFF6E7C6"/>
    <w:rsid w:val="AFFF8D1A"/>
    <w:rsid w:val="B2DE7316"/>
    <w:rsid w:val="B3BFAE1C"/>
    <w:rsid w:val="B3FF6EC6"/>
    <w:rsid w:val="B5BB728D"/>
    <w:rsid w:val="B5F28261"/>
    <w:rsid w:val="B5FFCADA"/>
    <w:rsid w:val="B77B9A8D"/>
    <w:rsid w:val="B7FFA7BD"/>
    <w:rsid w:val="BAD72E93"/>
    <w:rsid w:val="BB2F6AF7"/>
    <w:rsid w:val="BB77D574"/>
    <w:rsid w:val="BB7B42AA"/>
    <w:rsid w:val="BCBCFDD8"/>
    <w:rsid w:val="BD13EA6D"/>
    <w:rsid w:val="BEFBE27E"/>
    <w:rsid w:val="BFB67C12"/>
    <w:rsid w:val="BFDF598A"/>
    <w:rsid w:val="BFF8F937"/>
    <w:rsid w:val="C3E61885"/>
    <w:rsid w:val="C63B7873"/>
    <w:rsid w:val="C7F325E7"/>
    <w:rsid w:val="CF9FA58D"/>
    <w:rsid w:val="CFFFE61E"/>
    <w:rsid w:val="D5F7C497"/>
    <w:rsid w:val="D79E4498"/>
    <w:rsid w:val="D8BBE7D6"/>
    <w:rsid w:val="D9EFCC05"/>
    <w:rsid w:val="DAED4560"/>
    <w:rsid w:val="DAEF5768"/>
    <w:rsid w:val="DB7BCF70"/>
    <w:rsid w:val="DB7FE6E1"/>
    <w:rsid w:val="DBD9615B"/>
    <w:rsid w:val="DBF72664"/>
    <w:rsid w:val="DBFFC5D7"/>
    <w:rsid w:val="DD3387DD"/>
    <w:rsid w:val="DDFF92E8"/>
    <w:rsid w:val="DE2FD706"/>
    <w:rsid w:val="DEF592E0"/>
    <w:rsid w:val="DEF9C0DC"/>
    <w:rsid w:val="DEFF9AE6"/>
    <w:rsid w:val="DF9BAACD"/>
    <w:rsid w:val="DF9E016E"/>
    <w:rsid w:val="DFAF1841"/>
    <w:rsid w:val="DFDF6578"/>
    <w:rsid w:val="DFE5C847"/>
    <w:rsid w:val="DFE7D9B3"/>
    <w:rsid w:val="E1F54C99"/>
    <w:rsid w:val="E4FA3B04"/>
    <w:rsid w:val="E59EC360"/>
    <w:rsid w:val="E5E50F65"/>
    <w:rsid w:val="E6EB0946"/>
    <w:rsid w:val="E7FB8739"/>
    <w:rsid w:val="E98615FC"/>
    <w:rsid w:val="E9BF5F93"/>
    <w:rsid w:val="E9DFEFD2"/>
    <w:rsid w:val="EBD3F82F"/>
    <w:rsid w:val="ED3E5589"/>
    <w:rsid w:val="EDF543AE"/>
    <w:rsid w:val="EDFEA02F"/>
    <w:rsid w:val="EE7AAD32"/>
    <w:rsid w:val="EEE833E0"/>
    <w:rsid w:val="EF63D24C"/>
    <w:rsid w:val="EF951EE9"/>
    <w:rsid w:val="EF9E1C8B"/>
    <w:rsid w:val="F527F6F9"/>
    <w:rsid w:val="F5EDE9FB"/>
    <w:rsid w:val="F5FF0612"/>
    <w:rsid w:val="F66FB287"/>
    <w:rsid w:val="F75FFECF"/>
    <w:rsid w:val="F76FF4D1"/>
    <w:rsid w:val="F7739BFB"/>
    <w:rsid w:val="F77F306E"/>
    <w:rsid w:val="F7F7330D"/>
    <w:rsid w:val="F7FF4195"/>
    <w:rsid w:val="F91FA67F"/>
    <w:rsid w:val="F9EBB079"/>
    <w:rsid w:val="F9FF9C90"/>
    <w:rsid w:val="FA661512"/>
    <w:rsid w:val="FB772991"/>
    <w:rsid w:val="FB7DDE5A"/>
    <w:rsid w:val="FB7F4FE7"/>
    <w:rsid w:val="FB97B526"/>
    <w:rsid w:val="FBEFE5F3"/>
    <w:rsid w:val="FBF4F7CD"/>
    <w:rsid w:val="FBF91F9B"/>
    <w:rsid w:val="FBFF6FFB"/>
    <w:rsid w:val="FBFFE680"/>
    <w:rsid w:val="FC3E1A46"/>
    <w:rsid w:val="FCBFAFA3"/>
    <w:rsid w:val="FDF58F34"/>
    <w:rsid w:val="FDFB2178"/>
    <w:rsid w:val="FDFC48CA"/>
    <w:rsid w:val="FDFDBC84"/>
    <w:rsid w:val="FDFE9A2B"/>
    <w:rsid w:val="FE96F32B"/>
    <w:rsid w:val="FE9F5B9A"/>
    <w:rsid w:val="FEBFD078"/>
    <w:rsid w:val="FEE32D10"/>
    <w:rsid w:val="FEEFED47"/>
    <w:rsid w:val="FEF5E1B3"/>
    <w:rsid w:val="FEFE9ACC"/>
    <w:rsid w:val="FF1FAF16"/>
    <w:rsid w:val="FF277D3C"/>
    <w:rsid w:val="FF3E0BBE"/>
    <w:rsid w:val="FF6DB46D"/>
    <w:rsid w:val="FF6DCE8A"/>
    <w:rsid w:val="FF76E302"/>
    <w:rsid w:val="FF79162D"/>
    <w:rsid w:val="FF7BE6B9"/>
    <w:rsid w:val="FF7D3210"/>
    <w:rsid w:val="FF7FB3A0"/>
    <w:rsid w:val="FF7FD3DF"/>
    <w:rsid w:val="FF97A033"/>
    <w:rsid w:val="FF98DD68"/>
    <w:rsid w:val="FFB7C7AF"/>
    <w:rsid w:val="FFBB1754"/>
    <w:rsid w:val="FFBF8130"/>
    <w:rsid w:val="FFBFEC1F"/>
    <w:rsid w:val="FFCFBC55"/>
    <w:rsid w:val="FFD82DFA"/>
    <w:rsid w:val="FFDCB43B"/>
    <w:rsid w:val="FFDE2FDE"/>
    <w:rsid w:val="FFDF38E7"/>
    <w:rsid w:val="FFDFF905"/>
    <w:rsid w:val="FFEE93CA"/>
    <w:rsid w:val="FFEF81EB"/>
    <w:rsid w:val="FFEFB49E"/>
    <w:rsid w:val="FFF637F0"/>
    <w:rsid w:val="FFF7A6FC"/>
    <w:rsid w:val="FFF982D2"/>
    <w:rsid w:val="FFF98D9E"/>
    <w:rsid w:val="FFFB9574"/>
    <w:rsid w:val="FFFBF666"/>
    <w:rsid w:val="FFFDB7CC"/>
    <w:rsid w:val="FFFEFA4C"/>
    <w:rsid w:val="FFFF461C"/>
    <w:rsid w:val="FFFF4683"/>
    <w:rsid w:val="FFFF6098"/>
    <w:rsid w:val="FFFF81C4"/>
    <w:rsid w:val="FFFF8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customStyle="1" w:styleId="5">
    <w:name w:val="正文+1"/>
    <w:basedOn w:val="1"/>
    <w:qFormat/>
    <w:uiPriority w:val="0"/>
    <w:pPr>
      <w:spacing w:line="560" w:lineRule="exact"/>
      <w:ind w:firstLine="200" w:firstLineChars="200"/>
    </w:pPr>
    <w:rPr>
      <w:rFonts w:ascii="仿宋_GB2312" w:eastAsia="仿宋_GB2312"/>
      <w:color w:val="385723" w:themeColor="accent6" w:themeShade="80"/>
      <w:sz w:val="3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2023-04-29T22:53:00Z</dcterms:created>
  <dc:creator>張張張張</dc:creator>
  <cp:lastModifiedBy>大宇</cp:lastModifiedBy>
  <dcterms:modified xsi:type="dcterms:W3CDTF">2023-05-16T13:29:37Z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A50E49374F165D58AC395B640341420C_43</vt:lpwstr>
  </property>
</Properties>
</file>