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rPr>
      </w:pPr>
      <w:bookmarkStart w:colFirst="0" w:colLast="0" w:name="_papxwmjdbylb" w:id="0"/>
      <w:bookmarkEnd w:id="0"/>
      <w:r w:rsidDel="00000000" w:rsidR="00000000" w:rsidRPr="00000000">
        <w:rPr>
          <w:rFonts w:ascii="Roboto" w:cs="Roboto" w:eastAsia="Roboto" w:hAnsi="Roboto"/>
          <w:rtl w:val="0"/>
        </w:rPr>
        <w:t xml:space="preserve">Documentation tests unitaires PYTEST</w:t>
      </w:r>
    </w:p>
    <w:p w:rsidR="00000000" w:rsidDel="00000000" w:rsidP="00000000" w:rsidRDefault="00000000" w:rsidRPr="00000000" w14:paraId="00000002">
      <w:pPr>
        <w:rPr>
          <w:rFonts w:ascii="Roboto" w:cs="Roboto" w:eastAsia="Roboto" w:hAnsi="Roboto"/>
          <w:b w:val="1"/>
        </w:rPr>
      </w:pPr>
      <w:r w:rsidDel="00000000" w:rsidR="00000000" w:rsidRPr="00000000">
        <w:rPr>
          <w:rtl w:val="0"/>
        </w:rPr>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Fonts w:ascii="Roboto" w:cs="Roboto" w:eastAsia="Roboto" w:hAnsi="Roboto"/>
          <w:rtl w:val="0"/>
        </w:rPr>
        <w:t xml:space="preserve">1 - Syntaxe simple et expressive : Pytest offre une syntaxe concise et facile à lire, ce qui rend l'écriture et la compréhension des tests plus simples.</w:t>
      </w:r>
    </w:p>
    <w:p w:rsidR="00000000" w:rsidDel="00000000" w:rsidP="00000000" w:rsidRDefault="00000000" w:rsidRPr="00000000" w14:paraId="00000004">
      <w:pPr>
        <w:spacing w:after="240" w:before="240" w:lineRule="auto"/>
        <w:rPr>
          <w:rFonts w:ascii="Roboto" w:cs="Roboto" w:eastAsia="Roboto" w:hAnsi="Roboto"/>
        </w:rPr>
      </w:pPr>
      <w:r w:rsidDel="00000000" w:rsidR="00000000" w:rsidRPr="00000000">
        <w:rPr>
          <w:rFonts w:ascii="Roboto" w:cs="Roboto" w:eastAsia="Roboto" w:hAnsi="Roboto"/>
          <w:rtl w:val="0"/>
        </w:rPr>
        <w:t xml:space="preserve">2 - Détection automatique des tests : Pytest recherche automatiquement les fichiers de test dans votre projet, sans nécessiter une configuration manuelle fastidieuse.</w:t>
      </w:r>
    </w:p>
    <w:p w:rsidR="00000000" w:rsidDel="00000000" w:rsidP="00000000" w:rsidRDefault="00000000" w:rsidRPr="00000000" w14:paraId="00000005">
      <w:pPr>
        <w:spacing w:after="240" w:before="240" w:lineRule="auto"/>
        <w:rPr>
          <w:rFonts w:ascii="Roboto" w:cs="Roboto" w:eastAsia="Roboto" w:hAnsi="Roboto"/>
        </w:rPr>
      </w:pPr>
      <w:r w:rsidDel="00000000" w:rsidR="00000000" w:rsidRPr="00000000">
        <w:rPr>
          <w:rFonts w:ascii="Roboto" w:cs="Roboto" w:eastAsia="Roboto" w:hAnsi="Roboto"/>
          <w:rtl w:val="0"/>
        </w:rPr>
        <w:t xml:space="preserve">3 - Fonctionnalités avancées : Pytest propose des fonctionnalités avancées telles que les marqueurs, les fixtures et les paramètres de test, qui améliorent la modularité et permettent d'ajouter des fonctionnalités supplémentaires.</w:t>
      </w:r>
    </w:p>
    <w:p w:rsidR="00000000" w:rsidDel="00000000" w:rsidP="00000000" w:rsidRDefault="00000000" w:rsidRPr="00000000" w14:paraId="00000006">
      <w:pPr>
        <w:spacing w:after="240" w:before="240" w:lineRule="auto"/>
        <w:rPr>
          <w:rFonts w:ascii="Roboto" w:cs="Roboto" w:eastAsia="Roboto" w:hAnsi="Roboto"/>
        </w:rPr>
      </w:pPr>
      <w:r w:rsidDel="00000000" w:rsidR="00000000" w:rsidRPr="00000000">
        <w:rPr>
          <w:rFonts w:ascii="Roboto" w:cs="Roboto" w:eastAsia="Roboto" w:hAnsi="Roboto"/>
          <w:rtl w:val="0"/>
        </w:rPr>
        <w:t xml:space="preserve">4 - Intégration avec Django : Pytest s'intègre parfaitement avec Django grâce au package </w:t>
      </w:r>
      <w:r w:rsidDel="00000000" w:rsidR="00000000" w:rsidRPr="00000000">
        <w:rPr>
          <w:rFonts w:ascii="Roboto" w:cs="Roboto" w:eastAsia="Roboto" w:hAnsi="Roboto"/>
          <w:rtl w:val="0"/>
        </w:rPr>
        <w:t xml:space="preserve">pytest-django</w:t>
      </w:r>
      <w:r w:rsidDel="00000000" w:rsidR="00000000" w:rsidRPr="00000000">
        <w:rPr>
          <w:rFonts w:ascii="Roboto" w:cs="Roboto" w:eastAsia="Roboto" w:hAnsi="Roboto"/>
          <w:rtl w:val="0"/>
        </w:rPr>
        <w:t xml:space="preserve">, facilitant ainsi l'écriture de tests spécifiques à Django.</w:t>
      </w:r>
    </w:p>
    <w:p w:rsidR="00000000" w:rsidDel="00000000" w:rsidP="00000000" w:rsidRDefault="00000000" w:rsidRPr="00000000" w14:paraId="00000007">
      <w:pPr>
        <w:spacing w:after="240" w:before="240" w:lineRule="auto"/>
        <w:rPr>
          <w:rFonts w:ascii="Roboto" w:cs="Roboto" w:eastAsia="Roboto" w:hAnsi="Roboto"/>
        </w:rPr>
      </w:pPr>
      <w:r w:rsidDel="00000000" w:rsidR="00000000" w:rsidRPr="00000000">
        <w:rPr>
          <w:rFonts w:ascii="Roboto" w:cs="Roboto" w:eastAsia="Roboto" w:hAnsi="Roboto"/>
          <w:rtl w:val="0"/>
        </w:rPr>
        <w:t xml:space="preserve">5 - Large adoption dans la communauté : Pytest est largement utilisé dans la communauté Python, ce qui signifie qu'il existe de nombreuses ressources, tutoriels, exemples de code et plugins disponibles.</w:t>
      </w:r>
    </w:p>
    <w:p w:rsidR="00000000" w:rsidDel="00000000" w:rsidP="00000000" w:rsidRDefault="00000000" w:rsidRPr="00000000" w14:paraId="00000008">
      <w:pPr>
        <w:spacing w:after="240" w:before="240" w:lineRule="auto"/>
        <w:rPr>
          <w:rFonts w:ascii="Roboto" w:cs="Roboto" w:eastAsia="Roboto" w:hAnsi="Roboto"/>
        </w:rPr>
      </w:pPr>
      <w:r w:rsidDel="00000000" w:rsidR="00000000" w:rsidRPr="00000000">
        <w:rPr>
          <w:rFonts w:ascii="Roboto" w:cs="Roboto" w:eastAsia="Roboto" w:hAnsi="Roboto"/>
          <w:rtl w:val="0"/>
        </w:rPr>
        <w:t xml:space="preserve">6 - Utiliser Docker avec Pytest dans Django offre des avantages significatifs. Docker permet d'isoler l'environnement de test, gérer les dépendances, améliorer la portabilité et intégrer facilement les tests dans les pipelines de CI/CD. En résumé, Docker facilite l'exécution cohérente et reproductible des tests unitaires dans Django.</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En résumé, utiliser Pytest pour les tests unitaires de Django présente plusieurs avantages : une syntaxe simple et expressive, une détection automatique des tests, des fonctionnalités avancées, une intégration avec Django et une grande adoption dans la communauté. Ces facteurs contribuent à des tests plus lisibles, modulaires et efficaces, améliorant ainsi la qualité et la robustesse de votre application Django.</w:t>
      </w:r>
    </w:p>
    <w:p w:rsidR="00000000" w:rsidDel="00000000" w:rsidP="00000000" w:rsidRDefault="00000000" w:rsidRPr="00000000" w14:paraId="0000000A">
      <w:pPr>
        <w:rPr>
          <w:rFonts w:ascii="Roboto" w:cs="Roboto" w:eastAsia="Roboto" w:hAnsi="Roboto"/>
          <w:b w:val="1"/>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https://pytest.org/en/7.3.x/contents.html</w:t>
      </w:r>
    </w:p>
    <w:p w:rsidR="00000000" w:rsidDel="00000000" w:rsidP="00000000" w:rsidRDefault="00000000" w:rsidRPr="00000000" w14:paraId="0000000D">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https://pytest-django.readthedocs.io/en/latest/</w:t>
        </w:r>
      </w:hyperlink>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test-django.readthedocs.io/en/l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