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FA8A" w14:textId="77777777" w:rsidR="00BC0023" w:rsidRDefault="00BC0023" w:rsidP="00BC0023">
      <w:pPr>
        <w:pStyle w:val="Heading1"/>
      </w:pPr>
      <w:r>
        <w:t>MUTUAL NON-DISCLOSURE AGREEMENT</w:t>
      </w:r>
    </w:p>
    <w:p w14:paraId="79597AA3" w14:textId="77777777" w:rsidR="00BC0023" w:rsidRDefault="00BC0023" w:rsidP="00BC0023">
      <w:pPr>
        <w:pStyle w:val="font-claude-response-body"/>
      </w:pPr>
      <w:r>
        <w:rPr>
          <w:rStyle w:val="Strong"/>
        </w:rPr>
        <w:t>This Mutual Non-Disclosure Agreement ("Agreement") is entered into as of _____________ ("Effective Date") by and between:</w:t>
      </w:r>
    </w:p>
    <w:p w14:paraId="78C2BED1" w14:textId="77777777" w:rsidR="00BC0023" w:rsidRDefault="00BC0023" w:rsidP="00BC0023">
      <w:pPr>
        <w:pStyle w:val="font-claude-response-body"/>
      </w:pPr>
      <w:r>
        <w:rPr>
          <w:rStyle w:val="Strong"/>
        </w:rPr>
        <w:t>CCO2Go</w:t>
      </w:r>
      <w:r>
        <w:t xml:space="preserve"> ("Consultant"), a Florida-based consultancy with its principal place of business at Apollo Beach, Florida, United States</w:t>
      </w:r>
    </w:p>
    <w:p w14:paraId="621F3EA7" w14:textId="77777777" w:rsidR="00BC0023" w:rsidRDefault="00BC0023" w:rsidP="00BC0023">
      <w:pPr>
        <w:pStyle w:val="font-claude-response-body"/>
      </w:pPr>
      <w:r>
        <w:t>AND</w:t>
      </w:r>
    </w:p>
    <w:p w14:paraId="63B367B4" w14:textId="77777777" w:rsidR="00BC0023" w:rsidRDefault="00BC0023" w:rsidP="00BC0023">
      <w:pPr>
        <w:pStyle w:val="font-claude-response-body"/>
      </w:pPr>
      <w:r>
        <w:rPr>
          <w:rStyle w:val="Strong"/>
        </w:rPr>
        <w:t>____________________</w:t>
      </w:r>
      <w:r>
        <w:t xml:space="preserve"> ("Company"), a _____________ corporation with its principal place of business at _____________________</w:t>
      </w:r>
    </w:p>
    <w:p w14:paraId="749E58D4" w14:textId="77777777" w:rsidR="00BC0023" w:rsidRDefault="00BC0023" w:rsidP="00BC0023">
      <w:pPr>
        <w:pStyle w:val="font-claude-response-body"/>
      </w:pPr>
      <w:r>
        <w:t>(Individually a "Party" and collectively the "Parties")</w:t>
      </w:r>
    </w:p>
    <w:p w14:paraId="79C2A131" w14:textId="77777777" w:rsidR="00BC0023" w:rsidRDefault="00BC0023" w:rsidP="00BC0023">
      <w:pPr>
        <w:pStyle w:val="Heading2"/>
      </w:pPr>
      <w:r>
        <w:t>RECITALS</w:t>
      </w:r>
    </w:p>
    <w:p w14:paraId="3AAECF76" w14:textId="77777777" w:rsidR="00BC0023" w:rsidRDefault="00BC0023" w:rsidP="00BC0023">
      <w:pPr>
        <w:pStyle w:val="font-claude-response-body"/>
      </w:pPr>
      <w:r>
        <w:t>The Parties wish to explore a potential business relationship concerning fractional Chief Customer Officer services and customer experience consulting ("Purpose"). In connection with such discussions, each Party may disclose Confidential Information to the other Party. The Parties enter into this Agreement to protect such Confidential Information.</w:t>
      </w:r>
    </w:p>
    <w:p w14:paraId="5F59A2AE" w14:textId="77777777" w:rsidR="00BC0023" w:rsidRDefault="00BC0023" w:rsidP="00BC0023">
      <w:pPr>
        <w:pStyle w:val="Heading2"/>
      </w:pPr>
      <w:r>
        <w:t>AGREEMENT</w:t>
      </w:r>
    </w:p>
    <w:p w14:paraId="0CC2CBA0" w14:textId="77777777" w:rsidR="00BC0023" w:rsidRDefault="00BC0023" w:rsidP="00BC0023">
      <w:pPr>
        <w:pStyle w:val="Heading3"/>
      </w:pPr>
      <w:r>
        <w:t>1. DEFINITION OF CONFIDENTIAL INFORMATION</w:t>
      </w:r>
    </w:p>
    <w:p w14:paraId="280A6782" w14:textId="77777777" w:rsidR="00BC0023" w:rsidRDefault="00BC0023" w:rsidP="00BC0023">
      <w:pPr>
        <w:pStyle w:val="font-claude-response-body"/>
      </w:pPr>
      <w:r>
        <w:t xml:space="preserve">"Confidential Information" means </w:t>
      </w:r>
      <w:proofErr w:type="gramStart"/>
      <w:r>
        <w:t>any and all</w:t>
      </w:r>
      <w:proofErr w:type="gramEnd"/>
      <w:r>
        <w:t xml:space="preserve"> non-public information disclosed by one Party ("Disclosing Party") to the other Party ("Receiving Party"), whether orally, in writing, or in any other form, including but not limited to:</w:t>
      </w:r>
    </w:p>
    <w:p w14:paraId="3231AA6A" w14:textId="77777777" w:rsidR="00BC0023" w:rsidRDefault="00BC0023" w:rsidP="00BC0023">
      <w:pPr>
        <w:pStyle w:val="whitespace-normal"/>
        <w:numPr>
          <w:ilvl w:val="0"/>
          <w:numId w:val="27"/>
        </w:numPr>
      </w:pPr>
      <w:r>
        <w:t>Business strategies, plans, and forecasts</w:t>
      </w:r>
    </w:p>
    <w:p w14:paraId="36636339" w14:textId="77777777" w:rsidR="00BC0023" w:rsidRDefault="00BC0023" w:rsidP="00BC0023">
      <w:pPr>
        <w:pStyle w:val="whitespace-normal"/>
        <w:numPr>
          <w:ilvl w:val="0"/>
          <w:numId w:val="27"/>
        </w:numPr>
      </w:pPr>
      <w:r>
        <w:t>Customer lists, data, and relationships</w:t>
      </w:r>
    </w:p>
    <w:p w14:paraId="1DE25CD2" w14:textId="77777777" w:rsidR="00BC0023" w:rsidRDefault="00BC0023" w:rsidP="00BC0023">
      <w:pPr>
        <w:pStyle w:val="whitespace-normal"/>
        <w:numPr>
          <w:ilvl w:val="0"/>
          <w:numId w:val="27"/>
        </w:numPr>
      </w:pPr>
      <w:r>
        <w:t>Financial information and metrics</w:t>
      </w:r>
    </w:p>
    <w:p w14:paraId="100FB956" w14:textId="77777777" w:rsidR="00BC0023" w:rsidRDefault="00BC0023" w:rsidP="00BC0023">
      <w:pPr>
        <w:pStyle w:val="whitespace-normal"/>
        <w:numPr>
          <w:ilvl w:val="0"/>
          <w:numId w:val="27"/>
        </w:numPr>
      </w:pPr>
      <w:r>
        <w:t>Technical data, processes, and methodologies</w:t>
      </w:r>
    </w:p>
    <w:p w14:paraId="4645D1F0" w14:textId="77777777" w:rsidR="00BC0023" w:rsidRDefault="00BC0023" w:rsidP="00BC0023">
      <w:pPr>
        <w:pStyle w:val="whitespace-normal"/>
        <w:numPr>
          <w:ilvl w:val="0"/>
          <w:numId w:val="27"/>
        </w:numPr>
      </w:pPr>
      <w:r>
        <w:t>Product roadmaps and development plans</w:t>
      </w:r>
    </w:p>
    <w:p w14:paraId="7F93B8C7" w14:textId="77777777" w:rsidR="00BC0023" w:rsidRDefault="00BC0023" w:rsidP="00BC0023">
      <w:pPr>
        <w:pStyle w:val="whitespace-normal"/>
        <w:numPr>
          <w:ilvl w:val="0"/>
          <w:numId w:val="27"/>
        </w:numPr>
      </w:pPr>
      <w:r>
        <w:t>Marketing strategies and analytics</w:t>
      </w:r>
    </w:p>
    <w:p w14:paraId="6124AD44" w14:textId="77777777" w:rsidR="00BC0023" w:rsidRDefault="00BC0023" w:rsidP="00BC0023">
      <w:pPr>
        <w:pStyle w:val="whitespace-normal"/>
        <w:numPr>
          <w:ilvl w:val="0"/>
          <w:numId w:val="27"/>
        </w:numPr>
      </w:pPr>
      <w:r>
        <w:t>Employee and personnel information</w:t>
      </w:r>
    </w:p>
    <w:p w14:paraId="5717F706" w14:textId="77777777" w:rsidR="00BC0023" w:rsidRDefault="00BC0023" w:rsidP="00BC0023">
      <w:pPr>
        <w:pStyle w:val="whitespace-normal"/>
        <w:numPr>
          <w:ilvl w:val="0"/>
          <w:numId w:val="27"/>
        </w:numPr>
      </w:pPr>
      <w:r>
        <w:t>Proprietary software, tools, and frameworks</w:t>
      </w:r>
    </w:p>
    <w:p w14:paraId="4D6C7B8B" w14:textId="77777777" w:rsidR="00BC0023" w:rsidRDefault="00BC0023" w:rsidP="00BC0023">
      <w:pPr>
        <w:pStyle w:val="whitespace-normal"/>
        <w:numPr>
          <w:ilvl w:val="0"/>
          <w:numId w:val="27"/>
        </w:numPr>
      </w:pPr>
      <w:r>
        <w:t>Trade secrets and know-how</w:t>
      </w:r>
    </w:p>
    <w:p w14:paraId="55CC5F95" w14:textId="77777777" w:rsidR="00BC0023" w:rsidRDefault="00BC0023" w:rsidP="00BC0023">
      <w:pPr>
        <w:pStyle w:val="whitespace-normal"/>
        <w:numPr>
          <w:ilvl w:val="0"/>
          <w:numId w:val="27"/>
        </w:numPr>
      </w:pPr>
      <w:r>
        <w:t>Any information marked as "Confidential" or that would reasonably be considered confidential</w:t>
      </w:r>
    </w:p>
    <w:p w14:paraId="1C7BBA09" w14:textId="77777777" w:rsidR="00BC0023" w:rsidRDefault="00BC0023" w:rsidP="00BC0023">
      <w:pPr>
        <w:pStyle w:val="Heading3"/>
      </w:pPr>
      <w:r>
        <w:lastRenderedPageBreak/>
        <w:t>2. EXCLUSIONS FROM CONFIDENTIAL INFORMATION</w:t>
      </w:r>
    </w:p>
    <w:p w14:paraId="519CBC1E" w14:textId="77777777" w:rsidR="00BC0023" w:rsidRDefault="00BC0023" w:rsidP="00BC0023">
      <w:pPr>
        <w:pStyle w:val="font-claude-response-body"/>
      </w:pPr>
      <w:r>
        <w:t>Confidential Information shall not include information that:</w:t>
      </w:r>
    </w:p>
    <w:p w14:paraId="04E9A45E" w14:textId="77777777" w:rsidR="00BC0023" w:rsidRDefault="00BC0023" w:rsidP="00BC0023">
      <w:pPr>
        <w:pStyle w:val="font-claude-response-body"/>
      </w:pPr>
      <w:r>
        <w:t>a) Is or becomes publicly available through no breach of this Agreement by the Receiving Party b) Was rightfully known by the Receiving Party before disclosure by the Disclosing Party c) Is rightfully obtained by the Receiving Party from a third party without breach of any confidentiality obligation d) Is independently developed by the Receiving Party without use of or reference to Confidential Information e) Is required to be disclosed by law, regulation, or court order (provided the Receiving Party gives prompt notice to the Disclosing Party and cooperates in any effort to seek protective treatment)</w:t>
      </w:r>
    </w:p>
    <w:p w14:paraId="125358FB" w14:textId="77777777" w:rsidR="00BC0023" w:rsidRDefault="00BC0023" w:rsidP="00BC0023">
      <w:pPr>
        <w:pStyle w:val="Heading3"/>
      </w:pPr>
      <w:r>
        <w:t>3. OBLIGATIONS OF RECEIVING PARTY</w:t>
      </w:r>
    </w:p>
    <w:p w14:paraId="22895CD1" w14:textId="77777777" w:rsidR="00BC0023" w:rsidRDefault="00BC0023" w:rsidP="00BC0023">
      <w:pPr>
        <w:pStyle w:val="font-claude-response-body"/>
      </w:pPr>
      <w:r>
        <w:t>The Receiving Party shall:</w:t>
      </w:r>
    </w:p>
    <w:p w14:paraId="0ABA8A48" w14:textId="77777777" w:rsidR="00BC0023" w:rsidRDefault="00BC0023" w:rsidP="00BC0023">
      <w:pPr>
        <w:pStyle w:val="font-claude-response-body"/>
      </w:pPr>
      <w:r>
        <w:t xml:space="preserve">a) </w:t>
      </w:r>
      <w:r>
        <w:rPr>
          <w:rStyle w:val="Strong"/>
        </w:rPr>
        <w:t>Maintain Confidentiality</w:t>
      </w:r>
      <w:r>
        <w:t xml:space="preserve">: Hold all Confidential Information in strict confidence b) </w:t>
      </w:r>
      <w:r>
        <w:rPr>
          <w:rStyle w:val="Strong"/>
        </w:rPr>
        <w:t>Limited Use</w:t>
      </w:r>
      <w:r>
        <w:t xml:space="preserve">: Use Confidential Information solely for evaluating and engaging in discussions concerning the Purpose c) </w:t>
      </w:r>
      <w:r>
        <w:rPr>
          <w:rStyle w:val="Strong"/>
        </w:rPr>
        <w:t>Standard of Care</w:t>
      </w:r>
      <w:r>
        <w:t xml:space="preserve">: Protect Confidential Information with at least the same degree of care used to protect its own confidential information, but no less than reasonable care d) </w:t>
      </w:r>
      <w:r>
        <w:rPr>
          <w:rStyle w:val="Strong"/>
        </w:rPr>
        <w:t>Limited Disclosure</w:t>
      </w:r>
      <w:r>
        <w:t>: Not disclose Confidential Information to any third parties, except to employees, contractors, or advisors who:</w:t>
      </w:r>
    </w:p>
    <w:p w14:paraId="3157A328" w14:textId="77777777" w:rsidR="00BC0023" w:rsidRDefault="00BC0023" w:rsidP="00BC0023">
      <w:pPr>
        <w:pStyle w:val="whitespace-normal"/>
        <w:numPr>
          <w:ilvl w:val="0"/>
          <w:numId w:val="28"/>
        </w:numPr>
      </w:pPr>
      <w:r>
        <w:t>Have a legitimate need to know for the Purpose</w:t>
      </w:r>
    </w:p>
    <w:p w14:paraId="0A1AF573" w14:textId="77777777" w:rsidR="00BC0023" w:rsidRDefault="00BC0023" w:rsidP="00BC0023">
      <w:pPr>
        <w:pStyle w:val="whitespace-normal"/>
        <w:numPr>
          <w:ilvl w:val="0"/>
          <w:numId w:val="28"/>
        </w:numPr>
      </w:pPr>
      <w:r>
        <w:t xml:space="preserve">Are bound by confidentiality obligations at least as restrictive as this Agreement e) </w:t>
      </w:r>
      <w:r>
        <w:rPr>
          <w:rStyle w:val="Strong"/>
        </w:rPr>
        <w:t>No Reverse Engineering</w:t>
      </w:r>
      <w:r>
        <w:t>: Not reverse engineer, disassemble, or decompile any prototypes, software, or other tangible objects containing Confidential Information</w:t>
      </w:r>
    </w:p>
    <w:p w14:paraId="4746EDEE" w14:textId="77777777" w:rsidR="00BC0023" w:rsidRDefault="00BC0023" w:rsidP="00BC0023">
      <w:pPr>
        <w:pStyle w:val="Heading3"/>
      </w:pPr>
      <w:r>
        <w:t>4. SPECIAL PROVISIONS FOR CUSTOMER DATA</w:t>
      </w:r>
    </w:p>
    <w:p w14:paraId="0722A34C" w14:textId="77777777" w:rsidR="00BC0023" w:rsidRDefault="00BC0023" w:rsidP="00BC0023">
      <w:pPr>
        <w:pStyle w:val="font-claude-response-body"/>
      </w:pPr>
      <w:r>
        <w:t>Given the nature of customer experience consulting, the Parties acknowledge that:</w:t>
      </w:r>
    </w:p>
    <w:p w14:paraId="56DF5A4C" w14:textId="77777777" w:rsidR="00BC0023" w:rsidRDefault="00BC0023" w:rsidP="00BC0023">
      <w:pPr>
        <w:pStyle w:val="font-claude-response-body"/>
      </w:pPr>
      <w:r>
        <w:t xml:space="preserve">a) Customer data and insights shared are particularly sensitive b) Any customer information must be handled in compliance with applicable privacy laws (including GDPR, CCPA) c) Neither Party shall contact the other Party's customers directly without written permission d) All customer data shall be anonymized when </w:t>
      </w:r>
      <w:proofErr w:type="gramStart"/>
      <w:r>
        <w:t>possible</w:t>
      </w:r>
      <w:proofErr w:type="gramEnd"/>
      <w:r>
        <w:t xml:space="preserve"> during preliminary discussions</w:t>
      </w:r>
    </w:p>
    <w:p w14:paraId="5197FE95" w14:textId="77777777" w:rsidR="00BC0023" w:rsidRDefault="00BC0023" w:rsidP="00BC0023">
      <w:pPr>
        <w:pStyle w:val="Heading3"/>
      </w:pPr>
      <w:r>
        <w:t>5. AI TOOLS AND TECHNOLOGY</w:t>
      </w:r>
    </w:p>
    <w:p w14:paraId="4F0E8653" w14:textId="77777777" w:rsidR="00BC0023" w:rsidRDefault="00BC0023" w:rsidP="00BC0023">
      <w:pPr>
        <w:pStyle w:val="font-claude-response-body"/>
      </w:pPr>
      <w:r>
        <w:t>The Parties acknowledge that:</w:t>
      </w:r>
    </w:p>
    <w:p w14:paraId="7B440314" w14:textId="77777777" w:rsidR="00BC0023" w:rsidRDefault="00BC0023" w:rsidP="00BC0023">
      <w:pPr>
        <w:pStyle w:val="font-claude-response-body"/>
      </w:pPr>
      <w:r>
        <w:lastRenderedPageBreak/>
        <w:t>a) AI tools may be used in analyzing or presenting information b) No Confidential Information shall be input into public AI tools without explicit written consent c) Each Party remains responsible for any AI tool usage in connection with Confidential Information</w:t>
      </w:r>
    </w:p>
    <w:p w14:paraId="7B3709CD" w14:textId="77777777" w:rsidR="00BC0023" w:rsidRDefault="00BC0023" w:rsidP="00BC0023">
      <w:pPr>
        <w:pStyle w:val="Heading3"/>
      </w:pPr>
      <w:r>
        <w:t>6. TERM</w:t>
      </w:r>
    </w:p>
    <w:p w14:paraId="09800120" w14:textId="77777777" w:rsidR="00BC0023" w:rsidRDefault="00BC0023" w:rsidP="00BC0023">
      <w:pPr>
        <w:pStyle w:val="font-claude-response-body"/>
      </w:pPr>
      <w:r>
        <w:t xml:space="preserve">This Agreement shall commence on the Effective Date and continue for </w:t>
      </w:r>
      <w:r>
        <w:rPr>
          <w:rStyle w:val="Strong"/>
        </w:rPr>
        <w:t>three (3) years</w:t>
      </w:r>
      <w:r>
        <w:t>, unless:</w:t>
      </w:r>
    </w:p>
    <w:p w14:paraId="0EB7E1A6" w14:textId="77777777" w:rsidR="00BC0023" w:rsidRDefault="00BC0023" w:rsidP="00BC0023">
      <w:pPr>
        <w:pStyle w:val="whitespace-normal"/>
        <w:numPr>
          <w:ilvl w:val="0"/>
          <w:numId w:val="29"/>
        </w:numPr>
      </w:pPr>
      <w:r>
        <w:t>Extended by mutual written agreement</w:t>
      </w:r>
    </w:p>
    <w:p w14:paraId="3F58598C" w14:textId="77777777" w:rsidR="00BC0023" w:rsidRDefault="00BC0023" w:rsidP="00BC0023">
      <w:pPr>
        <w:pStyle w:val="whitespace-normal"/>
        <w:numPr>
          <w:ilvl w:val="0"/>
          <w:numId w:val="29"/>
        </w:numPr>
      </w:pPr>
      <w:r>
        <w:t>Superseded by a definitive agreement between the Parties</w:t>
      </w:r>
    </w:p>
    <w:p w14:paraId="3B702B33" w14:textId="77777777" w:rsidR="00BC0023" w:rsidRDefault="00BC0023" w:rsidP="00BC0023">
      <w:pPr>
        <w:pStyle w:val="whitespace-normal"/>
        <w:numPr>
          <w:ilvl w:val="0"/>
          <w:numId w:val="29"/>
        </w:numPr>
      </w:pPr>
      <w:r>
        <w:t>Earlier terminated by either Party with thirty (30) days written notice</w:t>
      </w:r>
    </w:p>
    <w:p w14:paraId="5936071D" w14:textId="77777777" w:rsidR="00BC0023" w:rsidRDefault="00BC0023" w:rsidP="00BC0023">
      <w:pPr>
        <w:pStyle w:val="font-claude-response-body"/>
      </w:pPr>
      <w:r>
        <w:t xml:space="preserve">Notwithstanding termination, obligations regarding Confidential Information disclosed during the term shall survive for </w:t>
      </w:r>
      <w:r>
        <w:rPr>
          <w:rStyle w:val="Strong"/>
        </w:rPr>
        <w:t>five (5) years</w:t>
      </w:r>
      <w:r>
        <w:t xml:space="preserve"> from the date of disclosure.</w:t>
      </w:r>
    </w:p>
    <w:p w14:paraId="08BBB73C" w14:textId="77777777" w:rsidR="00BC0023" w:rsidRDefault="00BC0023" w:rsidP="00BC0023">
      <w:pPr>
        <w:pStyle w:val="Heading3"/>
      </w:pPr>
      <w:r>
        <w:t>7. RETURN OF CONFIDENTIAL INFORMATION</w:t>
      </w:r>
    </w:p>
    <w:p w14:paraId="24712827" w14:textId="77777777" w:rsidR="00BC0023" w:rsidRDefault="00BC0023" w:rsidP="00BC0023">
      <w:pPr>
        <w:pStyle w:val="font-claude-response-body"/>
      </w:pPr>
      <w:r>
        <w:t>Upon request or termination of this Agreement, the Receiving Party shall promptly:</w:t>
      </w:r>
    </w:p>
    <w:p w14:paraId="241E3237" w14:textId="77777777" w:rsidR="00BC0023" w:rsidRDefault="00BC0023" w:rsidP="00BC0023">
      <w:pPr>
        <w:pStyle w:val="whitespace-normal"/>
        <w:numPr>
          <w:ilvl w:val="0"/>
          <w:numId w:val="30"/>
        </w:numPr>
      </w:pPr>
      <w:r>
        <w:t>Return all tangible Confidential Information and copies thereof</w:t>
      </w:r>
    </w:p>
    <w:p w14:paraId="35793DD9" w14:textId="77777777" w:rsidR="00BC0023" w:rsidRDefault="00BC0023" w:rsidP="00BC0023">
      <w:pPr>
        <w:pStyle w:val="whitespace-normal"/>
        <w:numPr>
          <w:ilvl w:val="0"/>
          <w:numId w:val="30"/>
        </w:numPr>
      </w:pPr>
      <w:r>
        <w:t>Destroy all electronic copies of Confidential Information</w:t>
      </w:r>
    </w:p>
    <w:p w14:paraId="07468DD2" w14:textId="77777777" w:rsidR="00BC0023" w:rsidRDefault="00BC0023" w:rsidP="00BC0023">
      <w:pPr>
        <w:pStyle w:val="whitespace-normal"/>
        <w:numPr>
          <w:ilvl w:val="0"/>
          <w:numId w:val="30"/>
        </w:numPr>
      </w:pPr>
      <w:r>
        <w:t>Certify in writing the completion of such return or destruction</w:t>
      </w:r>
    </w:p>
    <w:p w14:paraId="38BB588D" w14:textId="77777777" w:rsidR="00BC0023" w:rsidRDefault="00BC0023" w:rsidP="00BC0023">
      <w:pPr>
        <w:pStyle w:val="whitespace-normal"/>
        <w:numPr>
          <w:ilvl w:val="0"/>
          <w:numId w:val="30"/>
        </w:numPr>
      </w:pPr>
      <w:r>
        <w:t>May retain copies as required by law or regulation, subject to continued confidentiality</w:t>
      </w:r>
    </w:p>
    <w:p w14:paraId="0640F9F5" w14:textId="77777777" w:rsidR="00BC0023" w:rsidRDefault="00BC0023" w:rsidP="00BC0023">
      <w:pPr>
        <w:pStyle w:val="Heading3"/>
      </w:pPr>
      <w:r>
        <w:t>8. NO OBLIGATION</w:t>
      </w:r>
    </w:p>
    <w:p w14:paraId="05C1F297" w14:textId="77777777" w:rsidR="00BC0023" w:rsidRDefault="00BC0023" w:rsidP="00BC0023">
      <w:pPr>
        <w:pStyle w:val="font-claude-response-body"/>
      </w:pPr>
      <w:r>
        <w:t>This Agreement does not obligate either Party to:</w:t>
      </w:r>
    </w:p>
    <w:p w14:paraId="7C844260" w14:textId="77777777" w:rsidR="00BC0023" w:rsidRDefault="00BC0023" w:rsidP="00BC0023">
      <w:pPr>
        <w:pStyle w:val="whitespace-normal"/>
        <w:numPr>
          <w:ilvl w:val="0"/>
          <w:numId w:val="31"/>
        </w:numPr>
      </w:pPr>
      <w:r>
        <w:t xml:space="preserve">Disclose any </w:t>
      </w:r>
      <w:proofErr w:type="gramStart"/>
      <w:r>
        <w:t>particular information</w:t>
      </w:r>
      <w:proofErr w:type="gramEnd"/>
    </w:p>
    <w:p w14:paraId="78F34D90" w14:textId="77777777" w:rsidR="00BC0023" w:rsidRDefault="00BC0023" w:rsidP="00BC0023">
      <w:pPr>
        <w:pStyle w:val="whitespace-normal"/>
        <w:numPr>
          <w:ilvl w:val="0"/>
          <w:numId w:val="31"/>
        </w:numPr>
      </w:pPr>
      <w:r>
        <w:t>Enter into any further agreement or transaction</w:t>
      </w:r>
    </w:p>
    <w:p w14:paraId="28F394B6" w14:textId="77777777" w:rsidR="00BC0023" w:rsidRDefault="00BC0023" w:rsidP="00BC0023">
      <w:pPr>
        <w:pStyle w:val="whitespace-normal"/>
        <w:numPr>
          <w:ilvl w:val="0"/>
          <w:numId w:val="31"/>
        </w:numPr>
      </w:pPr>
      <w:r>
        <w:t>Refrain from engaging in similar discussions with others (subject to confidentiality)</w:t>
      </w:r>
    </w:p>
    <w:p w14:paraId="239CC649" w14:textId="77777777" w:rsidR="00BC0023" w:rsidRDefault="00BC0023" w:rsidP="00BC0023">
      <w:pPr>
        <w:pStyle w:val="Heading3"/>
      </w:pPr>
      <w:r>
        <w:t>9. NO LICENSE OR WARRANTY</w:t>
      </w:r>
    </w:p>
    <w:p w14:paraId="506FB2E3" w14:textId="77777777" w:rsidR="00BC0023" w:rsidRDefault="00BC0023" w:rsidP="00BC0023">
      <w:pPr>
        <w:pStyle w:val="font-claude-response-body"/>
      </w:pPr>
      <w:r>
        <w:t>No license or rights under any patent, copyright, trademark, or trade secret are granted or implied by this Agreement. All Confidential Information is provided "AS IS" without warranties of any kind.</w:t>
      </w:r>
    </w:p>
    <w:p w14:paraId="682E9C88" w14:textId="77777777" w:rsidR="00BC0023" w:rsidRDefault="00BC0023" w:rsidP="00BC0023">
      <w:pPr>
        <w:pStyle w:val="Heading3"/>
      </w:pPr>
      <w:r>
        <w:t>10. REMEDIES</w:t>
      </w:r>
    </w:p>
    <w:p w14:paraId="5F380717" w14:textId="77777777" w:rsidR="00BC0023" w:rsidRDefault="00BC0023" w:rsidP="00BC0023">
      <w:pPr>
        <w:pStyle w:val="font-claude-response-body"/>
      </w:pPr>
      <w:r>
        <w:t>The Parties acknowledge that:</w:t>
      </w:r>
    </w:p>
    <w:p w14:paraId="0374D699" w14:textId="77777777" w:rsidR="00BC0023" w:rsidRDefault="00BC0023" w:rsidP="00BC0023">
      <w:pPr>
        <w:pStyle w:val="whitespace-normal"/>
        <w:numPr>
          <w:ilvl w:val="0"/>
          <w:numId w:val="32"/>
        </w:numPr>
      </w:pPr>
      <w:r>
        <w:lastRenderedPageBreak/>
        <w:t>Breach of this Agreement may cause irreparable harm</w:t>
      </w:r>
    </w:p>
    <w:p w14:paraId="34596BDF" w14:textId="77777777" w:rsidR="00BC0023" w:rsidRDefault="00BC0023" w:rsidP="00BC0023">
      <w:pPr>
        <w:pStyle w:val="whitespace-normal"/>
        <w:numPr>
          <w:ilvl w:val="0"/>
          <w:numId w:val="32"/>
        </w:numPr>
      </w:pPr>
      <w:r>
        <w:t>Monetary damages may be inadequate</w:t>
      </w:r>
    </w:p>
    <w:p w14:paraId="658C1E01" w14:textId="77777777" w:rsidR="00BC0023" w:rsidRDefault="00BC0023" w:rsidP="00BC0023">
      <w:pPr>
        <w:pStyle w:val="whitespace-normal"/>
        <w:numPr>
          <w:ilvl w:val="0"/>
          <w:numId w:val="32"/>
        </w:numPr>
      </w:pPr>
      <w:r>
        <w:t>The Disclosing Party shall be entitled to seek equitable relief, including injunction and specific performance</w:t>
      </w:r>
    </w:p>
    <w:p w14:paraId="4B67FDF4" w14:textId="77777777" w:rsidR="00BC0023" w:rsidRDefault="00BC0023" w:rsidP="00BC0023">
      <w:pPr>
        <w:pStyle w:val="whitespace-normal"/>
        <w:numPr>
          <w:ilvl w:val="0"/>
          <w:numId w:val="32"/>
        </w:numPr>
      </w:pPr>
      <w:r>
        <w:t>Such remedies are in addition to all other available remedies at law or equity</w:t>
      </w:r>
    </w:p>
    <w:p w14:paraId="6F866190" w14:textId="77777777" w:rsidR="00BC0023" w:rsidRDefault="00BC0023" w:rsidP="00BC0023">
      <w:pPr>
        <w:pStyle w:val="Heading3"/>
      </w:pPr>
      <w:r>
        <w:t>11. GENERAL PROVISIONS</w:t>
      </w:r>
    </w:p>
    <w:p w14:paraId="1159CF0C" w14:textId="77777777" w:rsidR="00BC0023" w:rsidRDefault="00BC0023" w:rsidP="00BC0023">
      <w:pPr>
        <w:pStyle w:val="Heading3"/>
      </w:pPr>
      <w:r>
        <w:t>11.1 Governing Law</w:t>
      </w:r>
    </w:p>
    <w:p w14:paraId="3D68AAE5" w14:textId="77777777" w:rsidR="00BC0023" w:rsidRDefault="00BC0023" w:rsidP="00BC0023">
      <w:pPr>
        <w:pStyle w:val="font-claude-response-body"/>
      </w:pPr>
      <w:r>
        <w:t xml:space="preserve">This Agreement shall be governed by the laws of </w:t>
      </w:r>
      <w:r>
        <w:rPr>
          <w:rStyle w:val="Strong"/>
        </w:rPr>
        <w:t>Florida, United States</w:t>
      </w:r>
      <w:r>
        <w:t>, without regard to conflict of law principles.</w:t>
      </w:r>
    </w:p>
    <w:p w14:paraId="7370DB1F" w14:textId="77777777" w:rsidR="00BC0023" w:rsidRDefault="00BC0023" w:rsidP="00BC0023">
      <w:pPr>
        <w:pStyle w:val="Heading3"/>
      </w:pPr>
      <w:r>
        <w:t>11.2 Entire Agreement</w:t>
      </w:r>
    </w:p>
    <w:p w14:paraId="4B931C7D" w14:textId="77777777" w:rsidR="00BC0023" w:rsidRDefault="00BC0023" w:rsidP="00BC0023">
      <w:pPr>
        <w:pStyle w:val="font-claude-response-body"/>
      </w:pPr>
      <w:r>
        <w:t>This Agreement constitutes the entire agreement between the Parties concerning the confidentiality of information exchanged and supersedes all prior agreements on this subject.</w:t>
      </w:r>
    </w:p>
    <w:p w14:paraId="65B8B45C" w14:textId="77777777" w:rsidR="00BC0023" w:rsidRDefault="00BC0023" w:rsidP="00BC0023">
      <w:pPr>
        <w:pStyle w:val="Heading3"/>
      </w:pPr>
      <w:r>
        <w:t>11.3 Amendment</w:t>
      </w:r>
    </w:p>
    <w:p w14:paraId="79EC1C2A" w14:textId="77777777" w:rsidR="00BC0023" w:rsidRDefault="00BC0023" w:rsidP="00BC0023">
      <w:pPr>
        <w:pStyle w:val="font-claude-response-body"/>
      </w:pPr>
      <w:r>
        <w:t>This Agreement may only be amended in writing signed by both Parties.</w:t>
      </w:r>
    </w:p>
    <w:p w14:paraId="720162ED" w14:textId="77777777" w:rsidR="00BC0023" w:rsidRDefault="00BC0023" w:rsidP="00BC0023">
      <w:pPr>
        <w:pStyle w:val="Heading3"/>
      </w:pPr>
      <w:r>
        <w:t>11.4 Assignment</w:t>
      </w:r>
    </w:p>
    <w:p w14:paraId="3A3D1F0D" w14:textId="77777777" w:rsidR="00BC0023" w:rsidRDefault="00BC0023" w:rsidP="00BC0023">
      <w:pPr>
        <w:pStyle w:val="font-claude-response-body"/>
      </w:pPr>
      <w:r>
        <w:t>Neither Party may assign this Agreement without the prior written consent of the other Party, except to a successor in connection with a merger or acquisition.</w:t>
      </w:r>
    </w:p>
    <w:p w14:paraId="55DD006D" w14:textId="77777777" w:rsidR="00BC0023" w:rsidRDefault="00BC0023" w:rsidP="00BC0023">
      <w:pPr>
        <w:pStyle w:val="Heading3"/>
      </w:pPr>
      <w:r>
        <w:t>11.5 Severability</w:t>
      </w:r>
    </w:p>
    <w:p w14:paraId="1A66331C" w14:textId="77777777" w:rsidR="00BC0023" w:rsidRDefault="00BC0023" w:rsidP="00BC0023">
      <w:pPr>
        <w:pStyle w:val="font-claude-response-body"/>
      </w:pPr>
      <w:r>
        <w:t>If any provision is held invalid or unenforceable, the remaining provisions shall continue in full force and effect.</w:t>
      </w:r>
    </w:p>
    <w:p w14:paraId="5DC38705" w14:textId="77777777" w:rsidR="00BC0023" w:rsidRDefault="00BC0023" w:rsidP="00BC0023">
      <w:pPr>
        <w:pStyle w:val="Heading3"/>
      </w:pPr>
      <w:r>
        <w:t>11.6 Notices</w:t>
      </w:r>
    </w:p>
    <w:p w14:paraId="311FC074" w14:textId="77777777" w:rsidR="00BC0023" w:rsidRDefault="00BC0023" w:rsidP="00BC0023">
      <w:pPr>
        <w:pStyle w:val="font-claude-response-body"/>
      </w:pPr>
      <w:r>
        <w:t>All notices shall be in writing and delivered to the addresses below:</w:t>
      </w:r>
    </w:p>
    <w:p w14:paraId="2A2702BA" w14:textId="77777777" w:rsidR="00BC0023" w:rsidRDefault="00BC0023" w:rsidP="00BC0023">
      <w:pPr>
        <w:pStyle w:val="font-claude-response-body"/>
      </w:pPr>
      <w:r>
        <w:rPr>
          <w:rStyle w:val="Strong"/>
        </w:rPr>
        <w:t>To CCO2Go:</w:t>
      </w:r>
      <w:r>
        <w:t xml:space="preserve"> [Your Name] CCO2Go Apollo Beach, FL Email: _____________</w:t>
      </w:r>
    </w:p>
    <w:p w14:paraId="35A05238" w14:textId="77777777" w:rsidR="00BC0023" w:rsidRDefault="00BC0023" w:rsidP="00BC0023">
      <w:pPr>
        <w:pStyle w:val="font-claude-response-body"/>
      </w:pPr>
      <w:r>
        <w:rPr>
          <w:rStyle w:val="Strong"/>
        </w:rPr>
        <w:t>To Company:</w:t>
      </w:r>
      <w:r>
        <w:t xml:space="preserve"> [Name] [Title] [Company] [Address] Email: _____________</w:t>
      </w:r>
    </w:p>
    <w:p w14:paraId="627EEE1B" w14:textId="77777777" w:rsidR="00BC0023" w:rsidRDefault="00BC0023" w:rsidP="00BC0023">
      <w:pPr>
        <w:pStyle w:val="Heading3"/>
      </w:pPr>
      <w:r>
        <w:lastRenderedPageBreak/>
        <w:t>11.7 Counterparts</w:t>
      </w:r>
    </w:p>
    <w:p w14:paraId="3A8171C1" w14:textId="77777777" w:rsidR="00BC0023" w:rsidRDefault="00BC0023" w:rsidP="00BC0023">
      <w:pPr>
        <w:pStyle w:val="font-claude-response-body"/>
      </w:pPr>
      <w:r>
        <w:t>This Agreement may be executed in counterparts and electronically, each constituting an original.</w:t>
      </w:r>
    </w:p>
    <w:p w14:paraId="12F5BAD4" w14:textId="77777777" w:rsidR="00BC0023" w:rsidRDefault="00BC0023" w:rsidP="00BC0023">
      <w:pPr>
        <w:pStyle w:val="Heading2"/>
      </w:pPr>
      <w:r>
        <w:t>EXECUTION</w:t>
      </w:r>
    </w:p>
    <w:p w14:paraId="780D15F4" w14:textId="77777777" w:rsidR="00BC0023" w:rsidRDefault="00BC0023" w:rsidP="00BC0023">
      <w:pPr>
        <w:pStyle w:val="font-claude-response-body"/>
      </w:pPr>
      <w:r>
        <w:t>IN WITNESS WHEREOF, the Parties have executed this Agreement as of the Effective Date.</w:t>
      </w:r>
    </w:p>
    <w:p w14:paraId="291021A9" w14:textId="77777777" w:rsidR="00BC0023" w:rsidRDefault="00BC0023" w:rsidP="00BC0023">
      <w:pPr>
        <w:pStyle w:val="font-claude-response-body"/>
      </w:pPr>
      <w:r>
        <w:rPr>
          <w:rStyle w:val="Strong"/>
        </w:rPr>
        <w:t>CCO2Go:</w:t>
      </w:r>
    </w:p>
    <w:p w14:paraId="6AE81926" w14:textId="77777777" w:rsidR="00BC0023" w:rsidRDefault="00BC0023" w:rsidP="00BC0023">
      <w:pPr>
        <w:pStyle w:val="font-claude-response-body"/>
      </w:pPr>
      <w:r>
        <w:t>Signature: _______________________ Name: ___________________________ Title: Owner/Principal Consultant Date: ___________________________</w:t>
      </w:r>
    </w:p>
    <w:p w14:paraId="6519AEF4" w14:textId="77777777" w:rsidR="00BC0023" w:rsidRDefault="00BC0023" w:rsidP="00BC0023">
      <w:pPr>
        <w:pStyle w:val="font-claude-response-body"/>
      </w:pPr>
      <w:r>
        <w:rPr>
          <w:rStyle w:val="Strong"/>
        </w:rPr>
        <w:t>COMPANY:</w:t>
      </w:r>
    </w:p>
    <w:p w14:paraId="2559B2EA" w14:textId="77777777" w:rsidR="00BC0023" w:rsidRDefault="00BC0023" w:rsidP="00BC0023">
      <w:pPr>
        <w:pStyle w:val="font-claude-response-body"/>
      </w:pPr>
      <w:r>
        <w:t>Signature: _______________________ Name: ___________________________ Title: __________________________ Date: ___________________________</w:t>
      </w:r>
    </w:p>
    <w:p w14:paraId="60D12A3D" w14:textId="4EC373E5" w:rsidR="00793A06" w:rsidRPr="00BC0023" w:rsidRDefault="00793A06" w:rsidP="00BC0023"/>
    <w:sectPr w:rsidR="00793A06" w:rsidRPr="00BC002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1CF8F" w14:textId="77777777" w:rsidR="00BC0023" w:rsidRDefault="00BC0023">
      <w:pPr>
        <w:spacing w:after="0" w:line="240" w:lineRule="auto"/>
      </w:pPr>
      <w:r>
        <w:separator/>
      </w:r>
    </w:p>
  </w:endnote>
  <w:endnote w:type="continuationSeparator" w:id="0">
    <w:p w14:paraId="4AFF81E3" w14:textId="77777777" w:rsidR="00BC0023" w:rsidRDefault="00BC0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F426" w14:textId="77777777" w:rsidR="00793A06" w:rsidRDefault="00BC0023">
    <w:pPr>
      <w:pStyle w:val="Footer"/>
      <w:jc w:val="center"/>
    </w:pPr>
    <w:r>
      <w:rPr>
        <w:sz w:val="18"/>
      </w:rPr>
      <w:t>Website: http://www.cco2go.ai | Phone: (813) 666-8427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A1D3" w14:textId="77777777" w:rsidR="00BC0023" w:rsidRDefault="00BC0023">
      <w:pPr>
        <w:spacing w:after="0" w:line="240" w:lineRule="auto"/>
      </w:pPr>
      <w:r>
        <w:separator/>
      </w:r>
    </w:p>
  </w:footnote>
  <w:footnote w:type="continuationSeparator" w:id="0">
    <w:p w14:paraId="1D0066A1" w14:textId="77777777" w:rsidR="00BC0023" w:rsidRDefault="00BC0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A9E" w14:textId="77777777" w:rsidR="00793A06" w:rsidRDefault="00793A06">
    <w:pPr>
      <w:pStyle w:val="Header"/>
    </w:pPr>
  </w:p>
  <w:tbl>
    <w:tblPr>
      <w:tblW w:w="0" w:type="auto"/>
      <w:tblLook w:val="04A0" w:firstRow="1" w:lastRow="0" w:firstColumn="1" w:lastColumn="0" w:noHBand="0" w:noVBand="1"/>
    </w:tblPr>
    <w:tblGrid>
      <w:gridCol w:w="4320"/>
      <w:gridCol w:w="4320"/>
    </w:tblGrid>
    <w:tr w:rsidR="00793A06" w14:paraId="0CA90852" w14:textId="77777777">
      <w:tc>
        <w:tcPr>
          <w:tcW w:w="4320" w:type="dxa"/>
        </w:tcPr>
        <w:p w14:paraId="46424CC4" w14:textId="5D01D174" w:rsidR="00793A06" w:rsidRDefault="00B7512D">
          <w:r>
            <w:rPr>
              <w:noProof/>
            </w:rPr>
            <w:drawing>
              <wp:inline distT="0" distB="0" distL="0" distR="0" wp14:anchorId="29CD4874" wp14:editId="3A90E6E7">
                <wp:extent cx="1946301" cy="545006"/>
                <wp:effectExtent l="0" t="0" r="0" b="1270"/>
                <wp:docPr id="30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38" name="Picture 3039038"/>
                        <pic:cNvPicPr/>
                      </pic:nvPicPr>
                      <pic:blipFill>
                        <a:blip r:embed="rId1"/>
                        <a:stretch>
                          <a:fillRect/>
                        </a:stretch>
                      </pic:blipFill>
                      <pic:spPr>
                        <a:xfrm>
                          <a:off x="0" y="0"/>
                          <a:ext cx="2045833" cy="572877"/>
                        </a:xfrm>
                        <a:prstGeom prst="rect">
                          <a:avLst/>
                        </a:prstGeom>
                      </pic:spPr>
                    </pic:pic>
                  </a:graphicData>
                </a:graphic>
              </wp:inline>
            </w:drawing>
          </w:r>
        </w:p>
      </w:tc>
      <w:tc>
        <w:tcPr>
          <w:tcW w:w="4320" w:type="dxa"/>
        </w:tcPr>
        <w:p w14:paraId="7887CBF9" w14:textId="342DB802" w:rsidR="00793A06" w:rsidRDefault="00BC0023">
          <w:pPr>
            <w:jc w:val="right"/>
          </w:pPr>
          <w:r w:rsidRPr="00B7512D">
            <w:rPr>
              <w:b/>
              <w:bCs/>
              <w:sz w:val="24"/>
              <w:szCs w:val="32"/>
            </w:rPr>
            <w:t>CCOtoGo.ai</w:t>
          </w:r>
          <w:r>
            <w:rPr>
              <w:sz w:val="20"/>
            </w:rPr>
            <w:br/>
          </w:r>
          <w:r>
            <w:rPr>
              <w:sz w:val="20"/>
            </w:rPr>
            <w:t>Apollo Beach, FL 33572, USA</w:t>
          </w:r>
          <w:r>
            <w:rPr>
              <w:sz w:val="20"/>
            </w:rPr>
            <w:br/>
            <w:t>Website: http://www.cco2go.ai</w:t>
          </w:r>
          <w:r>
            <w:rPr>
              <w:sz w:val="20"/>
            </w:rPr>
            <w:br/>
            <w:t>Phone: (813) 666-8427</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C34E2"/>
    <w:multiLevelType w:val="multilevel"/>
    <w:tmpl w:val="F91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E3782"/>
    <w:multiLevelType w:val="multilevel"/>
    <w:tmpl w:val="4C1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21442"/>
    <w:multiLevelType w:val="multilevel"/>
    <w:tmpl w:val="BB3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406D6"/>
    <w:multiLevelType w:val="multilevel"/>
    <w:tmpl w:val="CEC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30339"/>
    <w:multiLevelType w:val="multilevel"/>
    <w:tmpl w:val="9D0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B1E43"/>
    <w:multiLevelType w:val="multilevel"/>
    <w:tmpl w:val="48B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B7F10"/>
    <w:multiLevelType w:val="multilevel"/>
    <w:tmpl w:val="DD4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75878"/>
    <w:multiLevelType w:val="multilevel"/>
    <w:tmpl w:val="71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82644"/>
    <w:multiLevelType w:val="multilevel"/>
    <w:tmpl w:val="7FB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347EB"/>
    <w:multiLevelType w:val="multilevel"/>
    <w:tmpl w:val="751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D7972"/>
    <w:multiLevelType w:val="multilevel"/>
    <w:tmpl w:val="A4D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73080"/>
    <w:multiLevelType w:val="multilevel"/>
    <w:tmpl w:val="B48C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B7B16"/>
    <w:multiLevelType w:val="multilevel"/>
    <w:tmpl w:val="7E3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A7FCD"/>
    <w:multiLevelType w:val="multilevel"/>
    <w:tmpl w:val="3A44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641E4"/>
    <w:multiLevelType w:val="multilevel"/>
    <w:tmpl w:val="F1D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B6FD6"/>
    <w:multiLevelType w:val="multilevel"/>
    <w:tmpl w:val="5B4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E10AE"/>
    <w:multiLevelType w:val="multilevel"/>
    <w:tmpl w:val="37F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68CA"/>
    <w:multiLevelType w:val="multilevel"/>
    <w:tmpl w:val="BB5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A3238"/>
    <w:multiLevelType w:val="multilevel"/>
    <w:tmpl w:val="75F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82251"/>
    <w:multiLevelType w:val="multilevel"/>
    <w:tmpl w:val="4B2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30B3B"/>
    <w:multiLevelType w:val="multilevel"/>
    <w:tmpl w:val="FDD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825F6"/>
    <w:multiLevelType w:val="multilevel"/>
    <w:tmpl w:val="317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A5082"/>
    <w:multiLevelType w:val="multilevel"/>
    <w:tmpl w:val="B06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876080">
    <w:abstractNumId w:val="8"/>
  </w:num>
  <w:num w:numId="2" w16cid:durableId="1538355463">
    <w:abstractNumId w:val="6"/>
  </w:num>
  <w:num w:numId="3" w16cid:durableId="986321438">
    <w:abstractNumId w:val="5"/>
  </w:num>
  <w:num w:numId="4" w16cid:durableId="1482118566">
    <w:abstractNumId w:val="4"/>
  </w:num>
  <w:num w:numId="5" w16cid:durableId="428281273">
    <w:abstractNumId w:val="7"/>
  </w:num>
  <w:num w:numId="6" w16cid:durableId="220753603">
    <w:abstractNumId w:val="3"/>
  </w:num>
  <w:num w:numId="7" w16cid:durableId="1153565516">
    <w:abstractNumId w:val="2"/>
  </w:num>
  <w:num w:numId="8" w16cid:durableId="901019191">
    <w:abstractNumId w:val="1"/>
  </w:num>
  <w:num w:numId="9" w16cid:durableId="1016426505">
    <w:abstractNumId w:val="0"/>
  </w:num>
  <w:num w:numId="10" w16cid:durableId="579557778">
    <w:abstractNumId w:val="9"/>
  </w:num>
  <w:num w:numId="11" w16cid:durableId="1247114329">
    <w:abstractNumId w:val="31"/>
  </w:num>
  <w:num w:numId="12" w16cid:durableId="357435116">
    <w:abstractNumId w:val="25"/>
  </w:num>
  <w:num w:numId="13" w16cid:durableId="2002000752">
    <w:abstractNumId w:val="17"/>
  </w:num>
  <w:num w:numId="14" w16cid:durableId="696152964">
    <w:abstractNumId w:val="27"/>
  </w:num>
  <w:num w:numId="15" w16cid:durableId="1737777932">
    <w:abstractNumId w:val="30"/>
  </w:num>
  <w:num w:numId="16" w16cid:durableId="2124686677">
    <w:abstractNumId w:val="13"/>
  </w:num>
  <w:num w:numId="17" w16cid:durableId="2101874683">
    <w:abstractNumId w:val="29"/>
  </w:num>
  <w:num w:numId="18" w16cid:durableId="233782817">
    <w:abstractNumId w:val="18"/>
  </w:num>
  <w:num w:numId="19" w16cid:durableId="2041199915">
    <w:abstractNumId w:val="19"/>
  </w:num>
  <w:num w:numId="20" w16cid:durableId="1273325545">
    <w:abstractNumId w:val="26"/>
  </w:num>
  <w:num w:numId="21" w16cid:durableId="634533284">
    <w:abstractNumId w:val="15"/>
  </w:num>
  <w:num w:numId="22" w16cid:durableId="185412755">
    <w:abstractNumId w:val="16"/>
  </w:num>
  <w:num w:numId="23" w16cid:durableId="748843374">
    <w:abstractNumId w:val="20"/>
  </w:num>
  <w:num w:numId="24" w16cid:durableId="665284564">
    <w:abstractNumId w:val="22"/>
  </w:num>
  <w:num w:numId="25" w16cid:durableId="251816478">
    <w:abstractNumId w:val="24"/>
  </w:num>
  <w:num w:numId="26" w16cid:durableId="1522158291">
    <w:abstractNumId w:val="21"/>
  </w:num>
  <w:num w:numId="27" w16cid:durableId="494687734">
    <w:abstractNumId w:val="11"/>
  </w:num>
  <w:num w:numId="28" w16cid:durableId="2029715774">
    <w:abstractNumId w:val="14"/>
  </w:num>
  <w:num w:numId="29" w16cid:durableId="940600500">
    <w:abstractNumId w:val="23"/>
  </w:num>
  <w:num w:numId="30" w16cid:durableId="1933319659">
    <w:abstractNumId w:val="12"/>
  </w:num>
  <w:num w:numId="31" w16cid:durableId="783694146">
    <w:abstractNumId w:val="10"/>
  </w:num>
  <w:num w:numId="32" w16cid:durableId="4564114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8C7"/>
    <w:rsid w:val="0006063C"/>
    <w:rsid w:val="0015074B"/>
    <w:rsid w:val="0029639D"/>
    <w:rsid w:val="00326F90"/>
    <w:rsid w:val="004621CE"/>
    <w:rsid w:val="005E4E41"/>
    <w:rsid w:val="0071486A"/>
    <w:rsid w:val="00793A06"/>
    <w:rsid w:val="00AA1D8D"/>
    <w:rsid w:val="00AA7A9B"/>
    <w:rsid w:val="00B47730"/>
    <w:rsid w:val="00B7512D"/>
    <w:rsid w:val="00BC0023"/>
    <w:rsid w:val="00CB0664"/>
    <w:rsid w:val="00D92DDF"/>
    <w:rsid w:val="00E121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09385"/>
  <w14:defaultImageDpi w14:val="300"/>
  <w15:docId w15:val="{0E971B03-4E8F-DA4B-A757-78886884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621C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BC00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BC00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1026</Words>
  <Characters>5983</Characters>
  <Application>Microsoft Office Word</Application>
  <DocSecurity>0</DocSecurity>
  <Lines>149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 James</cp:lastModifiedBy>
  <cp:revision>3</cp:revision>
  <dcterms:created xsi:type="dcterms:W3CDTF">2025-11-20T17:52:00Z</dcterms:created>
  <dcterms:modified xsi:type="dcterms:W3CDTF">2025-11-20T17:52:00Z</dcterms:modified>
  <cp:category/>
</cp:coreProperties>
</file>