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1116" w:rsidRPr="00FC7EDD" w:rsidRDefault="003F1116">
      <w:pPr>
        <w:ind w:right="1080"/>
        <w:rPr>
          <w:rFonts w:asciiTheme="minorHAnsi" w:hAnsiTheme="minorHAnsi"/>
          <w:color w:val="000000"/>
        </w:rPr>
      </w:pPr>
      <w:bookmarkStart w:id="0" w:name="_gjdgxs" w:colFirst="0" w:colLast="0"/>
      <w:bookmarkEnd w:id="0"/>
    </w:p>
    <w:p w:rsidR="003F1116" w:rsidRPr="00FC7EDD" w:rsidRDefault="001705DD">
      <w:pPr>
        <w:pBdr>
          <w:top w:val="nil"/>
          <w:left w:val="nil"/>
          <w:bottom w:val="nil"/>
          <w:right w:val="nil"/>
          <w:between w:val="nil"/>
        </w:pBdr>
        <w:spacing w:before="1440"/>
        <w:ind w:left="1170"/>
        <w:jc w:val="center"/>
        <w:rPr>
          <w:rFonts w:asciiTheme="minorHAnsi" w:hAnsiTheme="minorHAnsi"/>
          <w:b/>
          <w:color w:val="000000"/>
          <w:sz w:val="32"/>
          <w:szCs w:val="32"/>
        </w:rPr>
      </w:pPr>
      <w:bookmarkStart w:id="1" w:name="30j0zll" w:colFirst="0" w:colLast="0"/>
      <w:bookmarkEnd w:id="1"/>
      <w:r w:rsidRPr="00FC7EDD">
        <w:rPr>
          <w:rFonts w:asciiTheme="minorHAnsi" w:hAnsiTheme="minorHAnsi"/>
          <w:b/>
          <w:color w:val="000000"/>
          <w:sz w:val="32"/>
          <w:szCs w:val="32"/>
        </w:rPr>
        <w:t>Georgia Department of Transpor</w:t>
      </w:r>
      <w:bookmarkStart w:id="2" w:name="_GoBack"/>
      <w:bookmarkEnd w:id="2"/>
      <w:r w:rsidRPr="00FC7EDD">
        <w:rPr>
          <w:rFonts w:asciiTheme="minorHAnsi" w:hAnsiTheme="minorHAnsi"/>
          <w:b/>
          <w:color w:val="000000"/>
          <w:sz w:val="32"/>
          <w:szCs w:val="32"/>
        </w:rPr>
        <w:t>tation</w:t>
      </w:r>
    </w:p>
    <w:p w:rsidR="003F1116" w:rsidRPr="00FC7EDD" w:rsidRDefault="003F1116">
      <w:pPr>
        <w:spacing w:after="120"/>
        <w:jc w:val="center"/>
        <w:rPr>
          <w:rFonts w:asciiTheme="minorHAnsi" w:hAnsiTheme="minorHAnsi"/>
        </w:rPr>
      </w:pPr>
    </w:p>
    <w:p w:rsidR="003F1116" w:rsidRPr="00FC7EDD" w:rsidRDefault="001705DD">
      <w:pPr>
        <w:pBdr>
          <w:top w:val="nil"/>
          <w:left w:val="nil"/>
          <w:bottom w:val="nil"/>
          <w:right w:val="nil"/>
          <w:between w:val="nil"/>
        </w:pBdr>
        <w:spacing w:before="120" w:after="120"/>
        <w:ind w:left="1166"/>
        <w:jc w:val="center"/>
        <w:rPr>
          <w:rFonts w:asciiTheme="minorHAnsi" w:hAnsiTheme="minorHAnsi"/>
          <w:b/>
          <w:color w:val="000000"/>
          <w:sz w:val="32"/>
          <w:szCs w:val="32"/>
        </w:rPr>
      </w:pPr>
      <w:r w:rsidRPr="00FC7EDD">
        <w:rPr>
          <w:rFonts w:asciiTheme="minorHAnsi" w:hAnsiTheme="minorHAnsi"/>
          <w:b/>
          <w:color w:val="000000"/>
          <w:sz w:val="32"/>
          <w:szCs w:val="32"/>
        </w:rPr>
        <w:t>Automated Traffic Signal Performance Measures</w:t>
      </w:r>
    </w:p>
    <w:p w:rsidR="003F1116" w:rsidRPr="00FC7EDD" w:rsidRDefault="001705DD">
      <w:pPr>
        <w:pBdr>
          <w:top w:val="nil"/>
          <w:left w:val="nil"/>
          <w:bottom w:val="nil"/>
          <w:right w:val="nil"/>
          <w:between w:val="nil"/>
        </w:pBdr>
        <w:spacing w:before="120" w:after="360"/>
        <w:ind w:left="1166"/>
        <w:jc w:val="center"/>
        <w:rPr>
          <w:rFonts w:asciiTheme="minorHAnsi" w:hAnsiTheme="minorHAnsi"/>
          <w:b/>
          <w:color w:val="000000"/>
          <w:sz w:val="32"/>
          <w:szCs w:val="32"/>
        </w:rPr>
      </w:pPr>
      <w:r w:rsidRPr="00FC7EDD">
        <w:rPr>
          <w:rFonts w:asciiTheme="minorHAnsi" w:hAnsiTheme="minorHAnsi"/>
          <w:b/>
          <w:color w:val="000000"/>
          <w:sz w:val="32"/>
          <w:szCs w:val="32"/>
        </w:rPr>
        <w:t>Installation Manual</w:t>
      </w:r>
    </w:p>
    <w:p w:rsidR="003F1116" w:rsidRPr="00FC7EDD" w:rsidRDefault="001705DD">
      <w:pPr>
        <w:ind w:left="810"/>
        <w:jc w:val="center"/>
        <w:rPr>
          <w:rFonts w:asciiTheme="minorHAnsi" w:hAnsiTheme="minorHAnsi"/>
        </w:rPr>
      </w:pPr>
      <w:r w:rsidRPr="00FC7EDD">
        <w:rPr>
          <w:rFonts w:asciiTheme="minorHAnsi" w:hAnsiTheme="minorHAnsi"/>
        </w:rPr>
        <w:t>Prepared for:</w:t>
      </w:r>
    </w:p>
    <w:p w:rsidR="003F1116" w:rsidRPr="00FC7EDD" w:rsidRDefault="001705DD">
      <w:pPr>
        <w:ind w:left="810"/>
        <w:jc w:val="center"/>
        <w:rPr>
          <w:rFonts w:asciiTheme="minorHAnsi" w:hAnsiTheme="minorHAnsi"/>
        </w:rPr>
      </w:pPr>
      <w:r w:rsidRPr="00FC7EDD">
        <w:rPr>
          <w:rFonts w:asciiTheme="minorHAnsi" w:hAnsiTheme="minorHAnsi"/>
          <w:noProof/>
        </w:rPr>
        <w:drawing>
          <wp:inline distT="0" distB="0" distL="0" distR="0">
            <wp:extent cx="2921924" cy="54864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921924" cy="548640"/>
                    </a:xfrm>
                    <a:prstGeom prst="rect">
                      <a:avLst/>
                    </a:prstGeom>
                    <a:ln/>
                  </pic:spPr>
                </pic:pic>
              </a:graphicData>
            </a:graphic>
          </wp:inline>
        </w:drawing>
      </w:r>
    </w:p>
    <w:p w:rsidR="003F1116" w:rsidRPr="00FC7EDD" w:rsidRDefault="001705DD">
      <w:pPr>
        <w:ind w:left="810"/>
        <w:jc w:val="center"/>
        <w:rPr>
          <w:rFonts w:asciiTheme="minorHAnsi" w:hAnsiTheme="minorHAnsi"/>
        </w:rPr>
      </w:pPr>
      <w:r w:rsidRPr="00FC7EDD">
        <w:rPr>
          <w:rFonts w:asciiTheme="minorHAnsi" w:hAnsiTheme="minorHAnsi"/>
        </w:rPr>
        <w:t>Georgia Department of Transportation</w:t>
      </w:r>
      <w:r w:rsidRPr="00FC7EDD">
        <w:rPr>
          <w:rFonts w:asciiTheme="minorHAnsi" w:hAnsiTheme="minorHAnsi"/>
        </w:rPr>
        <w:br/>
        <w:t>600 West Peachtree Street, NW</w:t>
      </w:r>
      <w:r w:rsidRPr="00FC7EDD">
        <w:rPr>
          <w:rFonts w:asciiTheme="minorHAnsi" w:hAnsiTheme="minorHAnsi"/>
        </w:rPr>
        <w:br/>
        <w:t>Atlanta, Georgia 30308</w:t>
      </w:r>
    </w:p>
    <w:p w:rsidR="003F1116" w:rsidRPr="00FC7EDD" w:rsidRDefault="001705DD">
      <w:pPr>
        <w:ind w:left="810"/>
        <w:jc w:val="center"/>
        <w:rPr>
          <w:rFonts w:asciiTheme="minorHAnsi" w:hAnsiTheme="minorHAnsi"/>
        </w:rPr>
      </w:pPr>
      <w:r w:rsidRPr="00FC7EDD">
        <w:rPr>
          <w:rFonts w:asciiTheme="minorHAnsi" w:hAnsiTheme="minorHAnsi"/>
        </w:rPr>
        <w:t>Prepared by:</w:t>
      </w:r>
    </w:p>
    <w:p w:rsidR="003F1116" w:rsidRPr="00FC7EDD" w:rsidRDefault="001705DD">
      <w:pPr>
        <w:ind w:left="810"/>
        <w:jc w:val="center"/>
        <w:rPr>
          <w:rFonts w:asciiTheme="minorHAnsi" w:hAnsiTheme="minorHAnsi"/>
        </w:rPr>
      </w:pPr>
      <w:r w:rsidRPr="00FC7EDD">
        <w:rPr>
          <w:rFonts w:asciiTheme="minorHAnsi" w:hAnsiTheme="minorHAnsi"/>
          <w:noProof/>
        </w:rPr>
        <w:drawing>
          <wp:inline distT="0" distB="0" distL="0" distR="0">
            <wp:extent cx="1717040" cy="36576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717040" cy="365760"/>
                    </a:xfrm>
                    <a:prstGeom prst="rect">
                      <a:avLst/>
                    </a:prstGeom>
                    <a:ln/>
                  </pic:spPr>
                </pic:pic>
              </a:graphicData>
            </a:graphic>
          </wp:inline>
        </w:drawing>
      </w:r>
    </w:p>
    <w:p w:rsidR="003F1116" w:rsidRPr="00FC7EDD" w:rsidRDefault="001705DD">
      <w:pPr>
        <w:spacing w:after="0"/>
        <w:ind w:left="806"/>
        <w:jc w:val="center"/>
        <w:rPr>
          <w:rFonts w:asciiTheme="minorHAnsi" w:hAnsiTheme="minorHAnsi"/>
        </w:rPr>
      </w:pPr>
      <w:r w:rsidRPr="00FC7EDD">
        <w:rPr>
          <w:rFonts w:asciiTheme="minorHAnsi" w:hAnsiTheme="minorHAnsi"/>
        </w:rPr>
        <w:t>Atkins North America</w:t>
      </w:r>
    </w:p>
    <w:p w:rsidR="003F1116" w:rsidRPr="00FC7EDD" w:rsidRDefault="001705DD">
      <w:pPr>
        <w:spacing w:after="0"/>
        <w:ind w:left="806"/>
        <w:jc w:val="center"/>
        <w:rPr>
          <w:rFonts w:asciiTheme="minorHAnsi" w:hAnsiTheme="minorHAnsi"/>
        </w:rPr>
      </w:pPr>
      <w:r w:rsidRPr="00FC7EDD">
        <w:rPr>
          <w:rFonts w:asciiTheme="minorHAnsi" w:hAnsiTheme="minorHAnsi"/>
        </w:rPr>
        <w:t xml:space="preserve">1600 </w:t>
      </w:r>
      <w:proofErr w:type="spellStart"/>
      <w:r w:rsidRPr="00FC7EDD">
        <w:rPr>
          <w:rFonts w:asciiTheme="minorHAnsi" w:hAnsiTheme="minorHAnsi"/>
        </w:rPr>
        <w:t>RiverEdge</w:t>
      </w:r>
      <w:proofErr w:type="spellEnd"/>
      <w:r w:rsidRPr="00FC7EDD">
        <w:rPr>
          <w:rFonts w:asciiTheme="minorHAnsi" w:hAnsiTheme="minorHAnsi"/>
        </w:rPr>
        <w:t xml:space="preserve"> Parkway, NW Suite 600</w:t>
      </w:r>
    </w:p>
    <w:p w:rsidR="003F1116" w:rsidRPr="00FC7EDD" w:rsidRDefault="001705DD">
      <w:pPr>
        <w:spacing w:after="0"/>
        <w:ind w:left="806"/>
        <w:jc w:val="center"/>
        <w:rPr>
          <w:rFonts w:asciiTheme="minorHAnsi" w:hAnsiTheme="minorHAnsi"/>
        </w:rPr>
      </w:pPr>
      <w:r w:rsidRPr="00FC7EDD">
        <w:rPr>
          <w:rFonts w:asciiTheme="minorHAnsi" w:hAnsiTheme="minorHAnsi"/>
        </w:rPr>
        <w:t>Atlanta, GA 30328</w:t>
      </w:r>
    </w:p>
    <w:p w:rsidR="003F1116" w:rsidRPr="00FC7EDD" w:rsidRDefault="003F1116">
      <w:pPr>
        <w:spacing w:after="120" w:line="240" w:lineRule="auto"/>
        <w:rPr>
          <w:rFonts w:asciiTheme="minorHAnsi" w:hAnsiTheme="minorHAnsi"/>
        </w:rPr>
      </w:pPr>
    </w:p>
    <w:p w:rsidR="003F1116" w:rsidRPr="00FC7EDD" w:rsidRDefault="001705DD">
      <w:pPr>
        <w:ind w:left="810"/>
        <w:jc w:val="center"/>
        <w:rPr>
          <w:rFonts w:asciiTheme="minorHAnsi" w:hAnsiTheme="minorHAnsi"/>
        </w:rPr>
      </w:pPr>
      <w:bookmarkStart w:id="3" w:name="1fob9te" w:colFirst="0" w:colLast="0"/>
      <w:bookmarkEnd w:id="3"/>
      <w:r w:rsidRPr="00FC7EDD">
        <w:rPr>
          <w:rFonts w:asciiTheme="minorHAnsi" w:hAnsiTheme="minorHAnsi"/>
        </w:rPr>
        <w:t>Special Thanks to the Utah Department of Transportation:</w:t>
      </w:r>
    </w:p>
    <w:p w:rsidR="003F1116" w:rsidRPr="00FC7EDD" w:rsidRDefault="001705DD">
      <w:pPr>
        <w:spacing w:line="240" w:lineRule="auto"/>
        <w:ind w:left="806"/>
        <w:jc w:val="center"/>
        <w:rPr>
          <w:rFonts w:asciiTheme="minorHAnsi" w:hAnsiTheme="minorHAnsi"/>
        </w:rPr>
      </w:pPr>
      <w:r w:rsidRPr="00FC7EDD">
        <w:rPr>
          <w:rFonts w:asciiTheme="minorHAnsi" w:hAnsiTheme="minorHAnsi"/>
          <w:noProof/>
        </w:rPr>
        <w:drawing>
          <wp:inline distT="0" distB="0" distL="0" distR="0">
            <wp:extent cx="2139647" cy="554971"/>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139647" cy="554971"/>
                    </a:xfrm>
                    <a:prstGeom prst="rect">
                      <a:avLst/>
                    </a:prstGeom>
                    <a:ln/>
                  </pic:spPr>
                </pic:pic>
              </a:graphicData>
            </a:graphic>
          </wp:inline>
        </w:drawing>
      </w:r>
    </w:p>
    <w:p w:rsidR="003F1116" w:rsidRPr="00FC7EDD" w:rsidRDefault="003F1116">
      <w:pPr>
        <w:ind w:left="1440" w:right="1080"/>
        <w:jc w:val="center"/>
        <w:rPr>
          <w:rFonts w:asciiTheme="minorHAnsi" w:hAnsiTheme="minorHAnsi"/>
          <w:color w:val="000000"/>
        </w:rPr>
      </w:pPr>
    </w:p>
    <w:p w:rsidR="003F1116" w:rsidRPr="00FC7EDD" w:rsidRDefault="00110EB3">
      <w:pPr>
        <w:ind w:left="1440" w:right="1080"/>
        <w:rPr>
          <w:rFonts w:asciiTheme="minorHAnsi" w:hAnsiTheme="minorHAnsi"/>
          <w:color w:val="000000"/>
        </w:rPr>
      </w:pPr>
      <w:r>
        <w:rPr>
          <w:rFonts w:asciiTheme="minorHAnsi" w:hAnsiTheme="minorHAnsi"/>
          <w:color w:val="000000"/>
        </w:rPr>
        <w:t>4/18/2019</w:t>
      </w:r>
    </w:p>
    <w:p w:rsidR="003F1116" w:rsidRPr="00FC7EDD" w:rsidRDefault="001705DD">
      <w:pPr>
        <w:pBdr>
          <w:top w:val="nil"/>
          <w:left w:val="nil"/>
          <w:bottom w:val="nil"/>
          <w:right w:val="nil"/>
          <w:between w:val="nil"/>
        </w:pBdr>
        <w:spacing w:after="0" w:line="276" w:lineRule="auto"/>
        <w:rPr>
          <w:rFonts w:asciiTheme="minorHAnsi" w:hAnsiTheme="minorHAnsi"/>
          <w:color w:val="000000"/>
        </w:rPr>
        <w:sectPr w:rsidR="003F1116" w:rsidRPr="00FC7EDD" w:rsidSect="005E0085">
          <w:footerReference w:type="default" r:id="rId11"/>
          <w:headerReference w:type="first" r:id="rId12"/>
          <w:pgSz w:w="12240" w:h="15840"/>
          <w:pgMar w:top="1440" w:right="1440" w:bottom="1440" w:left="1440" w:header="0" w:footer="720" w:gutter="0"/>
          <w:pgBorders w:offsetFrom="page">
            <w:bottom w:val="single" w:sz="4" w:space="24" w:color="auto"/>
          </w:pgBorders>
          <w:pgNumType w:start="1"/>
          <w:cols w:space="720"/>
          <w:titlePg/>
        </w:sectPr>
      </w:pPr>
      <w:r w:rsidRPr="00FC7EDD">
        <w:rPr>
          <w:rFonts w:asciiTheme="minorHAnsi" w:hAnsiTheme="minorHAnsi"/>
        </w:rPr>
        <w:br w:type="page"/>
      </w:r>
    </w:p>
    <w:p w:rsidR="003F1116" w:rsidRPr="00FC7EDD" w:rsidRDefault="003F1116">
      <w:pPr>
        <w:spacing w:after="0"/>
        <w:jc w:val="both"/>
        <w:rPr>
          <w:rFonts w:asciiTheme="minorHAnsi" w:hAnsiTheme="minorHAnsi"/>
          <w:color w:val="000000"/>
          <w:sz w:val="36"/>
          <w:szCs w:val="36"/>
        </w:rPr>
      </w:pPr>
    </w:p>
    <w:p w:rsidR="003F1116" w:rsidRPr="00FC7EDD" w:rsidRDefault="003F1116">
      <w:pPr>
        <w:ind w:left="1260"/>
        <w:rPr>
          <w:rFonts w:asciiTheme="minorHAnsi" w:hAnsiTheme="minorHAnsi"/>
          <w:color w:val="000000"/>
        </w:rPr>
      </w:pPr>
    </w:p>
    <w:tbl>
      <w:tblPr>
        <w:tblStyle w:val="5"/>
        <w:tblW w:w="68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6"/>
        <w:gridCol w:w="4410"/>
      </w:tblGrid>
      <w:tr w:rsidR="003F1116" w:rsidRPr="00FC7EDD">
        <w:trPr>
          <w:jc w:val="center"/>
        </w:trPr>
        <w:tc>
          <w:tcPr>
            <w:tcW w:w="6896" w:type="dxa"/>
            <w:gridSpan w:val="2"/>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60" w:after="60"/>
              <w:jc w:val="center"/>
              <w:rPr>
                <w:rFonts w:asciiTheme="minorHAnsi" w:hAnsiTheme="minorHAnsi"/>
                <w:b/>
                <w:sz w:val="28"/>
                <w:szCs w:val="28"/>
              </w:rPr>
            </w:pPr>
            <w:r w:rsidRPr="00FC7EDD">
              <w:rPr>
                <w:rFonts w:asciiTheme="minorHAnsi" w:hAnsiTheme="minorHAnsi"/>
                <w:b/>
                <w:sz w:val="28"/>
                <w:szCs w:val="28"/>
              </w:rPr>
              <w:t>Document Control Panel</w:t>
            </w: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File Name:</w:t>
            </w: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ATSPM_Installation_Manual.docx</w:t>
            </w: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Version No.:</w:t>
            </w: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4.2</w:t>
            </w: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Created By:</w:t>
            </w: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 xml:space="preserve">Philip </w:t>
            </w:r>
            <w:proofErr w:type="spellStart"/>
            <w:r w:rsidRPr="00FC7EDD">
              <w:rPr>
                <w:rFonts w:asciiTheme="minorHAnsi" w:hAnsiTheme="minorHAnsi"/>
                <w:sz w:val="20"/>
                <w:szCs w:val="20"/>
              </w:rPr>
              <w:t>Blaiklock</w:t>
            </w:r>
            <w:proofErr w:type="spellEnd"/>
            <w:r w:rsidRPr="00FC7EDD">
              <w:rPr>
                <w:rFonts w:asciiTheme="minorHAnsi" w:hAnsiTheme="minorHAnsi"/>
                <w:sz w:val="20"/>
                <w:szCs w:val="20"/>
              </w:rPr>
              <w:t>, Atkins</w:t>
            </w: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Date of First Submission:</w:t>
            </w: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Updated By:</w:t>
            </w: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Derek Lowe, Andre Sanchez</w:t>
            </w: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Client Comments Received:</w:t>
            </w: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486"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4410" w:type="dxa"/>
            <w:tcBorders>
              <w:top w:val="single" w:sz="4" w:space="0" w:color="000000"/>
              <w:left w:val="single" w:sz="4" w:space="0" w:color="000000"/>
              <w:bottom w:val="single" w:sz="4" w:space="0" w:color="000000"/>
              <w:right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bl>
    <w:p w:rsidR="003F1116" w:rsidRPr="00FC7EDD" w:rsidRDefault="003F1116">
      <w:pPr>
        <w:rPr>
          <w:rFonts w:asciiTheme="minorHAnsi" w:hAnsiTheme="minorHAnsi"/>
          <w:color w:val="000000"/>
        </w:rPr>
      </w:pPr>
    </w:p>
    <w:p w:rsidR="003F1116" w:rsidRPr="00FC7EDD" w:rsidRDefault="003F1116">
      <w:pPr>
        <w:rPr>
          <w:rFonts w:asciiTheme="minorHAnsi" w:hAnsiTheme="minorHAnsi"/>
          <w:color w:val="000000"/>
        </w:rPr>
      </w:pPr>
    </w:p>
    <w:tbl>
      <w:tblPr>
        <w:tblStyle w:val="4"/>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3096"/>
        <w:gridCol w:w="2246"/>
      </w:tblGrid>
      <w:tr w:rsidR="003F1116" w:rsidRPr="00FC7EDD">
        <w:trPr>
          <w:trHeight w:val="460"/>
          <w:jc w:val="center"/>
        </w:trPr>
        <w:tc>
          <w:tcPr>
            <w:tcW w:w="7402" w:type="dxa"/>
            <w:gridSpan w:val="3"/>
            <w:tcBorders>
              <w:bottom w:val="single" w:sz="4" w:space="0" w:color="000000"/>
            </w:tcBorders>
          </w:tcPr>
          <w:p w:rsidR="003F1116" w:rsidRPr="00FC7EDD" w:rsidRDefault="001705DD">
            <w:pPr>
              <w:pBdr>
                <w:top w:val="nil"/>
                <w:left w:val="nil"/>
                <w:bottom w:val="nil"/>
                <w:right w:val="nil"/>
                <w:between w:val="nil"/>
              </w:pBdr>
              <w:spacing w:before="60" w:after="60"/>
              <w:jc w:val="center"/>
              <w:rPr>
                <w:rFonts w:asciiTheme="minorHAnsi" w:hAnsiTheme="minorHAnsi"/>
                <w:b/>
                <w:sz w:val="28"/>
                <w:szCs w:val="28"/>
              </w:rPr>
            </w:pPr>
            <w:r w:rsidRPr="00FC7EDD">
              <w:rPr>
                <w:rFonts w:asciiTheme="minorHAnsi" w:hAnsiTheme="minorHAnsi"/>
                <w:b/>
                <w:sz w:val="28"/>
                <w:szCs w:val="28"/>
              </w:rPr>
              <w:t>Revision History Control Panel</w:t>
            </w:r>
          </w:p>
        </w:tc>
      </w:tr>
      <w:tr w:rsidR="003F1116" w:rsidRPr="00FC7EDD">
        <w:trPr>
          <w:jc w:val="center"/>
        </w:trPr>
        <w:tc>
          <w:tcPr>
            <w:tcW w:w="2060" w:type="dxa"/>
            <w:vMerge w:val="restart"/>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CREATED BY:</w:t>
            </w:r>
          </w:p>
        </w:tc>
        <w:tc>
          <w:tcPr>
            <w:tcW w:w="3096" w:type="dxa"/>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 xml:space="preserve">Philip </w:t>
            </w:r>
            <w:proofErr w:type="spellStart"/>
            <w:r w:rsidRPr="00FC7EDD">
              <w:rPr>
                <w:rFonts w:asciiTheme="minorHAnsi" w:hAnsiTheme="minorHAnsi"/>
                <w:sz w:val="20"/>
                <w:szCs w:val="20"/>
              </w:rPr>
              <w:t>Blaiklock</w:t>
            </w:r>
            <w:proofErr w:type="spellEnd"/>
            <w:r w:rsidRPr="00FC7EDD">
              <w:rPr>
                <w:rFonts w:asciiTheme="minorHAnsi" w:hAnsiTheme="minorHAnsi"/>
                <w:sz w:val="20"/>
                <w:szCs w:val="20"/>
              </w:rPr>
              <w:t>, Atkins</w:t>
            </w:r>
          </w:p>
        </w:tc>
        <w:tc>
          <w:tcPr>
            <w:tcW w:w="2246" w:type="dxa"/>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vMerge/>
          </w:tcPr>
          <w:p w:rsidR="003F1116" w:rsidRPr="00FC7EDD" w:rsidRDefault="003F1116">
            <w:pPr>
              <w:pBdr>
                <w:top w:val="nil"/>
                <w:left w:val="nil"/>
                <w:bottom w:val="nil"/>
                <w:right w:val="nil"/>
                <w:between w:val="nil"/>
              </w:pBdr>
              <w:spacing w:line="276" w:lineRule="auto"/>
              <w:rPr>
                <w:rFonts w:asciiTheme="minorHAnsi" w:hAnsiTheme="minorHAnsi"/>
                <w:sz w:val="20"/>
                <w:szCs w:val="20"/>
              </w:rPr>
            </w:pPr>
          </w:p>
        </w:tc>
        <w:tc>
          <w:tcPr>
            <w:tcW w:w="3096" w:type="dxa"/>
            <w:tcBorders>
              <w:top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David Bremer, Atkins</w:t>
            </w:r>
          </w:p>
        </w:tc>
        <w:tc>
          <w:tcPr>
            <w:tcW w:w="2246"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vMerge/>
          </w:tcPr>
          <w:p w:rsidR="003F1116" w:rsidRPr="00FC7EDD" w:rsidRDefault="003F1116">
            <w:pPr>
              <w:pBdr>
                <w:top w:val="nil"/>
                <w:left w:val="nil"/>
                <w:bottom w:val="nil"/>
                <w:right w:val="nil"/>
                <w:between w:val="nil"/>
              </w:pBdr>
              <w:spacing w:line="276" w:lineRule="auto"/>
              <w:rPr>
                <w:rFonts w:asciiTheme="minorHAnsi" w:hAnsiTheme="minorHAnsi"/>
                <w:sz w:val="20"/>
                <w:szCs w:val="20"/>
              </w:rPr>
            </w:pPr>
          </w:p>
        </w:tc>
        <w:tc>
          <w:tcPr>
            <w:tcW w:w="3096" w:type="dxa"/>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 xml:space="preserve">Brian </w:t>
            </w:r>
            <w:proofErr w:type="spellStart"/>
            <w:r w:rsidRPr="00FC7EDD">
              <w:rPr>
                <w:rFonts w:asciiTheme="minorHAnsi" w:hAnsiTheme="minorHAnsi"/>
                <w:sz w:val="20"/>
                <w:szCs w:val="20"/>
              </w:rPr>
              <w:t>Ritchson</w:t>
            </w:r>
            <w:proofErr w:type="spellEnd"/>
            <w:r w:rsidRPr="00FC7EDD">
              <w:rPr>
                <w:rFonts w:asciiTheme="minorHAnsi" w:hAnsiTheme="minorHAnsi"/>
                <w:sz w:val="20"/>
                <w:szCs w:val="20"/>
              </w:rPr>
              <w:t>, Atkins</w:t>
            </w:r>
          </w:p>
        </w:tc>
        <w:tc>
          <w:tcPr>
            <w:tcW w:w="2246" w:type="dxa"/>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vMerge w:val="restart"/>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REVIEWED BY:</w:t>
            </w:r>
          </w:p>
        </w:tc>
        <w:tc>
          <w:tcPr>
            <w:tcW w:w="3096" w:type="dxa"/>
            <w:tcBorders>
              <w:bottom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Ron Meyer, Atkins</w:t>
            </w:r>
          </w:p>
        </w:tc>
        <w:tc>
          <w:tcPr>
            <w:tcW w:w="2246" w:type="dxa"/>
            <w:tcBorders>
              <w:bottom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12/13/2016</w:t>
            </w:r>
          </w:p>
        </w:tc>
      </w:tr>
      <w:tr w:rsidR="003F1116" w:rsidRPr="00FC7EDD">
        <w:trPr>
          <w:jc w:val="center"/>
        </w:trPr>
        <w:tc>
          <w:tcPr>
            <w:tcW w:w="2060" w:type="dxa"/>
            <w:vMerge/>
          </w:tcPr>
          <w:p w:rsidR="003F1116" w:rsidRPr="00FC7EDD" w:rsidRDefault="003F1116">
            <w:pPr>
              <w:pBdr>
                <w:top w:val="nil"/>
                <w:left w:val="nil"/>
                <w:bottom w:val="nil"/>
                <w:right w:val="nil"/>
                <w:between w:val="nil"/>
              </w:pBdr>
              <w:spacing w:line="276" w:lineRule="auto"/>
              <w:rPr>
                <w:rFonts w:asciiTheme="minorHAnsi" w:hAnsiTheme="minorHAnsi"/>
                <w:sz w:val="20"/>
                <w:szCs w:val="20"/>
              </w:rPr>
            </w:pPr>
          </w:p>
        </w:tc>
        <w:tc>
          <w:tcPr>
            <w:tcW w:w="3096" w:type="dxa"/>
            <w:tcBorders>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2246" w:type="dxa"/>
            <w:tcBorders>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vMerge/>
          </w:tcPr>
          <w:p w:rsidR="003F1116" w:rsidRPr="00FC7EDD" w:rsidRDefault="003F1116">
            <w:pPr>
              <w:pBdr>
                <w:top w:val="nil"/>
                <w:left w:val="nil"/>
                <w:bottom w:val="nil"/>
                <w:right w:val="nil"/>
                <w:between w:val="nil"/>
              </w:pBdr>
              <w:spacing w:line="276" w:lineRule="auto"/>
              <w:rPr>
                <w:rFonts w:asciiTheme="minorHAnsi" w:hAnsiTheme="minorHAnsi"/>
                <w:sz w:val="20"/>
                <w:szCs w:val="20"/>
              </w:rPr>
            </w:pPr>
          </w:p>
        </w:tc>
        <w:tc>
          <w:tcPr>
            <w:tcW w:w="3096"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2246"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tcBorders>
              <w:top w:val="single" w:sz="4" w:space="0" w:color="000000"/>
              <w:bottom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TECHNICAL REVIEW:</w:t>
            </w:r>
          </w:p>
        </w:tc>
        <w:tc>
          <w:tcPr>
            <w:tcW w:w="3096" w:type="dxa"/>
            <w:tcBorders>
              <w:top w:val="single" w:sz="4" w:space="0" w:color="000000"/>
              <w:bottom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Mark Taylor, UDOT</w:t>
            </w:r>
          </w:p>
        </w:tc>
        <w:tc>
          <w:tcPr>
            <w:tcW w:w="2246"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3096" w:type="dxa"/>
            <w:tcBorders>
              <w:top w:val="single" w:sz="4" w:space="0" w:color="000000"/>
              <w:bottom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Jamie Mackey, UDOT</w:t>
            </w:r>
          </w:p>
        </w:tc>
        <w:tc>
          <w:tcPr>
            <w:tcW w:w="2246"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3096" w:type="dxa"/>
            <w:tcBorders>
              <w:top w:val="single" w:sz="4" w:space="0" w:color="000000"/>
              <w:bottom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Shane Johnson, UDOT</w:t>
            </w:r>
          </w:p>
        </w:tc>
        <w:tc>
          <w:tcPr>
            <w:tcW w:w="2246"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3096" w:type="dxa"/>
            <w:tcBorders>
              <w:top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Derek Lowe, UDOT</w:t>
            </w:r>
          </w:p>
        </w:tc>
        <w:tc>
          <w:tcPr>
            <w:tcW w:w="2246"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tcBorders>
              <w:top w:val="single" w:sz="4" w:space="0" w:color="000000"/>
              <w:bottom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MODIFIED BY:</w:t>
            </w:r>
          </w:p>
        </w:tc>
        <w:tc>
          <w:tcPr>
            <w:tcW w:w="3096" w:type="dxa"/>
            <w:tcBorders>
              <w:top w:val="single" w:sz="4" w:space="0" w:color="000000"/>
              <w:bottom w:val="single" w:sz="4" w:space="0" w:color="000000"/>
            </w:tcBorders>
          </w:tcPr>
          <w:p w:rsidR="003F1116" w:rsidRPr="00FC7EDD" w:rsidRDefault="00110EB3">
            <w:pPr>
              <w:pBdr>
                <w:top w:val="nil"/>
                <w:left w:val="nil"/>
                <w:bottom w:val="nil"/>
                <w:right w:val="nil"/>
                <w:between w:val="nil"/>
              </w:pBdr>
              <w:spacing w:before="40" w:after="40"/>
              <w:rPr>
                <w:rFonts w:asciiTheme="minorHAnsi" w:hAnsiTheme="minorHAnsi"/>
                <w:sz w:val="20"/>
                <w:szCs w:val="20"/>
              </w:rPr>
            </w:pPr>
            <w:r>
              <w:rPr>
                <w:rFonts w:asciiTheme="minorHAnsi" w:hAnsiTheme="minorHAnsi"/>
                <w:sz w:val="20"/>
                <w:szCs w:val="20"/>
              </w:rPr>
              <w:t>Andre Sanchez, UDOT</w:t>
            </w:r>
          </w:p>
        </w:tc>
        <w:tc>
          <w:tcPr>
            <w:tcW w:w="2246" w:type="dxa"/>
            <w:tcBorders>
              <w:top w:val="single" w:sz="4" w:space="0" w:color="000000"/>
              <w:bottom w:val="single" w:sz="4" w:space="0" w:color="000000"/>
            </w:tcBorders>
          </w:tcPr>
          <w:p w:rsidR="003F1116" w:rsidRPr="00FC7EDD" w:rsidRDefault="00110EB3">
            <w:pPr>
              <w:pBdr>
                <w:top w:val="nil"/>
                <w:left w:val="nil"/>
                <w:bottom w:val="nil"/>
                <w:right w:val="nil"/>
                <w:between w:val="nil"/>
              </w:pBdr>
              <w:spacing w:before="40" w:after="40"/>
              <w:rPr>
                <w:rFonts w:asciiTheme="minorHAnsi" w:hAnsiTheme="minorHAnsi"/>
                <w:sz w:val="20"/>
                <w:szCs w:val="20"/>
              </w:rPr>
            </w:pPr>
            <w:r>
              <w:rPr>
                <w:rFonts w:asciiTheme="minorHAnsi" w:hAnsiTheme="minorHAnsi"/>
                <w:sz w:val="20"/>
                <w:szCs w:val="20"/>
              </w:rPr>
              <w:t>4/18/2019</w:t>
            </w:r>
          </w:p>
        </w:tc>
      </w:tr>
      <w:tr w:rsidR="003F1116" w:rsidRPr="00FC7EDD">
        <w:trPr>
          <w:jc w:val="center"/>
        </w:trPr>
        <w:tc>
          <w:tcPr>
            <w:tcW w:w="2060"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3096"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2246"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3096"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2246" w:type="dxa"/>
            <w:tcBorders>
              <w:top w:val="single" w:sz="4" w:space="0" w:color="000000"/>
              <w:bottom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3096"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2246"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r w:rsidR="003F1116" w:rsidRPr="00FC7EDD">
        <w:trPr>
          <w:jc w:val="center"/>
        </w:trPr>
        <w:tc>
          <w:tcPr>
            <w:tcW w:w="2060" w:type="dxa"/>
            <w:tcBorders>
              <w:top w:val="single" w:sz="4" w:space="0" w:color="000000"/>
            </w:tcBorders>
          </w:tcPr>
          <w:p w:rsidR="003F1116" w:rsidRPr="00FC7EDD" w:rsidRDefault="001705DD">
            <w:pPr>
              <w:pBdr>
                <w:top w:val="nil"/>
                <w:left w:val="nil"/>
                <w:bottom w:val="nil"/>
                <w:right w:val="nil"/>
                <w:between w:val="nil"/>
              </w:pBdr>
              <w:spacing w:before="40" w:after="40"/>
              <w:rPr>
                <w:rFonts w:asciiTheme="minorHAnsi" w:hAnsiTheme="minorHAnsi"/>
                <w:sz w:val="20"/>
                <w:szCs w:val="20"/>
              </w:rPr>
            </w:pPr>
            <w:r w:rsidRPr="00FC7EDD">
              <w:rPr>
                <w:rFonts w:asciiTheme="minorHAnsi" w:hAnsiTheme="minorHAnsi"/>
                <w:sz w:val="20"/>
                <w:szCs w:val="20"/>
              </w:rPr>
              <w:t>COMPLETED BY:</w:t>
            </w:r>
          </w:p>
        </w:tc>
        <w:tc>
          <w:tcPr>
            <w:tcW w:w="3096"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c>
          <w:tcPr>
            <w:tcW w:w="2246" w:type="dxa"/>
            <w:tcBorders>
              <w:top w:val="single" w:sz="4" w:space="0" w:color="000000"/>
            </w:tcBorders>
          </w:tcPr>
          <w:p w:rsidR="003F1116" w:rsidRPr="00FC7EDD" w:rsidRDefault="003F1116">
            <w:pPr>
              <w:pBdr>
                <w:top w:val="nil"/>
                <w:left w:val="nil"/>
                <w:bottom w:val="nil"/>
                <w:right w:val="nil"/>
                <w:between w:val="nil"/>
              </w:pBdr>
              <w:spacing w:before="40" w:after="40"/>
              <w:rPr>
                <w:rFonts w:asciiTheme="minorHAnsi" w:hAnsiTheme="minorHAnsi"/>
                <w:sz w:val="20"/>
                <w:szCs w:val="20"/>
              </w:rPr>
            </w:pPr>
          </w:p>
        </w:tc>
      </w:tr>
    </w:tbl>
    <w:p w:rsidR="003F1116" w:rsidRPr="00FC7EDD" w:rsidRDefault="003F1116">
      <w:pPr>
        <w:spacing w:after="200" w:line="276" w:lineRule="auto"/>
        <w:jc w:val="both"/>
        <w:rPr>
          <w:rFonts w:asciiTheme="minorHAnsi" w:hAnsiTheme="minorHAnsi"/>
          <w:color w:val="000000"/>
          <w:sz w:val="36"/>
          <w:szCs w:val="36"/>
        </w:rPr>
      </w:pPr>
    </w:p>
    <w:p w:rsidR="003F1116" w:rsidRPr="00FC7EDD" w:rsidRDefault="001705DD">
      <w:pPr>
        <w:pBdr>
          <w:top w:val="nil"/>
          <w:left w:val="nil"/>
          <w:bottom w:val="nil"/>
          <w:right w:val="nil"/>
          <w:between w:val="nil"/>
        </w:pBdr>
        <w:spacing w:after="0" w:line="276" w:lineRule="auto"/>
        <w:rPr>
          <w:rFonts w:asciiTheme="minorHAnsi" w:hAnsiTheme="minorHAnsi"/>
          <w:color w:val="000000"/>
          <w:sz w:val="36"/>
          <w:szCs w:val="36"/>
        </w:rPr>
        <w:sectPr w:rsidR="003F1116" w:rsidRPr="00FC7EDD" w:rsidSect="005E0085">
          <w:type w:val="continuous"/>
          <w:pgSz w:w="12240" w:h="15840"/>
          <w:pgMar w:top="1440" w:right="1440" w:bottom="1440" w:left="1440" w:header="0" w:footer="720" w:gutter="0"/>
          <w:pgBorders w:offsetFrom="page">
            <w:bottom w:val="single" w:sz="4" w:space="24" w:color="auto"/>
          </w:pgBorders>
          <w:pgNumType w:fmt="lowerRoman" w:start="1"/>
          <w:cols w:space="720"/>
        </w:sectPr>
      </w:pPr>
      <w:r w:rsidRPr="00FC7EDD">
        <w:rPr>
          <w:rFonts w:asciiTheme="minorHAnsi" w:hAnsiTheme="minorHAnsi"/>
        </w:rPr>
        <w:br w:type="page"/>
      </w:r>
    </w:p>
    <w:p w:rsidR="003F1116" w:rsidRPr="00FC7EDD" w:rsidRDefault="001705DD">
      <w:pPr>
        <w:pBdr>
          <w:top w:val="nil"/>
          <w:left w:val="nil"/>
          <w:bottom w:val="nil"/>
          <w:right w:val="nil"/>
          <w:between w:val="nil"/>
        </w:pBdr>
        <w:spacing w:after="200" w:line="276" w:lineRule="auto"/>
        <w:jc w:val="center"/>
        <w:rPr>
          <w:rFonts w:asciiTheme="minorHAnsi" w:hAnsiTheme="minorHAnsi"/>
          <w:b/>
          <w:color w:val="000000"/>
          <w:sz w:val="36"/>
          <w:szCs w:val="36"/>
        </w:rPr>
      </w:pPr>
      <w:bookmarkStart w:id="4" w:name="_3znysh7" w:colFirst="0" w:colLast="0"/>
      <w:bookmarkEnd w:id="4"/>
      <w:r w:rsidRPr="00FC7EDD">
        <w:rPr>
          <w:rFonts w:asciiTheme="minorHAnsi" w:hAnsiTheme="minorHAnsi"/>
          <w:b/>
          <w:color w:val="000000"/>
          <w:sz w:val="36"/>
          <w:szCs w:val="36"/>
        </w:rPr>
        <w:lastRenderedPageBreak/>
        <w:t>Table of Contents</w:t>
      </w:r>
    </w:p>
    <w:p w:rsidR="003F1116" w:rsidRPr="00FC7EDD" w:rsidRDefault="003F1116">
      <w:pPr>
        <w:pBdr>
          <w:top w:val="nil"/>
          <w:left w:val="nil"/>
          <w:bottom w:val="nil"/>
          <w:right w:val="nil"/>
          <w:between w:val="nil"/>
        </w:pBdr>
        <w:tabs>
          <w:tab w:val="left" w:pos="438"/>
          <w:tab w:val="right" w:pos="9350"/>
        </w:tabs>
        <w:spacing w:before="240" w:after="60"/>
        <w:rPr>
          <w:rFonts w:asciiTheme="minorHAnsi" w:eastAsia="Cambria" w:hAnsiTheme="minorHAnsi" w:cs="Cambria"/>
          <w:color w:val="000000"/>
        </w:rPr>
      </w:pPr>
    </w:p>
    <w:p w:rsidR="000B0335" w:rsidRDefault="00447BD6">
      <w:pPr>
        <w:pStyle w:val="TOC1"/>
        <w:tabs>
          <w:tab w:val="left" w:pos="440"/>
          <w:tab w:val="right" w:leader="dot" w:pos="9350"/>
        </w:tabs>
        <w:rPr>
          <w:rFonts w:cstheme="minorBidi"/>
          <w:noProof/>
        </w:rPr>
      </w:pPr>
      <w:r>
        <w:fldChar w:fldCharType="begin"/>
      </w:r>
      <w:r>
        <w:instrText xml:space="preserve"> TOC \h \u \z  \* MERGEFORMAT </w:instrText>
      </w:r>
      <w:r>
        <w:fldChar w:fldCharType="separate"/>
      </w:r>
      <w:hyperlink w:anchor="_Toc6493408" w:history="1">
        <w:r w:rsidR="000B0335" w:rsidRPr="007C13B1">
          <w:rPr>
            <w:rStyle w:val="Hyperlink"/>
            <w:noProof/>
          </w:rPr>
          <w:t>1.</w:t>
        </w:r>
        <w:r w:rsidR="000B0335">
          <w:rPr>
            <w:rFonts w:cstheme="minorBidi"/>
            <w:noProof/>
          </w:rPr>
          <w:tab/>
        </w:r>
        <w:r w:rsidR="000B0335" w:rsidRPr="007C13B1">
          <w:rPr>
            <w:rStyle w:val="Hyperlink"/>
            <w:noProof/>
          </w:rPr>
          <w:t>Prerequisites</w:t>
        </w:r>
        <w:r w:rsidR="000B0335">
          <w:rPr>
            <w:noProof/>
            <w:webHidden/>
          </w:rPr>
          <w:tab/>
        </w:r>
        <w:r w:rsidR="000B0335">
          <w:rPr>
            <w:noProof/>
            <w:webHidden/>
          </w:rPr>
          <w:fldChar w:fldCharType="begin"/>
        </w:r>
        <w:r w:rsidR="000B0335">
          <w:rPr>
            <w:noProof/>
            <w:webHidden/>
          </w:rPr>
          <w:instrText xml:space="preserve"> PAGEREF _Toc6493408 \h </w:instrText>
        </w:r>
        <w:r w:rsidR="000B0335">
          <w:rPr>
            <w:noProof/>
            <w:webHidden/>
          </w:rPr>
        </w:r>
        <w:r w:rsidR="000B0335">
          <w:rPr>
            <w:noProof/>
            <w:webHidden/>
          </w:rPr>
          <w:fldChar w:fldCharType="separate"/>
        </w:r>
        <w:r w:rsidR="00362FC1">
          <w:rPr>
            <w:noProof/>
            <w:webHidden/>
          </w:rPr>
          <w:t>1</w:t>
        </w:r>
        <w:r w:rsidR="000B0335">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09" w:history="1">
        <w:r w:rsidRPr="007C13B1">
          <w:rPr>
            <w:rStyle w:val="Hyperlink"/>
            <w:noProof/>
          </w:rPr>
          <w:t>1.1.</w:t>
        </w:r>
        <w:r>
          <w:rPr>
            <w:rFonts w:cstheme="minorBidi"/>
            <w:noProof/>
          </w:rPr>
          <w:tab/>
        </w:r>
        <w:r w:rsidRPr="007C13B1">
          <w:rPr>
            <w:rStyle w:val="Hyperlink"/>
            <w:noProof/>
          </w:rPr>
          <w:t>Server Requirements</w:t>
        </w:r>
        <w:r>
          <w:rPr>
            <w:noProof/>
            <w:webHidden/>
          </w:rPr>
          <w:tab/>
        </w:r>
        <w:r>
          <w:rPr>
            <w:noProof/>
            <w:webHidden/>
          </w:rPr>
          <w:fldChar w:fldCharType="begin"/>
        </w:r>
        <w:r>
          <w:rPr>
            <w:noProof/>
            <w:webHidden/>
          </w:rPr>
          <w:instrText xml:space="preserve"> PAGEREF _Toc6493409 \h </w:instrText>
        </w:r>
        <w:r>
          <w:rPr>
            <w:noProof/>
            <w:webHidden/>
          </w:rPr>
        </w:r>
        <w:r>
          <w:rPr>
            <w:noProof/>
            <w:webHidden/>
          </w:rPr>
          <w:fldChar w:fldCharType="separate"/>
        </w:r>
        <w:r w:rsidR="00362FC1">
          <w:rPr>
            <w:noProof/>
            <w:webHidden/>
          </w:rPr>
          <w:t>1</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0" w:history="1">
        <w:r w:rsidRPr="007C13B1">
          <w:rPr>
            <w:rStyle w:val="Hyperlink"/>
            <w:noProof/>
          </w:rPr>
          <w:t>1.2.</w:t>
        </w:r>
        <w:r>
          <w:rPr>
            <w:rFonts w:cstheme="minorBidi"/>
            <w:noProof/>
          </w:rPr>
          <w:tab/>
        </w:r>
        <w:r w:rsidRPr="007C13B1">
          <w:rPr>
            <w:rStyle w:val="Hyperlink"/>
            <w:noProof/>
          </w:rPr>
          <w:t>Other Requirements</w:t>
        </w:r>
        <w:r>
          <w:rPr>
            <w:noProof/>
            <w:webHidden/>
          </w:rPr>
          <w:tab/>
        </w:r>
        <w:r>
          <w:rPr>
            <w:noProof/>
            <w:webHidden/>
          </w:rPr>
          <w:fldChar w:fldCharType="begin"/>
        </w:r>
        <w:r>
          <w:rPr>
            <w:noProof/>
            <w:webHidden/>
          </w:rPr>
          <w:instrText xml:space="preserve"> PAGEREF _Toc6493410 \h </w:instrText>
        </w:r>
        <w:r>
          <w:rPr>
            <w:noProof/>
            <w:webHidden/>
          </w:rPr>
        </w:r>
        <w:r>
          <w:rPr>
            <w:noProof/>
            <w:webHidden/>
          </w:rPr>
          <w:fldChar w:fldCharType="separate"/>
        </w:r>
        <w:r w:rsidR="00362FC1">
          <w:rPr>
            <w:noProof/>
            <w:webHidden/>
          </w:rPr>
          <w:t>2</w:t>
        </w:r>
        <w:r>
          <w:rPr>
            <w:noProof/>
            <w:webHidden/>
          </w:rPr>
          <w:fldChar w:fldCharType="end"/>
        </w:r>
      </w:hyperlink>
    </w:p>
    <w:p w:rsidR="000B0335" w:rsidRDefault="000B0335">
      <w:pPr>
        <w:pStyle w:val="TOC1"/>
        <w:tabs>
          <w:tab w:val="left" w:pos="440"/>
          <w:tab w:val="right" w:leader="dot" w:pos="9350"/>
        </w:tabs>
        <w:rPr>
          <w:rFonts w:cstheme="minorBidi"/>
          <w:noProof/>
        </w:rPr>
      </w:pPr>
      <w:hyperlink w:anchor="_Toc6493411" w:history="1">
        <w:r w:rsidRPr="007C13B1">
          <w:rPr>
            <w:rStyle w:val="Hyperlink"/>
            <w:noProof/>
          </w:rPr>
          <w:t>2.</w:t>
        </w:r>
        <w:r>
          <w:rPr>
            <w:rFonts w:cstheme="minorBidi"/>
            <w:noProof/>
          </w:rPr>
          <w:tab/>
        </w:r>
        <w:r w:rsidRPr="007C13B1">
          <w:rPr>
            <w:rStyle w:val="Hyperlink"/>
            <w:noProof/>
          </w:rPr>
          <w:t>New Install Procedure</w:t>
        </w:r>
        <w:r>
          <w:rPr>
            <w:noProof/>
            <w:webHidden/>
          </w:rPr>
          <w:tab/>
        </w:r>
        <w:r>
          <w:rPr>
            <w:noProof/>
            <w:webHidden/>
          </w:rPr>
          <w:fldChar w:fldCharType="begin"/>
        </w:r>
        <w:r>
          <w:rPr>
            <w:noProof/>
            <w:webHidden/>
          </w:rPr>
          <w:instrText xml:space="preserve"> PAGEREF _Toc6493411 \h </w:instrText>
        </w:r>
        <w:r>
          <w:rPr>
            <w:noProof/>
            <w:webHidden/>
          </w:rPr>
        </w:r>
        <w:r>
          <w:rPr>
            <w:noProof/>
            <w:webHidden/>
          </w:rPr>
          <w:fldChar w:fldCharType="separate"/>
        </w:r>
        <w:r w:rsidR="00362FC1">
          <w:rPr>
            <w:noProof/>
            <w:webHidden/>
          </w:rPr>
          <w:t>2</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2" w:history="1">
        <w:r w:rsidRPr="007C13B1">
          <w:rPr>
            <w:rStyle w:val="Hyperlink"/>
            <w:noProof/>
          </w:rPr>
          <w:t>2.1.</w:t>
        </w:r>
        <w:r>
          <w:rPr>
            <w:rFonts w:cstheme="minorBidi"/>
            <w:noProof/>
          </w:rPr>
          <w:tab/>
        </w:r>
        <w:r w:rsidRPr="007C13B1">
          <w:rPr>
            <w:rStyle w:val="Hyperlink"/>
            <w:noProof/>
          </w:rPr>
          <w:t>Create the Website using IIS</w:t>
        </w:r>
        <w:r>
          <w:rPr>
            <w:noProof/>
            <w:webHidden/>
          </w:rPr>
          <w:tab/>
        </w:r>
        <w:r>
          <w:rPr>
            <w:noProof/>
            <w:webHidden/>
          </w:rPr>
          <w:fldChar w:fldCharType="begin"/>
        </w:r>
        <w:r>
          <w:rPr>
            <w:noProof/>
            <w:webHidden/>
          </w:rPr>
          <w:instrText xml:space="preserve"> PAGEREF _Toc6493412 \h </w:instrText>
        </w:r>
        <w:r>
          <w:rPr>
            <w:noProof/>
            <w:webHidden/>
          </w:rPr>
        </w:r>
        <w:r>
          <w:rPr>
            <w:noProof/>
            <w:webHidden/>
          </w:rPr>
          <w:fldChar w:fldCharType="separate"/>
        </w:r>
        <w:r w:rsidR="00362FC1">
          <w:rPr>
            <w:noProof/>
            <w:webHidden/>
          </w:rPr>
          <w:t>2</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3" w:history="1">
        <w:r w:rsidRPr="007C13B1">
          <w:rPr>
            <w:rStyle w:val="Hyperlink"/>
            <w:noProof/>
          </w:rPr>
          <w:t>2.2.</w:t>
        </w:r>
        <w:r>
          <w:rPr>
            <w:rFonts w:cstheme="minorBidi"/>
            <w:noProof/>
          </w:rPr>
          <w:tab/>
        </w:r>
        <w:r w:rsidRPr="007C13B1">
          <w:rPr>
            <w:rStyle w:val="Hyperlink"/>
            <w:noProof/>
          </w:rPr>
          <w:t>Launch Website and Populate Database</w:t>
        </w:r>
        <w:r>
          <w:rPr>
            <w:noProof/>
            <w:webHidden/>
          </w:rPr>
          <w:tab/>
        </w:r>
        <w:r>
          <w:rPr>
            <w:noProof/>
            <w:webHidden/>
          </w:rPr>
          <w:fldChar w:fldCharType="begin"/>
        </w:r>
        <w:r>
          <w:rPr>
            <w:noProof/>
            <w:webHidden/>
          </w:rPr>
          <w:instrText xml:space="preserve"> PAGEREF _Toc6493413 \h </w:instrText>
        </w:r>
        <w:r>
          <w:rPr>
            <w:noProof/>
            <w:webHidden/>
          </w:rPr>
        </w:r>
        <w:r>
          <w:rPr>
            <w:noProof/>
            <w:webHidden/>
          </w:rPr>
          <w:fldChar w:fldCharType="separate"/>
        </w:r>
        <w:r w:rsidR="00362FC1">
          <w:rPr>
            <w:noProof/>
            <w:webHidden/>
          </w:rPr>
          <w:t>4</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4" w:history="1">
        <w:r w:rsidRPr="007C13B1">
          <w:rPr>
            <w:rStyle w:val="Hyperlink"/>
            <w:noProof/>
          </w:rPr>
          <w:t>2.3.</w:t>
        </w:r>
        <w:r>
          <w:rPr>
            <w:rFonts w:cstheme="minorBidi"/>
            <w:noProof/>
          </w:rPr>
          <w:tab/>
        </w:r>
        <w:r w:rsidRPr="007C13B1">
          <w:rPr>
            <w:rStyle w:val="Hyperlink"/>
            <w:noProof/>
          </w:rPr>
          <w:t>Set up Regions</w:t>
        </w:r>
        <w:r>
          <w:rPr>
            <w:noProof/>
            <w:webHidden/>
          </w:rPr>
          <w:tab/>
        </w:r>
        <w:r>
          <w:rPr>
            <w:noProof/>
            <w:webHidden/>
          </w:rPr>
          <w:fldChar w:fldCharType="begin"/>
        </w:r>
        <w:r>
          <w:rPr>
            <w:noProof/>
            <w:webHidden/>
          </w:rPr>
          <w:instrText xml:space="preserve"> PAGEREF _Toc6493414 \h </w:instrText>
        </w:r>
        <w:r>
          <w:rPr>
            <w:noProof/>
            <w:webHidden/>
          </w:rPr>
        </w:r>
        <w:r>
          <w:rPr>
            <w:noProof/>
            <w:webHidden/>
          </w:rPr>
          <w:fldChar w:fldCharType="separate"/>
        </w:r>
        <w:r w:rsidR="00362FC1">
          <w:rPr>
            <w:noProof/>
            <w:webHidden/>
          </w:rPr>
          <w:t>5</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5" w:history="1">
        <w:r w:rsidRPr="007C13B1">
          <w:rPr>
            <w:rStyle w:val="Hyperlink"/>
            <w:noProof/>
          </w:rPr>
          <w:t>2.4.</w:t>
        </w:r>
        <w:r>
          <w:rPr>
            <w:rFonts w:cstheme="minorBidi"/>
            <w:noProof/>
          </w:rPr>
          <w:tab/>
        </w:r>
        <w:r w:rsidRPr="007C13B1">
          <w:rPr>
            <w:rStyle w:val="Hyperlink"/>
            <w:noProof/>
          </w:rPr>
          <w:t>Set up User Accounts</w:t>
        </w:r>
        <w:r>
          <w:rPr>
            <w:noProof/>
            <w:webHidden/>
          </w:rPr>
          <w:tab/>
        </w:r>
        <w:r>
          <w:rPr>
            <w:noProof/>
            <w:webHidden/>
          </w:rPr>
          <w:fldChar w:fldCharType="begin"/>
        </w:r>
        <w:r>
          <w:rPr>
            <w:noProof/>
            <w:webHidden/>
          </w:rPr>
          <w:instrText xml:space="preserve"> PAGEREF _Toc6493415 \h </w:instrText>
        </w:r>
        <w:r>
          <w:rPr>
            <w:noProof/>
            <w:webHidden/>
          </w:rPr>
        </w:r>
        <w:r>
          <w:rPr>
            <w:noProof/>
            <w:webHidden/>
          </w:rPr>
          <w:fldChar w:fldCharType="separate"/>
        </w:r>
        <w:r w:rsidR="00362FC1">
          <w:rPr>
            <w:noProof/>
            <w:webHidden/>
          </w:rPr>
          <w:t>6</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6" w:history="1">
        <w:r w:rsidRPr="007C13B1">
          <w:rPr>
            <w:rStyle w:val="Hyperlink"/>
            <w:noProof/>
          </w:rPr>
          <w:t>2.5.</w:t>
        </w:r>
        <w:r>
          <w:rPr>
            <w:rFonts w:cstheme="minorBidi"/>
            <w:noProof/>
          </w:rPr>
          <w:tab/>
        </w:r>
        <w:r w:rsidRPr="007C13B1">
          <w:rPr>
            <w:rStyle w:val="Hyperlink"/>
            <w:noProof/>
          </w:rPr>
          <w:t>Configure Signals, Approaches, and Routes</w:t>
        </w:r>
        <w:r>
          <w:rPr>
            <w:noProof/>
            <w:webHidden/>
          </w:rPr>
          <w:tab/>
        </w:r>
        <w:r>
          <w:rPr>
            <w:noProof/>
            <w:webHidden/>
          </w:rPr>
          <w:fldChar w:fldCharType="begin"/>
        </w:r>
        <w:r>
          <w:rPr>
            <w:noProof/>
            <w:webHidden/>
          </w:rPr>
          <w:instrText xml:space="preserve"> PAGEREF _Toc6493416 \h </w:instrText>
        </w:r>
        <w:r>
          <w:rPr>
            <w:noProof/>
            <w:webHidden/>
          </w:rPr>
        </w:r>
        <w:r>
          <w:rPr>
            <w:noProof/>
            <w:webHidden/>
          </w:rPr>
          <w:fldChar w:fldCharType="separate"/>
        </w:r>
        <w:r w:rsidR="00362FC1">
          <w:rPr>
            <w:noProof/>
            <w:webHidden/>
          </w:rPr>
          <w:t>6</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7" w:history="1">
        <w:r w:rsidRPr="007C13B1">
          <w:rPr>
            <w:rStyle w:val="Hyperlink"/>
            <w:noProof/>
          </w:rPr>
          <w:t>2.6.</w:t>
        </w:r>
        <w:r>
          <w:rPr>
            <w:rFonts w:cstheme="minorBidi"/>
            <w:noProof/>
          </w:rPr>
          <w:tab/>
        </w:r>
        <w:r w:rsidRPr="007C13B1">
          <w:rPr>
            <w:rStyle w:val="Hyperlink"/>
            <w:noProof/>
          </w:rPr>
          <w:t>Configure the “Generate Add Data Script” Component</w:t>
        </w:r>
        <w:r>
          <w:rPr>
            <w:noProof/>
            <w:webHidden/>
          </w:rPr>
          <w:tab/>
        </w:r>
        <w:r>
          <w:rPr>
            <w:noProof/>
            <w:webHidden/>
          </w:rPr>
          <w:fldChar w:fldCharType="begin"/>
        </w:r>
        <w:r>
          <w:rPr>
            <w:noProof/>
            <w:webHidden/>
          </w:rPr>
          <w:instrText xml:space="preserve"> PAGEREF _Toc6493417 \h </w:instrText>
        </w:r>
        <w:r>
          <w:rPr>
            <w:noProof/>
            <w:webHidden/>
          </w:rPr>
        </w:r>
        <w:r>
          <w:rPr>
            <w:noProof/>
            <w:webHidden/>
          </w:rPr>
          <w:fldChar w:fldCharType="separate"/>
        </w:r>
        <w:r w:rsidR="00362FC1">
          <w:rPr>
            <w:noProof/>
            <w:webHidden/>
          </w:rPr>
          <w:t>7</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8" w:history="1">
        <w:r w:rsidRPr="007C13B1">
          <w:rPr>
            <w:rStyle w:val="Hyperlink"/>
            <w:noProof/>
          </w:rPr>
          <w:t>2.7.</w:t>
        </w:r>
        <w:r>
          <w:rPr>
            <w:rFonts w:cstheme="minorBidi"/>
            <w:noProof/>
          </w:rPr>
          <w:tab/>
        </w:r>
        <w:r w:rsidRPr="007C13B1">
          <w:rPr>
            <w:rStyle w:val="Hyperlink"/>
            <w:noProof/>
          </w:rPr>
          <w:t>Create Web Services</w:t>
        </w:r>
        <w:r>
          <w:rPr>
            <w:noProof/>
            <w:webHidden/>
          </w:rPr>
          <w:tab/>
        </w:r>
        <w:r>
          <w:rPr>
            <w:noProof/>
            <w:webHidden/>
          </w:rPr>
          <w:fldChar w:fldCharType="begin"/>
        </w:r>
        <w:r>
          <w:rPr>
            <w:noProof/>
            <w:webHidden/>
          </w:rPr>
          <w:instrText xml:space="preserve"> PAGEREF _Toc6493418 \h </w:instrText>
        </w:r>
        <w:r>
          <w:rPr>
            <w:noProof/>
            <w:webHidden/>
          </w:rPr>
        </w:r>
        <w:r>
          <w:rPr>
            <w:noProof/>
            <w:webHidden/>
          </w:rPr>
          <w:fldChar w:fldCharType="separate"/>
        </w:r>
        <w:r w:rsidR="00362FC1">
          <w:rPr>
            <w:noProof/>
            <w:webHidden/>
          </w:rPr>
          <w:t>9</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19" w:history="1">
        <w:r w:rsidRPr="007C13B1">
          <w:rPr>
            <w:rStyle w:val="Hyperlink"/>
            <w:noProof/>
          </w:rPr>
          <w:t>2.8.</w:t>
        </w:r>
        <w:r>
          <w:rPr>
            <w:rFonts w:cstheme="minorBidi"/>
            <w:noProof/>
          </w:rPr>
          <w:tab/>
        </w:r>
        <w:r w:rsidRPr="007C13B1">
          <w:rPr>
            <w:rStyle w:val="Hyperlink"/>
            <w:noProof/>
          </w:rPr>
          <w:t>Install the “Import Controller Logs” Component(s)</w:t>
        </w:r>
        <w:r>
          <w:rPr>
            <w:noProof/>
            <w:webHidden/>
          </w:rPr>
          <w:tab/>
        </w:r>
        <w:r>
          <w:rPr>
            <w:noProof/>
            <w:webHidden/>
          </w:rPr>
          <w:fldChar w:fldCharType="begin"/>
        </w:r>
        <w:r>
          <w:rPr>
            <w:noProof/>
            <w:webHidden/>
          </w:rPr>
          <w:instrText xml:space="preserve"> PAGEREF _Toc6493419 \h </w:instrText>
        </w:r>
        <w:r>
          <w:rPr>
            <w:noProof/>
            <w:webHidden/>
          </w:rPr>
        </w:r>
        <w:r>
          <w:rPr>
            <w:noProof/>
            <w:webHidden/>
          </w:rPr>
          <w:fldChar w:fldCharType="separate"/>
        </w:r>
        <w:r w:rsidR="00362FC1">
          <w:rPr>
            <w:noProof/>
            <w:webHidden/>
          </w:rPr>
          <w:t>10</w:t>
        </w:r>
        <w:r>
          <w:rPr>
            <w:noProof/>
            <w:webHidden/>
          </w:rPr>
          <w:fldChar w:fldCharType="end"/>
        </w:r>
      </w:hyperlink>
    </w:p>
    <w:p w:rsidR="000B0335" w:rsidRDefault="000B0335">
      <w:pPr>
        <w:pStyle w:val="TOC3"/>
        <w:tabs>
          <w:tab w:val="left" w:pos="1320"/>
          <w:tab w:val="right" w:leader="dot" w:pos="9350"/>
        </w:tabs>
        <w:rPr>
          <w:rFonts w:cstheme="minorBidi"/>
          <w:noProof/>
        </w:rPr>
      </w:pPr>
      <w:hyperlink w:anchor="_Toc6493420" w:history="1">
        <w:r w:rsidRPr="007C13B1">
          <w:rPr>
            <w:rStyle w:val="Hyperlink"/>
            <w:noProof/>
          </w:rPr>
          <w:t>2.8.1.</w:t>
        </w:r>
        <w:r>
          <w:rPr>
            <w:rFonts w:cstheme="minorBidi"/>
            <w:noProof/>
          </w:rPr>
          <w:tab/>
        </w:r>
        <w:r w:rsidRPr="007C13B1">
          <w:rPr>
            <w:rStyle w:val="Hyperlink"/>
            <w:noProof/>
          </w:rPr>
          <w:t>Install the “FTPFromAllControllers” component</w:t>
        </w:r>
        <w:r>
          <w:rPr>
            <w:noProof/>
            <w:webHidden/>
          </w:rPr>
          <w:tab/>
        </w:r>
        <w:r>
          <w:rPr>
            <w:noProof/>
            <w:webHidden/>
          </w:rPr>
          <w:fldChar w:fldCharType="begin"/>
        </w:r>
        <w:r>
          <w:rPr>
            <w:noProof/>
            <w:webHidden/>
          </w:rPr>
          <w:instrText xml:space="preserve"> PAGEREF _Toc6493420 \h </w:instrText>
        </w:r>
        <w:r>
          <w:rPr>
            <w:noProof/>
            <w:webHidden/>
          </w:rPr>
        </w:r>
        <w:r>
          <w:rPr>
            <w:noProof/>
            <w:webHidden/>
          </w:rPr>
          <w:fldChar w:fldCharType="separate"/>
        </w:r>
        <w:r w:rsidR="00362FC1">
          <w:rPr>
            <w:noProof/>
            <w:webHidden/>
          </w:rPr>
          <w:t>10</w:t>
        </w:r>
        <w:r>
          <w:rPr>
            <w:noProof/>
            <w:webHidden/>
          </w:rPr>
          <w:fldChar w:fldCharType="end"/>
        </w:r>
      </w:hyperlink>
    </w:p>
    <w:p w:rsidR="000B0335" w:rsidRDefault="000B0335">
      <w:pPr>
        <w:pStyle w:val="TOC3"/>
        <w:tabs>
          <w:tab w:val="left" w:pos="1320"/>
          <w:tab w:val="right" w:leader="dot" w:pos="9350"/>
        </w:tabs>
        <w:rPr>
          <w:rFonts w:cstheme="minorBidi"/>
          <w:noProof/>
        </w:rPr>
      </w:pPr>
      <w:hyperlink w:anchor="_Toc6493421" w:history="1">
        <w:r w:rsidRPr="007C13B1">
          <w:rPr>
            <w:rStyle w:val="Hyperlink"/>
            <w:noProof/>
          </w:rPr>
          <w:t>2.8.2.</w:t>
        </w:r>
        <w:r>
          <w:rPr>
            <w:rFonts w:cstheme="minorBidi"/>
            <w:noProof/>
          </w:rPr>
          <w:tab/>
        </w:r>
        <w:r w:rsidRPr="007C13B1">
          <w:rPr>
            <w:rStyle w:val="Hyperlink"/>
            <w:noProof/>
          </w:rPr>
          <w:t>Install the “GetMaxTimeRecords” Component</w:t>
        </w:r>
        <w:r>
          <w:rPr>
            <w:noProof/>
            <w:webHidden/>
          </w:rPr>
          <w:tab/>
        </w:r>
        <w:r>
          <w:rPr>
            <w:noProof/>
            <w:webHidden/>
          </w:rPr>
          <w:fldChar w:fldCharType="begin"/>
        </w:r>
        <w:r>
          <w:rPr>
            <w:noProof/>
            <w:webHidden/>
          </w:rPr>
          <w:instrText xml:space="preserve"> PAGEREF _Toc6493421 \h </w:instrText>
        </w:r>
        <w:r>
          <w:rPr>
            <w:noProof/>
            <w:webHidden/>
          </w:rPr>
        </w:r>
        <w:r>
          <w:rPr>
            <w:noProof/>
            <w:webHidden/>
          </w:rPr>
          <w:fldChar w:fldCharType="separate"/>
        </w:r>
        <w:r w:rsidR="00362FC1">
          <w:rPr>
            <w:noProof/>
            <w:webHidden/>
          </w:rPr>
          <w:t>11</w:t>
        </w:r>
        <w:r>
          <w:rPr>
            <w:noProof/>
            <w:webHidden/>
          </w:rPr>
          <w:fldChar w:fldCharType="end"/>
        </w:r>
      </w:hyperlink>
    </w:p>
    <w:p w:rsidR="000B0335" w:rsidRDefault="000B0335">
      <w:pPr>
        <w:pStyle w:val="TOC2"/>
        <w:tabs>
          <w:tab w:val="left" w:pos="880"/>
          <w:tab w:val="right" w:leader="dot" w:pos="9350"/>
        </w:tabs>
        <w:rPr>
          <w:rFonts w:cstheme="minorBidi"/>
          <w:noProof/>
        </w:rPr>
      </w:pPr>
      <w:hyperlink w:anchor="_Toc6493422" w:history="1">
        <w:r w:rsidRPr="007C13B1">
          <w:rPr>
            <w:rStyle w:val="Hyperlink"/>
            <w:noProof/>
          </w:rPr>
          <w:t>2.9.</w:t>
        </w:r>
        <w:r>
          <w:rPr>
            <w:rFonts w:cstheme="minorBidi"/>
            <w:noProof/>
          </w:rPr>
          <w:tab/>
        </w:r>
        <w:r w:rsidRPr="007C13B1">
          <w:rPr>
            <w:rStyle w:val="Hyperlink"/>
            <w:noProof/>
          </w:rPr>
          <w:t>Install the “Decode and Import” Component(s)</w:t>
        </w:r>
        <w:r>
          <w:rPr>
            <w:noProof/>
            <w:webHidden/>
          </w:rPr>
          <w:tab/>
        </w:r>
        <w:r>
          <w:rPr>
            <w:noProof/>
            <w:webHidden/>
          </w:rPr>
          <w:fldChar w:fldCharType="begin"/>
        </w:r>
        <w:r>
          <w:rPr>
            <w:noProof/>
            <w:webHidden/>
          </w:rPr>
          <w:instrText xml:space="preserve"> PAGEREF _Toc6493422 \h </w:instrText>
        </w:r>
        <w:r>
          <w:rPr>
            <w:noProof/>
            <w:webHidden/>
          </w:rPr>
        </w:r>
        <w:r>
          <w:rPr>
            <w:noProof/>
            <w:webHidden/>
          </w:rPr>
          <w:fldChar w:fldCharType="separate"/>
        </w:r>
        <w:r w:rsidR="00362FC1">
          <w:rPr>
            <w:noProof/>
            <w:webHidden/>
          </w:rPr>
          <w:t>11</w:t>
        </w:r>
        <w:r>
          <w:rPr>
            <w:noProof/>
            <w:webHidden/>
          </w:rPr>
          <w:fldChar w:fldCharType="end"/>
        </w:r>
      </w:hyperlink>
    </w:p>
    <w:p w:rsidR="000B0335" w:rsidRDefault="000B0335">
      <w:pPr>
        <w:pStyle w:val="TOC3"/>
        <w:tabs>
          <w:tab w:val="left" w:pos="1320"/>
          <w:tab w:val="right" w:leader="dot" w:pos="9350"/>
        </w:tabs>
        <w:rPr>
          <w:rFonts w:cstheme="minorBidi"/>
          <w:noProof/>
        </w:rPr>
      </w:pPr>
      <w:hyperlink w:anchor="_Toc6493423" w:history="1">
        <w:r w:rsidRPr="007C13B1">
          <w:rPr>
            <w:rStyle w:val="Hyperlink"/>
            <w:noProof/>
          </w:rPr>
          <w:t>2.9.1.</w:t>
        </w:r>
        <w:r>
          <w:rPr>
            <w:rFonts w:cstheme="minorBidi"/>
            <w:noProof/>
          </w:rPr>
          <w:tab/>
        </w:r>
        <w:r w:rsidRPr="007C13B1">
          <w:rPr>
            <w:rStyle w:val="Hyperlink"/>
            <w:noProof/>
          </w:rPr>
          <w:t>Install the “DecodeAndImportASC3Logs” Component</w:t>
        </w:r>
        <w:r>
          <w:rPr>
            <w:noProof/>
            <w:webHidden/>
          </w:rPr>
          <w:tab/>
        </w:r>
        <w:r>
          <w:rPr>
            <w:noProof/>
            <w:webHidden/>
          </w:rPr>
          <w:fldChar w:fldCharType="begin"/>
        </w:r>
        <w:r>
          <w:rPr>
            <w:noProof/>
            <w:webHidden/>
          </w:rPr>
          <w:instrText xml:space="preserve"> PAGEREF _Toc6493423 \h </w:instrText>
        </w:r>
        <w:r>
          <w:rPr>
            <w:noProof/>
            <w:webHidden/>
          </w:rPr>
        </w:r>
        <w:r>
          <w:rPr>
            <w:noProof/>
            <w:webHidden/>
          </w:rPr>
          <w:fldChar w:fldCharType="separate"/>
        </w:r>
        <w:r w:rsidR="00362FC1">
          <w:rPr>
            <w:noProof/>
            <w:webHidden/>
          </w:rPr>
          <w:t>11</w:t>
        </w:r>
        <w:r>
          <w:rPr>
            <w:noProof/>
            <w:webHidden/>
          </w:rPr>
          <w:fldChar w:fldCharType="end"/>
        </w:r>
      </w:hyperlink>
    </w:p>
    <w:p w:rsidR="000B0335" w:rsidRDefault="000B0335">
      <w:pPr>
        <w:pStyle w:val="TOC3"/>
        <w:tabs>
          <w:tab w:val="left" w:pos="1320"/>
          <w:tab w:val="right" w:leader="dot" w:pos="9350"/>
        </w:tabs>
        <w:rPr>
          <w:rFonts w:cstheme="minorBidi"/>
          <w:noProof/>
        </w:rPr>
      </w:pPr>
      <w:hyperlink w:anchor="_Toc6493424" w:history="1">
        <w:r w:rsidRPr="007C13B1">
          <w:rPr>
            <w:rStyle w:val="Hyperlink"/>
            <w:noProof/>
          </w:rPr>
          <w:t>2.9.2.</w:t>
        </w:r>
        <w:r>
          <w:rPr>
            <w:rFonts w:cstheme="minorBidi"/>
            <w:noProof/>
          </w:rPr>
          <w:tab/>
        </w:r>
        <w:r w:rsidRPr="007C13B1">
          <w:rPr>
            <w:rStyle w:val="Hyperlink"/>
            <w:noProof/>
          </w:rPr>
          <w:t>Install the “DecodePeekLogs” Component</w:t>
        </w:r>
        <w:r>
          <w:rPr>
            <w:noProof/>
            <w:webHidden/>
          </w:rPr>
          <w:tab/>
        </w:r>
        <w:r>
          <w:rPr>
            <w:noProof/>
            <w:webHidden/>
          </w:rPr>
          <w:fldChar w:fldCharType="begin"/>
        </w:r>
        <w:r>
          <w:rPr>
            <w:noProof/>
            <w:webHidden/>
          </w:rPr>
          <w:instrText xml:space="preserve"> PAGEREF _Toc6493424 \h </w:instrText>
        </w:r>
        <w:r>
          <w:rPr>
            <w:noProof/>
            <w:webHidden/>
          </w:rPr>
        </w:r>
        <w:r>
          <w:rPr>
            <w:noProof/>
            <w:webHidden/>
          </w:rPr>
          <w:fldChar w:fldCharType="separate"/>
        </w:r>
        <w:r w:rsidR="00362FC1">
          <w:rPr>
            <w:noProof/>
            <w:webHidden/>
          </w:rPr>
          <w:t>12</w:t>
        </w:r>
        <w:r>
          <w:rPr>
            <w:noProof/>
            <w:webHidden/>
          </w:rPr>
          <w:fldChar w:fldCharType="end"/>
        </w:r>
      </w:hyperlink>
    </w:p>
    <w:p w:rsidR="000B0335" w:rsidRDefault="000B0335">
      <w:pPr>
        <w:pStyle w:val="TOC3"/>
        <w:tabs>
          <w:tab w:val="left" w:pos="1320"/>
          <w:tab w:val="right" w:leader="dot" w:pos="9350"/>
        </w:tabs>
        <w:rPr>
          <w:rFonts w:cstheme="minorBidi"/>
          <w:noProof/>
        </w:rPr>
      </w:pPr>
      <w:hyperlink w:anchor="_Toc6493425" w:history="1">
        <w:r w:rsidRPr="007C13B1">
          <w:rPr>
            <w:rStyle w:val="Hyperlink"/>
            <w:noProof/>
          </w:rPr>
          <w:t>2.9.3.</w:t>
        </w:r>
        <w:r>
          <w:rPr>
            <w:rFonts w:cstheme="minorBidi"/>
            <w:noProof/>
          </w:rPr>
          <w:tab/>
        </w:r>
        <w:r w:rsidRPr="007C13B1">
          <w:rPr>
            <w:rStyle w:val="Hyperlink"/>
            <w:noProof/>
          </w:rPr>
          <w:t>Install the “DecodeSiemensLogs” Component</w:t>
        </w:r>
        <w:r>
          <w:rPr>
            <w:noProof/>
            <w:webHidden/>
          </w:rPr>
          <w:tab/>
        </w:r>
        <w:r>
          <w:rPr>
            <w:noProof/>
            <w:webHidden/>
          </w:rPr>
          <w:fldChar w:fldCharType="begin"/>
        </w:r>
        <w:r>
          <w:rPr>
            <w:noProof/>
            <w:webHidden/>
          </w:rPr>
          <w:instrText xml:space="preserve"> PAGEREF _Toc6493425 \h </w:instrText>
        </w:r>
        <w:r>
          <w:rPr>
            <w:noProof/>
            <w:webHidden/>
          </w:rPr>
        </w:r>
        <w:r>
          <w:rPr>
            <w:noProof/>
            <w:webHidden/>
          </w:rPr>
          <w:fldChar w:fldCharType="separate"/>
        </w:r>
        <w:r w:rsidR="00362FC1">
          <w:rPr>
            <w:noProof/>
            <w:webHidden/>
          </w:rPr>
          <w:t>12</w:t>
        </w:r>
        <w:r>
          <w:rPr>
            <w:noProof/>
            <w:webHidden/>
          </w:rPr>
          <w:fldChar w:fldCharType="end"/>
        </w:r>
      </w:hyperlink>
    </w:p>
    <w:p w:rsidR="000B0335" w:rsidRDefault="000B0335">
      <w:pPr>
        <w:pStyle w:val="TOC3"/>
        <w:tabs>
          <w:tab w:val="left" w:pos="1320"/>
          <w:tab w:val="right" w:leader="dot" w:pos="9350"/>
        </w:tabs>
        <w:rPr>
          <w:rFonts w:cstheme="minorBidi"/>
          <w:noProof/>
        </w:rPr>
      </w:pPr>
      <w:hyperlink w:anchor="_Toc6493426" w:history="1">
        <w:r w:rsidRPr="007C13B1">
          <w:rPr>
            <w:rStyle w:val="Hyperlink"/>
            <w:noProof/>
          </w:rPr>
          <w:t>2.9.4.</w:t>
        </w:r>
        <w:r>
          <w:rPr>
            <w:rFonts w:cstheme="minorBidi"/>
            <w:noProof/>
          </w:rPr>
          <w:tab/>
        </w:r>
        <w:r w:rsidRPr="007C13B1">
          <w:rPr>
            <w:rStyle w:val="Hyperlink"/>
            <w:noProof/>
          </w:rPr>
          <w:t>Install the “DecodeTrafficwareLogs” Component</w:t>
        </w:r>
        <w:r>
          <w:rPr>
            <w:noProof/>
            <w:webHidden/>
          </w:rPr>
          <w:tab/>
        </w:r>
        <w:r>
          <w:rPr>
            <w:noProof/>
            <w:webHidden/>
          </w:rPr>
          <w:fldChar w:fldCharType="begin"/>
        </w:r>
        <w:r>
          <w:rPr>
            <w:noProof/>
            <w:webHidden/>
          </w:rPr>
          <w:instrText xml:space="preserve"> PAGEREF _Toc6493426 \h </w:instrText>
        </w:r>
        <w:r>
          <w:rPr>
            <w:noProof/>
            <w:webHidden/>
          </w:rPr>
        </w:r>
        <w:r>
          <w:rPr>
            <w:noProof/>
            <w:webHidden/>
          </w:rPr>
          <w:fldChar w:fldCharType="separate"/>
        </w:r>
        <w:r w:rsidR="00362FC1">
          <w:rPr>
            <w:noProof/>
            <w:webHidden/>
          </w:rPr>
          <w:t>12</w:t>
        </w:r>
        <w:r>
          <w:rPr>
            <w:noProof/>
            <w:webHidden/>
          </w:rPr>
          <w:fldChar w:fldCharType="end"/>
        </w:r>
      </w:hyperlink>
    </w:p>
    <w:p w:rsidR="000B0335" w:rsidRDefault="000B0335">
      <w:pPr>
        <w:pStyle w:val="TOC2"/>
        <w:tabs>
          <w:tab w:val="left" w:pos="1100"/>
          <w:tab w:val="right" w:leader="dot" w:pos="9350"/>
        </w:tabs>
        <w:rPr>
          <w:rFonts w:cstheme="minorBidi"/>
          <w:noProof/>
        </w:rPr>
      </w:pPr>
      <w:hyperlink w:anchor="_Toc6493427" w:history="1">
        <w:r w:rsidRPr="007C13B1">
          <w:rPr>
            <w:rStyle w:val="Hyperlink"/>
            <w:noProof/>
          </w:rPr>
          <w:t>2.10.</w:t>
        </w:r>
        <w:r>
          <w:rPr>
            <w:rFonts w:cstheme="minorBidi"/>
            <w:noProof/>
          </w:rPr>
          <w:tab/>
        </w:r>
        <w:r w:rsidRPr="007C13B1">
          <w:rPr>
            <w:rStyle w:val="Hyperlink"/>
            <w:noProof/>
          </w:rPr>
          <w:t>Install the “Speed Listener” Component</w:t>
        </w:r>
        <w:r>
          <w:rPr>
            <w:noProof/>
            <w:webHidden/>
          </w:rPr>
          <w:tab/>
        </w:r>
        <w:r>
          <w:rPr>
            <w:noProof/>
            <w:webHidden/>
          </w:rPr>
          <w:fldChar w:fldCharType="begin"/>
        </w:r>
        <w:r>
          <w:rPr>
            <w:noProof/>
            <w:webHidden/>
          </w:rPr>
          <w:instrText xml:space="preserve"> PAGEREF _Toc6493427 \h </w:instrText>
        </w:r>
        <w:r>
          <w:rPr>
            <w:noProof/>
            <w:webHidden/>
          </w:rPr>
        </w:r>
        <w:r>
          <w:rPr>
            <w:noProof/>
            <w:webHidden/>
          </w:rPr>
          <w:fldChar w:fldCharType="separate"/>
        </w:r>
        <w:r w:rsidR="00362FC1">
          <w:rPr>
            <w:noProof/>
            <w:webHidden/>
          </w:rPr>
          <w:t>13</w:t>
        </w:r>
        <w:r>
          <w:rPr>
            <w:noProof/>
            <w:webHidden/>
          </w:rPr>
          <w:fldChar w:fldCharType="end"/>
        </w:r>
      </w:hyperlink>
    </w:p>
    <w:p w:rsidR="000B0335" w:rsidRDefault="000B0335">
      <w:pPr>
        <w:pStyle w:val="TOC2"/>
        <w:tabs>
          <w:tab w:val="left" w:pos="1100"/>
          <w:tab w:val="right" w:leader="dot" w:pos="9350"/>
        </w:tabs>
        <w:rPr>
          <w:rFonts w:cstheme="minorBidi"/>
          <w:noProof/>
        </w:rPr>
      </w:pPr>
      <w:hyperlink w:anchor="_Toc6493428" w:history="1">
        <w:r w:rsidRPr="007C13B1">
          <w:rPr>
            <w:rStyle w:val="Hyperlink"/>
            <w:noProof/>
          </w:rPr>
          <w:t>2.11.</w:t>
        </w:r>
        <w:r>
          <w:rPr>
            <w:rFonts w:cstheme="minorBidi"/>
            <w:noProof/>
          </w:rPr>
          <w:tab/>
        </w:r>
        <w:r w:rsidRPr="007C13B1">
          <w:rPr>
            <w:rStyle w:val="Hyperlink"/>
            <w:noProof/>
          </w:rPr>
          <w:t>Install the ATSPM Watchdog Component</w:t>
        </w:r>
        <w:r>
          <w:rPr>
            <w:noProof/>
            <w:webHidden/>
          </w:rPr>
          <w:tab/>
        </w:r>
        <w:r>
          <w:rPr>
            <w:noProof/>
            <w:webHidden/>
          </w:rPr>
          <w:fldChar w:fldCharType="begin"/>
        </w:r>
        <w:r>
          <w:rPr>
            <w:noProof/>
            <w:webHidden/>
          </w:rPr>
          <w:instrText xml:space="preserve"> PAGEREF _Toc6493428 \h </w:instrText>
        </w:r>
        <w:r>
          <w:rPr>
            <w:noProof/>
            <w:webHidden/>
          </w:rPr>
        </w:r>
        <w:r>
          <w:rPr>
            <w:noProof/>
            <w:webHidden/>
          </w:rPr>
          <w:fldChar w:fldCharType="separate"/>
        </w:r>
        <w:r w:rsidR="00362FC1">
          <w:rPr>
            <w:noProof/>
            <w:webHidden/>
          </w:rPr>
          <w:t>14</w:t>
        </w:r>
        <w:r>
          <w:rPr>
            <w:noProof/>
            <w:webHidden/>
          </w:rPr>
          <w:fldChar w:fldCharType="end"/>
        </w:r>
      </w:hyperlink>
    </w:p>
    <w:p w:rsidR="000B0335" w:rsidRDefault="000B0335">
      <w:pPr>
        <w:pStyle w:val="TOC2"/>
        <w:tabs>
          <w:tab w:val="left" w:pos="1100"/>
          <w:tab w:val="right" w:leader="dot" w:pos="9350"/>
        </w:tabs>
        <w:rPr>
          <w:rFonts w:cstheme="minorBidi"/>
          <w:noProof/>
        </w:rPr>
      </w:pPr>
      <w:hyperlink w:anchor="_Toc6493429" w:history="1">
        <w:r w:rsidRPr="007C13B1">
          <w:rPr>
            <w:rStyle w:val="Hyperlink"/>
            <w:noProof/>
          </w:rPr>
          <w:t>2.12.</w:t>
        </w:r>
        <w:r>
          <w:rPr>
            <w:rFonts w:cstheme="minorBidi"/>
            <w:noProof/>
          </w:rPr>
          <w:tab/>
        </w:r>
        <w:r w:rsidRPr="007C13B1">
          <w:rPr>
            <w:rStyle w:val="Hyperlink"/>
            <w:noProof/>
          </w:rPr>
          <w:t>Install the ATSPM Data Aggregation Component</w:t>
        </w:r>
        <w:r>
          <w:rPr>
            <w:noProof/>
            <w:webHidden/>
          </w:rPr>
          <w:tab/>
        </w:r>
        <w:r>
          <w:rPr>
            <w:noProof/>
            <w:webHidden/>
          </w:rPr>
          <w:fldChar w:fldCharType="begin"/>
        </w:r>
        <w:r>
          <w:rPr>
            <w:noProof/>
            <w:webHidden/>
          </w:rPr>
          <w:instrText xml:space="preserve"> PAGEREF _Toc6493429 \h </w:instrText>
        </w:r>
        <w:r>
          <w:rPr>
            <w:noProof/>
            <w:webHidden/>
          </w:rPr>
        </w:r>
        <w:r>
          <w:rPr>
            <w:noProof/>
            <w:webHidden/>
          </w:rPr>
          <w:fldChar w:fldCharType="separate"/>
        </w:r>
        <w:r w:rsidR="00362FC1">
          <w:rPr>
            <w:noProof/>
            <w:webHidden/>
          </w:rPr>
          <w:t>14</w:t>
        </w:r>
        <w:r>
          <w:rPr>
            <w:noProof/>
            <w:webHidden/>
          </w:rPr>
          <w:fldChar w:fldCharType="end"/>
        </w:r>
      </w:hyperlink>
    </w:p>
    <w:p w:rsidR="000B0335" w:rsidRDefault="000B0335">
      <w:pPr>
        <w:pStyle w:val="TOC2"/>
        <w:tabs>
          <w:tab w:val="left" w:pos="1100"/>
          <w:tab w:val="right" w:leader="dot" w:pos="9350"/>
        </w:tabs>
        <w:rPr>
          <w:rFonts w:cstheme="minorBidi"/>
          <w:noProof/>
        </w:rPr>
      </w:pPr>
      <w:hyperlink w:anchor="_Toc6493430" w:history="1">
        <w:r w:rsidRPr="007C13B1">
          <w:rPr>
            <w:rStyle w:val="Hyperlink"/>
            <w:noProof/>
          </w:rPr>
          <w:t>2.13.</w:t>
        </w:r>
        <w:r>
          <w:rPr>
            <w:rFonts w:cstheme="minorBidi"/>
            <w:noProof/>
          </w:rPr>
          <w:tab/>
        </w:r>
        <w:r w:rsidRPr="007C13B1">
          <w:rPr>
            <w:rStyle w:val="Hyperlink"/>
            <w:noProof/>
          </w:rPr>
          <w:t>Install the Import Checker Component</w:t>
        </w:r>
        <w:r>
          <w:rPr>
            <w:noProof/>
            <w:webHidden/>
          </w:rPr>
          <w:tab/>
        </w:r>
        <w:r>
          <w:rPr>
            <w:noProof/>
            <w:webHidden/>
          </w:rPr>
          <w:fldChar w:fldCharType="begin"/>
        </w:r>
        <w:r>
          <w:rPr>
            <w:noProof/>
            <w:webHidden/>
          </w:rPr>
          <w:instrText xml:space="preserve"> PAGEREF _Toc6493430 \h </w:instrText>
        </w:r>
        <w:r>
          <w:rPr>
            <w:noProof/>
            <w:webHidden/>
          </w:rPr>
        </w:r>
        <w:r>
          <w:rPr>
            <w:noProof/>
            <w:webHidden/>
          </w:rPr>
          <w:fldChar w:fldCharType="separate"/>
        </w:r>
        <w:r w:rsidR="00362FC1">
          <w:rPr>
            <w:noProof/>
            <w:webHidden/>
          </w:rPr>
          <w:t>15</w:t>
        </w:r>
        <w:r>
          <w:rPr>
            <w:noProof/>
            <w:webHidden/>
          </w:rPr>
          <w:fldChar w:fldCharType="end"/>
        </w:r>
      </w:hyperlink>
    </w:p>
    <w:p w:rsidR="000B0335" w:rsidRDefault="000B0335">
      <w:pPr>
        <w:pStyle w:val="TOC2"/>
        <w:tabs>
          <w:tab w:val="left" w:pos="1100"/>
          <w:tab w:val="right" w:leader="dot" w:pos="9350"/>
        </w:tabs>
        <w:rPr>
          <w:rFonts w:cstheme="minorBidi"/>
          <w:noProof/>
        </w:rPr>
      </w:pPr>
      <w:hyperlink w:anchor="_Toc6493431" w:history="1">
        <w:r w:rsidRPr="007C13B1">
          <w:rPr>
            <w:rStyle w:val="Hyperlink"/>
            <w:noProof/>
          </w:rPr>
          <w:t>2.14.</w:t>
        </w:r>
        <w:r>
          <w:rPr>
            <w:rFonts w:cstheme="minorBidi"/>
            <w:noProof/>
          </w:rPr>
          <w:tab/>
        </w:r>
        <w:r w:rsidRPr="007C13B1">
          <w:rPr>
            <w:rStyle w:val="Hyperlink"/>
            <w:noProof/>
          </w:rPr>
          <w:t>Configure Menus</w:t>
        </w:r>
        <w:r>
          <w:rPr>
            <w:noProof/>
            <w:webHidden/>
          </w:rPr>
          <w:tab/>
        </w:r>
        <w:r>
          <w:rPr>
            <w:noProof/>
            <w:webHidden/>
          </w:rPr>
          <w:fldChar w:fldCharType="begin"/>
        </w:r>
        <w:r>
          <w:rPr>
            <w:noProof/>
            <w:webHidden/>
          </w:rPr>
          <w:instrText xml:space="preserve"> PAGEREF _Toc6493431 \h </w:instrText>
        </w:r>
        <w:r>
          <w:rPr>
            <w:noProof/>
            <w:webHidden/>
          </w:rPr>
        </w:r>
        <w:r>
          <w:rPr>
            <w:noProof/>
            <w:webHidden/>
          </w:rPr>
          <w:fldChar w:fldCharType="separate"/>
        </w:r>
        <w:r w:rsidR="00362FC1">
          <w:rPr>
            <w:noProof/>
            <w:webHidden/>
          </w:rPr>
          <w:t>15</w:t>
        </w:r>
        <w:r>
          <w:rPr>
            <w:noProof/>
            <w:webHidden/>
          </w:rPr>
          <w:fldChar w:fldCharType="end"/>
        </w:r>
      </w:hyperlink>
    </w:p>
    <w:p w:rsidR="000B0335" w:rsidRDefault="000B0335">
      <w:pPr>
        <w:pStyle w:val="TOC1"/>
        <w:tabs>
          <w:tab w:val="left" w:pos="440"/>
          <w:tab w:val="right" w:leader="dot" w:pos="9350"/>
        </w:tabs>
        <w:rPr>
          <w:rFonts w:cstheme="minorBidi"/>
          <w:noProof/>
        </w:rPr>
      </w:pPr>
      <w:hyperlink w:anchor="_Toc6493432" w:history="1">
        <w:r w:rsidRPr="007C13B1">
          <w:rPr>
            <w:rStyle w:val="Hyperlink"/>
            <w:noProof/>
          </w:rPr>
          <w:t>3.</w:t>
        </w:r>
        <w:r>
          <w:rPr>
            <w:rFonts w:cstheme="minorBidi"/>
            <w:noProof/>
          </w:rPr>
          <w:tab/>
        </w:r>
        <w:r w:rsidRPr="007C13B1">
          <w:rPr>
            <w:rStyle w:val="Hyperlink"/>
            <w:noProof/>
          </w:rPr>
          <w:t>Configuring the New System and Database</w:t>
        </w:r>
        <w:r>
          <w:rPr>
            <w:noProof/>
            <w:webHidden/>
          </w:rPr>
          <w:tab/>
        </w:r>
        <w:r>
          <w:rPr>
            <w:noProof/>
            <w:webHidden/>
          </w:rPr>
          <w:fldChar w:fldCharType="begin"/>
        </w:r>
        <w:r>
          <w:rPr>
            <w:noProof/>
            <w:webHidden/>
          </w:rPr>
          <w:instrText xml:space="preserve"> PAGEREF _Toc6493432 \h </w:instrText>
        </w:r>
        <w:r>
          <w:rPr>
            <w:noProof/>
            <w:webHidden/>
          </w:rPr>
        </w:r>
        <w:r>
          <w:rPr>
            <w:noProof/>
            <w:webHidden/>
          </w:rPr>
          <w:fldChar w:fldCharType="separate"/>
        </w:r>
        <w:r w:rsidR="00362FC1">
          <w:rPr>
            <w:noProof/>
            <w:webHidden/>
          </w:rPr>
          <w:t>18</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33" w:history="1">
        <w:r w:rsidRPr="007C13B1">
          <w:rPr>
            <w:rStyle w:val="Hyperlink"/>
            <w:noProof/>
          </w:rPr>
          <w:t>3.1.</w:t>
        </w:r>
        <w:r>
          <w:rPr>
            <w:rFonts w:cstheme="minorBidi"/>
            <w:noProof/>
          </w:rPr>
          <w:tab/>
        </w:r>
        <w:r w:rsidRPr="007C13B1">
          <w:rPr>
            <w:rStyle w:val="Hyperlink"/>
            <w:noProof/>
          </w:rPr>
          <w:t>Verify the Website</w:t>
        </w:r>
        <w:r>
          <w:rPr>
            <w:noProof/>
            <w:webHidden/>
          </w:rPr>
          <w:tab/>
        </w:r>
        <w:r>
          <w:rPr>
            <w:noProof/>
            <w:webHidden/>
          </w:rPr>
          <w:fldChar w:fldCharType="begin"/>
        </w:r>
        <w:r>
          <w:rPr>
            <w:noProof/>
            <w:webHidden/>
          </w:rPr>
          <w:instrText xml:space="preserve"> PAGEREF _Toc6493433 \h </w:instrText>
        </w:r>
        <w:r>
          <w:rPr>
            <w:noProof/>
            <w:webHidden/>
          </w:rPr>
        </w:r>
        <w:r>
          <w:rPr>
            <w:noProof/>
            <w:webHidden/>
          </w:rPr>
          <w:fldChar w:fldCharType="separate"/>
        </w:r>
        <w:r w:rsidR="00362FC1">
          <w:rPr>
            <w:noProof/>
            <w:webHidden/>
          </w:rPr>
          <w:t>18</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34" w:history="1">
        <w:r w:rsidRPr="007C13B1">
          <w:rPr>
            <w:rStyle w:val="Hyperlink"/>
            <w:noProof/>
          </w:rPr>
          <w:t>3.2.</w:t>
        </w:r>
        <w:r>
          <w:rPr>
            <w:rFonts w:cstheme="minorBidi"/>
            <w:noProof/>
          </w:rPr>
          <w:tab/>
        </w:r>
        <w:r w:rsidRPr="007C13B1">
          <w:rPr>
            <w:rStyle w:val="Hyperlink"/>
            <w:noProof/>
          </w:rPr>
          <w:t>Verify the Key Tables in the Database</w:t>
        </w:r>
        <w:r>
          <w:rPr>
            <w:noProof/>
            <w:webHidden/>
          </w:rPr>
          <w:tab/>
        </w:r>
        <w:r>
          <w:rPr>
            <w:noProof/>
            <w:webHidden/>
          </w:rPr>
          <w:fldChar w:fldCharType="begin"/>
        </w:r>
        <w:r>
          <w:rPr>
            <w:noProof/>
            <w:webHidden/>
          </w:rPr>
          <w:instrText xml:space="preserve"> PAGEREF _Toc6493434 \h </w:instrText>
        </w:r>
        <w:r>
          <w:rPr>
            <w:noProof/>
            <w:webHidden/>
          </w:rPr>
        </w:r>
        <w:r>
          <w:rPr>
            <w:noProof/>
            <w:webHidden/>
          </w:rPr>
          <w:fldChar w:fldCharType="separate"/>
        </w:r>
        <w:r w:rsidR="00362FC1">
          <w:rPr>
            <w:noProof/>
            <w:webHidden/>
          </w:rPr>
          <w:t>18</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35" w:history="1">
        <w:r w:rsidRPr="007C13B1">
          <w:rPr>
            <w:rStyle w:val="Hyperlink"/>
            <w:noProof/>
          </w:rPr>
          <w:t>3.3.</w:t>
        </w:r>
        <w:r>
          <w:rPr>
            <w:rFonts w:cstheme="minorBidi"/>
            <w:noProof/>
          </w:rPr>
          <w:tab/>
        </w:r>
        <w:r w:rsidRPr="007C13B1">
          <w:rPr>
            <w:rStyle w:val="Hyperlink"/>
            <w:noProof/>
          </w:rPr>
          <w:t>Verify the Regions</w:t>
        </w:r>
        <w:r>
          <w:rPr>
            <w:noProof/>
            <w:webHidden/>
          </w:rPr>
          <w:tab/>
        </w:r>
        <w:r>
          <w:rPr>
            <w:noProof/>
            <w:webHidden/>
          </w:rPr>
          <w:fldChar w:fldCharType="begin"/>
        </w:r>
        <w:r>
          <w:rPr>
            <w:noProof/>
            <w:webHidden/>
          </w:rPr>
          <w:instrText xml:space="preserve"> PAGEREF _Toc6493435 \h </w:instrText>
        </w:r>
        <w:r>
          <w:rPr>
            <w:noProof/>
            <w:webHidden/>
          </w:rPr>
        </w:r>
        <w:r>
          <w:rPr>
            <w:noProof/>
            <w:webHidden/>
          </w:rPr>
          <w:fldChar w:fldCharType="separate"/>
        </w:r>
        <w:r w:rsidR="00362FC1">
          <w:rPr>
            <w:noProof/>
            <w:webHidden/>
          </w:rPr>
          <w:t>18</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36" w:history="1">
        <w:r w:rsidRPr="007C13B1">
          <w:rPr>
            <w:rStyle w:val="Hyperlink"/>
            <w:noProof/>
          </w:rPr>
          <w:t>3.4.</w:t>
        </w:r>
        <w:r>
          <w:rPr>
            <w:rFonts w:cstheme="minorBidi"/>
            <w:noProof/>
          </w:rPr>
          <w:tab/>
        </w:r>
        <w:r w:rsidRPr="007C13B1">
          <w:rPr>
            <w:rStyle w:val="Hyperlink"/>
            <w:noProof/>
          </w:rPr>
          <w:t>Verify the User Accounts</w:t>
        </w:r>
        <w:r>
          <w:rPr>
            <w:noProof/>
            <w:webHidden/>
          </w:rPr>
          <w:tab/>
        </w:r>
        <w:r>
          <w:rPr>
            <w:noProof/>
            <w:webHidden/>
          </w:rPr>
          <w:fldChar w:fldCharType="begin"/>
        </w:r>
        <w:r>
          <w:rPr>
            <w:noProof/>
            <w:webHidden/>
          </w:rPr>
          <w:instrText xml:space="preserve"> PAGEREF _Toc6493436 \h </w:instrText>
        </w:r>
        <w:r>
          <w:rPr>
            <w:noProof/>
            <w:webHidden/>
          </w:rPr>
        </w:r>
        <w:r>
          <w:rPr>
            <w:noProof/>
            <w:webHidden/>
          </w:rPr>
          <w:fldChar w:fldCharType="separate"/>
        </w:r>
        <w:r w:rsidR="00362FC1">
          <w:rPr>
            <w:noProof/>
            <w:webHidden/>
          </w:rPr>
          <w:t>18</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37" w:history="1">
        <w:r w:rsidRPr="007C13B1">
          <w:rPr>
            <w:rStyle w:val="Hyperlink"/>
            <w:noProof/>
          </w:rPr>
          <w:t>3.5.</w:t>
        </w:r>
        <w:r>
          <w:rPr>
            <w:rFonts w:cstheme="minorBidi"/>
            <w:noProof/>
          </w:rPr>
          <w:tab/>
        </w:r>
        <w:r w:rsidRPr="007C13B1">
          <w:rPr>
            <w:rStyle w:val="Hyperlink"/>
            <w:noProof/>
          </w:rPr>
          <w:t>Verify the Signals, Approaches, and Routes</w:t>
        </w:r>
        <w:r>
          <w:rPr>
            <w:noProof/>
            <w:webHidden/>
          </w:rPr>
          <w:tab/>
        </w:r>
        <w:r>
          <w:rPr>
            <w:noProof/>
            <w:webHidden/>
          </w:rPr>
          <w:fldChar w:fldCharType="begin"/>
        </w:r>
        <w:r>
          <w:rPr>
            <w:noProof/>
            <w:webHidden/>
          </w:rPr>
          <w:instrText xml:space="preserve"> PAGEREF _Toc6493437 \h </w:instrText>
        </w:r>
        <w:r>
          <w:rPr>
            <w:noProof/>
            <w:webHidden/>
          </w:rPr>
        </w:r>
        <w:r>
          <w:rPr>
            <w:noProof/>
            <w:webHidden/>
          </w:rPr>
          <w:fldChar w:fldCharType="separate"/>
        </w:r>
        <w:r w:rsidR="00362FC1">
          <w:rPr>
            <w:noProof/>
            <w:webHidden/>
          </w:rPr>
          <w:t>19</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38" w:history="1">
        <w:r w:rsidRPr="007C13B1">
          <w:rPr>
            <w:rStyle w:val="Hyperlink"/>
            <w:noProof/>
          </w:rPr>
          <w:t>3.6.</w:t>
        </w:r>
        <w:r>
          <w:rPr>
            <w:rFonts w:cstheme="minorBidi"/>
            <w:noProof/>
          </w:rPr>
          <w:tab/>
        </w:r>
        <w:r w:rsidRPr="007C13B1">
          <w:rPr>
            <w:rStyle w:val="Hyperlink"/>
            <w:noProof/>
          </w:rPr>
          <w:t>Verify the “Generate Add Data Script”</w:t>
        </w:r>
        <w:r>
          <w:rPr>
            <w:noProof/>
            <w:webHidden/>
          </w:rPr>
          <w:tab/>
        </w:r>
        <w:r>
          <w:rPr>
            <w:noProof/>
            <w:webHidden/>
          </w:rPr>
          <w:fldChar w:fldCharType="begin"/>
        </w:r>
        <w:r>
          <w:rPr>
            <w:noProof/>
            <w:webHidden/>
          </w:rPr>
          <w:instrText xml:space="preserve"> PAGEREF _Toc6493438 \h </w:instrText>
        </w:r>
        <w:r>
          <w:rPr>
            <w:noProof/>
            <w:webHidden/>
          </w:rPr>
        </w:r>
        <w:r>
          <w:rPr>
            <w:noProof/>
            <w:webHidden/>
          </w:rPr>
          <w:fldChar w:fldCharType="separate"/>
        </w:r>
        <w:r w:rsidR="00362FC1">
          <w:rPr>
            <w:noProof/>
            <w:webHidden/>
          </w:rPr>
          <w:t>19</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39" w:history="1">
        <w:r w:rsidRPr="007C13B1">
          <w:rPr>
            <w:rStyle w:val="Hyperlink"/>
            <w:noProof/>
          </w:rPr>
          <w:t>3.7.</w:t>
        </w:r>
        <w:r>
          <w:rPr>
            <w:rFonts w:cstheme="minorBidi"/>
            <w:noProof/>
          </w:rPr>
          <w:tab/>
        </w:r>
        <w:r w:rsidRPr="007C13B1">
          <w:rPr>
            <w:rStyle w:val="Hyperlink"/>
            <w:noProof/>
          </w:rPr>
          <w:t>Verify Web Services</w:t>
        </w:r>
        <w:r>
          <w:rPr>
            <w:noProof/>
            <w:webHidden/>
          </w:rPr>
          <w:tab/>
        </w:r>
        <w:r>
          <w:rPr>
            <w:noProof/>
            <w:webHidden/>
          </w:rPr>
          <w:fldChar w:fldCharType="begin"/>
        </w:r>
        <w:r>
          <w:rPr>
            <w:noProof/>
            <w:webHidden/>
          </w:rPr>
          <w:instrText xml:space="preserve"> PAGEREF _Toc6493439 \h </w:instrText>
        </w:r>
        <w:r>
          <w:rPr>
            <w:noProof/>
            <w:webHidden/>
          </w:rPr>
        </w:r>
        <w:r>
          <w:rPr>
            <w:noProof/>
            <w:webHidden/>
          </w:rPr>
          <w:fldChar w:fldCharType="separate"/>
        </w:r>
        <w:r w:rsidR="00362FC1">
          <w:rPr>
            <w:noProof/>
            <w:webHidden/>
          </w:rPr>
          <w:t>19</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40" w:history="1">
        <w:r w:rsidRPr="007C13B1">
          <w:rPr>
            <w:rStyle w:val="Hyperlink"/>
            <w:noProof/>
          </w:rPr>
          <w:t>3.8.</w:t>
        </w:r>
        <w:r>
          <w:rPr>
            <w:rFonts w:cstheme="minorBidi"/>
            <w:noProof/>
          </w:rPr>
          <w:tab/>
        </w:r>
        <w:r w:rsidRPr="007C13B1">
          <w:rPr>
            <w:rStyle w:val="Hyperlink"/>
            <w:noProof/>
          </w:rPr>
          <w:t>Verify the “Import Controller Logs”</w:t>
        </w:r>
        <w:r>
          <w:rPr>
            <w:noProof/>
            <w:webHidden/>
          </w:rPr>
          <w:tab/>
        </w:r>
        <w:r>
          <w:rPr>
            <w:noProof/>
            <w:webHidden/>
          </w:rPr>
          <w:fldChar w:fldCharType="begin"/>
        </w:r>
        <w:r>
          <w:rPr>
            <w:noProof/>
            <w:webHidden/>
          </w:rPr>
          <w:instrText xml:space="preserve"> PAGEREF _Toc6493440 \h </w:instrText>
        </w:r>
        <w:r>
          <w:rPr>
            <w:noProof/>
            <w:webHidden/>
          </w:rPr>
        </w:r>
        <w:r>
          <w:rPr>
            <w:noProof/>
            <w:webHidden/>
          </w:rPr>
          <w:fldChar w:fldCharType="separate"/>
        </w:r>
        <w:r w:rsidR="00362FC1">
          <w:rPr>
            <w:noProof/>
            <w:webHidden/>
          </w:rPr>
          <w:t>19</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41" w:history="1">
        <w:r w:rsidRPr="007C13B1">
          <w:rPr>
            <w:rStyle w:val="Hyperlink"/>
            <w:noProof/>
          </w:rPr>
          <w:t>3.9.</w:t>
        </w:r>
        <w:r>
          <w:rPr>
            <w:rFonts w:cstheme="minorBidi"/>
            <w:noProof/>
          </w:rPr>
          <w:tab/>
        </w:r>
        <w:r w:rsidRPr="007C13B1">
          <w:rPr>
            <w:rStyle w:val="Hyperlink"/>
            <w:noProof/>
          </w:rPr>
          <w:t>Verify the “Decode and Import” Components</w:t>
        </w:r>
        <w:r>
          <w:rPr>
            <w:noProof/>
            <w:webHidden/>
          </w:rPr>
          <w:tab/>
        </w:r>
        <w:r>
          <w:rPr>
            <w:noProof/>
            <w:webHidden/>
          </w:rPr>
          <w:fldChar w:fldCharType="begin"/>
        </w:r>
        <w:r>
          <w:rPr>
            <w:noProof/>
            <w:webHidden/>
          </w:rPr>
          <w:instrText xml:space="preserve"> PAGEREF _Toc6493441 \h </w:instrText>
        </w:r>
        <w:r>
          <w:rPr>
            <w:noProof/>
            <w:webHidden/>
          </w:rPr>
        </w:r>
        <w:r>
          <w:rPr>
            <w:noProof/>
            <w:webHidden/>
          </w:rPr>
          <w:fldChar w:fldCharType="separate"/>
        </w:r>
        <w:r w:rsidR="00362FC1">
          <w:rPr>
            <w:noProof/>
            <w:webHidden/>
          </w:rPr>
          <w:t>19</w:t>
        </w:r>
        <w:r>
          <w:rPr>
            <w:noProof/>
            <w:webHidden/>
          </w:rPr>
          <w:fldChar w:fldCharType="end"/>
        </w:r>
      </w:hyperlink>
    </w:p>
    <w:p w:rsidR="000B0335" w:rsidRDefault="000B0335">
      <w:pPr>
        <w:pStyle w:val="TOC1"/>
        <w:tabs>
          <w:tab w:val="left" w:pos="880"/>
          <w:tab w:val="right" w:leader="dot" w:pos="9350"/>
        </w:tabs>
        <w:rPr>
          <w:rFonts w:cstheme="minorBidi"/>
          <w:noProof/>
        </w:rPr>
      </w:pPr>
      <w:hyperlink w:anchor="_Toc6493442" w:history="1">
        <w:r w:rsidRPr="007C13B1">
          <w:rPr>
            <w:rStyle w:val="Hyperlink"/>
            <w:noProof/>
          </w:rPr>
          <w:t>3.10.</w:t>
        </w:r>
        <w:r>
          <w:rPr>
            <w:rFonts w:cstheme="minorBidi"/>
            <w:noProof/>
          </w:rPr>
          <w:tab/>
        </w:r>
        <w:r w:rsidRPr="007C13B1">
          <w:rPr>
            <w:rStyle w:val="Hyperlink"/>
            <w:noProof/>
          </w:rPr>
          <w:t>Verify the “SpeedListener” Component</w:t>
        </w:r>
        <w:r>
          <w:rPr>
            <w:noProof/>
            <w:webHidden/>
          </w:rPr>
          <w:tab/>
        </w:r>
        <w:r>
          <w:rPr>
            <w:noProof/>
            <w:webHidden/>
          </w:rPr>
          <w:fldChar w:fldCharType="begin"/>
        </w:r>
        <w:r>
          <w:rPr>
            <w:noProof/>
            <w:webHidden/>
          </w:rPr>
          <w:instrText xml:space="preserve"> PAGEREF _Toc6493442 \h </w:instrText>
        </w:r>
        <w:r>
          <w:rPr>
            <w:noProof/>
            <w:webHidden/>
          </w:rPr>
        </w:r>
        <w:r>
          <w:rPr>
            <w:noProof/>
            <w:webHidden/>
          </w:rPr>
          <w:fldChar w:fldCharType="separate"/>
        </w:r>
        <w:r w:rsidR="00362FC1">
          <w:rPr>
            <w:noProof/>
            <w:webHidden/>
          </w:rPr>
          <w:t>19</w:t>
        </w:r>
        <w:r>
          <w:rPr>
            <w:noProof/>
            <w:webHidden/>
          </w:rPr>
          <w:fldChar w:fldCharType="end"/>
        </w:r>
      </w:hyperlink>
    </w:p>
    <w:p w:rsidR="000B0335" w:rsidRDefault="000B0335">
      <w:pPr>
        <w:pStyle w:val="TOC1"/>
        <w:tabs>
          <w:tab w:val="left" w:pos="880"/>
          <w:tab w:val="right" w:leader="dot" w:pos="9350"/>
        </w:tabs>
        <w:rPr>
          <w:rFonts w:cstheme="minorBidi"/>
          <w:noProof/>
        </w:rPr>
      </w:pPr>
      <w:hyperlink w:anchor="_Toc6493443" w:history="1">
        <w:r w:rsidRPr="007C13B1">
          <w:rPr>
            <w:rStyle w:val="Hyperlink"/>
            <w:noProof/>
          </w:rPr>
          <w:t>3.11.</w:t>
        </w:r>
        <w:r>
          <w:rPr>
            <w:rFonts w:cstheme="minorBidi"/>
            <w:noProof/>
          </w:rPr>
          <w:tab/>
        </w:r>
        <w:r w:rsidRPr="007C13B1">
          <w:rPr>
            <w:rStyle w:val="Hyperlink"/>
            <w:noProof/>
          </w:rPr>
          <w:t>Verify the ATSPM Watchdog Component</w:t>
        </w:r>
        <w:r>
          <w:rPr>
            <w:noProof/>
            <w:webHidden/>
          </w:rPr>
          <w:tab/>
        </w:r>
        <w:r>
          <w:rPr>
            <w:noProof/>
            <w:webHidden/>
          </w:rPr>
          <w:fldChar w:fldCharType="begin"/>
        </w:r>
        <w:r>
          <w:rPr>
            <w:noProof/>
            <w:webHidden/>
          </w:rPr>
          <w:instrText xml:space="preserve"> PAGEREF _Toc6493443 \h </w:instrText>
        </w:r>
        <w:r>
          <w:rPr>
            <w:noProof/>
            <w:webHidden/>
          </w:rPr>
        </w:r>
        <w:r>
          <w:rPr>
            <w:noProof/>
            <w:webHidden/>
          </w:rPr>
          <w:fldChar w:fldCharType="separate"/>
        </w:r>
        <w:r w:rsidR="00362FC1">
          <w:rPr>
            <w:noProof/>
            <w:webHidden/>
          </w:rPr>
          <w:t>20</w:t>
        </w:r>
        <w:r>
          <w:rPr>
            <w:noProof/>
            <w:webHidden/>
          </w:rPr>
          <w:fldChar w:fldCharType="end"/>
        </w:r>
      </w:hyperlink>
    </w:p>
    <w:p w:rsidR="000B0335" w:rsidRDefault="000B0335">
      <w:pPr>
        <w:pStyle w:val="TOC1"/>
        <w:tabs>
          <w:tab w:val="left" w:pos="880"/>
          <w:tab w:val="right" w:leader="dot" w:pos="9350"/>
        </w:tabs>
        <w:rPr>
          <w:rFonts w:cstheme="minorBidi"/>
          <w:noProof/>
        </w:rPr>
      </w:pPr>
      <w:hyperlink w:anchor="_Toc6493444" w:history="1">
        <w:r w:rsidRPr="007C13B1">
          <w:rPr>
            <w:rStyle w:val="Hyperlink"/>
            <w:noProof/>
          </w:rPr>
          <w:t>3.12.</w:t>
        </w:r>
        <w:r>
          <w:rPr>
            <w:rFonts w:cstheme="minorBidi"/>
            <w:noProof/>
          </w:rPr>
          <w:tab/>
        </w:r>
        <w:r w:rsidRPr="007C13B1">
          <w:rPr>
            <w:rStyle w:val="Hyperlink"/>
            <w:noProof/>
          </w:rPr>
          <w:t>Configure the New Menus</w:t>
        </w:r>
        <w:r>
          <w:rPr>
            <w:noProof/>
            <w:webHidden/>
          </w:rPr>
          <w:tab/>
        </w:r>
        <w:r>
          <w:rPr>
            <w:noProof/>
            <w:webHidden/>
          </w:rPr>
          <w:fldChar w:fldCharType="begin"/>
        </w:r>
        <w:r>
          <w:rPr>
            <w:noProof/>
            <w:webHidden/>
          </w:rPr>
          <w:instrText xml:space="preserve"> PAGEREF _Toc6493444 \h </w:instrText>
        </w:r>
        <w:r>
          <w:rPr>
            <w:noProof/>
            <w:webHidden/>
          </w:rPr>
        </w:r>
        <w:r>
          <w:rPr>
            <w:noProof/>
            <w:webHidden/>
          </w:rPr>
          <w:fldChar w:fldCharType="separate"/>
        </w:r>
        <w:r w:rsidR="00362FC1">
          <w:rPr>
            <w:noProof/>
            <w:webHidden/>
          </w:rPr>
          <w:t>20</w:t>
        </w:r>
        <w:r>
          <w:rPr>
            <w:noProof/>
            <w:webHidden/>
          </w:rPr>
          <w:fldChar w:fldCharType="end"/>
        </w:r>
      </w:hyperlink>
    </w:p>
    <w:p w:rsidR="000B0335" w:rsidRDefault="000B0335">
      <w:pPr>
        <w:pStyle w:val="TOC1"/>
        <w:tabs>
          <w:tab w:val="left" w:pos="440"/>
          <w:tab w:val="right" w:leader="dot" w:pos="9350"/>
        </w:tabs>
        <w:rPr>
          <w:rFonts w:cstheme="minorBidi"/>
          <w:noProof/>
        </w:rPr>
      </w:pPr>
      <w:hyperlink w:anchor="_Toc6493446" w:history="1">
        <w:r w:rsidRPr="007C13B1">
          <w:rPr>
            <w:rStyle w:val="Hyperlink"/>
            <w:noProof/>
          </w:rPr>
          <w:t>4.</w:t>
        </w:r>
        <w:r>
          <w:rPr>
            <w:rFonts w:cstheme="minorBidi"/>
            <w:noProof/>
          </w:rPr>
          <w:tab/>
        </w:r>
        <w:r w:rsidRPr="007C13B1">
          <w:rPr>
            <w:rStyle w:val="Hyperlink"/>
            <w:noProof/>
          </w:rPr>
          <w:t>Update From Version 4.0 or 4.1</w:t>
        </w:r>
        <w:r>
          <w:rPr>
            <w:noProof/>
            <w:webHidden/>
          </w:rPr>
          <w:tab/>
        </w:r>
        <w:r>
          <w:rPr>
            <w:noProof/>
            <w:webHidden/>
          </w:rPr>
          <w:fldChar w:fldCharType="begin"/>
        </w:r>
        <w:r>
          <w:rPr>
            <w:noProof/>
            <w:webHidden/>
          </w:rPr>
          <w:instrText xml:space="preserve"> PAGEREF _Toc6493446 \h </w:instrText>
        </w:r>
        <w:r>
          <w:rPr>
            <w:noProof/>
            <w:webHidden/>
          </w:rPr>
        </w:r>
        <w:r>
          <w:rPr>
            <w:noProof/>
            <w:webHidden/>
          </w:rPr>
          <w:fldChar w:fldCharType="separate"/>
        </w:r>
        <w:r w:rsidR="00362FC1">
          <w:rPr>
            <w:noProof/>
            <w:webHidden/>
          </w:rPr>
          <w:t>21</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47" w:history="1">
        <w:r w:rsidRPr="007C13B1">
          <w:rPr>
            <w:rStyle w:val="Hyperlink"/>
            <w:noProof/>
          </w:rPr>
          <w:t>4.1.</w:t>
        </w:r>
        <w:r>
          <w:rPr>
            <w:rFonts w:cstheme="minorBidi"/>
            <w:noProof/>
          </w:rPr>
          <w:tab/>
        </w:r>
        <w:r w:rsidRPr="007C13B1">
          <w:rPr>
            <w:rStyle w:val="Hyperlink"/>
            <w:noProof/>
          </w:rPr>
          <w:t>Backup the database before starting the upgrade</w:t>
        </w:r>
        <w:r>
          <w:rPr>
            <w:noProof/>
            <w:webHidden/>
          </w:rPr>
          <w:tab/>
        </w:r>
        <w:r>
          <w:rPr>
            <w:noProof/>
            <w:webHidden/>
          </w:rPr>
          <w:fldChar w:fldCharType="begin"/>
        </w:r>
        <w:r>
          <w:rPr>
            <w:noProof/>
            <w:webHidden/>
          </w:rPr>
          <w:instrText xml:space="preserve"> PAGEREF _Toc6493447 \h </w:instrText>
        </w:r>
        <w:r>
          <w:rPr>
            <w:noProof/>
            <w:webHidden/>
          </w:rPr>
        </w:r>
        <w:r>
          <w:rPr>
            <w:noProof/>
            <w:webHidden/>
          </w:rPr>
          <w:fldChar w:fldCharType="separate"/>
        </w:r>
        <w:r w:rsidR="00362FC1">
          <w:rPr>
            <w:noProof/>
            <w:webHidden/>
          </w:rPr>
          <w:t>21</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48" w:history="1">
        <w:r w:rsidRPr="007C13B1">
          <w:rPr>
            <w:rStyle w:val="Hyperlink"/>
            <w:noProof/>
          </w:rPr>
          <w:t>4.2.</w:t>
        </w:r>
        <w:r>
          <w:rPr>
            <w:rFonts w:cstheme="minorBidi"/>
            <w:noProof/>
          </w:rPr>
          <w:tab/>
        </w:r>
        <w:r w:rsidRPr="007C13B1">
          <w:rPr>
            <w:rStyle w:val="Hyperlink"/>
            <w:noProof/>
          </w:rPr>
          <w:t>Update Database</w:t>
        </w:r>
        <w:r>
          <w:rPr>
            <w:noProof/>
            <w:webHidden/>
          </w:rPr>
          <w:tab/>
        </w:r>
        <w:r>
          <w:rPr>
            <w:noProof/>
            <w:webHidden/>
          </w:rPr>
          <w:fldChar w:fldCharType="begin"/>
        </w:r>
        <w:r>
          <w:rPr>
            <w:noProof/>
            <w:webHidden/>
          </w:rPr>
          <w:instrText xml:space="preserve"> PAGEREF _Toc6493448 \h </w:instrText>
        </w:r>
        <w:r>
          <w:rPr>
            <w:noProof/>
            <w:webHidden/>
          </w:rPr>
        </w:r>
        <w:r>
          <w:rPr>
            <w:noProof/>
            <w:webHidden/>
          </w:rPr>
          <w:fldChar w:fldCharType="separate"/>
        </w:r>
        <w:r w:rsidR="00362FC1">
          <w:rPr>
            <w:noProof/>
            <w:webHidden/>
          </w:rPr>
          <w:t>21</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49" w:history="1">
        <w:r w:rsidRPr="007C13B1">
          <w:rPr>
            <w:rStyle w:val="Hyperlink"/>
            <w:noProof/>
          </w:rPr>
          <w:t>4.3.</w:t>
        </w:r>
        <w:r>
          <w:rPr>
            <w:rFonts w:cstheme="minorBidi"/>
            <w:noProof/>
          </w:rPr>
          <w:tab/>
        </w:r>
        <w:r w:rsidRPr="007C13B1">
          <w:rPr>
            <w:rStyle w:val="Hyperlink"/>
            <w:noProof/>
          </w:rPr>
          <w:t>Update the Website:</w:t>
        </w:r>
        <w:r>
          <w:rPr>
            <w:noProof/>
            <w:webHidden/>
          </w:rPr>
          <w:tab/>
        </w:r>
        <w:r>
          <w:rPr>
            <w:noProof/>
            <w:webHidden/>
          </w:rPr>
          <w:fldChar w:fldCharType="begin"/>
        </w:r>
        <w:r>
          <w:rPr>
            <w:noProof/>
            <w:webHidden/>
          </w:rPr>
          <w:instrText xml:space="preserve"> PAGEREF _Toc6493449 \h </w:instrText>
        </w:r>
        <w:r>
          <w:rPr>
            <w:noProof/>
            <w:webHidden/>
          </w:rPr>
        </w:r>
        <w:r>
          <w:rPr>
            <w:noProof/>
            <w:webHidden/>
          </w:rPr>
          <w:fldChar w:fldCharType="separate"/>
        </w:r>
        <w:r w:rsidR="00362FC1">
          <w:rPr>
            <w:noProof/>
            <w:webHidden/>
          </w:rPr>
          <w:t>23</w:t>
        </w:r>
        <w:r>
          <w:rPr>
            <w:noProof/>
            <w:webHidden/>
          </w:rPr>
          <w:fldChar w:fldCharType="end"/>
        </w:r>
      </w:hyperlink>
    </w:p>
    <w:p w:rsidR="000B0335" w:rsidRDefault="000B0335">
      <w:pPr>
        <w:pStyle w:val="TOC1"/>
        <w:tabs>
          <w:tab w:val="left" w:pos="440"/>
          <w:tab w:val="right" w:leader="dot" w:pos="9350"/>
        </w:tabs>
        <w:rPr>
          <w:rFonts w:cstheme="minorBidi"/>
          <w:noProof/>
        </w:rPr>
      </w:pPr>
      <w:hyperlink w:anchor="_Toc6493451" w:history="1">
        <w:r w:rsidRPr="007C13B1">
          <w:rPr>
            <w:rStyle w:val="Hyperlink"/>
            <w:noProof/>
          </w:rPr>
          <w:t>5.</w:t>
        </w:r>
        <w:r>
          <w:rPr>
            <w:rFonts w:cstheme="minorBidi"/>
            <w:noProof/>
          </w:rPr>
          <w:tab/>
        </w:r>
        <w:r w:rsidRPr="007C13B1">
          <w:rPr>
            <w:rStyle w:val="Hyperlink"/>
            <w:noProof/>
          </w:rPr>
          <w:t>Database Archive Settings (For Partitioned Tables Only)</w:t>
        </w:r>
        <w:r>
          <w:rPr>
            <w:noProof/>
            <w:webHidden/>
          </w:rPr>
          <w:tab/>
        </w:r>
        <w:r>
          <w:rPr>
            <w:noProof/>
            <w:webHidden/>
          </w:rPr>
          <w:fldChar w:fldCharType="begin"/>
        </w:r>
        <w:r>
          <w:rPr>
            <w:noProof/>
            <w:webHidden/>
          </w:rPr>
          <w:instrText xml:space="preserve"> PAGEREF _Toc6493451 \h </w:instrText>
        </w:r>
        <w:r>
          <w:rPr>
            <w:noProof/>
            <w:webHidden/>
          </w:rPr>
        </w:r>
        <w:r>
          <w:rPr>
            <w:noProof/>
            <w:webHidden/>
          </w:rPr>
          <w:fldChar w:fldCharType="separate"/>
        </w:r>
        <w:r w:rsidR="00362FC1">
          <w:rPr>
            <w:noProof/>
            <w:webHidden/>
          </w:rPr>
          <w:t>27</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52" w:history="1">
        <w:r w:rsidRPr="007C13B1">
          <w:rPr>
            <w:rStyle w:val="Hyperlink"/>
            <w:noProof/>
          </w:rPr>
          <w:t>5.1.</w:t>
        </w:r>
        <w:r>
          <w:rPr>
            <w:rFonts w:cstheme="minorBidi"/>
            <w:noProof/>
          </w:rPr>
          <w:tab/>
        </w:r>
        <w:r w:rsidRPr="007C13B1">
          <w:rPr>
            <w:rStyle w:val="Hyperlink"/>
            <w:noProof/>
          </w:rPr>
          <w:t>There are Several Tables for This Process</w:t>
        </w:r>
        <w:r>
          <w:rPr>
            <w:noProof/>
            <w:webHidden/>
          </w:rPr>
          <w:tab/>
        </w:r>
        <w:r>
          <w:rPr>
            <w:noProof/>
            <w:webHidden/>
          </w:rPr>
          <w:fldChar w:fldCharType="begin"/>
        </w:r>
        <w:r>
          <w:rPr>
            <w:noProof/>
            <w:webHidden/>
          </w:rPr>
          <w:instrText xml:space="preserve"> PAGEREF _Toc6493452 \h </w:instrText>
        </w:r>
        <w:r>
          <w:rPr>
            <w:noProof/>
            <w:webHidden/>
          </w:rPr>
        </w:r>
        <w:r>
          <w:rPr>
            <w:noProof/>
            <w:webHidden/>
          </w:rPr>
          <w:fldChar w:fldCharType="separate"/>
        </w:r>
        <w:r w:rsidR="00362FC1">
          <w:rPr>
            <w:noProof/>
            <w:webHidden/>
          </w:rPr>
          <w:t>27</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53" w:history="1">
        <w:r w:rsidRPr="007C13B1">
          <w:rPr>
            <w:rStyle w:val="Hyperlink"/>
            <w:noProof/>
          </w:rPr>
          <w:t>5.2.</w:t>
        </w:r>
        <w:r>
          <w:rPr>
            <w:rFonts w:cstheme="minorBidi"/>
            <w:noProof/>
          </w:rPr>
          <w:tab/>
        </w:r>
        <w:r w:rsidRPr="007C13B1">
          <w:rPr>
            <w:rStyle w:val="Hyperlink"/>
            <w:noProof/>
          </w:rPr>
          <w:t>Initial Setup and Editing Of These Tables</w:t>
        </w:r>
        <w:r>
          <w:rPr>
            <w:noProof/>
            <w:webHidden/>
          </w:rPr>
          <w:tab/>
        </w:r>
        <w:r>
          <w:rPr>
            <w:noProof/>
            <w:webHidden/>
          </w:rPr>
          <w:fldChar w:fldCharType="begin"/>
        </w:r>
        <w:r>
          <w:rPr>
            <w:noProof/>
            <w:webHidden/>
          </w:rPr>
          <w:instrText xml:space="preserve"> PAGEREF _Toc6493453 \h </w:instrText>
        </w:r>
        <w:r>
          <w:rPr>
            <w:noProof/>
            <w:webHidden/>
          </w:rPr>
        </w:r>
        <w:r>
          <w:rPr>
            <w:noProof/>
            <w:webHidden/>
          </w:rPr>
          <w:fldChar w:fldCharType="separate"/>
        </w:r>
        <w:r w:rsidR="00362FC1">
          <w:rPr>
            <w:noProof/>
            <w:webHidden/>
          </w:rPr>
          <w:t>27</w:t>
        </w:r>
        <w:r>
          <w:rPr>
            <w:noProof/>
            <w:webHidden/>
          </w:rPr>
          <w:fldChar w:fldCharType="end"/>
        </w:r>
      </w:hyperlink>
    </w:p>
    <w:p w:rsidR="000B0335" w:rsidRDefault="000B0335">
      <w:pPr>
        <w:pStyle w:val="TOC1"/>
        <w:tabs>
          <w:tab w:val="left" w:pos="660"/>
          <w:tab w:val="right" w:leader="dot" w:pos="9350"/>
        </w:tabs>
        <w:rPr>
          <w:rFonts w:cstheme="minorBidi"/>
          <w:noProof/>
        </w:rPr>
      </w:pPr>
      <w:hyperlink w:anchor="_Toc6493454" w:history="1">
        <w:r w:rsidRPr="007C13B1">
          <w:rPr>
            <w:rStyle w:val="Hyperlink"/>
            <w:noProof/>
          </w:rPr>
          <w:t>5.3.</w:t>
        </w:r>
        <w:r>
          <w:rPr>
            <w:rFonts w:cstheme="minorBidi"/>
            <w:noProof/>
          </w:rPr>
          <w:tab/>
        </w:r>
        <w:r w:rsidRPr="007C13B1">
          <w:rPr>
            <w:rStyle w:val="Hyperlink"/>
            <w:noProof/>
          </w:rPr>
          <w:t>Functions and Stored Procedures</w:t>
        </w:r>
        <w:r>
          <w:rPr>
            <w:noProof/>
            <w:webHidden/>
          </w:rPr>
          <w:tab/>
        </w:r>
        <w:r>
          <w:rPr>
            <w:noProof/>
            <w:webHidden/>
          </w:rPr>
          <w:fldChar w:fldCharType="begin"/>
        </w:r>
        <w:r>
          <w:rPr>
            <w:noProof/>
            <w:webHidden/>
          </w:rPr>
          <w:instrText xml:space="preserve"> PAGEREF _Toc6493454 \h </w:instrText>
        </w:r>
        <w:r>
          <w:rPr>
            <w:noProof/>
            <w:webHidden/>
          </w:rPr>
        </w:r>
        <w:r>
          <w:rPr>
            <w:noProof/>
            <w:webHidden/>
          </w:rPr>
          <w:fldChar w:fldCharType="separate"/>
        </w:r>
        <w:r w:rsidR="00362FC1">
          <w:rPr>
            <w:noProof/>
            <w:webHidden/>
          </w:rPr>
          <w:t>28</w:t>
        </w:r>
        <w:r>
          <w:rPr>
            <w:noProof/>
            <w:webHidden/>
          </w:rPr>
          <w:fldChar w:fldCharType="end"/>
        </w:r>
      </w:hyperlink>
    </w:p>
    <w:p w:rsidR="000B0335" w:rsidRDefault="000B0335">
      <w:pPr>
        <w:pStyle w:val="TOC1"/>
        <w:tabs>
          <w:tab w:val="left" w:pos="1320"/>
          <w:tab w:val="right" w:leader="dot" w:pos="9350"/>
        </w:tabs>
        <w:rPr>
          <w:rFonts w:cstheme="minorBidi"/>
          <w:noProof/>
        </w:rPr>
      </w:pPr>
      <w:hyperlink w:anchor="_Toc6493455" w:history="1">
        <w:r w:rsidRPr="007C13B1">
          <w:rPr>
            <w:rStyle w:val="Hyperlink"/>
            <w:noProof/>
          </w:rPr>
          <w:t>Appendix A.</w:t>
        </w:r>
        <w:r>
          <w:rPr>
            <w:rFonts w:cstheme="minorBidi"/>
            <w:noProof/>
          </w:rPr>
          <w:tab/>
        </w:r>
        <w:r w:rsidRPr="007C13B1">
          <w:rPr>
            <w:rStyle w:val="Hyperlink"/>
            <w:noProof/>
          </w:rPr>
          <w:t>Wavetronix SmartSensor Advance Configuration</w:t>
        </w:r>
        <w:r>
          <w:rPr>
            <w:noProof/>
            <w:webHidden/>
          </w:rPr>
          <w:tab/>
        </w:r>
        <w:r>
          <w:rPr>
            <w:noProof/>
            <w:webHidden/>
          </w:rPr>
          <w:fldChar w:fldCharType="begin"/>
        </w:r>
        <w:r>
          <w:rPr>
            <w:noProof/>
            <w:webHidden/>
          </w:rPr>
          <w:instrText xml:space="preserve"> PAGEREF _Toc6493455 \h </w:instrText>
        </w:r>
        <w:r>
          <w:rPr>
            <w:noProof/>
            <w:webHidden/>
          </w:rPr>
        </w:r>
        <w:r>
          <w:rPr>
            <w:noProof/>
            <w:webHidden/>
          </w:rPr>
          <w:fldChar w:fldCharType="separate"/>
        </w:r>
        <w:r w:rsidR="00362FC1">
          <w:rPr>
            <w:noProof/>
            <w:webHidden/>
          </w:rPr>
          <w:t>30</w:t>
        </w:r>
        <w:r>
          <w:rPr>
            <w:noProof/>
            <w:webHidden/>
          </w:rPr>
          <w:fldChar w:fldCharType="end"/>
        </w:r>
      </w:hyperlink>
    </w:p>
    <w:p w:rsidR="000B0335" w:rsidRDefault="000B0335">
      <w:pPr>
        <w:pStyle w:val="TOC1"/>
        <w:tabs>
          <w:tab w:val="left" w:pos="1320"/>
          <w:tab w:val="right" w:leader="dot" w:pos="9350"/>
        </w:tabs>
        <w:rPr>
          <w:rFonts w:cstheme="minorBidi"/>
          <w:noProof/>
        </w:rPr>
      </w:pPr>
      <w:hyperlink w:anchor="_Toc6493456" w:history="1">
        <w:r w:rsidRPr="007C13B1">
          <w:rPr>
            <w:rStyle w:val="Hyperlink"/>
            <w:noProof/>
          </w:rPr>
          <w:t>Appendix B.</w:t>
        </w:r>
        <w:r>
          <w:rPr>
            <w:rFonts w:cstheme="minorBidi"/>
            <w:noProof/>
          </w:rPr>
          <w:tab/>
        </w:r>
        <w:r w:rsidRPr="007C13B1">
          <w:rPr>
            <w:rStyle w:val="Hyperlink"/>
            <w:noProof/>
          </w:rPr>
          <w:t>How to add a new measure</w:t>
        </w:r>
        <w:r>
          <w:rPr>
            <w:noProof/>
            <w:webHidden/>
          </w:rPr>
          <w:tab/>
        </w:r>
        <w:r>
          <w:rPr>
            <w:noProof/>
            <w:webHidden/>
          </w:rPr>
          <w:fldChar w:fldCharType="begin"/>
        </w:r>
        <w:r>
          <w:rPr>
            <w:noProof/>
            <w:webHidden/>
          </w:rPr>
          <w:instrText xml:space="preserve"> PAGEREF _Toc6493456 \h </w:instrText>
        </w:r>
        <w:r>
          <w:rPr>
            <w:noProof/>
            <w:webHidden/>
          </w:rPr>
        </w:r>
        <w:r>
          <w:rPr>
            <w:noProof/>
            <w:webHidden/>
          </w:rPr>
          <w:fldChar w:fldCharType="separate"/>
        </w:r>
        <w:r w:rsidR="00362FC1">
          <w:rPr>
            <w:noProof/>
            <w:webHidden/>
          </w:rPr>
          <w:t>33</w:t>
        </w:r>
        <w:r>
          <w:rPr>
            <w:noProof/>
            <w:webHidden/>
          </w:rPr>
          <w:fldChar w:fldCharType="end"/>
        </w:r>
      </w:hyperlink>
    </w:p>
    <w:p w:rsidR="003F1116" w:rsidRPr="00FC7EDD" w:rsidRDefault="00447BD6">
      <w:pPr>
        <w:rPr>
          <w:rFonts w:asciiTheme="minorHAnsi" w:hAnsiTheme="minorHAnsi"/>
        </w:rPr>
      </w:pPr>
      <w:r>
        <w:rPr>
          <w:rFonts w:asciiTheme="minorHAnsi" w:hAnsiTheme="minorHAnsi"/>
        </w:rPr>
        <w:fldChar w:fldCharType="end"/>
      </w:r>
      <w:r w:rsidR="001705DD" w:rsidRPr="00FC7EDD">
        <w:rPr>
          <w:rFonts w:asciiTheme="minorHAnsi" w:hAnsiTheme="minorHAnsi"/>
        </w:rPr>
        <w:fldChar w:fldCharType="begin"/>
      </w:r>
      <w:r w:rsidR="001705DD" w:rsidRPr="00FC7EDD">
        <w:rPr>
          <w:rFonts w:asciiTheme="minorHAnsi" w:hAnsiTheme="minorHAnsi"/>
        </w:rPr>
        <w:instrText xml:space="preserve"> HYPERLINK \l "_1mrcu09" </w:instrText>
      </w:r>
      <w:r w:rsidR="001705DD" w:rsidRPr="00FC7EDD">
        <w:rPr>
          <w:rFonts w:asciiTheme="minorHAnsi" w:hAnsiTheme="minorHAnsi"/>
        </w:rPr>
        <w:fldChar w:fldCharType="separate"/>
      </w:r>
    </w:p>
    <w:p w:rsidR="003F1116" w:rsidRPr="00FC7EDD" w:rsidRDefault="001705DD">
      <w:pPr>
        <w:spacing w:after="200" w:line="276" w:lineRule="auto"/>
        <w:rPr>
          <w:rFonts w:asciiTheme="minorHAnsi" w:hAnsiTheme="minorHAnsi"/>
        </w:rPr>
      </w:pPr>
      <w:r w:rsidRPr="00FC7EDD">
        <w:rPr>
          <w:rFonts w:asciiTheme="minorHAnsi" w:hAnsiTheme="minorHAnsi"/>
        </w:rPr>
        <w:fldChar w:fldCharType="end"/>
      </w:r>
      <w:r w:rsidRPr="00FC7EDD">
        <w:rPr>
          <w:rFonts w:asciiTheme="minorHAnsi" w:hAnsiTheme="minorHAnsi"/>
        </w:rPr>
        <w:br w:type="page"/>
      </w:r>
      <w:r w:rsidRPr="00FC7EDD">
        <w:rPr>
          <w:rFonts w:asciiTheme="minorHAnsi" w:hAnsiTheme="minorHAnsi"/>
        </w:rPr>
        <w:fldChar w:fldCharType="begin"/>
      </w:r>
      <w:r w:rsidRPr="00FC7EDD">
        <w:rPr>
          <w:rFonts w:asciiTheme="minorHAnsi" w:hAnsiTheme="minorHAnsi"/>
        </w:rPr>
        <w:instrText xml:space="preserve"> HYPERLINK \l "_1mrcu09" </w:instrText>
      </w:r>
      <w:r w:rsidRPr="00FC7EDD">
        <w:rPr>
          <w:rFonts w:asciiTheme="minorHAnsi" w:hAnsiTheme="minorHAnsi"/>
        </w:rPr>
        <w:fldChar w:fldCharType="separate"/>
      </w:r>
    </w:p>
    <w:p w:rsidR="003F1116" w:rsidRPr="00FC7EDD" w:rsidRDefault="003F1116">
      <w:pPr>
        <w:rPr>
          <w:rFonts w:asciiTheme="minorHAnsi" w:hAnsiTheme="minorHAnsi"/>
        </w:rPr>
      </w:pPr>
    </w:p>
    <w:p w:rsidR="003F1116" w:rsidRPr="00FC7EDD" w:rsidRDefault="001705DD">
      <w:pPr>
        <w:pBdr>
          <w:top w:val="nil"/>
          <w:left w:val="nil"/>
          <w:bottom w:val="nil"/>
          <w:right w:val="nil"/>
          <w:between w:val="nil"/>
        </w:pBdr>
        <w:spacing w:after="200" w:line="276" w:lineRule="auto"/>
        <w:jc w:val="center"/>
        <w:rPr>
          <w:rFonts w:asciiTheme="minorHAnsi" w:hAnsiTheme="minorHAnsi"/>
          <w:b/>
          <w:color w:val="000000"/>
          <w:sz w:val="36"/>
          <w:szCs w:val="36"/>
        </w:rPr>
      </w:pPr>
      <w:r w:rsidRPr="00FC7EDD">
        <w:rPr>
          <w:rFonts w:asciiTheme="minorHAnsi" w:hAnsiTheme="minorHAnsi"/>
        </w:rPr>
        <w:fldChar w:fldCharType="end"/>
      </w:r>
      <w:r w:rsidRPr="00FC7EDD">
        <w:rPr>
          <w:rFonts w:asciiTheme="minorHAnsi" w:hAnsiTheme="minorHAnsi"/>
          <w:b/>
          <w:color w:val="000000"/>
          <w:sz w:val="36"/>
          <w:szCs w:val="36"/>
        </w:rPr>
        <w:t>List of Figures</w:t>
      </w:r>
    </w:p>
    <w:p w:rsidR="003F1116" w:rsidRPr="00FC7EDD" w:rsidRDefault="003F1116">
      <w:pPr>
        <w:pBdr>
          <w:top w:val="nil"/>
          <w:left w:val="nil"/>
          <w:bottom w:val="nil"/>
          <w:right w:val="nil"/>
          <w:between w:val="nil"/>
        </w:pBdr>
        <w:tabs>
          <w:tab w:val="right" w:pos="9350"/>
        </w:tabs>
        <w:spacing w:after="0"/>
        <w:rPr>
          <w:rFonts w:asciiTheme="minorHAnsi" w:eastAsia="Cambria" w:hAnsiTheme="minorHAnsi" w:cs="Cambria"/>
          <w:color w:val="000000"/>
        </w:rPr>
      </w:pPr>
    </w:p>
    <w:p w:rsidR="008223C9" w:rsidRDefault="001705DD">
      <w:pPr>
        <w:pBdr>
          <w:top w:val="nil"/>
          <w:left w:val="nil"/>
          <w:bottom w:val="nil"/>
          <w:right w:val="nil"/>
          <w:between w:val="nil"/>
        </w:pBdr>
        <w:tabs>
          <w:tab w:val="right" w:pos="9350"/>
        </w:tabs>
        <w:spacing w:after="0"/>
        <w:rPr>
          <w:rFonts w:asciiTheme="minorHAnsi" w:hAnsiTheme="minorHAnsi"/>
        </w:rPr>
      </w:pPr>
      <w:r w:rsidRPr="00FC7EDD">
        <w:rPr>
          <w:rFonts w:asciiTheme="minorHAnsi" w:hAnsiTheme="minorHAnsi"/>
        </w:rPr>
        <w:fldChar w:fldCharType="begin"/>
      </w:r>
    </w:p>
    <w:sdt>
      <w:sdtPr>
        <w:rPr>
          <w:rFonts w:asciiTheme="minorHAnsi" w:hAnsiTheme="minorHAnsi"/>
        </w:rPr>
        <w:id w:val="835185587"/>
        <w:docPartObj>
          <w:docPartGallery w:val="Table of Contents"/>
          <w:docPartUnique/>
        </w:docPartObj>
      </w:sdtPr>
      <w:sdtEndPr>
        <w:rPr>
          <w:noProof/>
        </w:rPr>
      </w:sdtEndPr>
      <w:sdtContent>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rPr>
            <w:instrText xml:space="preserve"> TOC \h \u \z </w:instrText>
          </w:r>
          <w:r w:rsidRPr="00FC7EDD">
            <w:rPr>
              <w:rFonts w:asciiTheme="minorHAnsi" w:hAnsiTheme="minorHAnsi"/>
            </w:rPr>
            <w:fldChar w:fldCharType="separate"/>
          </w:r>
          <w:r w:rsidRPr="00FC7EDD">
            <w:rPr>
              <w:rFonts w:asciiTheme="minorHAnsi" w:hAnsiTheme="minorHAnsi"/>
              <w:noProof/>
              <w:color w:val="000000"/>
            </w:rPr>
            <w:t>Figure 1: Configure ATSPM Application in IIS</w:t>
          </w:r>
          <w:r w:rsidR="0000790F">
            <w:rPr>
              <w:rFonts w:asciiTheme="minorHAnsi" w:hAnsiTheme="minorHAnsi"/>
              <w:noProof/>
              <w:color w:val="000000"/>
            </w:rPr>
            <w:t xml:space="preserve"> . . . . . . . . . . . . . . .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_3rdcrjn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3</w:t>
          </w:r>
          <w:r w:rsidRPr="00FC7EDD">
            <w:rPr>
              <w:rFonts w:asciiTheme="minorHAnsi" w:hAnsiTheme="minorHAnsi"/>
              <w:noProof/>
            </w:rPr>
            <w:fldChar w:fldCharType="end"/>
          </w:r>
        </w:p>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noProof/>
              <w:color w:val="000000"/>
            </w:rPr>
            <w:t>Figure 2: Folder permissions</w:t>
          </w:r>
          <w:r w:rsidR="0000790F">
            <w:rPr>
              <w:rFonts w:asciiTheme="minorHAnsi" w:hAnsiTheme="minorHAnsi"/>
              <w:noProof/>
              <w:color w:val="000000"/>
            </w:rPr>
            <w:t xml:space="preserve"> . . . . . . . . . . . . . . . . . . . . . . . . . . . . . . .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_lnxbz9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4</w:t>
          </w:r>
          <w:r w:rsidRPr="00FC7EDD">
            <w:rPr>
              <w:rFonts w:asciiTheme="minorHAnsi" w:hAnsiTheme="minorHAnsi"/>
              <w:noProof/>
            </w:rPr>
            <w:fldChar w:fldCharType="end"/>
          </w:r>
        </w:p>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noProof/>
              <w:color w:val="000000"/>
            </w:rPr>
            <w:t>Figure 3: Checking tables in SQL Server Management Studio</w:t>
          </w:r>
          <w:r w:rsidR="0000790F">
            <w:rPr>
              <w:rFonts w:asciiTheme="minorHAnsi" w:hAnsiTheme="minorHAnsi"/>
              <w:noProof/>
              <w:color w:val="000000"/>
            </w:rPr>
            <w:t xml:space="preserve">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_44sinio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5</w:t>
          </w:r>
          <w:r w:rsidRPr="00FC7EDD">
            <w:rPr>
              <w:rFonts w:asciiTheme="minorHAnsi" w:hAnsiTheme="minorHAnsi"/>
              <w:noProof/>
            </w:rPr>
            <w:fldChar w:fldCharType="end"/>
          </w:r>
        </w:p>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noProof/>
              <w:color w:val="000000"/>
            </w:rPr>
            <w:t>Figure 4: Set up regions in SQL Server Management Studio</w:t>
          </w:r>
          <w:r w:rsidR="0000790F">
            <w:rPr>
              <w:rFonts w:asciiTheme="minorHAnsi" w:hAnsiTheme="minorHAnsi"/>
              <w:noProof/>
              <w:color w:val="000000"/>
            </w:rPr>
            <w:t xml:space="preserve"> .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_3j2qqm3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6</w:t>
          </w:r>
          <w:r w:rsidRPr="00FC7EDD">
            <w:rPr>
              <w:rFonts w:asciiTheme="minorHAnsi" w:hAnsiTheme="minorHAnsi"/>
              <w:noProof/>
            </w:rPr>
            <w:fldChar w:fldCharType="end"/>
          </w:r>
        </w:p>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noProof/>
              <w:color w:val="000000"/>
            </w:rPr>
            <w:t>Figure 5: Task trigger setup</w:t>
          </w:r>
          <w:r w:rsidR="0000790F">
            <w:rPr>
              <w:rFonts w:asciiTheme="minorHAnsi" w:hAnsiTheme="minorHAnsi"/>
              <w:noProof/>
              <w:color w:val="000000"/>
            </w:rPr>
            <w:t xml:space="preserve"> . . . . . . . . . . . . . . . . . . . . . . . . . . . . . . . .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_3whwml4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8</w:t>
          </w:r>
          <w:r w:rsidRPr="00FC7EDD">
            <w:rPr>
              <w:rFonts w:asciiTheme="minorHAnsi" w:hAnsiTheme="minorHAnsi"/>
              <w:noProof/>
            </w:rPr>
            <w:fldChar w:fldCharType="end"/>
          </w:r>
        </w:p>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noProof/>
              <w:color w:val="000000"/>
            </w:rPr>
            <w:t>Figure 6: Customize web addresses for the Links menu</w:t>
          </w:r>
          <w:r w:rsidR="0000790F">
            <w:rPr>
              <w:rFonts w:asciiTheme="minorHAnsi" w:hAnsiTheme="minorHAnsi"/>
              <w:noProof/>
              <w:color w:val="000000"/>
            </w:rPr>
            <w:t xml:space="preserve"> . . . .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_19c6y18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17</w:t>
          </w:r>
          <w:r w:rsidRPr="00FC7EDD">
            <w:rPr>
              <w:rFonts w:asciiTheme="minorHAnsi" w:hAnsiTheme="minorHAnsi"/>
              <w:noProof/>
            </w:rPr>
            <w:fldChar w:fldCharType="end"/>
          </w:r>
        </w:p>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noProof/>
              <w:color w:val="000000"/>
            </w:rPr>
            <w:t>Figure 7: Wavetronix Serial to Ethernet setup</w:t>
          </w:r>
          <w:r w:rsidR="0000790F">
            <w:rPr>
              <w:rFonts w:asciiTheme="minorHAnsi" w:hAnsiTheme="minorHAnsi"/>
              <w:noProof/>
              <w:color w:val="000000"/>
            </w:rPr>
            <w:t xml:space="preserve"> . . . . . . . . . . . . . . . . . . . . . . . . . . . . . . . . . . . . . . . . . . . . . . . . . . .</w:t>
          </w:r>
          <w:r w:rsidR="00447BD6">
            <w:rPr>
              <w:rFonts w:asciiTheme="minorHAnsi" w:hAnsiTheme="minorHAnsi"/>
              <w:noProof/>
              <w:color w:val="000000"/>
            </w:rPr>
            <w:t xml:space="preserve"> </w:t>
          </w:r>
          <w:r w:rsidRPr="00FC7EDD">
            <w:rPr>
              <w:rFonts w:asciiTheme="minorHAnsi" w:hAnsiTheme="minorHAnsi"/>
              <w:noProof/>
            </w:rPr>
            <w:fldChar w:fldCharType="begin"/>
          </w:r>
          <w:r w:rsidRPr="00FC7EDD">
            <w:rPr>
              <w:rFonts w:asciiTheme="minorHAnsi" w:hAnsiTheme="minorHAnsi"/>
              <w:noProof/>
            </w:rPr>
            <w:instrText xml:space="preserve"> PAGEREF _3tbugp1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31</w:t>
          </w:r>
          <w:r w:rsidRPr="00FC7EDD">
            <w:rPr>
              <w:rFonts w:asciiTheme="minorHAnsi" w:hAnsiTheme="minorHAnsi"/>
              <w:noProof/>
            </w:rPr>
            <w:fldChar w:fldCharType="end"/>
          </w:r>
        </w:p>
        <w:p w:rsidR="003F1116" w:rsidRPr="00FC7EDD" w:rsidRDefault="001705DD">
          <w:pPr>
            <w:pBdr>
              <w:top w:val="nil"/>
              <w:left w:val="nil"/>
              <w:bottom w:val="nil"/>
              <w:right w:val="nil"/>
              <w:between w:val="nil"/>
            </w:pBdr>
            <w:tabs>
              <w:tab w:val="right" w:pos="9350"/>
            </w:tabs>
            <w:spacing w:after="0"/>
            <w:rPr>
              <w:rFonts w:asciiTheme="minorHAnsi" w:eastAsia="Cambria" w:hAnsiTheme="minorHAnsi" w:cs="Cambria"/>
              <w:noProof/>
              <w:color w:val="000000"/>
            </w:rPr>
          </w:pPr>
          <w:r w:rsidRPr="00FC7EDD">
            <w:rPr>
              <w:rFonts w:asciiTheme="minorHAnsi" w:hAnsiTheme="minorHAnsi"/>
              <w:noProof/>
              <w:color w:val="000000"/>
            </w:rPr>
            <w:t>Figure 8:  Wavetronix SmartS</w:t>
          </w:r>
          <w:r w:rsidR="0000790F">
            <w:rPr>
              <w:rFonts w:asciiTheme="minorHAnsi" w:hAnsiTheme="minorHAnsi"/>
              <w:noProof/>
              <w:color w:val="000000"/>
            </w:rPr>
            <w:t xml:space="preserve">ensor Advance Setup . . . . . . . . .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_nmf14n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32</w:t>
          </w:r>
          <w:r w:rsidRPr="00FC7EDD">
            <w:rPr>
              <w:rFonts w:asciiTheme="minorHAnsi" w:hAnsiTheme="minorHAnsi"/>
              <w:noProof/>
            </w:rPr>
            <w:fldChar w:fldCharType="end"/>
          </w:r>
        </w:p>
      </w:sdtContent>
    </w:sdt>
    <w:p w:rsidR="003F1116" w:rsidRPr="00FC7EDD" w:rsidRDefault="001705DD">
      <w:pPr>
        <w:pBdr>
          <w:top w:val="nil"/>
          <w:left w:val="nil"/>
          <w:bottom w:val="nil"/>
          <w:right w:val="nil"/>
          <w:between w:val="nil"/>
        </w:pBdr>
        <w:tabs>
          <w:tab w:val="right" w:pos="9350"/>
        </w:tabs>
        <w:spacing w:after="0"/>
        <w:rPr>
          <w:rFonts w:asciiTheme="minorHAnsi" w:hAnsiTheme="minorHAnsi"/>
          <w:color w:val="000000"/>
        </w:rPr>
      </w:pPr>
      <w:r w:rsidRPr="00FC7EDD">
        <w:rPr>
          <w:rFonts w:asciiTheme="minorHAnsi" w:hAnsiTheme="minorHAnsi"/>
        </w:rPr>
        <w:fldChar w:fldCharType="end"/>
      </w:r>
      <w:r w:rsidRPr="00FC7EDD">
        <w:rPr>
          <w:rFonts w:asciiTheme="minorHAnsi" w:hAnsiTheme="minorHAnsi"/>
        </w:rPr>
        <w:fldChar w:fldCharType="begin"/>
      </w:r>
      <w:r w:rsidRPr="00FC7EDD">
        <w:rPr>
          <w:rFonts w:asciiTheme="minorHAnsi" w:hAnsiTheme="minorHAnsi"/>
        </w:rPr>
        <w:instrText xml:space="preserve"> HYPERLINK \l "_46r0co2" </w:instrText>
      </w:r>
      <w:r w:rsidRPr="00FC7EDD">
        <w:rPr>
          <w:rFonts w:asciiTheme="minorHAnsi" w:hAnsiTheme="minorHAnsi"/>
        </w:rPr>
        <w:fldChar w:fldCharType="separate"/>
      </w:r>
    </w:p>
    <w:p w:rsidR="003F1116" w:rsidRPr="00FC7EDD" w:rsidRDefault="001705DD">
      <w:pPr>
        <w:pBdr>
          <w:top w:val="nil"/>
          <w:left w:val="nil"/>
          <w:bottom w:val="nil"/>
          <w:right w:val="nil"/>
          <w:between w:val="nil"/>
        </w:pBdr>
        <w:spacing w:after="200" w:line="276" w:lineRule="auto"/>
        <w:jc w:val="center"/>
        <w:rPr>
          <w:rFonts w:asciiTheme="minorHAnsi" w:hAnsiTheme="minorHAnsi"/>
          <w:b/>
          <w:color w:val="000000"/>
          <w:sz w:val="36"/>
          <w:szCs w:val="36"/>
        </w:rPr>
      </w:pPr>
      <w:r w:rsidRPr="00FC7EDD">
        <w:rPr>
          <w:rFonts w:asciiTheme="minorHAnsi" w:hAnsiTheme="minorHAnsi"/>
        </w:rPr>
        <w:fldChar w:fldCharType="end"/>
      </w:r>
      <w:r w:rsidRPr="00FC7EDD">
        <w:rPr>
          <w:rFonts w:asciiTheme="minorHAnsi" w:hAnsiTheme="minorHAnsi"/>
          <w:b/>
          <w:color w:val="000000"/>
          <w:sz w:val="36"/>
          <w:szCs w:val="36"/>
        </w:rPr>
        <w:t>List of Tables</w:t>
      </w:r>
    </w:p>
    <w:p w:rsidR="003F1116" w:rsidRPr="00FC7EDD" w:rsidRDefault="003F1116">
      <w:pPr>
        <w:pBdr>
          <w:top w:val="nil"/>
          <w:left w:val="nil"/>
          <w:bottom w:val="nil"/>
          <w:right w:val="nil"/>
          <w:between w:val="nil"/>
        </w:pBdr>
        <w:tabs>
          <w:tab w:val="right" w:pos="9350"/>
        </w:tabs>
        <w:spacing w:after="0"/>
        <w:rPr>
          <w:rFonts w:asciiTheme="minorHAnsi" w:eastAsia="Cambria" w:hAnsiTheme="minorHAnsi" w:cs="Cambria"/>
          <w:color w:val="000000"/>
        </w:rPr>
      </w:pPr>
    </w:p>
    <w:p w:rsidR="008223C9" w:rsidRDefault="001705DD">
      <w:pPr>
        <w:pBdr>
          <w:top w:val="nil"/>
          <w:left w:val="nil"/>
          <w:bottom w:val="nil"/>
          <w:right w:val="nil"/>
          <w:between w:val="nil"/>
        </w:pBdr>
        <w:tabs>
          <w:tab w:val="right" w:pos="9350"/>
        </w:tabs>
        <w:spacing w:after="0"/>
        <w:rPr>
          <w:rFonts w:asciiTheme="minorHAnsi" w:hAnsiTheme="minorHAnsi"/>
        </w:rPr>
      </w:pPr>
      <w:r w:rsidRPr="00FC7EDD">
        <w:rPr>
          <w:rFonts w:asciiTheme="minorHAnsi" w:hAnsiTheme="minorHAnsi"/>
        </w:rPr>
        <w:fldChar w:fldCharType="begin"/>
      </w:r>
    </w:p>
    <w:sdt>
      <w:sdtPr>
        <w:rPr>
          <w:rFonts w:asciiTheme="minorHAnsi" w:hAnsiTheme="minorHAnsi"/>
        </w:rPr>
        <w:id w:val="-1829980798"/>
        <w:docPartObj>
          <w:docPartGallery w:val="Table of Contents"/>
          <w:docPartUnique/>
        </w:docPartObj>
      </w:sdtPr>
      <w:sdtEndPr>
        <w:rPr>
          <w:noProof/>
        </w:rPr>
      </w:sdtEndPr>
      <w:sdtContent>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rPr>
            <w:instrText xml:space="preserve"> TOC \h \u \z </w:instrText>
          </w:r>
          <w:r w:rsidRPr="00FC7EDD">
            <w:rPr>
              <w:rFonts w:asciiTheme="minorHAnsi" w:hAnsiTheme="minorHAnsi"/>
            </w:rPr>
            <w:fldChar w:fldCharType="separate"/>
          </w:r>
          <w:r w:rsidRPr="00FC7EDD">
            <w:rPr>
              <w:rFonts w:asciiTheme="minorHAnsi" w:hAnsiTheme="minorHAnsi"/>
              <w:noProof/>
              <w:color w:val="000000"/>
            </w:rPr>
            <w:t>Table 1: Controller and Component logs to install</w:t>
          </w:r>
          <w:r w:rsidR="0000790F">
            <w:rPr>
              <w:rFonts w:asciiTheme="minorHAnsi" w:hAnsiTheme="minorHAnsi"/>
              <w:noProof/>
              <w:color w:val="000000"/>
            </w:rPr>
            <w:t xml:space="preserve"> . . . . . . . . . .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_1pxezwc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10</w:t>
          </w:r>
          <w:r w:rsidRPr="00FC7EDD">
            <w:rPr>
              <w:rFonts w:asciiTheme="minorHAnsi" w:hAnsiTheme="minorHAnsi"/>
              <w:noProof/>
            </w:rPr>
            <w:fldChar w:fldCharType="end"/>
          </w:r>
        </w:p>
        <w:p w:rsidR="0000790F" w:rsidRDefault="001705DD">
          <w:pPr>
            <w:pBdr>
              <w:top w:val="nil"/>
              <w:left w:val="nil"/>
              <w:bottom w:val="nil"/>
              <w:right w:val="nil"/>
              <w:between w:val="nil"/>
            </w:pBdr>
            <w:tabs>
              <w:tab w:val="right" w:pos="9350"/>
            </w:tabs>
            <w:spacing w:after="0"/>
            <w:rPr>
              <w:rFonts w:asciiTheme="minorHAnsi" w:hAnsiTheme="minorHAnsi"/>
              <w:noProof/>
            </w:rPr>
          </w:pPr>
          <w:r w:rsidRPr="00FC7EDD">
            <w:rPr>
              <w:rFonts w:asciiTheme="minorHAnsi" w:hAnsiTheme="minorHAnsi"/>
              <w:noProof/>
              <w:color w:val="000000"/>
            </w:rPr>
            <w:t>Table 2: Decode and Import components to install</w:t>
          </w:r>
          <w:r w:rsidR="0000790F">
            <w:rPr>
              <w:rFonts w:asciiTheme="minorHAnsi" w:hAnsiTheme="minorHAnsi"/>
              <w:noProof/>
              <w:color w:val="000000"/>
            </w:rPr>
            <w:t xml:space="preserve"> . . . . . . . . . . . . . . . . . . . . . . . . . . . . . . . . . . . . . . . . . . . . . . .</w:t>
          </w:r>
          <w:r w:rsidRPr="00FC7EDD">
            <w:rPr>
              <w:rFonts w:asciiTheme="minorHAnsi" w:hAnsiTheme="minorHAnsi"/>
              <w:noProof/>
            </w:rPr>
            <w:fldChar w:fldCharType="begin"/>
          </w:r>
          <w:r w:rsidRPr="00FC7EDD">
            <w:rPr>
              <w:rFonts w:asciiTheme="minorHAnsi" w:hAnsiTheme="minorHAnsi"/>
              <w:noProof/>
            </w:rPr>
            <w:instrText xml:space="preserve"> PAGEREF _23ckvvd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11</w:t>
          </w:r>
          <w:r w:rsidRPr="00FC7EDD">
            <w:rPr>
              <w:rFonts w:asciiTheme="minorHAnsi" w:hAnsiTheme="minorHAnsi"/>
              <w:noProof/>
            </w:rPr>
            <w:fldChar w:fldCharType="end"/>
          </w:r>
        </w:p>
        <w:p w:rsidR="003F1116" w:rsidRPr="00FC7EDD" w:rsidRDefault="001705DD">
          <w:pPr>
            <w:pBdr>
              <w:top w:val="nil"/>
              <w:left w:val="nil"/>
              <w:bottom w:val="nil"/>
              <w:right w:val="nil"/>
              <w:between w:val="nil"/>
            </w:pBdr>
            <w:tabs>
              <w:tab w:val="right" w:pos="9350"/>
            </w:tabs>
            <w:spacing w:after="0"/>
            <w:rPr>
              <w:rFonts w:asciiTheme="minorHAnsi" w:eastAsia="Cambria" w:hAnsiTheme="minorHAnsi" w:cs="Cambria"/>
              <w:noProof/>
              <w:color w:val="000000"/>
            </w:rPr>
          </w:pPr>
          <w:r w:rsidRPr="00FC7EDD">
            <w:rPr>
              <w:rFonts w:asciiTheme="minorHAnsi" w:hAnsiTheme="minorHAnsi"/>
              <w:noProof/>
              <w:color w:val="000000"/>
            </w:rPr>
            <w:t>Table 3: Controller and action pairs for menu configuration</w:t>
          </w:r>
          <w:r w:rsidR="0000790F">
            <w:rPr>
              <w:rFonts w:asciiTheme="minorHAnsi" w:hAnsiTheme="minorHAnsi"/>
              <w:noProof/>
              <w:color w:val="000000"/>
            </w:rPr>
            <w:t xml:space="preserve"> . . . . . . . . . . . . . . . . . . . . . .</w:t>
          </w:r>
          <w:r w:rsidR="00447BD6">
            <w:rPr>
              <w:rFonts w:asciiTheme="minorHAnsi" w:hAnsiTheme="minorHAnsi"/>
              <w:noProof/>
              <w:color w:val="000000"/>
            </w:rPr>
            <w:t xml:space="preserve"> . . . . . . . . . . . . . . . .</w:t>
          </w:r>
          <w:r w:rsidRPr="00FC7EDD">
            <w:rPr>
              <w:rFonts w:asciiTheme="minorHAnsi" w:hAnsiTheme="minorHAnsi"/>
              <w:noProof/>
            </w:rPr>
            <w:fldChar w:fldCharType="begin"/>
          </w:r>
          <w:r w:rsidRPr="00FC7EDD">
            <w:rPr>
              <w:rFonts w:asciiTheme="minorHAnsi" w:hAnsiTheme="minorHAnsi"/>
              <w:noProof/>
            </w:rPr>
            <w:instrText xml:space="preserve"> PAGEREF _1v1yuxt \h </w:instrText>
          </w:r>
          <w:r w:rsidRPr="00FC7EDD">
            <w:rPr>
              <w:rFonts w:asciiTheme="minorHAnsi" w:hAnsiTheme="minorHAnsi"/>
              <w:noProof/>
            </w:rPr>
          </w:r>
          <w:r w:rsidRPr="00FC7EDD">
            <w:rPr>
              <w:rFonts w:asciiTheme="minorHAnsi" w:hAnsiTheme="minorHAnsi"/>
              <w:noProof/>
            </w:rPr>
            <w:fldChar w:fldCharType="separate"/>
          </w:r>
          <w:r w:rsidR="00362FC1">
            <w:rPr>
              <w:rFonts w:asciiTheme="minorHAnsi" w:hAnsiTheme="minorHAnsi"/>
              <w:noProof/>
            </w:rPr>
            <w:t>16</w:t>
          </w:r>
          <w:r w:rsidRPr="00FC7EDD">
            <w:rPr>
              <w:rFonts w:asciiTheme="minorHAnsi" w:hAnsiTheme="minorHAnsi"/>
              <w:noProof/>
            </w:rPr>
            <w:fldChar w:fldCharType="end"/>
          </w:r>
        </w:p>
      </w:sdtContent>
    </w:sdt>
    <w:p w:rsidR="003F1116" w:rsidRPr="00FC7EDD" w:rsidRDefault="001705DD">
      <w:pPr>
        <w:rPr>
          <w:rFonts w:asciiTheme="minorHAnsi" w:hAnsiTheme="minorHAnsi"/>
          <w:b/>
          <w:sz w:val="28"/>
          <w:szCs w:val="28"/>
        </w:rPr>
      </w:pPr>
      <w:r w:rsidRPr="00FC7EDD">
        <w:rPr>
          <w:rFonts w:asciiTheme="minorHAnsi" w:hAnsiTheme="minorHAnsi"/>
        </w:rPr>
        <w:fldChar w:fldCharType="end"/>
      </w:r>
      <w:r w:rsidRPr="00FC7EDD">
        <w:rPr>
          <w:rFonts w:asciiTheme="minorHAnsi" w:hAnsiTheme="minorHAnsi"/>
        </w:rPr>
        <w:fldChar w:fldCharType="begin"/>
      </w:r>
      <w:r w:rsidRPr="00FC7EDD">
        <w:rPr>
          <w:rFonts w:asciiTheme="minorHAnsi" w:hAnsiTheme="minorHAnsi"/>
        </w:rPr>
        <w:instrText xml:space="preserve"> HYPERLINK \l "_2lwamvv" </w:instrText>
      </w:r>
      <w:r w:rsidRPr="00FC7EDD">
        <w:rPr>
          <w:rFonts w:asciiTheme="minorHAnsi" w:hAnsiTheme="minorHAnsi"/>
        </w:rPr>
        <w:fldChar w:fldCharType="separate"/>
      </w:r>
    </w:p>
    <w:p w:rsidR="003F1116" w:rsidRPr="00FC7EDD" w:rsidRDefault="001705DD">
      <w:pPr>
        <w:spacing w:after="200" w:line="276" w:lineRule="auto"/>
        <w:rPr>
          <w:rFonts w:asciiTheme="minorHAnsi" w:hAnsiTheme="minorHAnsi"/>
          <w:b/>
          <w:sz w:val="28"/>
          <w:szCs w:val="28"/>
        </w:rPr>
      </w:pPr>
      <w:r w:rsidRPr="00FC7EDD">
        <w:rPr>
          <w:rFonts w:asciiTheme="minorHAnsi" w:hAnsiTheme="minorHAnsi"/>
        </w:rPr>
        <w:fldChar w:fldCharType="end"/>
      </w:r>
      <w:r w:rsidRPr="00FC7EDD">
        <w:rPr>
          <w:rFonts w:asciiTheme="minorHAnsi" w:hAnsiTheme="minorHAnsi"/>
        </w:rPr>
        <w:br w:type="page"/>
      </w:r>
      <w:r w:rsidRPr="00FC7EDD">
        <w:rPr>
          <w:rFonts w:asciiTheme="minorHAnsi" w:hAnsiTheme="minorHAnsi"/>
        </w:rPr>
        <w:fldChar w:fldCharType="begin"/>
      </w:r>
      <w:r w:rsidRPr="00FC7EDD">
        <w:rPr>
          <w:rFonts w:asciiTheme="minorHAnsi" w:hAnsiTheme="minorHAnsi"/>
        </w:rPr>
        <w:instrText xml:space="preserve"> HYPERLINK \l "_2lwamvv" </w:instrText>
      </w:r>
      <w:r w:rsidRPr="00FC7EDD">
        <w:rPr>
          <w:rFonts w:asciiTheme="minorHAnsi" w:hAnsiTheme="minorHAnsi"/>
        </w:rPr>
        <w:fldChar w:fldCharType="separate"/>
      </w:r>
    </w:p>
    <w:p w:rsidR="003F1116" w:rsidRPr="00FC7EDD" w:rsidRDefault="001705DD">
      <w:pPr>
        <w:pBdr>
          <w:top w:val="nil"/>
          <w:left w:val="nil"/>
          <w:bottom w:val="nil"/>
          <w:right w:val="nil"/>
          <w:between w:val="nil"/>
        </w:pBdr>
        <w:spacing w:after="40"/>
        <w:jc w:val="center"/>
        <w:rPr>
          <w:rFonts w:asciiTheme="minorHAnsi" w:eastAsia="Arial" w:hAnsiTheme="minorHAnsi" w:cs="Arial"/>
          <w:b/>
          <w:color w:val="000000"/>
          <w:sz w:val="32"/>
          <w:szCs w:val="32"/>
        </w:rPr>
      </w:pPr>
      <w:r w:rsidRPr="00FC7EDD">
        <w:rPr>
          <w:rFonts w:asciiTheme="minorHAnsi" w:hAnsiTheme="minorHAnsi"/>
        </w:rPr>
        <w:lastRenderedPageBreak/>
        <w:fldChar w:fldCharType="end"/>
      </w:r>
      <w:r w:rsidRPr="00FC7EDD">
        <w:rPr>
          <w:rFonts w:asciiTheme="minorHAnsi" w:eastAsia="Arial" w:hAnsiTheme="minorHAnsi" w:cs="Arial"/>
          <w:b/>
          <w:color w:val="000000"/>
          <w:sz w:val="32"/>
          <w:szCs w:val="32"/>
        </w:rPr>
        <w:t>List of Acronyms and Abbreviations</w:t>
      </w:r>
    </w:p>
    <w:p w:rsidR="003F1116" w:rsidRPr="00FC7EDD" w:rsidRDefault="001705DD">
      <w:pPr>
        <w:pBdr>
          <w:top w:val="nil"/>
          <w:left w:val="nil"/>
          <w:bottom w:val="nil"/>
          <w:right w:val="nil"/>
          <w:between w:val="nil"/>
        </w:pBdr>
        <w:tabs>
          <w:tab w:val="right" w:pos="9360"/>
        </w:tabs>
        <w:spacing w:before="120" w:after="40"/>
        <w:rPr>
          <w:rFonts w:asciiTheme="minorHAnsi" w:eastAsia="Times New Roman" w:hAnsiTheme="minorHAnsi" w:cs="Times New Roman"/>
          <w:color w:val="000000"/>
          <w:sz w:val="24"/>
          <w:szCs w:val="24"/>
        </w:rPr>
      </w:pPr>
      <w:r w:rsidRPr="00FC7EDD">
        <w:rPr>
          <w:rFonts w:asciiTheme="minorHAnsi" w:eastAsia="Times New Roman" w:hAnsiTheme="minorHAnsi" w:cs="Times New Roman"/>
          <w:color w:val="000000"/>
          <w:sz w:val="24"/>
          <w:szCs w:val="24"/>
        </w:rPr>
        <w:t>ATSPM</w:t>
      </w:r>
      <w:r w:rsidRPr="00FC7EDD">
        <w:rPr>
          <w:rFonts w:asciiTheme="minorHAnsi" w:eastAsia="Times New Roman" w:hAnsiTheme="minorHAnsi" w:cs="Times New Roman"/>
          <w:color w:val="000000"/>
          <w:sz w:val="24"/>
          <w:szCs w:val="24"/>
        </w:rPr>
        <w:tab/>
        <w:t xml:space="preserve">Automated Traffic Signal Performance Measures </w:t>
      </w:r>
    </w:p>
    <w:p w:rsidR="003F1116" w:rsidRPr="00FC7EDD" w:rsidRDefault="001705DD">
      <w:pPr>
        <w:pBdr>
          <w:top w:val="nil"/>
          <w:left w:val="nil"/>
          <w:bottom w:val="nil"/>
          <w:right w:val="nil"/>
          <w:between w:val="nil"/>
        </w:pBdr>
        <w:tabs>
          <w:tab w:val="right" w:pos="9360"/>
        </w:tabs>
        <w:spacing w:before="120" w:after="40"/>
        <w:rPr>
          <w:rFonts w:asciiTheme="minorHAnsi" w:eastAsia="Times New Roman" w:hAnsiTheme="minorHAnsi" w:cs="Times New Roman"/>
          <w:color w:val="000000"/>
          <w:sz w:val="24"/>
          <w:szCs w:val="24"/>
        </w:rPr>
      </w:pPr>
      <w:r w:rsidRPr="00FC7EDD">
        <w:rPr>
          <w:rFonts w:asciiTheme="minorHAnsi" w:eastAsia="Times New Roman" w:hAnsiTheme="minorHAnsi" w:cs="Times New Roman"/>
          <w:color w:val="000000"/>
          <w:sz w:val="24"/>
          <w:szCs w:val="24"/>
        </w:rPr>
        <w:t>GDOT</w:t>
      </w:r>
      <w:r w:rsidRPr="00FC7EDD">
        <w:rPr>
          <w:rFonts w:asciiTheme="minorHAnsi" w:eastAsia="Times New Roman" w:hAnsiTheme="minorHAnsi" w:cs="Times New Roman"/>
          <w:color w:val="000000"/>
          <w:sz w:val="24"/>
          <w:szCs w:val="24"/>
        </w:rPr>
        <w:tab/>
        <w:t>Georgia Department of Transportation</w:t>
      </w:r>
    </w:p>
    <w:p w:rsidR="003F1116" w:rsidRPr="00FC7EDD" w:rsidRDefault="001705DD">
      <w:pPr>
        <w:pBdr>
          <w:top w:val="nil"/>
          <w:left w:val="nil"/>
          <w:bottom w:val="nil"/>
          <w:right w:val="nil"/>
          <w:between w:val="nil"/>
        </w:pBdr>
        <w:tabs>
          <w:tab w:val="right" w:pos="9360"/>
        </w:tabs>
        <w:spacing w:before="120" w:after="40"/>
        <w:rPr>
          <w:rFonts w:asciiTheme="minorHAnsi" w:eastAsia="Times New Roman" w:hAnsiTheme="minorHAnsi" w:cs="Times New Roman"/>
          <w:color w:val="000000"/>
          <w:sz w:val="24"/>
          <w:szCs w:val="24"/>
        </w:rPr>
      </w:pPr>
      <w:r w:rsidRPr="00FC7EDD">
        <w:rPr>
          <w:rFonts w:asciiTheme="minorHAnsi" w:eastAsia="Times New Roman" w:hAnsiTheme="minorHAnsi" w:cs="Times New Roman"/>
          <w:color w:val="000000"/>
          <w:sz w:val="24"/>
          <w:szCs w:val="24"/>
        </w:rPr>
        <w:t>MOE</w:t>
      </w:r>
      <w:r w:rsidRPr="00FC7EDD">
        <w:rPr>
          <w:rFonts w:asciiTheme="minorHAnsi" w:eastAsia="Times New Roman" w:hAnsiTheme="minorHAnsi" w:cs="Times New Roman"/>
          <w:color w:val="000000"/>
          <w:sz w:val="24"/>
          <w:szCs w:val="24"/>
        </w:rPr>
        <w:tab/>
        <w:t>Measures of Effectiveness</w:t>
      </w:r>
    </w:p>
    <w:p w:rsidR="003F1116" w:rsidRPr="00FC7EDD" w:rsidRDefault="001705DD">
      <w:pPr>
        <w:pBdr>
          <w:top w:val="nil"/>
          <w:left w:val="nil"/>
          <w:bottom w:val="nil"/>
          <w:right w:val="nil"/>
          <w:between w:val="nil"/>
        </w:pBdr>
        <w:tabs>
          <w:tab w:val="right" w:pos="9360"/>
        </w:tabs>
        <w:spacing w:before="120" w:after="40"/>
        <w:rPr>
          <w:rFonts w:asciiTheme="minorHAnsi" w:eastAsia="Times New Roman" w:hAnsiTheme="minorHAnsi" w:cs="Times New Roman"/>
          <w:color w:val="000000"/>
          <w:sz w:val="24"/>
          <w:szCs w:val="24"/>
        </w:rPr>
      </w:pPr>
      <w:r w:rsidRPr="00FC7EDD">
        <w:rPr>
          <w:rFonts w:asciiTheme="minorHAnsi" w:eastAsia="Times New Roman" w:hAnsiTheme="minorHAnsi" w:cs="Times New Roman"/>
          <w:color w:val="000000"/>
          <w:sz w:val="24"/>
          <w:szCs w:val="24"/>
        </w:rPr>
        <w:t>UDOT</w:t>
      </w:r>
      <w:r w:rsidRPr="00FC7EDD">
        <w:rPr>
          <w:rFonts w:asciiTheme="minorHAnsi" w:eastAsia="Times New Roman" w:hAnsiTheme="minorHAnsi" w:cs="Times New Roman"/>
          <w:color w:val="000000"/>
          <w:sz w:val="24"/>
          <w:szCs w:val="24"/>
        </w:rPr>
        <w:tab/>
        <w:t>Utah Department of Transportation</w:t>
      </w:r>
    </w:p>
    <w:p w:rsidR="003F1116" w:rsidRPr="00FC7EDD" w:rsidRDefault="003F1116">
      <w:pPr>
        <w:rPr>
          <w:rFonts w:asciiTheme="minorHAnsi" w:hAnsiTheme="minorHAnsi"/>
          <w:b/>
          <w:sz w:val="28"/>
          <w:szCs w:val="28"/>
        </w:rPr>
      </w:pPr>
    </w:p>
    <w:p w:rsidR="003F1116" w:rsidRPr="00FC7EDD" w:rsidRDefault="003F1116">
      <w:pPr>
        <w:rPr>
          <w:rFonts w:asciiTheme="minorHAnsi" w:hAnsiTheme="minorHAnsi"/>
          <w:b/>
          <w:sz w:val="28"/>
          <w:szCs w:val="28"/>
        </w:rPr>
      </w:pPr>
    </w:p>
    <w:p w:rsidR="003F1116" w:rsidRPr="00FC7EDD" w:rsidRDefault="003F1116">
      <w:pPr>
        <w:rPr>
          <w:rFonts w:asciiTheme="minorHAnsi" w:hAnsiTheme="minorHAnsi"/>
          <w:b/>
          <w:sz w:val="28"/>
          <w:szCs w:val="28"/>
        </w:rPr>
      </w:pPr>
    </w:p>
    <w:p w:rsidR="003F1116" w:rsidRPr="00FC7EDD" w:rsidRDefault="001705DD">
      <w:pPr>
        <w:pBdr>
          <w:top w:val="nil"/>
          <w:left w:val="nil"/>
          <w:bottom w:val="nil"/>
          <w:right w:val="nil"/>
          <w:between w:val="nil"/>
        </w:pBdr>
        <w:spacing w:after="0" w:line="276" w:lineRule="auto"/>
        <w:rPr>
          <w:rFonts w:asciiTheme="minorHAnsi" w:hAnsiTheme="minorHAnsi"/>
          <w:b/>
          <w:sz w:val="28"/>
          <w:szCs w:val="28"/>
        </w:rPr>
        <w:sectPr w:rsidR="003F1116" w:rsidRPr="00FC7EDD" w:rsidSect="005E0085">
          <w:type w:val="continuous"/>
          <w:pgSz w:w="12240" w:h="15840"/>
          <w:pgMar w:top="1440" w:right="1440" w:bottom="1440" w:left="1440" w:header="0" w:footer="720" w:gutter="0"/>
          <w:pgBorders w:offsetFrom="page">
            <w:bottom w:val="single" w:sz="4" w:space="24" w:color="auto"/>
          </w:pgBorders>
          <w:pgNumType w:fmt="lowerRoman"/>
          <w:cols w:space="720"/>
        </w:sectPr>
      </w:pPr>
      <w:r w:rsidRPr="00FC7EDD">
        <w:rPr>
          <w:rFonts w:asciiTheme="minorHAnsi" w:hAnsiTheme="minorHAnsi"/>
        </w:rPr>
        <w:br w:type="page"/>
      </w:r>
    </w:p>
    <w:p w:rsidR="003F1116" w:rsidRPr="00FC7EDD" w:rsidRDefault="001705DD">
      <w:pPr>
        <w:pBdr>
          <w:top w:val="nil"/>
          <w:left w:val="nil"/>
          <w:bottom w:val="nil"/>
          <w:right w:val="nil"/>
          <w:between w:val="nil"/>
        </w:pBdr>
        <w:rPr>
          <w:rFonts w:asciiTheme="minorHAnsi" w:eastAsia="Cambria" w:hAnsiTheme="minorHAnsi" w:cs="Cambria"/>
          <w:b/>
          <w:color w:val="000000"/>
          <w:sz w:val="40"/>
          <w:szCs w:val="40"/>
        </w:rPr>
      </w:pPr>
      <w:bookmarkStart w:id="5" w:name="_2et92p0" w:colFirst="0" w:colLast="0"/>
      <w:bookmarkEnd w:id="5"/>
      <w:r w:rsidRPr="00FC7EDD">
        <w:rPr>
          <w:rFonts w:asciiTheme="minorHAnsi" w:eastAsia="Cambria" w:hAnsiTheme="minorHAnsi" w:cs="Cambria"/>
          <w:b/>
          <w:color w:val="000000"/>
          <w:sz w:val="40"/>
          <w:szCs w:val="40"/>
        </w:rPr>
        <w:lastRenderedPageBreak/>
        <w:t>Introduction</w:t>
      </w:r>
    </w:p>
    <w:p w:rsidR="003F1116" w:rsidRPr="00FC7EDD" w:rsidRDefault="001705DD">
      <w:pPr>
        <w:rPr>
          <w:rFonts w:asciiTheme="minorHAnsi" w:hAnsiTheme="minorHAnsi"/>
        </w:rPr>
      </w:pPr>
      <w:r w:rsidRPr="00FC7EDD">
        <w:rPr>
          <w:rFonts w:asciiTheme="minorHAnsi" w:hAnsiTheme="minorHAnsi"/>
        </w:rPr>
        <w:t xml:space="preserve">This is the first of three documents that comprise the full Georgia Department of Transportation (GDOT) Automated Traffic Signal Performance Measures (ATSPM) documentation package. Together, the three documents detail the installation and use of the Automated Traffic Signal Performance Measures website, including site navigation, reporting components, and report interpretation. This document provides detailed instructions on how to configure and install the ATSPM. </w:t>
      </w:r>
    </w:p>
    <w:p w:rsidR="003F1116" w:rsidRPr="00FC7EDD" w:rsidRDefault="001705DD">
      <w:pPr>
        <w:pStyle w:val="Heading1"/>
        <w:numPr>
          <w:ilvl w:val="0"/>
          <w:numId w:val="11"/>
        </w:numPr>
        <w:rPr>
          <w:rFonts w:asciiTheme="minorHAnsi" w:hAnsiTheme="minorHAnsi"/>
        </w:rPr>
      </w:pPr>
      <w:bookmarkStart w:id="6" w:name="_tyjcwt" w:colFirst="0" w:colLast="0"/>
      <w:bookmarkStart w:id="7" w:name="_Toc6493408"/>
      <w:bookmarkEnd w:id="6"/>
      <w:r w:rsidRPr="00FC7EDD">
        <w:rPr>
          <w:rFonts w:asciiTheme="minorHAnsi" w:hAnsiTheme="minorHAnsi"/>
        </w:rPr>
        <w:t>Prerequisites</w:t>
      </w:r>
      <w:bookmarkEnd w:id="7"/>
    </w:p>
    <w:p w:rsidR="003F1116" w:rsidRPr="00FC7EDD" w:rsidRDefault="001705DD">
      <w:pPr>
        <w:pStyle w:val="Heading2"/>
        <w:numPr>
          <w:ilvl w:val="1"/>
          <w:numId w:val="11"/>
        </w:numPr>
        <w:ind w:left="1017" w:hanging="1017"/>
        <w:rPr>
          <w:rFonts w:asciiTheme="minorHAnsi" w:hAnsiTheme="minorHAnsi"/>
        </w:rPr>
      </w:pPr>
      <w:bookmarkStart w:id="8" w:name="_3dy6vkm" w:colFirst="0" w:colLast="0"/>
      <w:bookmarkStart w:id="9" w:name="_Toc6493409"/>
      <w:bookmarkEnd w:id="8"/>
      <w:r w:rsidRPr="00FC7EDD">
        <w:rPr>
          <w:rFonts w:asciiTheme="minorHAnsi" w:hAnsiTheme="minorHAnsi"/>
        </w:rPr>
        <w:t>Server Requirements</w:t>
      </w:r>
      <w:bookmarkEnd w:id="9"/>
    </w:p>
    <w:p w:rsidR="003F1116" w:rsidRPr="00FC7EDD" w:rsidRDefault="001705DD">
      <w:pPr>
        <w:rPr>
          <w:rFonts w:asciiTheme="minorHAnsi" w:hAnsiTheme="minorHAnsi"/>
        </w:rPr>
      </w:pPr>
      <w:r w:rsidRPr="00FC7EDD">
        <w:rPr>
          <w:rFonts w:asciiTheme="minorHAnsi" w:hAnsiTheme="minorHAnsi"/>
        </w:rPr>
        <w:t>These installation procedures assume that the environment is prepared to the following specifications.</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Windows Server 2008 or newer installed</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.NET 4.5.2 Framework installed. Earlier or later versions of .NET Framework are not supported.</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In Server 2012, this is installed using </w:t>
      </w:r>
      <w:r w:rsidRPr="00FC7EDD">
        <w:rPr>
          <w:rFonts w:asciiTheme="minorHAnsi" w:hAnsiTheme="minorHAnsi"/>
          <w:b/>
          <w:color w:val="000000"/>
        </w:rPr>
        <w:t xml:space="preserve">Add Features </w:t>
      </w:r>
      <w:r w:rsidRPr="00FC7EDD">
        <w:rPr>
          <w:rFonts w:asciiTheme="minorHAnsi" w:hAnsiTheme="minorHAnsi"/>
          <w:color w:val="000000"/>
        </w:rPr>
        <w:t xml:space="preserve">under </w:t>
      </w:r>
      <w:r w:rsidRPr="00FC7EDD">
        <w:rPr>
          <w:rFonts w:asciiTheme="minorHAnsi" w:hAnsiTheme="minorHAnsi"/>
          <w:b/>
          <w:color w:val="000000"/>
        </w:rPr>
        <w:t>Server Manager</w:t>
      </w:r>
      <w:r w:rsidRPr="00FC7EDD">
        <w:rPr>
          <w:rFonts w:asciiTheme="minorHAnsi" w:hAnsiTheme="minorHAnsi"/>
          <w:color w:val="000000"/>
        </w:rPr>
        <w:t xml:space="preserve">. </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When adding the .NET framework, ensure that </w:t>
      </w:r>
      <w:r w:rsidRPr="00FC7EDD">
        <w:rPr>
          <w:rFonts w:asciiTheme="minorHAnsi" w:hAnsiTheme="minorHAnsi"/>
          <w:b/>
          <w:color w:val="000000"/>
        </w:rPr>
        <w:t>HTTP Activation</w:t>
      </w:r>
      <w:r w:rsidRPr="00FC7EDD">
        <w:rPr>
          <w:rFonts w:asciiTheme="minorHAnsi" w:hAnsiTheme="minorHAnsi"/>
          <w:color w:val="000000"/>
        </w:rPr>
        <w:t xml:space="preserve"> and </w:t>
      </w:r>
      <w:r w:rsidRPr="00FC7EDD">
        <w:rPr>
          <w:rFonts w:asciiTheme="minorHAnsi" w:hAnsiTheme="minorHAnsi"/>
          <w:b/>
          <w:color w:val="000000"/>
        </w:rPr>
        <w:t>TCP Port Sharing</w:t>
      </w:r>
      <w:r w:rsidRPr="00FC7EDD">
        <w:rPr>
          <w:rFonts w:asciiTheme="minorHAnsi" w:hAnsiTheme="minorHAnsi"/>
          <w:color w:val="000000"/>
        </w:rPr>
        <w:t xml:space="preserve"> are also installed. </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In Server 2008, .NET 4.5.2 is a separate download and install. </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Make sure WCF Activation and HTTP Activation are enabled. These are available in </w:t>
      </w:r>
      <w:r w:rsidRPr="00FC7EDD">
        <w:rPr>
          <w:rFonts w:asciiTheme="minorHAnsi" w:hAnsiTheme="minorHAnsi"/>
          <w:b/>
          <w:color w:val="000000"/>
        </w:rPr>
        <w:t>Server Manager</w:t>
      </w:r>
      <w:r w:rsidRPr="00FC7EDD">
        <w:rPr>
          <w:rFonts w:asciiTheme="minorHAnsi" w:hAnsiTheme="minorHAnsi"/>
          <w:color w:val="000000"/>
        </w:rPr>
        <w:t xml:space="preserve">, </w:t>
      </w:r>
      <w:r w:rsidRPr="00FC7EDD">
        <w:rPr>
          <w:rFonts w:asciiTheme="minorHAnsi" w:hAnsiTheme="minorHAnsi"/>
          <w:b/>
          <w:color w:val="000000"/>
        </w:rPr>
        <w:t>Features</w:t>
      </w:r>
      <w:r w:rsidRPr="00FC7EDD">
        <w:rPr>
          <w:rFonts w:asciiTheme="minorHAnsi" w:hAnsiTheme="minorHAnsi"/>
          <w:color w:val="000000"/>
        </w:rPr>
        <w:t xml:space="preserve"> &gt; </w:t>
      </w:r>
      <w:r w:rsidRPr="00FC7EDD">
        <w:rPr>
          <w:rFonts w:asciiTheme="minorHAnsi" w:hAnsiTheme="minorHAnsi"/>
          <w:b/>
          <w:color w:val="000000"/>
        </w:rPr>
        <w:t>Add Features</w:t>
      </w:r>
      <w:r w:rsidRPr="00FC7EDD">
        <w:rPr>
          <w:rFonts w:asciiTheme="minorHAnsi" w:hAnsiTheme="minorHAnsi"/>
          <w:color w:val="000000"/>
        </w:rPr>
        <w:t xml:space="preserve"> as features for .NET Framework 3.5.1.</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IIS 7 or later installed, along with ASP.NET 4.0 or later</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In Windows Server, IIS is installed using Add Roles (Server 2008 or later).</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When adding the IIS role: </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Ensure ASP.NET 4.0 or later is included. In Server 2008 or later, this is found under </w:t>
      </w:r>
      <w:r w:rsidRPr="00FC7EDD">
        <w:rPr>
          <w:rFonts w:asciiTheme="minorHAnsi" w:hAnsiTheme="minorHAnsi"/>
          <w:b/>
          <w:color w:val="000000"/>
        </w:rPr>
        <w:t>Web Server (IIS)</w:t>
      </w:r>
      <w:r w:rsidRPr="00FC7EDD">
        <w:rPr>
          <w:rFonts w:asciiTheme="minorHAnsi" w:hAnsiTheme="minorHAnsi"/>
          <w:color w:val="000000"/>
        </w:rPr>
        <w:t xml:space="preserve"> &gt; </w:t>
      </w:r>
      <w:r w:rsidRPr="00FC7EDD">
        <w:rPr>
          <w:rFonts w:asciiTheme="minorHAnsi" w:hAnsiTheme="minorHAnsi"/>
          <w:b/>
          <w:color w:val="000000"/>
        </w:rPr>
        <w:t>Web</w:t>
      </w:r>
      <w:r w:rsidRPr="00FC7EDD">
        <w:rPr>
          <w:rFonts w:asciiTheme="minorHAnsi" w:hAnsiTheme="minorHAnsi"/>
          <w:color w:val="000000"/>
        </w:rPr>
        <w:t xml:space="preserve"> </w:t>
      </w:r>
      <w:r w:rsidRPr="00FC7EDD">
        <w:rPr>
          <w:rFonts w:asciiTheme="minorHAnsi" w:hAnsiTheme="minorHAnsi"/>
          <w:b/>
          <w:color w:val="000000"/>
        </w:rPr>
        <w:t>Server</w:t>
      </w:r>
      <w:r w:rsidRPr="00FC7EDD">
        <w:rPr>
          <w:rFonts w:asciiTheme="minorHAnsi" w:hAnsiTheme="minorHAnsi"/>
          <w:color w:val="000000"/>
        </w:rPr>
        <w:t xml:space="preserve"> &gt; </w:t>
      </w:r>
      <w:r w:rsidRPr="00FC7EDD">
        <w:rPr>
          <w:rFonts w:asciiTheme="minorHAnsi" w:hAnsiTheme="minorHAnsi"/>
          <w:b/>
          <w:color w:val="000000"/>
        </w:rPr>
        <w:t>Application</w:t>
      </w:r>
      <w:r w:rsidRPr="00FC7EDD">
        <w:rPr>
          <w:rFonts w:asciiTheme="minorHAnsi" w:hAnsiTheme="minorHAnsi"/>
          <w:color w:val="000000"/>
        </w:rPr>
        <w:t xml:space="preserve"> </w:t>
      </w:r>
      <w:r w:rsidRPr="00FC7EDD">
        <w:rPr>
          <w:rFonts w:asciiTheme="minorHAnsi" w:hAnsiTheme="minorHAnsi"/>
          <w:b/>
          <w:color w:val="000000"/>
        </w:rPr>
        <w:t xml:space="preserve">Development </w:t>
      </w:r>
      <w:r w:rsidRPr="00FC7EDD">
        <w:rPr>
          <w:rFonts w:asciiTheme="minorHAnsi" w:hAnsiTheme="minorHAnsi"/>
          <w:color w:val="000000"/>
        </w:rPr>
        <w:t>when adding IIS.</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For Server 2008: When the Web Server (IIS) role is added, make sure all the IIS</w:t>
      </w:r>
      <w:r w:rsidRPr="00FC7EDD">
        <w:rPr>
          <w:rFonts w:asciiTheme="minorHAnsi" w:hAnsiTheme="minorHAnsi"/>
          <w:b/>
          <w:color w:val="000000"/>
        </w:rPr>
        <w:t xml:space="preserve"> Management Tools</w:t>
      </w:r>
      <w:r w:rsidRPr="00FC7EDD">
        <w:rPr>
          <w:rFonts w:asciiTheme="minorHAnsi" w:hAnsiTheme="minorHAnsi"/>
          <w:color w:val="000000"/>
        </w:rPr>
        <w:t xml:space="preserve"> below it are also installed.</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Firewall exceptions for connections to the controllers</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SQL Server or SQL Server Express 2012 or later installed along with Management Studio.</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When installing SQL Server &amp; Management Studio:</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Install a </w:t>
      </w:r>
      <w:r w:rsidRPr="00FC7EDD">
        <w:rPr>
          <w:rFonts w:asciiTheme="minorHAnsi" w:hAnsiTheme="minorHAnsi"/>
          <w:b/>
          <w:color w:val="000000"/>
        </w:rPr>
        <w:t>Default</w:t>
      </w:r>
      <w:r w:rsidRPr="00FC7EDD">
        <w:rPr>
          <w:rFonts w:asciiTheme="minorHAnsi" w:hAnsiTheme="minorHAnsi"/>
          <w:color w:val="000000"/>
        </w:rPr>
        <w:t xml:space="preserve"> </w:t>
      </w:r>
      <w:r w:rsidRPr="00FC7EDD">
        <w:rPr>
          <w:rFonts w:asciiTheme="minorHAnsi" w:hAnsiTheme="minorHAnsi"/>
          <w:b/>
          <w:color w:val="000000"/>
        </w:rPr>
        <w:t>Instance</w:t>
      </w:r>
      <w:r w:rsidRPr="00FC7EDD">
        <w:rPr>
          <w:rFonts w:asciiTheme="minorHAnsi" w:hAnsiTheme="minorHAnsi"/>
          <w:color w:val="000000"/>
        </w:rPr>
        <w:t>.</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Use NT AUTHORITY/NETWORK SERVICE for SQL Server Database Engine.</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For Account Provisioning, select </w:t>
      </w:r>
      <w:r w:rsidRPr="00FC7EDD">
        <w:rPr>
          <w:rFonts w:asciiTheme="minorHAnsi" w:hAnsiTheme="minorHAnsi"/>
          <w:b/>
          <w:color w:val="000000"/>
        </w:rPr>
        <w:t>Windows Authentication Mode</w:t>
      </w:r>
      <w:r w:rsidRPr="00FC7EDD">
        <w:rPr>
          <w:rFonts w:asciiTheme="minorHAnsi" w:hAnsiTheme="minorHAnsi"/>
          <w:color w:val="000000"/>
        </w:rPr>
        <w:t>. Select a Windows account to serve as a SQL Server Administrator.</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Set up a common account to access the database:</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Log in via SQL Server Management Studio. Use your Windows authentication and your account.</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lastRenderedPageBreak/>
        <w:t xml:space="preserve">Go to </w:t>
      </w:r>
      <w:r w:rsidRPr="00FC7EDD">
        <w:rPr>
          <w:rFonts w:asciiTheme="minorHAnsi" w:hAnsiTheme="minorHAnsi"/>
          <w:b/>
          <w:color w:val="000000"/>
        </w:rPr>
        <w:t>Security</w:t>
      </w:r>
      <w:r w:rsidRPr="00FC7EDD">
        <w:rPr>
          <w:rFonts w:asciiTheme="minorHAnsi" w:hAnsiTheme="minorHAnsi"/>
          <w:color w:val="000000"/>
        </w:rPr>
        <w:t xml:space="preserve"> &gt; </w:t>
      </w:r>
      <w:r w:rsidRPr="00FC7EDD">
        <w:rPr>
          <w:rFonts w:asciiTheme="minorHAnsi" w:hAnsiTheme="minorHAnsi"/>
          <w:b/>
          <w:color w:val="000000"/>
        </w:rPr>
        <w:t>Logins</w:t>
      </w:r>
      <w:r w:rsidRPr="00FC7EDD">
        <w:rPr>
          <w:rFonts w:asciiTheme="minorHAnsi" w:hAnsiTheme="minorHAnsi"/>
          <w:color w:val="000000"/>
        </w:rPr>
        <w:t xml:space="preserve"> and create a new “SQL Server” login for the database. Name it “</w:t>
      </w:r>
      <w:proofErr w:type="spellStart"/>
      <w:r w:rsidRPr="00FC7EDD">
        <w:rPr>
          <w:rFonts w:asciiTheme="minorHAnsi" w:hAnsiTheme="minorHAnsi"/>
          <w:color w:val="000000"/>
        </w:rPr>
        <w:t>atspm</w:t>
      </w:r>
      <w:proofErr w:type="spellEnd"/>
      <w:r w:rsidRPr="00FC7EDD">
        <w:rPr>
          <w:rFonts w:asciiTheme="minorHAnsi" w:hAnsiTheme="minorHAnsi"/>
          <w:color w:val="000000"/>
        </w:rPr>
        <w:t xml:space="preserve">,” or similar, and assign a password. Under </w:t>
      </w:r>
      <w:r w:rsidRPr="00FC7EDD">
        <w:rPr>
          <w:rFonts w:asciiTheme="minorHAnsi" w:hAnsiTheme="minorHAnsi"/>
          <w:b/>
          <w:color w:val="000000"/>
        </w:rPr>
        <w:t>Server Roles</w:t>
      </w:r>
      <w:r w:rsidRPr="00FC7EDD">
        <w:rPr>
          <w:rFonts w:asciiTheme="minorHAnsi" w:hAnsiTheme="minorHAnsi"/>
          <w:color w:val="000000"/>
        </w:rPr>
        <w:t xml:space="preserve">, select </w:t>
      </w:r>
      <w:proofErr w:type="spellStart"/>
      <w:r w:rsidRPr="00FC7EDD">
        <w:rPr>
          <w:rFonts w:asciiTheme="minorHAnsi" w:hAnsiTheme="minorHAnsi"/>
          <w:b/>
          <w:color w:val="000000"/>
        </w:rPr>
        <w:t>dbcreator</w:t>
      </w:r>
      <w:proofErr w:type="spellEnd"/>
      <w:r w:rsidRPr="00FC7EDD">
        <w:rPr>
          <w:rFonts w:asciiTheme="minorHAnsi" w:hAnsiTheme="minorHAnsi"/>
          <w:color w:val="000000"/>
        </w:rPr>
        <w:t xml:space="preserve"> along with </w:t>
      </w:r>
      <w:r w:rsidRPr="00FC7EDD">
        <w:rPr>
          <w:rFonts w:asciiTheme="minorHAnsi" w:hAnsiTheme="minorHAnsi"/>
          <w:b/>
          <w:color w:val="000000"/>
        </w:rPr>
        <w:t>public</w:t>
      </w:r>
      <w:r w:rsidRPr="00FC7EDD">
        <w:rPr>
          <w:rFonts w:asciiTheme="minorHAnsi" w:hAnsiTheme="minorHAnsi"/>
          <w:color w:val="000000"/>
        </w:rPr>
        <w:t>. Use defaults for all other settings of the new Login.</w:t>
      </w:r>
    </w:p>
    <w:p w:rsidR="003F1116" w:rsidRPr="00FC7EDD" w:rsidRDefault="001705DD">
      <w:pPr>
        <w:keepLines/>
        <w:numPr>
          <w:ilvl w:val="2"/>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Right click the server, select </w:t>
      </w:r>
      <w:r w:rsidRPr="00FC7EDD">
        <w:rPr>
          <w:rFonts w:asciiTheme="minorHAnsi" w:hAnsiTheme="minorHAnsi"/>
          <w:b/>
          <w:color w:val="000000"/>
        </w:rPr>
        <w:t>Properties</w:t>
      </w:r>
      <w:r w:rsidRPr="00FC7EDD">
        <w:rPr>
          <w:rFonts w:asciiTheme="minorHAnsi" w:hAnsiTheme="minorHAnsi"/>
          <w:color w:val="000000"/>
        </w:rPr>
        <w:t xml:space="preserve"> &gt; </w:t>
      </w:r>
      <w:r w:rsidRPr="00FC7EDD">
        <w:rPr>
          <w:rFonts w:asciiTheme="minorHAnsi" w:hAnsiTheme="minorHAnsi"/>
          <w:b/>
          <w:color w:val="000000"/>
        </w:rPr>
        <w:t>Security</w:t>
      </w:r>
      <w:r w:rsidRPr="00FC7EDD">
        <w:rPr>
          <w:rFonts w:asciiTheme="minorHAnsi" w:hAnsiTheme="minorHAnsi"/>
          <w:color w:val="000000"/>
        </w:rPr>
        <w:t>. Ensure that “SQL Server and Windows Authentication mode” is selected.</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If Watchdog features are desired, installation requires access to an SMTP (email) server.  It will accept email from the automated traffic signal performance measures (ATSPM) server. The SMTP server can reside on the same machine that hosts the ATSPM website.</w:t>
      </w:r>
    </w:p>
    <w:p w:rsidR="003F1116" w:rsidRPr="00FC7EDD" w:rsidRDefault="001705DD">
      <w:pPr>
        <w:keepLines/>
        <w:numPr>
          <w:ilvl w:val="0"/>
          <w:numId w:val="12"/>
        </w:numPr>
        <w:pBdr>
          <w:top w:val="nil"/>
          <w:left w:val="nil"/>
          <w:bottom w:val="nil"/>
          <w:right w:val="nil"/>
          <w:between w:val="nil"/>
        </w:pBdr>
        <w:contextualSpacing/>
        <w:rPr>
          <w:rFonts w:asciiTheme="minorHAnsi" w:hAnsiTheme="minorHAnsi"/>
        </w:rPr>
      </w:pPr>
      <w:r w:rsidRPr="00FC7EDD">
        <w:rPr>
          <w:rFonts w:asciiTheme="minorHAnsi" w:hAnsiTheme="minorHAnsi"/>
          <w:color w:val="000000"/>
        </w:rPr>
        <w:t>Microsoft Visual Studio 2013 or later is recommended.</w:t>
      </w:r>
    </w:p>
    <w:p w:rsidR="003F1116" w:rsidRPr="00FC7EDD" w:rsidRDefault="001705DD">
      <w:pPr>
        <w:pStyle w:val="Heading2"/>
        <w:numPr>
          <w:ilvl w:val="1"/>
          <w:numId w:val="11"/>
        </w:numPr>
        <w:ind w:left="1017" w:hanging="1017"/>
        <w:rPr>
          <w:rFonts w:asciiTheme="minorHAnsi" w:hAnsiTheme="minorHAnsi"/>
        </w:rPr>
      </w:pPr>
      <w:bookmarkStart w:id="10" w:name="_1t3h5sf" w:colFirst="0" w:colLast="0"/>
      <w:bookmarkStart w:id="11" w:name="_Toc6493410"/>
      <w:bookmarkEnd w:id="10"/>
      <w:r w:rsidRPr="00FC7EDD">
        <w:rPr>
          <w:rFonts w:asciiTheme="minorHAnsi" w:hAnsiTheme="minorHAnsi"/>
        </w:rPr>
        <w:t>Other Requirements</w:t>
      </w:r>
      <w:bookmarkEnd w:id="11"/>
    </w:p>
    <w:p w:rsidR="003F1116" w:rsidRPr="00FC7EDD" w:rsidRDefault="001705DD">
      <w:pPr>
        <w:keepLines/>
        <w:numPr>
          <w:ilvl w:val="0"/>
          <w:numId w:val="12"/>
        </w:numPr>
        <w:pBdr>
          <w:top w:val="nil"/>
          <w:left w:val="nil"/>
          <w:bottom w:val="nil"/>
          <w:right w:val="nil"/>
          <w:between w:val="nil"/>
        </w:pBdr>
        <w:contextualSpacing/>
        <w:rPr>
          <w:rFonts w:asciiTheme="minorHAnsi" w:hAnsiTheme="minorHAnsi"/>
        </w:rPr>
      </w:pPr>
      <w:r w:rsidRPr="00FC7EDD">
        <w:rPr>
          <w:rFonts w:asciiTheme="minorHAnsi" w:hAnsiTheme="minorHAnsi"/>
          <w:color w:val="000000"/>
        </w:rPr>
        <w:t>Your organization must have a Microsoft Bing Maps key.  For information on obtaining one, please visit: https://www.bingmapsportal.com/</w:t>
      </w:r>
    </w:p>
    <w:p w:rsidR="003F1116" w:rsidRPr="00FC7EDD" w:rsidRDefault="001705DD">
      <w:pPr>
        <w:pStyle w:val="Heading1"/>
        <w:numPr>
          <w:ilvl w:val="0"/>
          <w:numId w:val="11"/>
        </w:numPr>
        <w:rPr>
          <w:rFonts w:asciiTheme="minorHAnsi" w:hAnsiTheme="minorHAnsi"/>
        </w:rPr>
      </w:pPr>
      <w:bookmarkStart w:id="12" w:name="_4d34og8" w:colFirst="0" w:colLast="0"/>
      <w:bookmarkStart w:id="13" w:name="_Toc6493411"/>
      <w:bookmarkEnd w:id="12"/>
      <w:r w:rsidRPr="00FC7EDD">
        <w:rPr>
          <w:rFonts w:asciiTheme="minorHAnsi" w:hAnsiTheme="minorHAnsi"/>
        </w:rPr>
        <w:t>New Install Procedure</w:t>
      </w:r>
      <w:bookmarkEnd w:id="13"/>
    </w:p>
    <w:p w:rsidR="003F1116" w:rsidRPr="00FC7EDD" w:rsidRDefault="001705DD">
      <w:pPr>
        <w:rPr>
          <w:rFonts w:asciiTheme="minorHAnsi" w:hAnsiTheme="minorHAnsi"/>
        </w:rPr>
      </w:pPr>
      <w:r w:rsidRPr="00FC7EDD">
        <w:rPr>
          <w:rFonts w:asciiTheme="minorHAnsi" w:hAnsiTheme="minorHAnsi"/>
        </w:rPr>
        <w:t>Following these steps will install the Utah Department of Transportation (UDOT) ATSPM software on a server with no previous SPM installation. Typically, all components are installed in the same server, but individual components may be housed in different locations on the network. There must be one folder on the server or network that is shared to both the website and the location of the web services. This folder path is used to store chart images, and is specified during the website installation process in section 2.1.</w:t>
      </w:r>
    </w:p>
    <w:p w:rsidR="003F1116" w:rsidRPr="00FC7EDD" w:rsidRDefault="001705DD">
      <w:pPr>
        <w:pStyle w:val="Heading2"/>
        <w:numPr>
          <w:ilvl w:val="1"/>
          <w:numId w:val="11"/>
        </w:numPr>
        <w:ind w:left="1017" w:hanging="1017"/>
        <w:rPr>
          <w:rFonts w:asciiTheme="minorHAnsi" w:hAnsiTheme="minorHAnsi"/>
        </w:rPr>
      </w:pPr>
      <w:bookmarkStart w:id="14" w:name="_2s8eyo1" w:colFirst="0" w:colLast="0"/>
      <w:bookmarkStart w:id="15" w:name="_Toc6493412"/>
      <w:bookmarkEnd w:id="14"/>
      <w:r w:rsidRPr="00FC7EDD">
        <w:rPr>
          <w:rFonts w:asciiTheme="minorHAnsi" w:hAnsiTheme="minorHAnsi"/>
        </w:rPr>
        <w:t>Create the Website using IIS</w:t>
      </w:r>
      <w:bookmarkEnd w:id="15"/>
    </w:p>
    <w:p w:rsidR="003F1116" w:rsidRPr="00FC7EDD" w:rsidRDefault="001705DD">
      <w:pPr>
        <w:rPr>
          <w:rFonts w:asciiTheme="minorHAnsi" w:hAnsiTheme="minorHAnsi"/>
        </w:rPr>
      </w:pPr>
      <w:r w:rsidRPr="00FC7EDD">
        <w:rPr>
          <w:rFonts w:asciiTheme="minorHAnsi" w:hAnsiTheme="minorHAnsi"/>
        </w:rPr>
        <w:t>The website installation is the first step needed to install SPM. Once installed, a website tool will set up the database.</w:t>
      </w:r>
    </w:p>
    <w:p w:rsidR="003F1116" w:rsidRPr="00FC7EDD" w:rsidRDefault="001705DD">
      <w:pPr>
        <w:keepLines/>
        <w:numPr>
          <w:ilvl w:val="0"/>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Create a folder for the website files. To do this, copy the </w:t>
      </w:r>
      <w:proofErr w:type="spellStart"/>
      <w:r w:rsidRPr="00FC7EDD">
        <w:rPr>
          <w:rFonts w:asciiTheme="minorHAnsi" w:hAnsiTheme="minorHAnsi"/>
          <w:color w:val="000000"/>
        </w:rPr>
        <w:t>ATSPMWebPage</w:t>
      </w:r>
      <w:proofErr w:type="spellEnd"/>
      <w:r w:rsidRPr="00FC7EDD">
        <w:rPr>
          <w:rFonts w:asciiTheme="minorHAnsi" w:hAnsiTheme="minorHAnsi"/>
          <w:color w:val="000000"/>
        </w:rPr>
        <w:t xml:space="preserve"> folder from the “\ATSPM Executables” folder in the installation media, into C:\inetpub\wwwroot.</w:t>
      </w:r>
    </w:p>
    <w:p w:rsidR="003F1116" w:rsidRPr="00FC7EDD" w:rsidRDefault="001705DD">
      <w:pPr>
        <w:keepLines/>
        <w:numPr>
          <w:ilvl w:val="0"/>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Set up a shared folder to host website images:</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Create folder “</w:t>
      </w:r>
      <w:proofErr w:type="spellStart"/>
      <w:r w:rsidRPr="00FC7EDD">
        <w:rPr>
          <w:rFonts w:asciiTheme="minorHAnsi" w:hAnsiTheme="minorHAnsi"/>
          <w:color w:val="000000"/>
        </w:rPr>
        <w:t>SPMImages</w:t>
      </w:r>
      <w:proofErr w:type="spellEnd"/>
      <w:r w:rsidRPr="00FC7EDD">
        <w:rPr>
          <w:rFonts w:asciiTheme="minorHAnsi" w:hAnsiTheme="minorHAnsi"/>
          <w:color w:val="000000"/>
        </w:rPr>
        <w:t>” at the C:\ root, or other desired location.</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Right click the folder and select </w:t>
      </w:r>
      <w:r w:rsidRPr="00FC7EDD">
        <w:rPr>
          <w:rFonts w:asciiTheme="minorHAnsi" w:hAnsiTheme="minorHAnsi"/>
          <w:b/>
          <w:color w:val="000000"/>
        </w:rPr>
        <w:t>Properties</w:t>
      </w:r>
      <w:r w:rsidRPr="00FC7EDD">
        <w:rPr>
          <w:rFonts w:asciiTheme="minorHAnsi" w:hAnsiTheme="minorHAnsi"/>
          <w:color w:val="000000"/>
        </w:rPr>
        <w:t xml:space="preserve"> &gt; </w:t>
      </w:r>
      <w:r w:rsidRPr="00FC7EDD">
        <w:rPr>
          <w:rFonts w:asciiTheme="minorHAnsi" w:hAnsiTheme="minorHAnsi"/>
          <w:b/>
          <w:color w:val="000000"/>
        </w:rPr>
        <w:t>Security</w:t>
      </w:r>
      <w:r w:rsidRPr="00FC7EDD">
        <w:rPr>
          <w:rFonts w:asciiTheme="minorHAnsi" w:hAnsiTheme="minorHAnsi"/>
          <w:color w:val="000000"/>
        </w:rPr>
        <w:t>.</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Edit</w:t>
      </w:r>
      <w:r w:rsidRPr="00FC7EDD">
        <w:rPr>
          <w:rFonts w:asciiTheme="minorHAnsi" w:hAnsiTheme="minorHAnsi"/>
          <w:color w:val="000000"/>
        </w:rPr>
        <w:t xml:space="preserve"> then </w:t>
      </w:r>
      <w:r w:rsidRPr="00FC7EDD">
        <w:rPr>
          <w:rFonts w:asciiTheme="minorHAnsi" w:hAnsiTheme="minorHAnsi"/>
          <w:b/>
          <w:color w:val="000000"/>
        </w:rPr>
        <w:t>Add</w:t>
      </w:r>
      <w:r w:rsidRPr="00FC7EDD">
        <w:rPr>
          <w:rFonts w:asciiTheme="minorHAnsi" w:hAnsiTheme="minorHAnsi"/>
          <w:color w:val="000000"/>
        </w:rPr>
        <w:t>.</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On the </w:t>
      </w:r>
      <w:r w:rsidRPr="00FC7EDD">
        <w:rPr>
          <w:rFonts w:asciiTheme="minorHAnsi" w:hAnsiTheme="minorHAnsi"/>
          <w:b/>
          <w:color w:val="000000"/>
        </w:rPr>
        <w:t>Select Users or Groups</w:t>
      </w:r>
      <w:r w:rsidRPr="00FC7EDD">
        <w:rPr>
          <w:rFonts w:asciiTheme="minorHAnsi" w:hAnsiTheme="minorHAnsi"/>
          <w:color w:val="000000"/>
        </w:rPr>
        <w:t xml:space="preserve"> dialog, enter object names </w:t>
      </w:r>
      <w:r w:rsidRPr="00FC7EDD">
        <w:rPr>
          <w:rFonts w:asciiTheme="minorHAnsi" w:hAnsiTheme="minorHAnsi"/>
          <w:b/>
          <w:color w:val="000000"/>
        </w:rPr>
        <w:t>IUSR</w:t>
      </w:r>
      <w:r w:rsidRPr="00FC7EDD">
        <w:rPr>
          <w:rFonts w:asciiTheme="minorHAnsi" w:hAnsiTheme="minorHAnsi"/>
          <w:color w:val="000000"/>
        </w:rPr>
        <w:t xml:space="preserve"> and </w:t>
      </w:r>
      <w:r w:rsidRPr="00FC7EDD">
        <w:rPr>
          <w:rFonts w:asciiTheme="minorHAnsi" w:hAnsiTheme="minorHAnsi"/>
          <w:b/>
          <w:color w:val="000000"/>
        </w:rPr>
        <w:t>IIS</w:t>
      </w:r>
      <w:r w:rsidRPr="00FC7EDD">
        <w:rPr>
          <w:rFonts w:asciiTheme="minorHAnsi" w:hAnsiTheme="minorHAnsi"/>
          <w:color w:val="000000"/>
        </w:rPr>
        <w:t>_</w:t>
      </w:r>
      <w:r w:rsidRPr="00FC7EDD">
        <w:rPr>
          <w:rFonts w:asciiTheme="minorHAnsi" w:hAnsiTheme="minorHAnsi"/>
          <w:b/>
          <w:color w:val="000000"/>
        </w:rPr>
        <w:t>IUSRS</w:t>
      </w:r>
      <w:r w:rsidRPr="00FC7EDD">
        <w:rPr>
          <w:rFonts w:asciiTheme="minorHAnsi" w:hAnsiTheme="minorHAnsi"/>
          <w:color w:val="000000"/>
        </w:rPr>
        <w:t xml:space="preserve">. These will source from machine name of the server. </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Change the </w:t>
      </w:r>
      <w:r w:rsidRPr="00FC7EDD">
        <w:rPr>
          <w:rFonts w:asciiTheme="minorHAnsi" w:hAnsiTheme="minorHAnsi"/>
          <w:b/>
          <w:color w:val="000000"/>
        </w:rPr>
        <w:t>location</w:t>
      </w:r>
      <w:r w:rsidRPr="00FC7EDD">
        <w:rPr>
          <w:rFonts w:asciiTheme="minorHAnsi" w:hAnsiTheme="minorHAnsi"/>
          <w:color w:val="000000"/>
        </w:rPr>
        <w:t xml:space="preserve"> to the top network domain. Then enter object name “Everyone.” Click </w:t>
      </w:r>
      <w:r w:rsidRPr="00FC7EDD">
        <w:rPr>
          <w:rFonts w:asciiTheme="minorHAnsi" w:hAnsiTheme="minorHAnsi"/>
          <w:b/>
          <w:color w:val="000000"/>
        </w:rPr>
        <w:t>OK</w:t>
      </w:r>
      <w:r w:rsidRPr="00FC7EDD">
        <w:rPr>
          <w:rFonts w:asciiTheme="minorHAnsi" w:hAnsiTheme="minorHAnsi"/>
          <w:color w:val="000000"/>
        </w:rPr>
        <w:t>.</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These users should now have the default read permissions on the “</w:t>
      </w:r>
      <w:proofErr w:type="spellStart"/>
      <w:r w:rsidRPr="00FC7EDD">
        <w:rPr>
          <w:rFonts w:asciiTheme="minorHAnsi" w:hAnsiTheme="minorHAnsi"/>
          <w:color w:val="000000"/>
        </w:rPr>
        <w:t>SPMImages</w:t>
      </w:r>
      <w:proofErr w:type="spellEnd"/>
      <w:r w:rsidRPr="00FC7EDD">
        <w:rPr>
          <w:rFonts w:asciiTheme="minorHAnsi" w:hAnsiTheme="minorHAnsi"/>
          <w:color w:val="000000"/>
        </w:rPr>
        <w:t>” folder.</w:t>
      </w:r>
    </w:p>
    <w:p w:rsidR="003F1116" w:rsidRPr="00FC7EDD" w:rsidRDefault="001705DD">
      <w:pPr>
        <w:keepLines/>
        <w:numPr>
          <w:ilvl w:val="0"/>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Add ATSPM as a new application in IIS (Figure 1):</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lastRenderedPageBreak/>
        <w:t xml:space="preserve">Open IIS. Expand {Computer name} &gt; Sites &gt; Default Web Site. The </w:t>
      </w:r>
      <w:proofErr w:type="spellStart"/>
      <w:r w:rsidRPr="00FC7EDD">
        <w:rPr>
          <w:rFonts w:asciiTheme="minorHAnsi" w:hAnsiTheme="minorHAnsi"/>
          <w:color w:val="000000"/>
        </w:rPr>
        <w:t>ATSPMWebPage</w:t>
      </w:r>
      <w:proofErr w:type="spellEnd"/>
      <w:r w:rsidRPr="00FC7EDD">
        <w:rPr>
          <w:rFonts w:asciiTheme="minorHAnsi" w:hAnsiTheme="minorHAnsi"/>
          <w:color w:val="000000"/>
        </w:rPr>
        <w:t xml:space="preserve"> folder should be listed.</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Right click </w:t>
      </w:r>
      <w:r w:rsidRPr="00FC7EDD">
        <w:rPr>
          <w:rFonts w:asciiTheme="minorHAnsi" w:hAnsiTheme="minorHAnsi"/>
          <w:b/>
          <w:color w:val="000000"/>
        </w:rPr>
        <w:t>Default Web Site</w:t>
      </w:r>
      <w:r w:rsidRPr="00FC7EDD">
        <w:rPr>
          <w:rFonts w:asciiTheme="minorHAnsi" w:hAnsiTheme="minorHAnsi"/>
          <w:color w:val="000000"/>
        </w:rPr>
        <w:t xml:space="preserve"> and select </w:t>
      </w:r>
      <w:r w:rsidRPr="00FC7EDD">
        <w:rPr>
          <w:rFonts w:asciiTheme="minorHAnsi" w:hAnsiTheme="minorHAnsi"/>
          <w:b/>
          <w:color w:val="000000"/>
        </w:rPr>
        <w:t>Add Application</w:t>
      </w:r>
      <w:r w:rsidRPr="00FC7EDD">
        <w:rPr>
          <w:rFonts w:asciiTheme="minorHAnsi" w:hAnsiTheme="minorHAnsi"/>
          <w:color w:val="000000"/>
        </w:rPr>
        <w:t xml:space="preserve">. Give the application a descriptive </w:t>
      </w:r>
      <w:r w:rsidRPr="00FC7EDD">
        <w:rPr>
          <w:rFonts w:asciiTheme="minorHAnsi" w:hAnsiTheme="minorHAnsi"/>
          <w:b/>
          <w:color w:val="000000"/>
        </w:rPr>
        <w:t>Alias</w:t>
      </w:r>
      <w:r w:rsidRPr="00FC7EDD">
        <w:rPr>
          <w:rFonts w:asciiTheme="minorHAnsi" w:hAnsiTheme="minorHAnsi"/>
          <w:color w:val="000000"/>
        </w:rPr>
        <w:t xml:space="preserve">. </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Set the </w:t>
      </w:r>
      <w:r w:rsidRPr="00FC7EDD">
        <w:rPr>
          <w:rFonts w:asciiTheme="minorHAnsi" w:hAnsiTheme="minorHAnsi"/>
          <w:b/>
          <w:color w:val="000000"/>
        </w:rPr>
        <w:t>Physical</w:t>
      </w:r>
      <w:r w:rsidRPr="00FC7EDD">
        <w:rPr>
          <w:rFonts w:asciiTheme="minorHAnsi" w:hAnsiTheme="minorHAnsi"/>
          <w:color w:val="000000"/>
        </w:rPr>
        <w:t xml:space="preserve"> </w:t>
      </w:r>
      <w:r w:rsidRPr="00FC7EDD">
        <w:rPr>
          <w:rFonts w:asciiTheme="minorHAnsi" w:hAnsiTheme="minorHAnsi"/>
          <w:b/>
          <w:color w:val="000000"/>
        </w:rPr>
        <w:t>Path</w:t>
      </w:r>
      <w:r w:rsidRPr="00FC7EDD">
        <w:rPr>
          <w:rFonts w:asciiTheme="minorHAnsi" w:hAnsiTheme="minorHAnsi"/>
          <w:color w:val="000000"/>
        </w:rPr>
        <w:t xml:space="preserve"> to the website folder created within </w:t>
      </w:r>
      <w:proofErr w:type="spellStart"/>
      <w:r w:rsidRPr="00FC7EDD">
        <w:rPr>
          <w:rFonts w:asciiTheme="minorHAnsi" w:hAnsiTheme="minorHAnsi"/>
          <w:color w:val="000000"/>
        </w:rPr>
        <w:t>wwwroot</w:t>
      </w:r>
      <w:proofErr w:type="spellEnd"/>
      <w:r w:rsidRPr="00FC7EDD">
        <w:rPr>
          <w:rFonts w:asciiTheme="minorHAnsi" w:hAnsiTheme="minorHAnsi"/>
          <w:color w:val="000000"/>
        </w:rPr>
        <w:t>.</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Set the Application pool to ASP.NET v4.0, or to an equivalent app pool with CLR version 4.0 or later and Integrated Pipeline mode. </w:t>
      </w:r>
    </w:p>
    <w:p w:rsidR="003F1116" w:rsidRPr="00FC7EDD" w:rsidRDefault="001705DD">
      <w:pPr>
        <w:jc w:val="center"/>
        <w:rPr>
          <w:rFonts w:asciiTheme="minorHAnsi" w:hAnsiTheme="minorHAnsi"/>
        </w:rPr>
      </w:pPr>
      <w:r w:rsidRPr="00FC7EDD">
        <w:rPr>
          <w:rFonts w:asciiTheme="minorHAnsi" w:hAnsiTheme="minorHAnsi"/>
          <w:noProof/>
        </w:rPr>
        <w:drawing>
          <wp:inline distT="0" distB="0" distL="0" distR="0">
            <wp:extent cx="5068007" cy="3734321"/>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068007" cy="3734321"/>
                    </a:xfrm>
                    <a:prstGeom prst="rect">
                      <a:avLst/>
                    </a:prstGeom>
                    <a:ln/>
                  </pic:spPr>
                </pic:pic>
              </a:graphicData>
            </a:graphic>
          </wp:inline>
        </w:drawing>
      </w:r>
    </w:p>
    <w:p w:rsidR="003F1116" w:rsidRPr="00FC7EDD" w:rsidRDefault="001705DD">
      <w:pPr>
        <w:pBdr>
          <w:top w:val="nil"/>
          <w:left w:val="nil"/>
          <w:bottom w:val="nil"/>
          <w:right w:val="nil"/>
          <w:between w:val="nil"/>
        </w:pBdr>
        <w:spacing w:after="200"/>
        <w:jc w:val="center"/>
        <w:rPr>
          <w:rFonts w:asciiTheme="minorHAnsi" w:hAnsiTheme="minorHAnsi"/>
          <w:b/>
          <w:color w:val="000000"/>
        </w:rPr>
      </w:pPr>
      <w:bookmarkStart w:id="16" w:name="17dp8vu" w:colFirst="0" w:colLast="0"/>
      <w:bookmarkStart w:id="17" w:name="_3rdcrjn" w:colFirst="0" w:colLast="0"/>
      <w:bookmarkEnd w:id="16"/>
      <w:bookmarkEnd w:id="17"/>
      <w:r w:rsidRPr="00FC7EDD">
        <w:rPr>
          <w:rFonts w:asciiTheme="minorHAnsi" w:hAnsiTheme="minorHAnsi"/>
          <w:b/>
          <w:color w:val="000000"/>
        </w:rPr>
        <w:t>Figure 1: Configure ATSPM Application in IIS</w:t>
      </w:r>
    </w:p>
    <w:p w:rsidR="003F1116" w:rsidRPr="00FC7EDD" w:rsidRDefault="001705DD">
      <w:pPr>
        <w:keepLines/>
        <w:numPr>
          <w:ilvl w:val="0"/>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Add IUSR and IIS_IUSRS roles to the website physical path folder (Figure 2):</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Right click the folder and select </w:t>
      </w:r>
      <w:r w:rsidRPr="00FC7EDD">
        <w:rPr>
          <w:rFonts w:asciiTheme="minorHAnsi" w:hAnsiTheme="minorHAnsi"/>
          <w:b/>
          <w:color w:val="000000"/>
        </w:rPr>
        <w:t xml:space="preserve">Properties </w:t>
      </w:r>
      <w:r w:rsidRPr="00FC7EDD">
        <w:rPr>
          <w:rFonts w:asciiTheme="minorHAnsi" w:hAnsiTheme="minorHAnsi"/>
          <w:color w:val="000000"/>
        </w:rPr>
        <w:t>&gt;</w:t>
      </w:r>
      <w:r w:rsidRPr="00FC7EDD">
        <w:rPr>
          <w:rFonts w:asciiTheme="minorHAnsi" w:hAnsiTheme="minorHAnsi"/>
          <w:b/>
          <w:color w:val="000000"/>
        </w:rPr>
        <w:t xml:space="preserve"> Security</w:t>
      </w:r>
      <w:r w:rsidRPr="00FC7EDD">
        <w:rPr>
          <w:rFonts w:asciiTheme="minorHAnsi" w:hAnsiTheme="minorHAnsi"/>
          <w:color w:val="000000"/>
        </w:rPr>
        <w:t>.</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Edit</w:t>
      </w:r>
      <w:r w:rsidRPr="00FC7EDD">
        <w:rPr>
          <w:rFonts w:asciiTheme="minorHAnsi" w:hAnsiTheme="minorHAnsi"/>
          <w:color w:val="000000"/>
        </w:rPr>
        <w:t xml:space="preserve"> then </w:t>
      </w:r>
      <w:r w:rsidRPr="00FC7EDD">
        <w:rPr>
          <w:rFonts w:asciiTheme="minorHAnsi" w:hAnsiTheme="minorHAnsi"/>
          <w:b/>
          <w:color w:val="000000"/>
        </w:rPr>
        <w:t>Add</w:t>
      </w:r>
      <w:r w:rsidRPr="00FC7EDD">
        <w:rPr>
          <w:rFonts w:asciiTheme="minorHAnsi" w:hAnsiTheme="minorHAnsi"/>
          <w:color w:val="000000"/>
        </w:rPr>
        <w:t>.</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On the </w:t>
      </w:r>
      <w:r w:rsidRPr="00FC7EDD">
        <w:rPr>
          <w:rFonts w:asciiTheme="minorHAnsi" w:hAnsiTheme="minorHAnsi"/>
          <w:b/>
          <w:color w:val="000000"/>
        </w:rPr>
        <w:t>Select Users or Groups</w:t>
      </w:r>
      <w:r w:rsidRPr="00FC7EDD">
        <w:rPr>
          <w:rFonts w:asciiTheme="minorHAnsi" w:hAnsiTheme="minorHAnsi"/>
          <w:color w:val="000000"/>
        </w:rPr>
        <w:t xml:space="preserve"> dialog, enter object names </w:t>
      </w:r>
      <w:r w:rsidRPr="00FC7EDD">
        <w:rPr>
          <w:rFonts w:asciiTheme="minorHAnsi" w:hAnsiTheme="minorHAnsi"/>
          <w:b/>
          <w:color w:val="000000"/>
        </w:rPr>
        <w:t>IUSR</w:t>
      </w:r>
      <w:r w:rsidRPr="00FC7EDD">
        <w:rPr>
          <w:rFonts w:asciiTheme="minorHAnsi" w:hAnsiTheme="minorHAnsi"/>
          <w:color w:val="000000"/>
        </w:rPr>
        <w:t xml:space="preserve"> and </w:t>
      </w:r>
      <w:r w:rsidRPr="00FC7EDD">
        <w:rPr>
          <w:rFonts w:asciiTheme="minorHAnsi" w:hAnsiTheme="minorHAnsi"/>
          <w:b/>
          <w:color w:val="000000"/>
        </w:rPr>
        <w:t>IIS</w:t>
      </w:r>
      <w:r w:rsidRPr="00FC7EDD">
        <w:rPr>
          <w:rFonts w:asciiTheme="minorHAnsi" w:hAnsiTheme="minorHAnsi"/>
          <w:color w:val="000000"/>
        </w:rPr>
        <w:t>_</w:t>
      </w:r>
      <w:r w:rsidRPr="00FC7EDD">
        <w:rPr>
          <w:rFonts w:asciiTheme="minorHAnsi" w:hAnsiTheme="minorHAnsi"/>
          <w:b/>
          <w:color w:val="000000"/>
        </w:rPr>
        <w:t>IUSRS</w:t>
      </w:r>
      <w:r w:rsidRPr="00FC7EDD">
        <w:rPr>
          <w:rFonts w:asciiTheme="minorHAnsi" w:hAnsiTheme="minorHAnsi"/>
          <w:color w:val="000000"/>
        </w:rPr>
        <w:t xml:space="preserve">. These will source from the name of the machine. </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Grant each the default read permissions. </w:t>
      </w:r>
    </w:p>
    <w:p w:rsidR="003F1116" w:rsidRPr="00FC7EDD" w:rsidRDefault="001705DD">
      <w:pPr>
        <w:keepNext/>
        <w:ind w:left="1080"/>
        <w:jc w:val="center"/>
        <w:rPr>
          <w:rFonts w:asciiTheme="minorHAnsi" w:hAnsiTheme="minorHAnsi"/>
        </w:rPr>
      </w:pPr>
      <w:r w:rsidRPr="00FC7EDD">
        <w:rPr>
          <w:rFonts w:asciiTheme="minorHAnsi" w:hAnsiTheme="minorHAnsi"/>
          <w:noProof/>
        </w:rPr>
        <w:lastRenderedPageBreak/>
        <w:drawing>
          <wp:inline distT="0" distB="0" distL="0" distR="0">
            <wp:extent cx="3796409" cy="2079562"/>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796409" cy="2079562"/>
                    </a:xfrm>
                    <a:prstGeom prst="rect">
                      <a:avLst/>
                    </a:prstGeom>
                    <a:ln/>
                  </pic:spPr>
                </pic:pic>
              </a:graphicData>
            </a:graphic>
          </wp:inline>
        </w:drawing>
      </w:r>
    </w:p>
    <w:p w:rsidR="003F1116" w:rsidRPr="00FC7EDD" w:rsidRDefault="001705DD">
      <w:pPr>
        <w:pBdr>
          <w:top w:val="nil"/>
          <w:left w:val="nil"/>
          <w:bottom w:val="nil"/>
          <w:right w:val="nil"/>
          <w:between w:val="nil"/>
        </w:pBdr>
        <w:spacing w:after="200"/>
        <w:jc w:val="center"/>
        <w:rPr>
          <w:rFonts w:asciiTheme="minorHAnsi" w:hAnsiTheme="minorHAnsi"/>
          <w:b/>
          <w:color w:val="000000"/>
        </w:rPr>
      </w:pPr>
      <w:bookmarkStart w:id="18" w:name="26in1rg" w:colFirst="0" w:colLast="0"/>
      <w:bookmarkStart w:id="19" w:name="_lnxbz9" w:colFirst="0" w:colLast="0"/>
      <w:bookmarkEnd w:id="18"/>
      <w:bookmarkEnd w:id="19"/>
      <w:r w:rsidRPr="00FC7EDD">
        <w:rPr>
          <w:rFonts w:asciiTheme="minorHAnsi" w:hAnsiTheme="minorHAnsi"/>
          <w:b/>
          <w:color w:val="000000"/>
        </w:rPr>
        <w:t>Figure 2: Folder permissions</w:t>
      </w:r>
    </w:p>
    <w:p w:rsidR="003F1116" w:rsidRPr="00FC7EDD" w:rsidRDefault="001705DD">
      <w:pPr>
        <w:keepLines/>
        <w:numPr>
          <w:ilvl w:val="0"/>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Create the </w:t>
      </w:r>
      <w:proofErr w:type="spellStart"/>
      <w:r w:rsidRPr="00FC7EDD">
        <w:rPr>
          <w:rFonts w:asciiTheme="minorHAnsi" w:hAnsiTheme="minorHAnsi"/>
          <w:color w:val="000000"/>
        </w:rPr>
        <w:t>ATSPMImages</w:t>
      </w:r>
      <w:proofErr w:type="spellEnd"/>
      <w:r w:rsidRPr="00FC7EDD">
        <w:rPr>
          <w:rFonts w:asciiTheme="minorHAnsi" w:hAnsiTheme="minorHAnsi"/>
          <w:color w:val="000000"/>
        </w:rPr>
        <w:t xml:space="preserve"> application in IIS, underneath Default Web Site. Point the physical path to the shared images location created several steps above. Use the same Application Pool as the ATSPM application.</w:t>
      </w:r>
    </w:p>
    <w:p w:rsidR="003F1116" w:rsidRPr="00FC7EDD" w:rsidRDefault="001705DD">
      <w:pPr>
        <w:keepLines/>
        <w:numPr>
          <w:ilvl w:val="0"/>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Edit the </w:t>
      </w:r>
      <w:proofErr w:type="spellStart"/>
      <w:r w:rsidRPr="00FC7EDD">
        <w:rPr>
          <w:rFonts w:asciiTheme="minorHAnsi" w:hAnsiTheme="minorHAnsi"/>
          <w:b/>
          <w:color w:val="000000"/>
        </w:rPr>
        <w:t>web.config</w:t>
      </w:r>
      <w:proofErr w:type="spellEnd"/>
      <w:r w:rsidRPr="00FC7EDD">
        <w:rPr>
          <w:rFonts w:asciiTheme="minorHAnsi" w:hAnsiTheme="minorHAnsi"/>
          <w:color w:val="000000"/>
        </w:rPr>
        <w:t xml:space="preserve"> file in the website physical path folder:</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Set the database connection string:</w:t>
      </w:r>
    </w:p>
    <w:p w:rsidR="003F1116" w:rsidRPr="00FC7EDD" w:rsidRDefault="001705DD">
      <w:pPr>
        <w:keepLines/>
        <w:numPr>
          <w:ilvl w:val="2"/>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Go to the &lt;</w:t>
      </w:r>
      <w:proofErr w:type="spellStart"/>
      <w:r w:rsidRPr="00FC7EDD">
        <w:rPr>
          <w:rFonts w:asciiTheme="minorHAnsi" w:hAnsiTheme="minorHAnsi"/>
          <w:color w:val="000000"/>
        </w:rPr>
        <w:t>connectionStrings</w:t>
      </w:r>
      <w:proofErr w:type="spellEnd"/>
      <w:r w:rsidRPr="00FC7EDD">
        <w:rPr>
          <w:rFonts w:asciiTheme="minorHAnsi" w:hAnsiTheme="minorHAnsi"/>
          <w:color w:val="000000"/>
        </w:rPr>
        <w:t xml:space="preserve">&gt; block in </w:t>
      </w:r>
      <w:proofErr w:type="spellStart"/>
      <w:r w:rsidRPr="00FC7EDD">
        <w:rPr>
          <w:rFonts w:asciiTheme="minorHAnsi" w:hAnsiTheme="minorHAnsi"/>
          <w:color w:val="000000"/>
        </w:rPr>
        <w:t>web.config</w:t>
      </w:r>
      <w:proofErr w:type="spellEnd"/>
      <w:r w:rsidRPr="00FC7EDD">
        <w:rPr>
          <w:rFonts w:asciiTheme="minorHAnsi" w:hAnsiTheme="minorHAnsi"/>
          <w:color w:val="000000"/>
        </w:rPr>
        <w:t xml:space="preserve"> and edit the </w:t>
      </w:r>
      <w:r w:rsidRPr="00FC7EDD">
        <w:rPr>
          <w:rFonts w:asciiTheme="minorHAnsi" w:hAnsiTheme="minorHAnsi"/>
          <w:b/>
          <w:color w:val="000000"/>
        </w:rPr>
        <w:t>SPM</w:t>
      </w:r>
      <w:r w:rsidRPr="00FC7EDD">
        <w:rPr>
          <w:rFonts w:asciiTheme="minorHAnsi" w:hAnsiTheme="minorHAnsi"/>
          <w:color w:val="000000"/>
        </w:rPr>
        <w:t xml:space="preserve"> connection string.</w:t>
      </w:r>
    </w:p>
    <w:p w:rsidR="003F1116" w:rsidRPr="00FC7EDD" w:rsidRDefault="001705DD">
      <w:pPr>
        <w:keepLines/>
        <w:numPr>
          <w:ilvl w:val="2"/>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Change </w:t>
      </w:r>
      <w:r w:rsidRPr="00FC7EDD">
        <w:rPr>
          <w:rFonts w:asciiTheme="minorHAnsi" w:hAnsiTheme="minorHAnsi"/>
          <w:b/>
          <w:color w:val="000000"/>
        </w:rPr>
        <w:t>data source</w:t>
      </w:r>
      <w:r w:rsidRPr="00FC7EDD">
        <w:rPr>
          <w:rFonts w:asciiTheme="minorHAnsi" w:hAnsiTheme="minorHAnsi"/>
          <w:color w:val="000000"/>
        </w:rPr>
        <w:t xml:space="preserve"> to the machine the SQL is running on (localhost, if same machine).</w:t>
      </w:r>
    </w:p>
    <w:p w:rsidR="003F1116" w:rsidRPr="00FC7EDD" w:rsidRDefault="001705DD">
      <w:pPr>
        <w:keepLines/>
        <w:numPr>
          <w:ilvl w:val="2"/>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Set </w:t>
      </w:r>
      <w:r w:rsidRPr="00FC7EDD">
        <w:rPr>
          <w:rFonts w:asciiTheme="minorHAnsi" w:hAnsiTheme="minorHAnsi"/>
          <w:b/>
          <w:color w:val="000000"/>
        </w:rPr>
        <w:t>initial catalog</w:t>
      </w:r>
      <w:r w:rsidRPr="00FC7EDD">
        <w:rPr>
          <w:rFonts w:asciiTheme="minorHAnsi" w:hAnsiTheme="minorHAnsi"/>
          <w:color w:val="000000"/>
        </w:rPr>
        <w:t xml:space="preserve"> to MOE. This is the name of the database that will be created.</w:t>
      </w:r>
    </w:p>
    <w:p w:rsidR="003F1116" w:rsidRPr="00FC7EDD" w:rsidRDefault="001705DD">
      <w:pPr>
        <w:keepLines/>
        <w:numPr>
          <w:ilvl w:val="2"/>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Set </w:t>
      </w:r>
      <w:r w:rsidRPr="00FC7EDD">
        <w:rPr>
          <w:rFonts w:asciiTheme="minorHAnsi" w:hAnsiTheme="minorHAnsi"/>
          <w:b/>
          <w:color w:val="000000"/>
        </w:rPr>
        <w:t>User ID</w:t>
      </w:r>
      <w:r w:rsidRPr="00FC7EDD">
        <w:rPr>
          <w:rFonts w:asciiTheme="minorHAnsi" w:hAnsiTheme="minorHAnsi"/>
          <w:color w:val="000000"/>
        </w:rPr>
        <w:t xml:space="preserve"> and </w:t>
      </w:r>
      <w:r w:rsidRPr="00FC7EDD">
        <w:rPr>
          <w:rFonts w:asciiTheme="minorHAnsi" w:hAnsiTheme="minorHAnsi"/>
          <w:b/>
          <w:color w:val="000000"/>
        </w:rPr>
        <w:t>Password</w:t>
      </w:r>
      <w:r w:rsidRPr="00FC7EDD">
        <w:rPr>
          <w:rFonts w:asciiTheme="minorHAnsi" w:hAnsiTheme="minorHAnsi"/>
          <w:color w:val="000000"/>
        </w:rPr>
        <w:t xml:space="preserve"> to the values created when the SQL Server was configured.</w:t>
      </w:r>
    </w:p>
    <w:p w:rsidR="003F1116" w:rsidRPr="00FC7EDD" w:rsidRDefault="001705DD">
      <w:pPr>
        <w:ind w:left="1929" w:firstLine="230"/>
        <w:rPr>
          <w:rFonts w:asciiTheme="minorHAnsi" w:hAnsiTheme="minorHAnsi"/>
        </w:rPr>
      </w:pPr>
      <w:r w:rsidRPr="00FC7EDD">
        <w:rPr>
          <w:rFonts w:asciiTheme="minorHAnsi" w:hAnsiTheme="minorHAnsi"/>
        </w:rPr>
        <w:t>Here is an example:</w:t>
      </w:r>
    </w:p>
    <w:p w:rsidR="003F1116" w:rsidRPr="00FC7EDD" w:rsidRDefault="001705DD">
      <w:pPr>
        <w:ind w:left="2160"/>
        <w:rPr>
          <w:rFonts w:asciiTheme="minorHAnsi" w:eastAsia="Courier New" w:hAnsiTheme="minorHAnsi" w:cs="Courier New"/>
          <w:sz w:val="20"/>
          <w:szCs w:val="20"/>
        </w:rPr>
      </w:pPr>
      <w:r w:rsidRPr="00FC7EDD">
        <w:rPr>
          <w:rFonts w:asciiTheme="minorHAnsi" w:eastAsia="Courier New" w:hAnsiTheme="minorHAnsi" w:cs="Courier New"/>
          <w:sz w:val="20"/>
          <w:szCs w:val="20"/>
        </w:rPr>
        <w:t xml:space="preserve">&lt;add name="SPM" </w:t>
      </w:r>
      <w:proofErr w:type="spellStart"/>
      <w:r w:rsidRPr="00FC7EDD">
        <w:rPr>
          <w:rFonts w:asciiTheme="minorHAnsi" w:eastAsia="Courier New" w:hAnsiTheme="minorHAnsi" w:cs="Courier New"/>
          <w:sz w:val="20"/>
          <w:szCs w:val="20"/>
        </w:rPr>
        <w:t>connectionString</w:t>
      </w:r>
      <w:proofErr w:type="spellEnd"/>
      <w:r w:rsidRPr="00FC7EDD">
        <w:rPr>
          <w:rFonts w:asciiTheme="minorHAnsi" w:eastAsia="Courier New" w:hAnsiTheme="minorHAnsi" w:cs="Courier New"/>
          <w:sz w:val="20"/>
          <w:szCs w:val="20"/>
        </w:rPr>
        <w:t>="data source=</w:t>
      </w:r>
      <w:proofErr w:type="spellStart"/>
      <w:r w:rsidRPr="00FC7EDD">
        <w:rPr>
          <w:rFonts w:asciiTheme="minorHAnsi" w:eastAsia="Courier New" w:hAnsiTheme="minorHAnsi" w:cs="Courier New"/>
          <w:sz w:val="20"/>
          <w:szCs w:val="20"/>
        </w:rPr>
        <w:t>localhost</w:t>
      </w:r>
      <w:proofErr w:type="gramStart"/>
      <w:r w:rsidRPr="00FC7EDD">
        <w:rPr>
          <w:rFonts w:asciiTheme="minorHAnsi" w:eastAsia="Courier New" w:hAnsiTheme="minorHAnsi" w:cs="Courier New"/>
          <w:sz w:val="20"/>
          <w:szCs w:val="20"/>
        </w:rPr>
        <w:t>;initial</w:t>
      </w:r>
      <w:proofErr w:type="spellEnd"/>
      <w:proofErr w:type="gramEnd"/>
      <w:r w:rsidRPr="00FC7EDD">
        <w:rPr>
          <w:rFonts w:asciiTheme="minorHAnsi" w:eastAsia="Courier New" w:hAnsiTheme="minorHAnsi" w:cs="Courier New"/>
          <w:sz w:val="20"/>
          <w:szCs w:val="20"/>
        </w:rPr>
        <w:t xml:space="preserve"> catalog=</w:t>
      </w:r>
      <w:proofErr w:type="spellStart"/>
      <w:r w:rsidRPr="00FC7EDD">
        <w:rPr>
          <w:rFonts w:asciiTheme="minorHAnsi" w:eastAsia="Courier New" w:hAnsiTheme="minorHAnsi" w:cs="Courier New"/>
          <w:sz w:val="20"/>
          <w:szCs w:val="20"/>
        </w:rPr>
        <w:t>MOE;Persist</w:t>
      </w:r>
      <w:proofErr w:type="spellEnd"/>
      <w:r w:rsidRPr="00FC7EDD">
        <w:rPr>
          <w:rFonts w:asciiTheme="minorHAnsi" w:eastAsia="Courier New" w:hAnsiTheme="minorHAnsi" w:cs="Courier New"/>
          <w:sz w:val="20"/>
          <w:szCs w:val="20"/>
        </w:rPr>
        <w:t xml:space="preserve"> Security Info=</w:t>
      </w:r>
      <w:proofErr w:type="spellStart"/>
      <w:r w:rsidRPr="00FC7EDD">
        <w:rPr>
          <w:rFonts w:asciiTheme="minorHAnsi" w:eastAsia="Courier New" w:hAnsiTheme="minorHAnsi" w:cs="Courier New"/>
          <w:sz w:val="20"/>
          <w:szCs w:val="20"/>
        </w:rPr>
        <w:t>True;User</w:t>
      </w:r>
      <w:proofErr w:type="spellEnd"/>
      <w:r w:rsidRPr="00FC7EDD">
        <w:rPr>
          <w:rFonts w:asciiTheme="minorHAnsi" w:eastAsia="Courier New" w:hAnsiTheme="minorHAnsi" w:cs="Courier New"/>
          <w:sz w:val="20"/>
          <w:szCs w:val="20"/>
        </w:rPr>
        <w:t xml:space="preserve"> ID=atspm;Password=password;MultipleActiveResultSets=True;App=EntityFramework" </w:t>
      </w:r>
      <w:proofErr w:type="spellStart"/>
      <w:r w:rsidRPr="00FC7EDD">
        <w:rPr>
          <w:rFonts w:asciiTheme="minorHAnsi" w:eastAsia="Courier New" w:hAnsiTheme="minorHAnsi" w:cs="Courier New"/>
          <w:sz w:val="20"/>
          <w:szCs w:val="20"/>
        </w:rPr>
        <w:t>providerName</w:t>
      </w:r>
      <w:proofErr w:type="spellEnd"/>
      <w:r w:rsidRPr="00FC7EDD">
        <w:rPr>
          <w:rFonts w:asciiTheme="minorHAnsi" w:eastAsia="Courier New" w:hAnsiTheme="minorHAnsi" w:cs="Courier New"/>
          <w:sz w:val="20"/>
          <w:szCs w:val="20"/>
        </w:rPr>
        <w:t>="</w:t>
      </w:r>
      <w:proofErr w:type="spellStart"/>
      <w:r w:rsidRPr="00FC7EDD">
        <w:rPr>
          <w:rFonts w:asciiTheme="minorHAnsi" w:eastAsia="Courier New" w:hAnsiTheme="minorHAnsi" w:cs="Courier New"/>
          <w:sz w:val="20"/>
          <w:szCs w:val="20"/>
        </w:rPr>
        <w:t>System.Data.SqlClient</w:t>
      </w:r>
      <w:proofErr w:type="spellEnd"/>
      <w:r w:rsidRPr="00FC7EDD">
        <w:rPr>
          <w:rFonts w:asciiTheme="minorHAnsi" w:eastAsia="Courier New" w:hAnsiTheme="minorHAnsi" w:cs="Courier New"/>
          <w:sz w:val="20"/>
          <w:szCs w:val="20"/>
        </w:rPr>
        <w:t>" /&gt;</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Set the </w:t>
      </w:r>
      <w:proofErr w:type="spellStart"/>
      <w:r w:rsidRPr="00FC7EDD">
        <w:rPr>
          <w:rFonts w:asciiTheme="minorHAnsi" w:hAnsiTheme="minorHAnsi"/>
          <w:color w:val="000000"/>
        </w:rPr>
        <w:t>ImageLocation</w:t>
      </w:r>
      <w:proofErr w:type="spellEnd"/>
      <w:r w:rsidRPr="00FC7EDD">
        <w:rPr>
          <w:rFonts w:asciiTheme="minorHAnsi" w:hAnsiTheme="minorHAnsi"/>
          <w:color w:val="000000"/>
        </w:rPr>
        <w:t xml:space="preserve"> key to the absolute path of </w:t>
      </w:r>
      <w:proofErr w:type="spellStart"/>
      <w:r w:rsidRPr="00FC7EDD">
        <w:rPr>
          <w:rFonts w:asciiTheme="minorHAnsi" w:hAnsiTheme="minorHAnsi"/>
          <w:color w:val="000000"/>
        </w:rPr>
        <w:t>ATSPMImages</w:t>
      </w:r>
      <w:proofErr w:type="spellEnd"/>
      <w:r w:rsidRPr="00FC7EDD">
        <w:rPr>
          <w:rFonts w:asciiTheme="minorHAnsi" w:hAnsiTheme="minorHAnsi"/>
          <w:color w:val="000000"/>
        </w:rPr>
        <w:t>. In this example, C:\ATSPMImages\. Be sure to include the trailing backslash.</w:t>
      </w:r>
    </w:p>
    <w:p w:rsidR="003F1116" w:rsidRPr="00FC7EDD" w:rsidRDefault="001705DD">
      <w:pPr>
        <w:keepLines/>
        <w:numPr>
          <w:ilvl w:val="1"/>
          <w:numId w:val="1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Set the </w:t>
      </w:r>
      <w:proofErr w:type="spellStart"/>
      <w:r w:rsidRPr="00FC7EDD">
        <w:rPr>
          <w:rFonts w:asciiTheme="minorHAnsi" w:hAnsiTheme="minorHAnsi"/>
          <w:b/>
          <w:color w:val="000000"/>
        </w:rPr>
        <w:t>LinkPivotImageLocation</w:t>
      </w:r>
      <w:proofErr w:type="spellEnd"/>
      <w:r w:rsidRPr="00FC7EDD">
        <w:rPr>
          <w:rFonts w:asciiTheme="minorHAnsi" w:hAnsiTheme="minorHAnsi"/>
          <w:color w:val="000000"/>
        </w:rPr>
        <w:t xml:space="preserve"> key to the same value as </w:t>
      </w:r>
      <w:proofErr w:type="spellStart"/>
      <w:r w:rsidRPr="00FC7EDD">
        <w:rPr>
          <w:rFonts w:asciiTheme="minorHAnsi" w:hAnsiTheme="minorHAnsi"/>
          <w:b/>
          <w:color w:val="000000"/>
        </w:rPr>
        <w:t>ImageLocation</w:t>
      </w:r>
      <w:proofErr w:type="spellEnd"/>
      <w:r w:rsidRPr="00FC7EDD">
        <w:rPr>
          <w:rFonts w:asciiTheme="minorHAnsi" w:hAnsiTheme="minorHAnsi"/>
          <w:color w:val="000000"/>
        </w:rPr>
        <w:t xml:space="preserve">. </w:t>
      </w:r>
    </w:p>
    <w:p w:rsidR="003F1116" w:rsidRPr="00FC7EDD" w:rsidRDefault="001705DD">
      <w:pPr>
        <w:keepLines/>
        <w:numPr>
          <w:ilvl w:val="1"/>
          <w:numId w:val="13"/>
        </w:numPr>
        <w:pBdr>
          <w:top w:val="nil"/>
          <w:left w:val="nil"/>
          <w:bottom w:val="nil"/>
          <w:right w:val="nil"/>
          <w:between w:val="nil"/>
        </w:pBdr>
        <w:contextualSpacing/>
        <w:rPr>
          <w:rFonts w:asciiTheme="minorHAnsi" w:hAnsiTheme="minorHAnsi"/>
        </w:rPr>
      </w:pPr>
      <w:r w:rsidRPr="00FC7EDD">
        <w:rPr>
          <w:rFonts w:asciiTheme="minorHAnsi" w:hAnsiTheme="minorHAnsi"/>
          <w:color w:val="000000"/>
        </w:rPr>
        <w:t xml:space="preserve">Set </w:t>
      </w:r>
      <w:proofErr w:type="spellStart"/>
      <w:r w:rsidRPr="00FC7EDD">
        <w:rPr>
          <w:rFonts w:asciiTheme="minorHAnsi" w:hAnsiTheme="minorHAnsi"/>
          <w:b/>
          <w:color w:val="000000"/>
        </w:rPr>
        <w:t>SPMImageLocation</w:t>
      </w:r>
      <w:proofErr w:type="spellEnd"/>
      <w:r w:rsidRPr="00FC7EDD">
        <w:rPr>
          <w:rFonts w:asciiTheme="minorHAnsi" w:hAnsiTheme="minorHAnsi"/>
          <w:color w:val="000000"/>
        </w:rPr>
        <w:t xml:space="preserve"> to the external URL of images, linked to the image folder from the last two steps. Be sure to include the trailing forward slash. The external URL is recommended; for example:  http://mysite.com/ATSPMImages/</w:t>
      </w:r>
    </w:p>
    <w:p w:rsidR="003F1116" w:rsidRPr="00FC7EDD" w:rsidRDefault="001705DD">
      <w:pPr>
        <w:pStyle w:val="Heading2"/>
        <w:numPr>
          <w:ilvl w:val="1"/>
          <w:numId w:val="11"/>
        </w:numPr>
        <w:ind w:left="1017" w:hanging="1017"/>
        <w:rPr>
          <w:rFonts w:asciiTheme="minorHAnsi" w:hAnsiTheme="minorHAnsi"/>
        </w:rPr>
      </w:pPr>
      <w:bookmarkStart w:id="20" w:name="_35nkun2" w:colFirst="0" w:colLast="0"/>
      <w:bookmarkStart w:id="21" w:name="_Toc6493413"/>
      <w:bookmarkEnd w:id="20"/>
      <w:r w:rsidRPr="00FC7EDD">
        <w:rPr>
          <w:rFonts w:asciiTheme="minorHAnsi" w:hAnsiTheme="minorHAnsi"/>
        </w:rPr>
        <w:t>Launch Website and Populate Database</w:t>
      </w:r>
      <w:bookmarkEnd w:id="21"/>
    </w:p>
    <w:p w:rsidR="003F1116" w:rsidRPr="00FC7EDD" w:rsidRDefault="001705DD">
      <w:pPr>
        <w:keepLines/>
        <w:numPr>
          <w:ilvl w:val="0"/>
          <w:numId w:val="24"/>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Browse to the website. It should now be accessible from: </w:t>
      </w:r>
    </w:p>
    <w:p w:rsidR="003F1116" w:rsidRPr="00FC7EDD" w:rsidRDefault="001705DD">
      <w:pPr>
        <w:keepLines/>
        <w:pBdr>
          <w:top w:val="nil"/>
          <w:left w:val="nil"/>
          <w:bottom w:val="nil"/>
          <w:right w:val="nil"/>
          <w:between w:val="nil"/>
        </w:pBdr>
        <w:spacing w:after="0"/>
        <w:ind w:left="720"/>
        <w:rPr>
          <w:rFonts w:asciiTheme="minorHAnsi" w:hAnsiTheme="minorHAnsi"/>
          <w:color w:val="000000"/>
        </w:rPr>
      </w:pPr>
      <w:proofErr w:type="gramStart"/>
      <w:r w:rsidRPr="00FC7EDD">
        <w:rPr>
          <w:rFonts w:asciiTheme="minorHAnsi" w:hAnsiTheme="minorHAnsi"/>
          <w:color w:val="394A58"/>
          <w:u w:val="single"/>
        </w:rPr>
        <w:t>http:</w:t>
      </w:r>
      <w:proofErr w:type="gramEnd"/>
      <w:r w:rsidRPr="00FC7EDD">
        <w:rPr>
          <w:rFonts w:asciiTheme="minorHAnsi" w:hAnsiTheme="minorHAnsi"/>
          <w:color w:val="394A58"/>
          <w:u w:val="single"/>
        </w:rPr>
        <w:t>//{domain}/{alias}</w:t>
      </w:r>
    </w:p>
    <w:p w:rsidR="003F1116" w:rsidRPr="00FC7EDD" w:rsidRDefault="001705DD">
      <w:pPr>
        <w:keepLines/>
        <w:pBdr>
          <w:top w:val="nil"/>
          <w:left w:val="nil"/>
          <w:bottom w:val="nil"/>
          <w:right w:val="nil"/>
          <w:between w:val="nil"/>
        </w:pBdr>
        <w:spacing w:after="0"/>
        <w:ind w:left="720"/>
        <w:rPr>
          <w:rFonts w:asciiTheme="minorHAnsi" w:hAnsiTheme="minorHAnsi"/>
          <w:color w:val="000000"/>
        </w:rPr>
      </w:pPr>
      <w:r w:rsidRPr="00FC7EDD">
        <w:rPr>
          <w:rFonts w:asciiTheme="minorHAnsi" w:hAnsiTheme="minorHAnsi"/>
          <w:color w:val="000000"/>
        </w:rPr>
        <w:lastRenderedPageBreak/>
        <w:t xml:space="preserve">Where {domain} is your public web domain, and {alias} is the name chosen above for the ATSPM application in IIS. </w:t>
      </w:r>
    </w:p>
    <w:p w:rsidR="003F1116" w:rsidRPr="00FC7EDD" w:rsidRDefault="001705DD">
      <w:pPr>
        <w:keepLines/>
        <w:numPr>
          <w:ilvl w:val="0"/>
          <w:numId w:val="24"/>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Register</w:t>
      </w:r>
      <w:r w:rsidRPr="00FC7EDD">
        <w:rPr>
          <w:rFonts w:asciiTheme="minorHAnsi" w:hAnsiTheme="minorHAnsi"/>
          <w:color w:val="000000"/>
        </w:rPr>
        <w:t xml:space="preserve"> and create a user account. Verify you can log in and out with this login. </w:t>
      </w:r>
    </w:p>
    <w:p w:rsidR="003F1116" w:rsidRPr="00FC7EDD" w:rsidRDefault="001705DD">
      <w:pPr>
        <w:keepLines/>
        <w:numPr>
          <w:ilvl w:val="0"/>
          <w:numId w:val="24"/>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Launching the website should automatically set up the MOE database (the “initial catalog” from the connection string).</w:t>
      </w:r>
    </w:p>
    <w:p w:rsidR="003F1116" w:rsidRPr="00FC7EDD" w:rsidRDefault="001705DD">
      <w:pPr>
        <w:keepLines/>
        <w:numPr>
          <w:ilvl w:val="0"/>
          <w:numId w:val="24"/>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Go to SQL Server Management Studio, log into the server, and check that the MOE database has been created.</w:t>
      </w:r>
    </w:p>
    <w:p w:rsidR="003F1116" w:rsidRPr="00FC7EDD" w:rsidRDefault="001705DD">
      <w:pPr>
        <w:keepLines/>
        <w:numPr>
          <w:ilvl w:val="0"/>
          <w:numId w:val="24"/>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Expand </w:t>
      </w:r>
      <w:r w:rsidRPr="00FC7EDD">
        <w:rPr>
          <w:rFonts w:asciiTheme="minorHAnsi" w:hAnsiTheme="minorHAnsi"/>
          <w:b/>
          <w:color w:val="000000"/>
        </w:rPr>
        <w:t>Tables</w:t>
      </w:r>
      <w:r w:rsidRPr="00FC7EDD">
        <w:rPr>
          <w:rFonts w:asciiTheme="minorHAnsi" w:hAnsiTheme="minorHAnsi"/>
          <w:color w:val="000000"/>
        </w:rPr>
        <w:t xml:space="preserve"> within the MOE database, see Figure 3. Verify that several dozen tables have been created. Right-click the </w:t>
      </w:r>
      <w:proofErr w:type="spellStart"/>
      <w:r w:rsidRPr="00FC7EDD">
        <w:rPr>
          <w:rFonts w:asciiTheme="minorHAnsi" w:hAnsiTheme="minorHAnsi"/>
          <w:b/>
          <w:color w:val="000000"/>
        </w:rPr>
        <w:t>ControllerTypes</w:t>
      </w:r>
      <w:proofErr w:type="spellEnd"/>
      <w:r w:rsidRPr="00FC7EDD">
        <w:rPr>
          <w:rFonts w:asciiTheme="minorHAnsi" w:hAnsiTheme="minorHAnsi"/>
          <w:color w:val="000000"/>
        </w:rPr>
        <w:t xml:space="preserve"> table and select the top 1000 rows. Verify that signal controllers have been populated. </w:t>
      </w:r>
    </w:p>
    <w:p w:rsidR="003F1116" w:rsidRPr="00FC7EDD" w:rsidRDefault="003F1116">
      <w:pPr>
        <w:pBdr>
          <w:top w:val="nil"/>
          <w:left w:val="nil"/>
          <w:bottom w:val="nil"/>
          <w:right w:val="nil"/>
          <w:between w:val="nil"/>
        </w:pBdr>
        <w:ind w:left="720"/>
        <w:rPr>
          <w:rFonts w:asciiTheme="minorHAnsi" w:hAnsiTheme="minorHAnsi"/>
          <w:color w:val="000000"/>
        </w:rPr>
      </w:pPr>
    </w:p>
    <w:p w:rsidR="003F1116" w:rsidRPr="00FC7EDD" w:rsidRDefault="001705DD">
      <w:pPr>
        <w:keepNext/>
        <w:jc w:val="center"/>
        <w:rPr>
          <w:rFonts w:asciiTheme="minorHAnsi" w:hAnsiTheme="minorHAnsi"/>
        </w:rPr>
      </w:pPr>
      <w:r w:rsidRPr="00FC7EDD">
        <w:rPr>
          <w:rFonts w:asciiTheme="minorHAnsi" w:hAnsiTheme="minorHAnsi"/>
          <w:noProof/>
        </w:rPr>
        <w:drawing>
          <wp:inline distT="0" distB="0" distL="0" distR="0">
            <wp:extent cx="5943600" cy="338582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3385820"/>
                    </a:xfrm>
                    <a:prstGeom prst="rect">
                      <a:avLst/>
                    </a:prstGeom>
                    <a:ln/>
                  </pic:spPr>
                </pic:pic>
              </a:graphicData>
            </a:graphic>
          </wp:inline>
        </w:drawing>
      </w:r>
    </w:p>
    <w:p w:rsidR="003F1116" w:rsidRPr="00FC7EDD" w:rsidRDefault="001705DD">
      <w:pPr>
        <w:pBdr>
          <w:top w:val="nil"/>
          <w:left w:val="nil"/>
          <w:bottom w:val="nil"/>
          <w:right w:val="nil"/>
          <w:between w:val="nil"/>
        </w:pBdr>
        <w:spacing w:after="200"/>
        <w:jc w:val="center"/>
        <w:rPr>
          <w:rFonts w:asciiTheme="minorHAnsi" w:hAnsiTheme="minorHAnsi"/>
          <w:b/>
          <w:color w:val="000000"/>
        </w:rPr>
      </w:pPr>
      <w:bookmarkStart w:id="22" w:name="1ksv4uv" w:colFirst="0" w:colLast="0"/>
      <w:bookmarkStart w:id="23" w:name="_44sinio" w:colFirst="0" w:colLast="0"/>
      <w:bookmarkEnd w:id="22"/>
      <w:bookmarkEnd w:id="23"/>
      <w:r w:rsidRPr="00FC7EDD">
        <w:rPr>
          <w:rFonts w:asciiTheme="minorHAnsi" w:hAnsiTheme="minorHAnsi"/>
          <w:b/>
          <w:color w:val="000000"/>
        </w:rPr>
        <w:t>Figure 3: Checking tables in SQL Server Management Studio</w:t>
      </w:r>
    </w:p>
    <w:p w:rsidR="003F1116" w:rsidRPr="00FC7EDD" w:rsidRDefault="003F1116">
      <w:pPr>
        <w:rPr>
          <w:rFonts w:asciiTheme="minorHAnsi" w:hAnsiTheme="minorHAnsi"/>
        </w:rPr>
      </w:pPr>
    </w:p>
    <w:p w:rsidR="003F1116" w:rsidRPr="00FC7EDD" w:rsidRDefault="001705DD">
      <w:pPr>
        <w:pStyle w:val="Heading2"/>
        <w:numPr>
          <w:ilvl w:val="1"/>
          <w:numId w:val="11"/>
        </w:numPr>
        <w:ind w:left="1017" w:hanging="1017"/>
        <w:rPr>
          <w:rFonts w:asciiTheme="minorHAnsi" w:hAnsiTheme="minorHAnsi"/>
        </w:rPr>
      </w:pPr>
      <w:bookmarkStart w:id="24" w:name="_2jxsxqh" w:colFirst="0" w:colLast="0"/>
      <w:bookmarkStart w:id="25" w:name="_Toc6493414"/>
      <w:bookmarkEnd w:id="24"/>
      <w:r w:rsidRPr="00FC7EDD">
        <w:rPr>
          <w:rFonts w:asciiTheme="minorHAnsi" w:hAnsiTheme="minorHAnsi"/>
        </w:rPr>
        <w:t>Set up Regions</w:t>
      </w:r>
      <w:bookmarkEnd w:id="25"/>
    </w:p>
    <w:p w:rsidR="003F1116" w:rsidRPr="00FC7EDD" w:rsidRDefault="001705DD">
      <w:pPr>
        <w:rPr>
          <w:rFonts w:asciiTheme="minorHAnsi" w:hAnsiTheme="minorHAnsi"/>
        </w:rPr>
      </w:pPr>
      <w:r w:rsidRPr="00FC7EDD">
        <w:rPr>
          <w:rFonts w:asciiTheme="minorHAnsi" w:hAnsiTheme="minorHAnsi"/>
        </w:rPr>
        <w:t>All signals within ATSPM are divided among geographical regions. These can be districts within a department of transportation or any other administrative division. By default, the ATSPM database is populated with five regions (four numbered, one other). It will be necessary to reconfigure these for the correct local jurisdictions by directly editing them using SQL Server Management Studio. To do so:</w:t>
      </w:r>
    </w:p>
    <w:p w:rsidR="003F1116" w:rsidRPr="00FC7EDD" w:rsidRDefault="001705DD">
      <w:pPr>
        <w:keepLines/>
        <w:numPr>
          <w:ilvl w:val="0"/>
          <w:numId w:val="8"/>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Log in to the server using SQL Server Management Studio; expand the MOE database and the </w:t>
      </w:r>
      <w:r w:rsidRPr="00FC7EDD">
        <w:rPr>
          <w:rFonts w:asciiTheme="minorHAnsi" w:hAnsiTheme="minorHAnsi"/>
          <w:b/>
          <w:color w:val="000000"/>
        </w:rPr>
        <w:t>Region</w:t>
      </w:r>
      <w:r w:rsidRPr="00FC7EDD">
        <w:rPr>
          <w:rFonts w:asciiTheme="minorHAnsi" w:hAnsiTheme="minorHAnsi"/>
          <w:color w:val="000000"/>
        </w:rPr>
        <w:t xml:space="preserve"> table (Figure 4).</w:t>
      </w:r>
    </w:p>
    <w:p w:rsidR="003F1116" w:rsidRPr="00FC7EDD" w:rsidRDefault="001705DD">
      <w:pPr>
        <w:keepLines/>
        <w:numPr>
          <w:ilvl w:val="0"/>
          <w:numId w:val="8"/>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lastRenderedPageBreak/>
        <w:t xml:space="preserve">Right-click and select </w:t>
      </w:r>
      <w:proofErr w:type="gramStart"/>
      <w:r w:rsidRPr="00FC7EDD">
        <w:rPr>
          <w:rFonts w:asciiTheme="minorHAnsi" w:hAnsiTheme="minorHAnsi"/>
          <w:b/>
          <w:color w:val="000000"/>
        </w:rPr>
        <w:t>Edit</w:t>
      </w:r>
      <w:proofErr w:type="gramEnd"/>
      <w:r w:rsidRPr="00FC7EDD">
        <w:rPr>
          <w:rFonts w:asciiTheme="minorHAnsi" w:hAnsiTheme="minorHAnsi"/>
          <w:b/>
          <w:color w:val="000000"/>
        </w:rPr>
        <w:t xml:space="preserve"> Top 200 Rows</w:t>
      </w:r>
      <w:r w:rsidRPr="00FC7EDD">
        <w:rPr>
          <w:rFonts w:asciiTheme="minorHAnsi" w:hAnsiTheme="minorHAnsi"/>
          <w:color w:val="000000"/>
        </w:rPr>
        <w:t>.</w:t>
      </w:r>
    </w:p>
    <w:p w:rsidR="003F1116" w:rsidRPr="00FC7EDD" w:rsidRDefault="001705DD">
      <w:pPr>
        <w:keepLines/>
        <w:numPr>
          <w:ilvl w:val="0"/>
          <w:numId w:val="8"/>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Change the </w:t>
      </w:r>
      <w:r w:rsidRPr="00FC7EDD">
        <w:rPr>
          <w:rFonts w:asciiTheme="minorHAnsi" w:hAnsiTheme="minorHAnsi"/>
          <w:b/>
          <w:color w:val="000000"/>
        </w:rPr>
        <w:t>ID</w:t>
      </w:r>
      <w:r w:rsidRPr="00FC7EDD">
        <w:rPr>
          <w:rFonts w:asciiTheme="minorHAnsi" w:hAnsiTheme="minorHAnsi"/>
          <w:color w:val="000000"/>
        </w:rPr>
        <w:t xml:space="preserve"> numbers and </w:t>
      </w:r>
      <w:r w:rsidRPr="00FC7EDD">
        <w:rPr>
          <w:rFonts w:asciiTheme="minorHAnsi" w:hAnsiTheme="minorHAnsi"/>
          <w:b/>
          <w:color w:val="000000"/>
        </w:rPr>
        <w:t xml:space="preserve">Descriptions </w:t>
      </w:r>
      <w:r w:rsidRPr="00FC7EDD">
        <w:rPr>
          <w:rFonts w:asciiTheme="minorHAnsi" w:hAnsiTheme="minorHAnsi"/>
          <w:color w:val="000000"/>
        </w:rPr>
        <w:t>(names) to reflect local jurisdictions.</w:t>
      </w:r>
    </w:p>
    <w:p w:rsidR="003F1116" w:rsidRPr="00FC7EDD" w:rsidRDefault="003F1116">
      <w:pPr>
        <w:pBdr>
          <w:top w:val="nil"/>
          <w:left w:val="nil"/>
          <w:bottom w:val="nil"/>
          <w:right w:val="nil"/>
          <w:between w:val="nil"/>
        </w:pBdr>
        <w:ind w:left="720"/>
        <w:rPr>
          <w:rFonts w:asciiTheme="minorHAnsi" w:hAnsiTheme="minorHAnsi"/>
          <w:color w:val="000000"/>
        </w:rPr>
      </w:pPr>
    </w:p>
    <w:p w:rsidR="003F1116" w:rsidRPr="00FC7EDD" w:rsidRDefault="001705DD">
      <w:pPr>
        <w:keepNext/>
        <w:jc w:val="center"/>
        <w:rPr>
          <w:rFonts w:asciiTheme="minorHAnsi" w:hAnsiTheme="minorHAnsi"/>
        </w:rPr>
      </w:pPr>
      <w:r w:rsidRPr="00FC7EDD">
        <w:rPr>
          <w:rFonts w:asciiTheme="minorHAnsi" w:hAnsiTheme="minorHAnsi"/>
          <w:noProof/>
        </w:rPr>
        <w:drawing>
          <wp:inline distT="0" distB="0" distL="0" distR="0">
            <wp:extent cx="4875920" cy="3338391"/>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875920" cy="3338391"/>
                    </a:xfrm>
                    <a:prstGeom prst="rect">
                      <a:avLst/>
                    </a:prstGeom>
                    <a:ln/>
                  </pic:spPr>
                </pic:pic>
              </a:graphicData>
            </a:graphic>
          </wp:inline>
        </w:drawing>
      </w:r>
    </w:p>
    <w:p w:rsidR="003F1116" w:rsidRPr="00FC7EDD" w:rsidRDefault="001705DD">
      <w:pPr>
        <w:pBdr>
          <w:top w:val="nil"/>
          <w:left w:val="nil"/>
          <w:bottom w:val="nil"/>
          <w:right w:val="nil"/>
          <w:between w:val="nil"/>
        </w:pBdr>
        <w:spacing w:after="200"/>
        <w:jc w:val="center"/>
        <w:rPr>
          <w:rFonts w:asciiTheme="minorHAnsi" w:hAnsiTheme="minorHAnsi"/>
          <w:b/>
          <w:color w:val="000000"/>
        </w:rPr>
      </w:pPr>
      <w:bookmarkStart w:id="26" w:name="z337ya" w:colFirst="0" w:colLast="0"/>
      <w:bookmarkStart w:id="27" w:name="_3j2qqm3" w:colFirst="0" w:colLast="0"/>
      <w:bookmarkEnd w:id="26"/>
      <w:bookmarkEnd w:id="27"/>
      <w:r w:rsidRPr="00FC7EDD">
        <w:rPr>
          <w:rFonts w:asciiTheme="minorHAnsi" w:hAnsiTheme="minorHAnsi"/>
          <w:b/>
          <w:color w:val="000000"/>
        </w:rPr>
        <w:t>Figure 4: Set up regions in SQL Server Management Studio</w:t>
      </w:r>
    </w:p>
    <w:p w:rsidR="003F1116" w:rsidRPr="00FC7EDD" w:rsidRDefault="003F1116">
      <w:pPr>
        <w:jc w:val="center"/>
        <w:rPr>
          <w:rFonts w:asciiTheme="minorHAnsi" w:hAnsiTheme="minorHAnsi"/>
        </w:rPr>
      </w:pPr>
    </w:p>
    <w:p w:rsidR="003F1116" w:rsidRPr="00FC7EDD" w:rsidRDefault="001705DD">
      <w:pPr>
        <w:pStyle w:val="Heading2"/>
        <w:numPr>
          <w:ilvl w:val="1"/>
          <w:numId w:val="11"/>
        </w:numPr>
        <w:ind w:left="1017" w:hanging="1017"/>
        <w:rPr>
          <w:rFonts w:asciiTheme="minorHAnsi" w:hAnsiTheme="minorHAnsi"/>
        </w:rPr>
      </w:pPr>
      <w:bookmarkStart w:id="28" w:name="_1y810tw" w:colFirst="0" w:colLast="0"/>
      <w:bookmarkStart w:id="29" w:name="_Toc6493415"/>
      <w:bookmarkEnd w:id="28"/>
      <w:r w:rsidRPr="00FC7EDD">
        <w:rPr>
          <w:rFonts w:asciiTheme="minorHAnsi" w:hAnsiTheme="minorHAnsi"/>
        </w:rPr>
        <w:t>Set up User Accounts</w:t>
      </w:r>
      <w:bookmarkEnd w:id="29"/>
    </w:p>
    <w:p w:rsidR="003F1116" w:rsidRPr="00FC7EDD" w:rsidRDefault="001705DD" w:rsidP="00276F11">
      <w:pPr>
        <w:keepLines/>
        <w:numPr>
          <w:ilvl w:val="0"/>
          <w:numId w:val="2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Register</w:t>
      </w:r>
      <w:r w:rsidRPr="00FC7EDD">
        <w:rPr>
          <w:rFonts w:asciiTheme="minorHAnsi" w:hAnsiTheme="minorHAnsi"/>
          <w:color w:val="000000"/>
        </w:rPr>
        <w:t xml:space="preserve"> on the ATSPM website menu. Create a new account for yourself and any other individuals who will use ATSPM. Verify that the user account(s) can successfully log in to the website.</w:t>
      </w:r>
    </w:p>
    <w:p w:rsidR="003F1116" w:rsidRPr="00FC7EDD" w:rsidRDefault="001705DD" w:rsidP="00276F11">
      <w:pPr>
        <w:keepLines/>
        <w:numPr>
          <w:ilvl w:val="0"/>
          <w:numId w:val="2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It will be necessary to create administrative accounts. To do so, log in using the default administrative account, which is:</w:t>
      </w:r>
    </w:p>
    <w:p w:rsidR="003F1116" w:rsidRPr="00FC7EDD" w:rsidRDefault="001705DD">
      <w:pPr>
        <w:keepLines/>
        <w:numPr>
          <w:ilvl w:val="1"/>
          <w:numId w:val="2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Username: </w:t>
      </w:r>
      <w:hyperlink r:id="rId17">
        <w:r w:rsidRPr="00FC7EDD">
          <w:rPr>
            <w:rFonts w:asciiTheme="minorHAnsi" w:hAnsiTheme="minorHAnsi"/>
            <w:color w:val="394A58"/>
            <w:u w:val="single"/>
          </w:rPr>
          <w:t>defaultadmin@spm.gov</w:t>
        </w:r>
      </w:hyperlink>
      <w:r w:rsidRPr="00FC7EDD">
        <w:rPr>
          <w:rFonts w:asciiTheme="minorHAnsi" w:hAnsiTheme="minorHAnsi"/>
          <w:color w:val="000000"/>
        </w:rPr>
        <w:t xml:space="preserve"> </w:t>
      </w:r>
    </w:p>
    <w:p w:rsidR="003F1116" w:rsidRPr="00FC7EDD" w:rsidRDefault="001705DD">
      <w:pPr>
        <w:keepLines/>
        <w:numPr>
          <w:ilvl w:val="1"/>
          <w:numId w:val="2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Password: </w:t>
      </w:r>
      <w:r w:rsidRPr="00FC7EDD">
        <w:rPr>
          <w:rFonts w:asciiTheme="minorHAnsi" w:eastAsia="Arial" w:hAnsiTheme="minorHAnsi" w:cs="Arial"/>
          <w:color w:val="222222"/>
        </w:rPr>
        <w:t>L3tM3in!</w:t>
      </w:r>
    </w:p>
    <w:p w:rsidR="003F1116" w:rsidRPr="00FC7EDD" w:rsidRDefault="001705DD">
      <w:pPr>
        <w:keepLines/>
        <w:numPr>
          <w:ilvl w:val="0"/>
          <w:numId w:val="2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Once logged in, change the password of the default administrative account. Click your email address in the top right corner of the screen, and then </w:t>
      </w:r>
      <w:r w:rsidRPr="00FC7EDD">
        <w:rPr>
          <w:rFonts w:asciiTheme="minorHAnsi" w:hAnsiTheme="minorHAnsi"/>
          <w:b/>
          <w:color w:val="000000"/>
        </w:rPr>
        <w:t>Change your password.</w:t>
      </w:r>
    </w:p>
    <w:p w:rsidR="003F1116" w:rsidRPr="00FC7EDD" w:rsidRDefault="001705DD">
      <w:pPr>
        <w:keepLines/>
        <w:numPr>
          <w:ilvl w:val="0"/>
          <w:numId w:val="2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Go to </w:t>
      </w:r>
      <w:r w:rsidRPr="00FC7EDD">
        <w:rPr>
          <w:rFonts w:asciiTheme="minorHAnsi" w:hAnsiTheme="minorHAnsi"/>
          <w:b/>
          <w:color w:val="000000"/>
        </w:rPr>
        <w:t>Admin</w:t>
      </w:r>
      <w:r w:rsidR="00A54F4C">
        <w:rPr>
          <w:rFonts w:asciiTheme="minorHAnsi" w:hAnsiTheme="minorHAnsi"/>
          <w:color w:val="000000"/>
        </w:rPr>
        <w:t xml:space="preserve"> </w:t>
      </w:r>
      <w:r w:rsidRPr="00FC7EDD">
        <w:rPr>
          <w:rFonts w:asciiTheme="minorHAnsi" w:hAnsiTheme="minorHAnsi"/>
          <w:color w:val="000000"/>
        </w:rPr>
        <w:t xml:space="preserve">&gt; </w:t>
      </w:r>
      <w:r w:rsidRPr="00FC7EDD">
        <w:rPr>
          <w:rFonts w:asciiTheme="minorHAnsi" w:hAnsiTheme="minorHAnsi"/>
          <w:b/>
          <w:color w:val="000000"/>
        </w:rPr>
        <w:t>Roles</w:t>
      </w:r>
      <w:r w:rsidRPr="00FC7EDD">
        <w:rPr>
          <w:rFonts w:asciiTheme="minorHAnsi" w:hAnsiTheme="minorHAnsi"/>
          <w:color w:val="000000"/>
        </w:rPr>
        <w:t xml:space="preserve">. Click </w:t>
      </w:r>
      <w:r w:rsidRPr="00FC7EDD">
        <w:rPr>
          <w:rFonts w:asciiTheme="minorHAnsi" w:hAnsiTheme="minorHAnsi"/>
          <w:b/>
          <w:color w:val="000000"/>
        </w:rPr>
        <w:t>Add Role To User</w:t>
      </w:r>
      <w:r w:rsidRPr="00FC7EDD">
        <w:rPr>
          <w:rFonts w:asciiTheme="minorHAnsi" w:hAnsiTheme="minorHAnsi"/>
          <w:color w:val="000000"/>
        </w:rPr>
        <w:t>.</w:t>
      </w:r>
    </w:p>
    <w:p w:rsidR="003F1116" w:rsidRPr="00FC7EDD" w:rsidRDefault="001705DD">
      <w:pPr>
        <w:keepLines/>
        <w:numPr>
          <w:ilvl w:val="0"/>
          <w:numId w:val="27"/>
        </w:numPr>
        <w:pBdr>
          <w:top w:val="nil"/>
          <w:left w:val="nil"/>
          <w:bottom w:val="nil"/>
          <w:right w:val="nil"/>
          <w:between w:val="nil"/>
        </w:pBdr>
        <w:contextualSpacing/>
        <w:rPr>
          <w:rFonts w:asciiTheme="minorHAnsi" w:hAnsiTheme="minorHAnsi"/>
        </w:rPr>
      </w:pPr>
      <w:r w:rsidRPr="00FC7EDD">
        <w:rPr>
          <w:rFonts w:asciiTheme="minorHAnsi" w:hAnsiTheme="minorHAnsi"/>
          <w:color w:val="000000"/>
        </w:rPr>
        <w:t xml:space="preserve">Assign the </w:t>
      </w:r>
      <w:r w:rsidR="00A54F4C">
        <w:rPr>
          <w:rFonts w:asciiTheme="minorHAnsi" w:hAnsiTheme="minorHAnsi"/>
          <w:color w:val="000000"/>
        </w:rPr>
        <w:t>appropriate</w:t>
      </w:r>
      <w:r w:rsidRPr="00FC7EDD">
        <w:rPr>
          <w:rFonts w:asciiTheme="minorHAnsi" w:hAnsiTheme="minorHAnsi"/>
          <w:color w:val="000000"/>
        </w:rPr>
        <w:t xml:space="preserve"> role to any desired user. </w:t>
      </w:r>
    </w:p>
    <w:p w:rsidR="003F1116" w:rsidRPr="00FC7EDD" w:rsidRDefault="001705DD">
      <w:pPr>
        <w:pStyle w:val="Heading2"/>
        <w:numPr>
          <w:ilvl w:val="1"/>
          <w:numId w:val="11"/>
        </w:numPr>
        <w:ind w:left="1017" w:hanging="1017"/>
        <w:rPr>
          <w:rFonts w:asciiTheme="minorHAnsi" w:hAnsiTheme="minorHAnsi"/>
        </w:rPr>
      </w:pPr>
      <w:bookmarkStart w:id="30" w:name="_4i7ojhp" w:colFirst="0" w:colLast="0"/>
      <w:bookmarkStart w:id="31" w:name="_Toc6493416"/>
      <w:bookmarkEnd w:id="30"/>
      <w:r w:rsidRPr="00FC7EDD">
        <w:rPr>
          <w:rFonts w:asciiTheme="minorHAnsi" w:hAnsiTheme="minorHAnsi"/>
        </w:rPr>
        <w:t>Configure Signals, Approaches, and Routes</w:t>
      </w:r>
      <w:bookmarkEnd w:id="31"/>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Log in using an administrative account (created in the previous section).</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From the top menu, navigate to </w:t>
      </w:r>
      <w:r w:rsidRPr="00FC7EDD">
        <w:rPr>
          <w:rFonts w:asciiTheme="minorHAnsi" w:hAnsiTheme="minorHAnsi"/>
          <w:b/>
          <w:color w:val="000000"/>
        </w:rPr>
        <w:t>Admin</w:t>
      </w:r>
      <w:r w:rsidRPr="00FC7EDD">
        <w:rPr>
          <w:rFonts w:asciiTheme="minorHAnsi" w:hAnsiTheme="minorHAnsi"/>
          <w:color w:val="000000"/>
        </w:rPr>
        <w:t xml:space="preserve"> &gt; </w:t>
      </w:r>
      <w:r w:rsidRPr="00FC7EDD">
        <w:rPr>
          <w:rFonts w:asciiTheme="minorHAnsi" w:hAnsiTheme="minorHAnsi"/>
          <w:b/>
          <w:color w:val="000000"/>
        </w:rPr>
        <w:t>Signal Configuration</w:t>
      </w:r>
      <w:r w:rsidRPr="00FC7EDD">
        <w:rPr>
          <w:rFonts w:asciiTheme="minorHAnsi" w:hAnsiTheme="minorHAnsi"/>
          <w:color w:val="000000"/>
        </w:rPr>
        <w:t>.</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lastRenderedPageBreak/>
        <w:t xml:space="preserve">Click </w:t>
      </w:r>
      <w:r w:rsidRPr="00FC7EDD">
        <w:rPr>
          <w:rFonts w:asciiTheme="minorHAnsi" w:hAnsiTheme="minorHAnsi"/>
          <w:b/>
          <w:color w:val="000000"/>
        </w:rPr>
        <w:t>Create New Signal</w:t>
      </w:r>
      <w:r w:rsidRPr="00FC7EDD">
        <w:rPr>
          <w:rFonts w:asciiTheme="minorHAnsi" w:hAnsiTheme="minorHAnsi"/>
          <w:color w:val="000000"/>
        </w:rPr>
        <w:t>. Enter a unique ID number for the signal. This will create the signal ID within the system database.</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In the next page, enter the </w:t>
      </w:r>
      <w:r w:rsidRPr="00FC7EDD">
        <w:rPr>
          <w:rFonts w:asciiTheme="minorHAnsi" w:hAnsiTheme="minorHAnsi"/>
          <w:b/>
          <w:color w:val="000000"/>
        </w:rPr>
        <w:t>Primary Name</w:t>
      </w:r>
      <w:r w:rsidRPr="00FC7EDD">
        <w:rPr>
          <w:rFonts w:asciiTheme="minorHAnsi" w:hAnsiTheme="minorHAnsi"/>
          <w:color w:val="000000"/>
        </w:rPr>
        <w:t xml:space="preserve">, </w:t>
      </w:r>
      <w:r w:rsidRPr="00FC7EDD">
        <w:rPr>
          <w:rFonts w:asciiTheme="minorHAnsi" w:hAnsiTheme="minorHAnsi"/>
          <w:b/>
          <w:color w:val="000000"/>
        </w:rPr>
        <w:t>Secondary Name</w:t>
      </w:r>
      <w:r w:rsidRPr="00FC7EDD">
        <w:rPr>
          <w:rFonts w:asciiTheme="minorHAnsi" w:hAnsiTheme="minorHAnsi"/>
          <w:color w:val="000000"/>
        </w:rPr>
        <w:t xml:space="preserve">, </w:t>
      </w:r>
      <w:r w:rsidRPr="00FC7EDD">
        <w:rPr>
          <w:rFonts w:asciiTheme="minorHAnsi" w:hAnsiTheme="minorHAnsi"/>
          <w:b/>
          <w:color w:val="000000"/>
        </w:rPr>
        <w:t>IP Address</w:t>
      </w:r>
      <w:r w:rsidRPr="00FC7EDD">
        <w:rPr>
          <w:rFonts w:asciiTheme="minorHAnsi" w:hAnsiTheme="minorHAnsi"/>
          <w:color w:val="000000"/>
        </w:rPr>
        <w:t xml:space="preserve">, </w:t>
      </w:r>
      <w:r w:rsidRPr="00FC7EDD">
        <w:rPr>
          <w:rFonts w:asciiTheme="minorHAnsi" w:hAnsiTheme="minorHAnsi"/>
          <w:b/>
          <w:color w:val="000000"/>
        </w:rPr>
        <w:t>Latitude</w:t>
      </w:r>
      <w:r w:rsidRPr="00FC7EDD">
        <w:rPr>
          <w:rFonts w:asciiTheme="minorHAnsi" w:hAnsiTheme="minorHAnsi"/>
          <w:color w:val="000000"/>
        </w:rPr>
        <w:t xml:space="preserve">, </w:t>
      </w:r>
      <w:r w:rsidRPr="00FC7EDD">
        <w:rPr>
          <w:rFonts w:asciiTheme="minorHAnsi" w:hAnsiTheme="minorHAnsi"/>
          <w:b/>
          <w:color w:val="000000"/>
        </w:rPr>
        <w:t>Longitude</w:t>
      </w:r>
      <w:r w:rsidRPr="00FC7EDD">
        <w:rPr>
          <w:rFonts w:asciiTheme="minorHAnsi" w:hAnsiTheme="minorHAnsi"/>
          <w:color w:val="000000"/>
        </w:rPr>
        <w:t xml:space="preserve">, </w:t>
      </w:r>
      <w:r w:rsidRPr="00FC7EDD">
        <w:rPr>
          <w:rFonts w:asciiTheme="minorHAnsi" w:hAnsiTheme="minorHAnsi"/>
          <w:b/>
          <w:color w:val="000000"/>
        </w:rPr>
        <w:t>Region</w:t>
      </w:r>
      <w:r w:rsidRPr="00FC7EDD">
        <w:rPr>
          <w:rFonts w:asciiTheme="minorHAnsi" w:hAnsiTheme="minorHAnsi"/>
          <w:color w:val="000000"/>
        </w:rPr>
        <w:t xml:space="preserve">, and </w:t>
      </w:r>
      <w:r w:rsidRPr="00FC7EDD">
        <w:rPr>
          <w:rFonts w:asciiTheme="minorHAnsi" w:hAnsiTheme="minorHAnsi"/>
          <w:b/>
          <w:color w:val="000000"/>
        </w:rPr>
        <w:t>Controller Type</w:t>
      </w:r>
      <w:r w:rsidRPr="00FC7EDD">
        <w:rPr>
          <w:rFonts w:asciiTheme="minorHAnsi" w:hAnsiTheme="minorHAnsi"/>
          <w:color w:val="000000"/>
        </w:rPr>
        <w:t xml:space="preserve"> for the signal. Also, choose a </w:t>
      </w:r>
      <w:r w:rsidRPr="00FC7EDD">
        <w:rPr>
          <w:rFonts w:asciiTheme="minorHAnsi" w:hAnsiTheme="minorHAnsi"/>
          <w:b/>
          <w:color w:val="000000"/>
        </w:rPr>
        <w:t>Region</w:t>
      </w:r>
      <w:r w:rsidRPr="00FC7EDD">
        <w:rPr>
          <w:rFonts w:asciiTheme="minorHAnsi" w:hAnsiTheme="minorHAnsi"/>
          <w:color w:val="000000"/>
        </w:rPr>
        <w:t xml:space="preserve"> for the signal (these should match those configured earlier).</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New Phase/Direction</w:t>
      </w:r>
      <w:r w:rsidRPr="00FC7EDD">
        <w:rPr>
          <w:rFonts w:asciiTheme="minorHAnsi" w:hAnsiTheme="minorHAnsi"/>
          <w:color w:val="000000"/>
        </w:rPr>
        <w:t xml:space="preserve"> and add at least one approach for the signal, including detector(s).</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For each approach, click </w:t>
      </w:r>
      <w:r w:rsidRPr="00FC7EDD">
        <w:rPr>
          <w:rFonts w:asciiTheme="minorHAnsi" w:hAnsiTheme="minorHAnsi"/>
          <w:b/>
          <w:color w:val="000000"/>
        </w:rPr>
        <w:t>Detectors</w:t>
      </w:r>
      <w:r w:rsidRPr="00FC7EDD">
        <w:rPr>
          <w:rFonts w:asciiTheme="minorHAnsi" w:hAnsiTheme="minorHAnsi"/>
          <w:color w:val="000000"/>
        </w:rPr>
        <w:t xml:space="preserve"> and add any detector hardware.</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Save</w:t>
      </w:r>
      <w:r w:rsidRPr="00FC7EDD">
        <w:rPr>
          <w:rFonts w:asciiTheme="minorHAnsi" w:hAnsiTheme="minorHAnsi"/>
          <w:color w:val="000000"/>
        </w:rPr>
        <w:t xml:space="preserve"> to confirm.</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Enter any applicable </w:t>
      </w:r>
      <w:r w:rsidRPr="00FC7EDD">
        <w:rPr>
          <w:rFonts w:asciiTheme="minorHAnsi" w:hAnsiTheme="minorHAnsi"/>
          <w:b/>
          <w:color w:val="000000"/>
        </w:rPr>
        <w:t>Comments</w:t>
      </w:r>
      <w:r w:rsidRPr="00FC7EDD">
        <w:rPr>
          <w:rFonts w:asciiTheme="minorHAnsi" w:hAnsiTheme="minorHAnsi"/>
          <w:color w:val="000000"/>
        </w:rPr>
        <w:t xml:space="preserve"> for the signal, and check any applicable metrics that apply to the comment. Click </w:t>
      </w:r>
      <w:r w:rsidRPr="00FC7EDD">
        <w:rPr>
          <w:rFonts w:asciiTheme="minorHAnsi" w:hAnsiTheme="minorHAnsi"/>
          <w:b/>
          <w:color w:val="000000"/>
        </w:rPr>
        <w:t>Create</w:t>
      </w:r>
      <w:r w:rsidRPr="00FC7EDD">
        <w:rPr>
          <w:rFonts w:asciiTheme="minorHAnsi" w:hAnsiTheme="minorHAnsi"/>
          <w:color w:val="000000"/>
        </w:rPr>
        <w:t xml:space="preserve"> to save the comments and supported metrics.</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Configure additional signals by repeating the steps above.</w:t>
      </w:r>
    </w:p>
    <w:p w:rsidR="003F1116" w:rsidRPr="00FC7EDD" w:rsidRDefault="001705DD">
      <w:pPr>
        <w:keepLines/>
        <w:numPr>
          <w:ilvl w:val="0"/>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Create routes (necessary to use the Purdue Link Pivot):</w:t>
      </w:r>
    </w:p>
    <w:p w:rsidR="003F1116" w:rsidRPr="00FC7EDD" w:rsidRDefault="001705DD">
      <w:pPr>
        <w:keepLines/>
        <w:numPr>
          <w:ilvl w:val="1"/>
          <w:numId w:val="3"/>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Navigate to </w:t>
      </w:r>
      <w:r w:rsidRPr="00FC7EDD">
        <w:rPr>
          <w:rFonts w:asciiTheme="minorHAnsi" w:hAnsiTheme="minorHAnsi"/>
          <w:b/>
          <w:color w:val="000000"/>
        </w:rPr>
        <w:t>Admin</w:t>
      </w:r>
      <w:r w:rsidRPr="00FC7EDD">
        <w:rPr>
          <w:rFonts w:asciiTheme="minorHAnsi" w:hAnsiTheme="minorHAnsi"/>
          <w:color w:val="000000"/>
        </w:rPr>
        <w:t xml:space="preserve"> &gt; </w:t>
      </w:r>
      <w:r w:rsidRPr="00FC7EDD">
        <w:rPr>
          <w:rFonts w:asciiTheme="minorHAnsi" w:hAnsiTheme="minorHAnsi"/>
          <w:b/>
          <w:color w:val="000000"/>
        </w:rPr>
        <w:t>Route Configuration</w:t>
      </w:r>
      <w:r w:rsidRPr="00FC7EDD">
        <w:rPr>
          <w:rFonts w:asciiTheme="minorHAnsi" w:hAnsiTheme="minorHAnsi"/>
          <w:color w:val="000000"/>
        </w:rPr>
        <w:t>.</w:t>
      </w:r>
    </w:p>
    <w:p w:rsidR="003F1116" w:rsidRPr="00BB149A" w:rsidRDefault="001705DD">
      <w:pPr>
        <w:keepLines/>
        <w:numPr>
          <w:ilvl w:val="1"/>
          <w:numId w:val="3"/>
        </w:numPr>
        <w:pBdr>
          <w:top w:val="nil"/>
          <w:left w:val="nil"/>
          <w:bottom w:val="nil"/>
          <w:right w:val="nil"/>
          <w:between w:val="nil"/>
        </w:pBdr>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Create New</w:t>
      </w:r>
      <w:r w:rsidRPr="00FC7EDD">
        <w:rPr>
          <w:rFonts w:asciiTheme="minorHAnsi" w:hAnsiTheme="minorHAnsi"/>
          <w:color w:val="000000"/>
        </w:rPr>
        <w:t xml:space="preserve"> to begin entering routes utilizing the signal approaches previously created.</w:t>
      </w:r>
    </w:p>
    <w:p w:rsidR="00BB149A" w:rsidRPr="00FC7EDD" w:rsidRDefault="00BB149A" w:rsidP="00BB149A">
      <w:pPr>
        <w:keepLines/>
        <w:numPr>
          <w:ilvl w:val="1"/>
          <w:numId w:val="3"/>
        </w:numPr>
        <w:pBdr>
          <w:top w:val="nil"/>
          <w:left w:val="nil"/>
          <w:bottom w:val="nil"/>
          <w:right w:val="nil"/>
          <w:between w:val="nil"/>
        </w:pBdr>
        <w:contextualSpacing/>
        <w:rPr>
          <w:rFonts w:asciiTheme="minorHAnsi" w:hAnsiTheme="minorHAnsi"/>
        </w:rPr>
      </w:pPr>
      <w:r w:rsidRPr="00BB149A">
        <w:rPr>
          <w:rFonts w:asciiTheme="minorHAnsi" w:hAnsiTheme="minorHAnsi"/>
        </w:rPr>
        <w:t>In the approach list that appears in the upper middle of the page designate a primary and opposing approach. No save is necessary.</w:t>
      </w:r>
    </w:p>
    <w:p w:rsidR="003F1116" w:rsidRPr="00FC7EDD" w:rsidRDefault="001705DD">
      <w:pPr>
        <w:pStyle w:val="Heading2"/>
        <w:numPr>
          <w:ilvl w:val="1"/>
          <w:numId w:val="11"/>
        </w:numPr>
        <w:ind w:left="1017" w:hanging="1017"/>
        <w:rPr>
          <w:rFonts w:asciiTheme="minorHAnsi" w:hAnsiTheme="minorHAnsi"/>
        </w:rPr>
      </w:pPr>
      <w:bookmarkStart w:id="32" w:name="_2xcytpi" w:colFirst="0" w:colLast="0"/>
      <w:bookmarkStart w:id="33" w:name="_Toc6493417"/>
      <w:bookmarkEnd w:id="32"/>
      <w:r w:rsidRPr="00FC7EDD">
        <w:rPr>
          <w:rFonts w:asciiTheme="minorHAnsi" w:hAnsiTheme="minorHAnsi"/>
        </w:rPr>
        <w:t>Configure the “Generate Add Data Script” Component</w:t>
      </w:r>
      <w:bookmarkEnd w:id="33"/>
    </w:p>
    <w:p w:rsidR="003F1116" w:rsidRPr="00FC7EDD" w:rsidRDefault="001705DD">
      <w:pPr>
        <w:rPr>
          <w:rFonts w:asciiTheme="minorHAnsi" w:hAnsiTheme="minorHAnsi"/>
        </w:rPr>
      </w:pPr>
      <w:r w:rsidRPr="00FC7EDD">
        <w:rPr>
          <w:rFonts w:asciiTheme="minorHAnsi" w:hAnsiTheme="minorHAnsi"/>
        </w:rPr>
        <w:t xml:space="preserve">The </w:t>
      </w:r>
      <w:r w:rsidRPr="00FC7EDD">
        <w:rPr>
          <w:rFonts w:asciiTheme="minorHAnsi" w:hAnsiTheme="minorHAnsi"/>
          <w:b/>
        </w:rPr>
        <w:t>Generate Add Data Script</w:t>
      </w:r>
      <w:r w:rsidRPr="00FC7EDD">
        <w:rPr>
          <w:rFonts w:asciiTheme="minorHAnsi" w:hAnsiTheme="minorHAnsi"/>
        </w:rPr>
        <w:t xml:space="preserve"> application is a key website component. It must be scheduled to scan the database periodically, and output the AddData.js file. This </w:t>
      </w:r>
      <w:proofErr w:type="spellStart"/>
      <w:r w:rsidRPr="00FC7EDD">
        <w:rPr>
          <w:rFonts w:asciiTheme="minorHAnsi" w:hAnsiTheme="minorHAnsi"/>
        </w:rPr>
        <w:t>javascript</w:t>
      </w:r>
      <w:proofErr w:type="spellEnd"/>
      <w:r w:rsidRPr="00FC7EDD">
        <w:rPr>
          <w:rFonts w:asciiTheme="minorHAnsi" w:hAnsiTheme="minorHAnsi"/>
        </w:rPr>
        <w:t xml:space="preserve"> file contains </w:t>
      </w:r>
      <w:proofErr w:type="spellStart"/>
      <w:r w:rsidRPr="00FC7EDD">
        <w:rPr>
          <w:rFonts w:asciiTheme="minorHAnsi" w:hAnsiTheme="minorHAnsi"/>
        </w:rPr>
        <w:t>geolocated</w:t>
      </w:r>
      <w:proofErr w:type="spellEnd"/>
      <w:r w:rsidRPr="00FC7EDD">
        <w:rPr>
          <w:rFonts w:asciiTheme="minorHAnsi" w:hAnsiTheme="minorHAnsi"/>
        </w:rPr>
        <w:t xml:space="preserve"> information of each signal in the system, and is used by the map feature in SPM to place signal pins.</w:t>
      </w:r>
    </w:p>
    <w:p w:rsidR="003F1116" w:rsidRPr="00FC7EDD" w:rsidRDefault="001705DD">
      <w:pPr>
        <w:rPr>
          <w:rFonts w:asciiTheme="minorHAnsi" w:hAnsiTheme="minorHAnsi"/>
        </w:rPr>
      </w:pPr>
      <w:r w:rsidRPr="00FC7EDD">
        <w:rPr>
          <w:rFonts w:asciiTheme="minorHAnsi" w:hAnsiTheme="minorHAnsi"/>
        </w:rPr>
        <w:t>To set up this feature, perform the following steps:</w:t>
      </w:r>
    </w:p>
    <w:p w:rsidR="003F1116" w:rsidRPr="00FC7EDD" w:rsidRDefault="001705DD">
      <w:pPr>
        <w:keepLines/>
        <w:numPr>
          <w:ilvl w:val="0"/>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Navigate to the “\ATSPM Executables\</w:t>
      </w:r>
      <w:proofErr w:type="spellStart"/>
      <w:r w:rsidRPr="00FC7EDD">
        <w:rPr>
          <w:rFonts w:asciiTheme="minorHAnsi" w:hAnsiTheme="minorHAnsi"/>
          <w:color w:val="000000"/>
        </w:rPr>
        <w:t>GenerateAddDataScript</w:t>
      </w:r>
      <w:proofErr w:type="spellEnd"/>
      <w:r w:rsidRPr="00FC7EDD">
        <w:rPr>
          <w:rFonts w:asciiTheme="minorHAnsi" w:hAnsiTheme="minorHAnsi"/>
          <w:color w:val="000000"/>
        </w:rPr>
        <w:t>” folder in the installation media. Copy this folder to a suitable location (for example, the C:\ root).</w:t>
      </w:r>
    </w:p>
    <w:p w:rsidR="003F1116" w:rsidRPr="00FC7EDD" w:rsidRDefault="001705DD">
      <w:pPr>
        <w:keepLines/>
        <w:numPr>
          <w:ilvl w:val="0"/>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Edit the </w:t>
      </w:r>
      <w:proofErr w:type="spellStart"/>
      <w:r w:rsidRPr="00FC7EDD">
        <w:rPr>
          <w:rFonts w:asciiTheme="minorHAnsi" w:hAnsiTheme="minorHAnsi"/>
          <w:color w:val="000000"/>
        </w:rPr>
        <w:t>GenerateAddDataScript.exe.config</w:t>
      </w:r>
      <w:proofErr w:type="spellEnd"/>
      <w:r w:rsidRPr="00FC7EDD">
        <w:rPr>
          <w:rFonts w:asciiTheme="minorHAnsi" w:hAnsiTheme="minorHAnsi"/>
          <w:color w:val="000000"/>
        </w:rPr>
        <w:t xml:space="preserve"> file in the destination folder. </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Find the &lt;</w:t>
      </w:r>
      <w:proofErr w:type="spellStart"/>
      <w:r w:rsidRPr="00FC7EDD">
        <w:rPr>
          <w:rFonts w:asciiTheme="minorHAnsi" w:hAnsiTheme="minorHAnsi"/>
          <w:color w:val="000000"/>
        </w:rPr>
        <w:t>connectionStrings</w:t>
      </w:r>
      <w:proofErr w:type="spellEnd"/>
      <w:r w:rsidRPr="00FC7EDD">
        <w:rPr>
          <w:rFonts w:asciiTheme="minorHAnsi" w:hAnsiTheme="minorHAnsi"/>
          <w:color w:val="000000"/>
        </w:rPr>
        <w:t xml:space="preserve">&gt; section. Change the “SPM” connection string to the same one used during website setup (see section 2.1 above). </w:t>
      </w:r>
    </w:p>
    <w:p w:rsidR="003F1116" w:rsidRPr="00FC7EDD" w:rsidRDefault="001705DD">
      <w:pPr>
        <w:keepLines/>
        <w:numPr>
          <w:ilvl w:val="0"/>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Find the &lt;</w:t>
      </w:r>
      <w:proofErr w:type="spellStart"/>
      <w:r w:rsidRPr="00FC7EDD">
        <w:rPr>
          <w:rFonts w:asciiTheme="minorHAnsi" w:hAnsiTheme="minorHAnsi"/>
          <w:color w:val="000000"/>
        </w:rPr>
        <w:t>appSettings</w:t>
      </w:r>
      <w:proofErr w:type="spellEnd"/>
      <w:r w:rsidRPr="00FC7EDD">
        <w:rPr>
          <w:rFonts w:asciiTheme="minorHAnsi" w:hAnsiTheme="minorHAnsi"/>
          <w:color w:val="000000"/>
        </w:rPr>
        <w:t xml:space="preserve">&gt; block. Change the location of </w:t>
      </w:r>
      <w:proofErr w:type="gramStart"/>
      <w:r w:rsidRPr="00FC7EDD">
        <w:rPr>
          <w:rFonts w:asciiTheme="minorHAnsi" w:hAnsiTheme="minorHAnsi"/>
          <w:color w:val="000000"/>
        </w:rPr>
        <w:t>the ”</w:t>
      </w:r>
      <w:proofErr w:type="gramEnd"/>
      <w:r w:rsidRPr="00FC7EDD">
        <w:rPr>
          <w:rFonts w:asciiTheme="minorHAnsi" w:hAnsiTheme="minorHAnsi"/>
          <w:color w:val="000000"/>
        </w:rPr>
        <w:t xml:space="preserve">Path1” key to the installed location of the website. For example, C:\inetpub\wwwroot\ATSPMWebPage\Scripts\AddData.js. Use </w:t>
      </w:r>
      <w:r w:rsidRPr="00FC7EDD">
        <w:rPr>
          <w:rFonts w:asciiTheme="minorHAnsi" w:hAnsiTheme="minorHAnsi"/>
          <w:b/>
          <w:color w:val="000000"/>
        </w:rPr>
        <w:t>Windows Task Scheduler</w:t>
      </w:r>
      <w:r w:rsidRPr="00FC7EDD">
        <w:rPr>
          <w:rFonts w:asciiTheme="minorHAnsi" w:hAnsiTheme="minorHAnsi"/>
          <w:color w:val="000000"/>
        </w:rPr>
        <w:t xml:space="preserve"> to launch the application on a periodic basis:</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Open Windows Task Scheduler and select </w:t>
      </w:r>
      <w:r w:rsidRPr="00FC7EDD">
        <w:rPr>
          <w:rFonts w:asciiTheme="minorHAnsi" w:hAnsiTheme="minorHAnsi"/>
          <w:b/>
          <w:color w:val="000000"/>
        </w:rPr>
        <w:t>Create Task</w:t>
      </w:r>
      <w:r w:rsidRPr="00FC7EDD">
        <w:rPr>
          <w:rFonts w:asciiTheme="minorHAnsi" w:hAnsiTheme="minorHAnsi"/>
          <w:color w:val="000000"/>
        </w:rPr>
        <w:t>.</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On the </w:t>
      </w:r>
      <w:r w:rsidRPr="00FC7EDD">
        <w:rPr>
          <w:rFonts w:asciiTheme="minorHAnsi" w:hAnsiTheme="minorHAnsi"/>
          <w:b/>
          <w:color w:val="000000"/>
        </w:rPr>
        <w:t>General</w:t>
      </w:r>
      <w:r w:rsidRPr="00FC7EDD">
        <w:rPr>
          <w:rFonts w:asciiTheme="minorHAnsi" w:hAnsiTheme="minorHAnsi"/>
          <w:color w:val="000000"/>
        </w:rPr>
        <w:t xml:space="preserve"> tab, give the task a suitable name. Run the task as the </w:t>
      </w:r>
      <w:r w:rsidRPr="00FC7EDD">
        <w:rPr>
          <w:rFonts w:asciiTheme="minorHAnsi" w:hAnsiTheme="minorHAnsi"/>
          <w:b/>
          <w:color w:val="000000"/>
        </w:rPr>
        <w:t>SYSTEM</w:t>
      </w:r>
      <w:r w:rsidRPr="00FC7EDD">
        <w:rPr>
          <w:rFonts w:asciiTheme="minorHAnsi" w:hAnsiTheme="minorHAnsi"/>
          <w:color w:val="000000"/>
        </w:rPr>
        <w:t xml:space="preserve"> user. The task should be configured to run whether the user is logged in or not. On the </w:t>
      </w:r>
      <w:r w:rsidRPr="00FC7EDD">
        <w:rPr>
          <w:rFonts w:asciiTheme="minorHAnsi" w:hAnsiTheme="minorHAnsi"/>
          <w:b/>
          <w:color w:val="000000"/>
        </w:rPr>
        <w:t>Triggers</w:t>
      </w:r>
      <w:r w:rsidRPr="00FC7EDD">
        <w:rPr>
          <w:rFonts w:asciiTheme="minorHAnsi" w:hAnsiTheme="minorHAnsi"/>
          <w:color w:val="000000"/>
        </w:rPr>
        <w:t xml:space="preserve"> tab, create a trigger to begin the task “On a schedule” to start at the current time.  Then under </w:t>
      </w:r>
      <w:r w:rsidRPr="00FC7EDD">
        <w:rPr>
          <w:rFonts w:asciiTheme="minorHAnsi" w:hAnsiTheme="minorHAnsi"/>
          <w:b/>
          <w:color w:val="000000"/>
        </w:rPr>
        <w:t>Advanced settings</w:t>
      </w:r>
      <w:r w:rsidRPr="00FC7EDD">
        <w:rPr>
          <w:rFonts w:asciiTheme="minorHAnsi" w:hAnsiTheme="minorHAnsi"/>
          <w:color w:val="000000"/>
        </w:rPr>
        <w:t>, repeat it every 15 minutes indefinitely. See Figure 5.</w:t>
      </w:r>
    </w:p>
    <w:p w:rsidR="003F1116" w:rsidRPr="00FC7EDD" w:rsidRDefault="003F1116">
      <w:pPr>
        <w:pBdr>
          <w:top w:val="nil"/>
          <w:left w:val="nil"/>
          <w:bottom w:val="nil"/>
          <w:right w:val="nil"/>
          <w:between w:val="nil"/>
        </w:pBdr>
        <w:spacing w:after="0" w:line="240" w:lineRule="auto"/>
        <w:ind w:left="1440"/>
        <w:rPr>
          <w:rFonts w:asciiTheme="minorHAnsi" w:hAnsiTheme="minorHAnsi"/>
          <w:color w:val="000000"/>
        </w:rPr>
      </w:pPr>
    </w:p>
    <w:p w:rsidR="003F1116" w:rsidRPr="00FC7EDD" w:rsidRDefault="001705DD">
      <w:pPr>
        <w:keepNext/>
        <w:jc w:val="center"/>
        <w:rPr>
          <w:rFonts w:asciiTheme="minorHAnsi" w:hAnsiTheme="minorHAnsi"/>
        </w:rPr>
      </w:pPr>
      <w:r w:rsidRPr="00FC7EDD">
        <w:rPr>
          <w:rFonts w:asciiTheme="minorHAnsi" w:hAnsiTheme="minorHAnsi"/>
          <w:noProof/>
        </w:rPr>
        <w:lastRenderedPageBreak/>
        <w:drawing>
          <wp:inline distT="0" distB="0" distL="0" distR="0">
            <wp:extent cx="4774488" cy="4127367"/>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774488" cy="4127367"/>
                    </a:xfrm>
                    <a:prstGeom prst="rect">
                      <a:avLst/>
                    </a:prstGeom>
                    <a:ln/>
                  </pic:spPr>
                </pic:pic>
              </a:graphicData>
            </a:graphic>
          </wp:inline>
        </w:drawing>
      </w:r>
    </w:p>
    <w:p w:rsidR="003F1116" w:rsidRPr="00FC7EDD" w:rsidRDefault="001705DD">
      <w:pPr>
        <w:pBdr>
          <w:top w:val="nil"/>
          <w:left w:val="nil"/>
          <w:bottom w:val="nil"/>
          <w:right w:val="nil"/>
          <w:between w:val="nil"/>
        </w:pBdr>
        <w:spacing w:after="200"/>
        <w:jc w:val="center"/>
        <w:rPr>
          <w:rFonts w:asciiTheme="minorHAnsi" w:hAnsiTheme="minorHAnsi"/>
          <w:b/>
          <w:color w:val="000000"/>
        </w:rPr>
      </w:pPr>
      <w:bookmarkStart w:id="34" w:name="1ci93xb" w:colFirst="0" w:colLast="0"/>
      <w:bookmarkStart w:id="35" w:name="_3whwml4" w:colFirst="0" w:colLast="0"/>
      <w:bookmarkEnd w:id="34"/>
      <w:bookmarkEnd w:id="35"/>
      <w:r w:rsidRPr="00FC7EDD">
        <w:rPr>
          <w:rFonts w:asciiTheme="minorHAnsi" w:hAnsiTheme="minorHAnsi"/>
          <w:b/>
          <w:color w:val="000000"/>
        </w:rPr>
        <w:t>Figure 5: Task trigger setup</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On the </w:t>
      </w:r>
      <w:r w:rsidRPr="00FC7EDD">
        <w:rPr>
          <w:rFonts w:asciiTheme="minorHAnsi" w:hAnsiTheme="minorHAnsi"/>
          <w:b/>
          <w:color w:val="000000"/>
        </w:rPr>
        <w:t>Actions</w:t>
      </w:r>
      <w:r w:rsidRPr="00FC7EDD">
        <w:rPr>
          <w:rFonts w:asciiTheme="minorHAnsi" w:hAnsiTheme="minorHAnsi"/>
          <w:color w:val="000000"/>
        </w:rPr>
        <w:t xml:space="preserve"> tab, direct the task to run the </w:t>
      </w:r>
      <w:proofErr w:type="spellStart"/>
      <w:r w:rsidRPr="00FC7EDD">
        <w:rPr>
          <w:rFonts w:asciiTheme="minorHAnsi" w:hAnsiTheme="minorHAnsi"/>
          <w:color w:val="000000"/>
        </w:rPr>
        <w:t>GenerateAddDataScript</w:t>
      </w:r>
      <w:proofErr w:type="spellEnd"/>
      <w:r w:rsidRPr="00FC7EDD">
        <w:rPr>
          <w:rFonts w:asciiTheme="minorHAnsi" w:hAnsiTheme="minorHAnsi"/>
          <w:color w:val="000000"/>
        </w:rPr>
        <w:t xml:space="preserve"> executable. </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On the </w:t>
      </w:r>
      <w:r w:rsidRPr="00FC7EDD">
        <w:rPr>
          <w:rFonts w:asciiTheme="minorHAnsi" w:hAnsiTheme="minorHAnsi"/>
          <w:b/>
          <w:color w:val="000000"/>
        </w:rPr>
        <w:t>Settings</w:t>
      </w:r>
      <w:r w:rsidRPr="00FC7EDD">
        <w:rPr>
          <w:rFonts w:asciiTheme="minorHAnsi" w:hAnsiTheme="minorHAnsi"/>
          <w:color w:val="000000"/>
        </w:rPr>
        <w:t xml:space="preserve"> tab, check the option to run the task as soon as possible if a scheduled start is missed.</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Click </w:t>
      </w:r>
      <w:r w:rsidRPr="00FC7EDD">
        <w:rPr>
          <w:rFonts w:asciiTheme="minorHAnsi" w:hAnsiTheme="minorHAnsi"/>
          <w:b/>
          <w:color w:val="000000"/>
        </w:rPr>
        <w:t>OK</w:t>
      </w:r>
      <w:r w:rsidRPr="00FC7EDD">
        <w:rPr>
          <w:rFonts w:asciiTheme="minorHAnsi" w:hAnsiTheme="minorHAnsi"/>
          <w:color w:val="000000"/>
        </w:rPr>
        <w:t xml:space="preserve">. The task should now be listed in the Task Scheduler pane. You may test the task at any time by clicking the </w:t>
      </w:r>
      <w:r w:rsidRPr="00FC7EDD">
        <w:rPr>
          <w:rFonts w:asciiTheme="minorHAnsi" w:hAnsiTheme="minorHAnsi"/>
          <w:b/>
          <w:color w:val="000000"/>
        </w:rPr>
        <w:t>Run</w:t>
      </w:r>
      <w:r w:rsidRPr="00FC7EDD">
        <w:rPr>
          <w:rFonts w:asciiTheme="minorHAnsi" w:hAnsiTheme="minorHAnsi"/>
          <w:color w:val="000000"/>
        </w:rPr>
        <w:t xml:space="preserve"> command.</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Check that the AddData.js file is updating periodically as expected.</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If ATSPM is running on several different servers, you may copy and insert additional numbered Path keys (Path2, Path3, etc.) to update all servers with a single instance of the executable.</w:t>
      </w:r>
    </w:p>
    <w:p w:rsidR="003F1116" w:rsidRPr="00FC7EDD" w:rsidRDefault="001705DD">
      <w:pPr>
        <w:keepLines/>
        <w:numPr>
          <w:ilvl w:val="0"/>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By default, the map will center over Utah. You may change this for the local area. To do so:</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Open </w:t>
      </w:r>
      <w:r w:rsidRPr="00FC7EDD">
        <w:rPr>
          <w:rFonts w:asciiTheme="minorHAnsi" w:hAnsiTheme="minorHAnsi"/>
          <w:b/>
          <w:color w:val="000000"/>
        </w:rPr>
        <w:t>Map.js</w:t>
      </w:r>
      <w:r w:rsidRPr="00FC7EDD">
        <w:rPr>
          <w:rFonts w:asciiTheme="minorHAnsi" w:hAnsiTheme="minorHAnsi"/>
          <w:color w:val="000000"/>
        </w:rPr>
        <w:t xml:space="preserve"> in a text editor. This file is in the same Scripts folder as AddData.js.</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Within the </w:t>
      </w:r>
      <w:proofErr w:type="spellStart"/>
      <w:r w:rsidRPr="00FC7EDD">
        <w:rPr>
          <w:rFonts w:asciiTheme="minorHAnsi" w:hAnsiTheme="minorHAnsi"/>
          <w:color w:val="000000"/>
        </w:rPr>
        <w:t>GetMap</w:t>
      </w:r>
      <w:proofErr w:type="spellEnd"/>
      <w:r w:rsidRPr="00FC7EDD">
        <w:rPr>
          <w:rFonts w:asciiTheme="minorHAnsi" w:hAnsiTheme="minorHAnsi"/>
          <w:color w:val="000000"/>
        </w:rPr>
        <w:t>() function:</w:t>
      </w:r>
    </w:p>
    <w:p w:rsidR="003F1116" w:rsidRPr="00FC7EDD" w:rsidRDefault="001705DD">
      <w:pPr>
        <w:keepLines/>
        <w:numPr>
          <w:ilvl w:val="2"/>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credentials</w:t>
      </w:r>
      <w:r w:rsidRPr="00FC7EDD">
        <w:rPr>
          <w:rFonts w:asciiTheme="minorHAnsi" w:hAnsiTheme="minorHAnsi"/>
          <w:color w:val="000000"/>
        </w:rPr>
        <w:t xml:space="preserve"> to your organization’s Bing maps key.</w:t>
      </w:r>
    </w:p>
    <w:p w:rsidR="003F1116" w:rsidRPr="00FC7EDD" w:rsidRDefault="001705DD">
      <w:pPr>
        <w:keepLines/>
        <w:numPr>
          <w:ilvl w:val="2"/>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Find the line starting with “</w:t>
      </w:r>
      <w:r w:rsidRPr="00FC7EDD">
        <w:rPr>
          <w:rFonts w:asciiTheme="minorHAnsi" w:hAnsiTheme="minorHAnsi"/>
          <w:b/>
          <w:color w:val="000000"/>
        </w:rPr>
        <w:t>center</w:t>
      </w:r>
      <w:r w:rsidRPr="00FC7EDD">
        <w:rPr>
          <w:rFonts w:asciiTheme="minorHAnsi" w:hAnsiTheme="minorHAnsi"/>
          <w:color w:val="000000"/>
        </w:rPr>
        <w:t>:</w:t>
      </w:r>
      <w:proofErr w:type="gramStart"/>
      <w:r w:rsidRPr="00FC7EDD">
        <w:rPr>
          <w:rFonts w:asciiTheme="minorHAnsi" w:hAnsiTheme="minorHAnsi"/>
          <w:color w:val="000000"/>
        </w:rPr>
        <w:t>”.</w:t>
      </w:r>
      <w:proofErr w:type="gramEnd"/>
      <w:r w:rsidRPr="00FC7EDD">
        <w:rPr>
          <w:rFonts w:asciiTheme="minorHAnsi" w:hAnsiTheme="minorHAnsi"/>
          <w:color w:val="000000"/>
        </w:rPr>
        <w:t xml:space="preserve">  Change the latitude and longitude in </w:t>
      </w:r>
      <w:proofErr w:type="spellStart"/>
      <w:proofErr w:type="gramStart"/>
      <w:r w:rsidRPr="00FC7EDD">
        <w:rPr>
          <w:rFonts w:asciiTheme="minorHAnsi" w:hAnsiTheme="minorHAnsi"/>
          <w:color w:val="000000"/>
        </w:rPr>
        <w:t>Microsoft.Maps.Location</w:t>
      </w:r>
      <w:proofErr w:type="spellEnd"/>
      <w:r w:rsidRPr="00FC7EDD">
        <w:rPr>
          <w:rFonts w:asciiTheme="minorHAnsi" w:hAnsiTheme="minorHAnsi"/>
          <w:color w:val="000000"/>
        </w:rPr>
        <w:t>(</w:t>
      </w:r>
      <w:proofErr w:type="gramEnd"/>
      <w:r w:rsidRPr="00FC7EDD">
        <w:rPr>
          <w:rFonts w:asciiTheme="minorHAnsi" w:hAnsiTheme="minorHAnsi"/>
          <w:color w:val="000000"/>
        </w:rPr>
        <w:t>) to correspond to the desired location.</w:t>
      </w:r>
    </w:p>
    <w:p w:rsidR="003F1116" w:rsidRPr="00FC7EDD" w:rsidRDefault="001705DD">
      <w:pPr>
        <w:keepLines/>
        <w:numPr>
          <w:ilvl w:val="1"/>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Within the </w:t>
      </w:r>
      <w:proofErr w:type="spellStart"/>
      <w:r w:rsidRPr="00FC7EDD">
        <w:rPr>
          <w:rFonts w:asciiTheme="minorHAnsi" w:hAnsiTheme="minorHAnsi"/>
          <w:color w:val="000000"/>
        </w:rPr>
        <w:t>GetMapWithCenter</w:t>
      </w:r>
      <w:proofErr w:type="spellEnd"/>
      <w:r w:rsidRPr="00FC7EDD">
        <w:rPr>
          <w:rFonts w:asciiTheme="minorHAnsi" w:hAnsiTheme="minorHAnsi"/>
          <w:color w:val="000000"/>
        </w:rPr>
        <w:t>() function:</w:t>
      </w:r>
    </w:p>
    <w:p w:rsidR="003F1116" w:rsidRPr="00FC7EDD" w:rsidRDefault="001705DD">
      <w:pPr>
        <w:keepLines/>
        <w:numPr>
          <w:ilvl w:val="2"/>
          <w:numId w:val="9"/>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credentials</w:t>
      </w:r>
      <w:r w:rsidRPr="00FC7EDD">
        <w:rPr>
          <w:rFonts w:asciiTheme="minorHAnsi" w:hAnsiTheme="minorHAnsi"/>
          <w:color w:val="000000"/>
        </w:rPr>
        <w:t xml:space="preserve"> to your organization’s Bing maps key.</w:t>
      </w:r>
    </w:p>
    <w:p w:rsidR="003F1116" w:rsidRPr="00FC7EDD" w:rsidRDefault="003F1116">
      <w:pPr>
        <w:rPr>
          <w:rFonts w:asciiTheme="minorHAnsi" w:hAnsiTheme="minorHAnsi"/>
        </w:rPr>
      </w:pPr>
    </w:p>
    <w:p w:rsidR="003F1116" w:rsidRPr="00FC7EDD" w:rsidRDefault="001705DD">
      <w:pPr>
        <w:pStyle w:val="Heading2"/>
        <w:numPr>
          <w:ilvl w:val="1"/>
          <w:numId w:val="11"/>
        </w:numPr>
        <w:ind w:left="1017" w:hanging="1017"/>
        <w:rPr>
          <w:rFonts w:asciiTheme="minorHAnsi" w:hAnsiTheme="minorHAnsi"/>
        </w:rPr>
      </w:pPr>
      <w:bookmarkStart w:id="36" w:name="_2bn6wsx" w:colFirst="0" w:colLast="0"/>
      <w:bookmarkStart w:id="37" w:name="_Toc6493418"/>
      <w:bookmarkEnd w:id="36"/>
      <w:r w:rsidRPr="00FC7EDD">
        <w:rPr>
          <w:rFonts w:asciiTheme="minorHAnsi" w:hAnsiTheme="minorHAnsi"/>
        </w:rPr>
        <w:lastRenderedPageBreak/>
        <w:t>Create Web Services</w:t>
      </w:r>
      <w:bookmarkEnd w:id="37"/>
    </w:p>
    <w:p w:rsidR="003F1116" w:rsidRPr="00FC7EDD" w:rsidRDefault="001705DD">
      <w:pPr>
        <w:rPr>
          <w:rFonts w:asciiTheme="minorHAnsi" w:hAnsiTheme="minorHAnsi"/>
        </w:rPr>
      </w:pPr>
      <w:r w:rsidRPr="00FC7EDD">
        <w:rPr>
          <w:rFonts w:asciiTheme="minorHAnsi" w:hAnsiTheme="minorHAnsi"/>
        </w:rPr>
        <w:t>It is necessary to install web services utilized by the SPM website. These are the Metric Generator and Link Pivot Service. Follow these steps:</w:t>
      </w:r>
    </w:p>
    <w:p w:rsidR="003F1116" w:rsidRPr="00FC7EDD" w:rsidRDefault="001705DD">
      <w:pPr>
        <w:keepLines/>
        <w:numPr>
          <w:ilvl w:val="0"/>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Copy the \ATSPM Executables\</w:t>
      </w:r>
      <w:proofErr w:type="spellStart"/>
      <w:r w:rsidRPr="00FC7EDD">
        <w:rPr>
          <w:rFonts w:asciiTheme="minorHAnsi" w:hAnsiTheme="minorHAnsi"/>
          <w:color w:val="000000"/>
        </w:rPr>
        <w:t>WCFWebServices</w:t>
      </w:r>
      <w:proofErr w:type="spellEnd"/>
      <w:r w:rsidRPr="00FC7EDD">
        <w:rPr>
          <w:rFonts w:asciiTheme="minorHAnsi" w:hAnsiTheme="minorHAnsi"/>
          <w:color w:val="000000"/>
        </w:rPr>
        <w:t xml:space="preserve"> folder in the installation media, to C:\inetpub\wwwroot.</w:t>
      </w:r>
    </w:p>
    <w:p w:rsidR="003F1116" w:rsidRPr="00FC7EDD" w:rsidRDefault="001705DD">
      <w:pPr>
        <w:keepLines/>
        <w:numPr>
          <w:ilvl w:val="0"/>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rPr>
        <w:t xml:space="preserve">Edit the </w:t>
      </w:r>
      <w:proofErr w:type="spellStart"/>
      <w:r w:rsidRPr="00FC7EDD">
        <w:rPr>
          <w:rFonts w:asciiTheme="minorHAnsi" w:hAnsiTheme="minorHAnsi"/>
          <w:b/>
        </w:rPr>
        <w:t>web.config</w:t>
      </w:r>
      <w:proofErr w:type="spellEnd"/>
      <w:r w:rsidRPr="00FC7EDD">
        <w:rPr>
          <w:rFonts w:asciiTheme="minorHAnsi" w:hAnsiTheme="minorHAnsi"/>
        </w:rPr>
        <w:t xml:space="preserve"> file in the website physical path folder:</w:t>
      </w:r>
    </w:p>
    <w:p w:rsidR="003F1116" w:rsidRPr="00FC7EDD" w:rsidRDefault="001705DD">
      <w:pPr>
        <w:keepLines/>
        <w:numPr>
          <w:ilvl w:val="1"/>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rPr>
        <w:t>Set the database connection string:</w:t>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rPr>
        <w:t>Go to the &lt;</w:t>
      </w:r>
      <w:proofErr w:type="spellStart"/>
      <w:r w:rsidRPr="00FC7EDD">
        <w:rPr>
          <w:rFonts w:asciiTheme="minorHAnsi" w:hAnsiTheme="minorHAnsi"/>
        </w:rPr>
        <w:t>connectionStrings</w:t>
      </w:r>
      <w:proofErr w:type="spellEnd"/>
      <w:r w:rsidRPr="00FC7EDD">
        <w:rPr>
          <w:rFonts w:asciiTheme="minorHAnsi" w:hAnsiTheme="minorHAnsi"/>
        </w:rPr>
        <w:t xml:space="preserve">&gt; block in </w:t>
      </w:r>
      <w:proofErr w:type="spellStart"/>
      <w:r w:rsidRPr="00FC7EDD">
        <w:rPr>
          <w:rFonts w:asciiTheme="minorHAnsi" w:hAnsiTheme="minorHAnsi"/>
        </w:rPr>
        <w:t>web.config</w:t>
      </w:r>
      <w:proofErr w:type="spellEnd"/>
      <w:r w:rsidRPr="00FC7EDD">
        <w:rPr>
          <w:rFonts w:asciiTheme="minorHAnsi" w:hAnsiTheme="minorHAnsi"/>
        </w:rPr>
        <w:t xml:space="preserve"> and edit the </w:t>
      </w:r>
      <w:r w:rsidRPr="00FC7EDD">
        <w:rPr>
          <w:rFonts w:asciiTheme="minorHAnsi" w:hAnsiTheme="minorHAnsi"/>
          <w:b/>
        </w:rPr>
        <w:t>SPM</w:t>
      </w:r>
      <w:r w:rsidRPr="00FC7EDD">
        <w:rPr>
          <w:rFonts w:asciiTheme="minorHAnsi" w:hAnsiTheme="minorHAnsi"/>
        </w:rPr>
        <w:t xml:space="preserve"> connection string.</w:t>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rPr>
        <w:t xml:space="preserve">Change </w:t>
      </w:r>
      <w:r w:rsidRPr="00FC7EDD">
        <w:rPr>
          <w:rFonts w:asciiTheme="minorHAnsi" w:hAnsiTheme="minorHAnsi"/>
          <w:b/>
        </w:rPr>
        <w:t>data source</w:t>
      </w:r>
      <w:r w:rsidRPr="00FC7EDD">
        <w:rPr>
          <w:rFonts w:asciiTheme="minorHAnsi" w:hAnsiTheme="minorHAnsi"/>
        </w:rPr>
        <w:t xml:space="preserve"> to the machine the SQL is running on (localhost, if same machine).</w:t>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rPr>
        <w:t xml:space="preserve">Set </w:t>
      </w:r>
      <w:r w:rsidRPr="00FC7EDD">
        <w:rPr>
          <w:rFonts w:asciiTheme="minorHAnsi" w:hAnsiTheme="minorHAnsi"/>
          <w:b/>
        </w:rPr>
        <w:t>initial catalog</w:t>
      </w:r>
      <w:r w:rsidRPr="00FC7EDD">
        <w:rPr>
          <w:rFonts w:asciiTheme="minorHAnsi" w:hAnsiTheme="minorHAnsi"/>
        </w:rPr>
        <w:t xml:space="preserve"> to MOE (if that is the name of the Database you have set up).</w:t>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rPr>
        <w:t xml:space="preserve">Set </w:t>
      </w:r>
      <w:r w:rsidRPr="00FC7EDD">
        <w:rPr>
          <w:rFonts w:asciiTheme="minorHAnsi" w:hAnsiTheme="minorHAnsi"/>
          <w:b/>
        </w:rPr>
        <w:t>User ID</w:t>
      </w:r>
      <w:r w:rsidRPr="00FC7EDD">
        <w:rPr>
          <w:rFonts w:asciiTheme="minorHAnsi" w:hAnsiTheme="minorHAnsi"/>
        </w:rPr>
        <w:t xml:space="preserve"> and </w:t>
      </w:r>
      <w:r w:rsidRPr="00FC7EDD">
        <w:rPr>
          <w:rFonts w:asciiTheme="minorHAnsi" w:hAnsiTheme="minorHAnsi"/>
          <w:b/>
        </w:rPr>
        <w:t>Password</w:t>
      </w:r>
      <w:r w:rsidRPr="00FC7EDD">
        <w:rPr>
          <w:rFonts w:asciiTheme="minorHAnsi" w:hAnsiTheme="minorHAnsi"/>
        </w:rPr>
        <w:t xml:space="preserve"> to the values created when the SQL Server was configured.</w:t>
      </w:r>
    </w:p>
    <w:p w:rsidR="003F1116" w:rsidRPr="00FC7EDD" w:rsidRDefault="001705DD">
      <w:pPr>
        <w:pBdr>
          <w:top w:val="nil"/>
          <w:left w:val="nil"/>
          <w:bottom w:val="nil"/>
          <w:right w:val="nil"/>
          <w:between w:val="nil"/>
        </w:pBdr>
        <w:ind w:left="1929" w:firstLine="230"/>
        <w:rPr>
          <w:rFonts w:asciiTheme="minorHAnsi" w:hAnsiTheme="minorHAnsi"/>
        </w:rPr>
      </w:pPr>
      <w:r w:rsidRPr="00FC7EDD">
        <w:rPr>
          <w:rFonts w:asciiTheme="minorHAnsi" w:hAnsiTheme="minorHAnsi"/>
        </w:rPr>
        <w:t>Here is an example:</w:t>
      </w:r>
    </w:p>
    <w:p w:rsidR="003F1116" w:rsidRPr="00FC7EDD" w:rsidRDefault="001705DD">
      <w:pPr>
        <w:pBdr>
          <w:top w:val="nil"/>
          <w:left w:val="nil"/>
          <w:bottom w:val="nil"/>
          <w:right w:val="nil"/>
          <w:between w:val="nil"/>
        </w:pBdr>
        <w:ind w:left="2160"/>
        <w:rPr>
          <w:rFonts w:asciiTheme="minorHAnsi" w:hAnsiTheme="minorHAnsi"/>
        </w:rPr>
      </w:pPr>
      <w:r w:rsidRPr="00FC7EDD">
        <w:rPr>
          <w:rFonts w:asciiTheme="minorHAnsi" w:eastAsia="Courier New" w:hAnsiTheme="minorHAnsi" w:cs="Courier New"/>
          <w:sz w:val="20"/>
          <w:szCs w:val="20"/>
        </w:rPr>
        <w:t xml:space="preserve">&lt;add name="SPM" </w:t>
      </w:r>
      <w:proofErr w:type="spellStart"/>
      <w:r w:rsidRPr="00FC7EDD">
        <w:rPr>
          <w:rFonts w:asciiTheme="minorHAnsi" w:eastAsia="Courier New" w:hAnsiTheme="minorHAnsi" w:cs="Courier New"/>
          <w:sz w:val="20"/>
          <w:szCs w:val="20"/>
        </w:rPr>
        <w:t>connectionString</w:t>
      </w:r>
      <w:proofErr w:type="spellEnd"/>
      <w:r w:rsidRPr="00FC7EDD">
        <w:rPr>
          <w:rFonts w:asciiTheme="minorHAnsi" w:eastAsia="Courier New" w:hAnsiTheme="minorHAnsi" w:cs="Courier New"/>
          <w:sz w:val="20"/>
          <w:szCs w:val="20"/>
        </w:rPr>
        <w:t>="data source=</w:t>
      </w:r>
      <w:proofErr w:type="spellStart"/>
      <w:r w:rsidRPr="00FC7EDD">
        <w:rPr>
          <w:rFonts w:asciiTheme="minorHAnsi" w:eastAsia="Courier New" w:hAnsiTheme="minorHAnsi" w:cs="Courier New"/>
          <w:sz w:val="20"/>
          <w:szCs w:val="20"/>
        </w:rPr>
        <w:t>localhost</w:t>
      </w:r>
      <w:proofErr w:type="gramStart"/>
      <w:r w:rsidRPr="00FC7EDD">
        <w:rPr>
          <w:rFonts w:asciiTheme="minorHAnsi" w:eastAsia="Courier New" w:hAnsiTheme="minorHAnsi" w:cs="Courier New"/>
          <w:sz w:val="20"/>
          <w:szCs w:val="20"/>
        </w:rPr>
        <w:t>;initial</w:t>
      </w:r>
      <w:proofErr w:type="spellEnd"/>
      <w:proofErr w:type="gramEnd"/>
      <w:r w:rsidRPr="00FC7EDD">
        <w:rPr>
          <w:rFonts w:asciiTheme="minorHAnsi" w:eastAsia="Courier New" w:hAnsiTheme="minorHAnsi" w:cs="Courier New"/>
          <w:sz w:val="20"/>
          <w:szCs w:val="20"/>
        </w:rPr>
        <w:t xml:space="preserve"> catalog=</w:t>
      </w:r>
      <w:proofErr w:type="spellStart"/>
      <w:r w:rsidRPr="00FC7EDD">
        <w:rPr>
          <w:rFonts w:asciiTheme="minorHAnsi" w:eastAsia="Courier New" w:hAnsiTheme="minorHAnsi" w:cs="Courier New"/>
          <w:sz w:val="20"/>
          <w:szCs w:val="20"/>
        </w:rPr>
        <w:t>MOE;Persist</w:t>
      </w:r>
      <w:proofErr w:type="spellEnd"/>
      <w:r w:rsidRPr="00FC7EDD">
        <w:rPr>
          <w:rFonts w:asciiTheme="minorHAnsi" w:eastAsia="Courier New" w:hAnsiTheme="minorHAnsi" w:cs="Courier New"/>
          <w:sz w:val="20"/>
          <w:szCs w:val="20"/>
        </w:rPr>
        <w:t xml:space="preserve"> Security Info=</w:t>
      </w:r>
      <w:proofErr w:type="spellStart"/>
      <w:r w:rsidRPr="00FC7EDD">
        <w:rPr>
          <w:rFonts w:asciiTheme="minorHAnsi" w:eastAsia="Courier New" w:hAnsiTheme="minorHAnsi" w:cs="Courier New"/>
          <w:sz w:val="20"/>
          <w:szCs w:val="20"/>
        </w:rPr>
        <w:t>True;User</w:t>
      </w:r>
      <w:proofErr w:type="spellEnd"/>
      <w:r w:rsidRPr="00FC7EDD">
        <w:rPr>
          <w:rFonts w:asciiTheme="minorHAnsi" w:eastAsia="Courier New" w:hAnsiTheme="minorHAnsi" w:cs="Courier New"/>
          <w:sz w:val="20"/>
          <w:szCs w:val="20"/>
        </w:rPr>
        <w:t xml:space="preserve"> ID=atspm;Password=password;MultipleActiveResultSets=True;App=EntityFramework" </w:t>
      </w:r>
      <w:proofErr w:type="spellStart"/>
      <w:r w:rsidRPr="00FC7EDD">
        <w:rPr>
          <w:rFonts w:asciiTheme="minorHAnsi" w:eastAsia="Courier New" w:hAnsiTheme="minorHAnsi" w:cs="Courier New"/>
          <w:sz w:val="20"/>
          <w:szCs w:val="20"/>
        </w:rPr>
        <w:t>providerName</w:t>
      </w:r>
      <w:proofErr w:type="spellEnd"/>
      <w:r w:rsidRPr="00FC7EDD">
        <w:rPr>
          <w:rFonts w:asciiTheme="minorHAnsi" w:eastAsia="Courier New" w:hAnsiTheme="minorHAnsi" w:cs="Courier New"/>
          <w:sz w:val="20"/>
          <w:szCs w:val="20"/>
        </w:rPr>
        <w:t>="</w:t>
      </w:r>
      <w:proofErr w:type="spellStart"/>
      <w:r w:rsidRPr="00FC7EDD">
        <w:rPr>
          <w:rFonts w:asciiTheme="minorHAnsi" w:eastAsia="Courier New" w:hAnsiTheme="minorHAnsi" w:cs="Courier New"/>
          <w:sz w:val="20"/>
          <w:szCs w:val="20"/>
        </w:rPr>
        <w:t>System.Data.SqlClient</w:t>
      </w:r>
      <w:proofErr w:type="spellEnd"/>
      <w:r w:rsidRPr="00FC7EDD">
        <w:rPr>
          <w:rFonts w:asciiTheme="minorHAnsi" w:eastAsia="Courier New" w:hAnsiTheme="minorHAnsi" w:cs="Courier New"/>
          <w:sz w:val="20"/>
          <w:szCs w:val="20"/>
        </w:rPr>
        <w:t xml:space="preserve">" </w:t>
      </w:r>
    </w:p>
    <w:p w:rsidR="003F1116" w:rsidRPr="00FC7EDD" w:rsidRDefault="001705DD">
      <w:pPr>
        <w:keepLines/>
        <w:numPr>
          <w:ilvl w:val="0"/>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Add IUSR and IIS_IUSRS roles to this new folder:</w:t>
      </w:r>
    </w:p>
    <w:p w:rsidR="003F1116" w:rsidRPr="00FC7EDD" w:rsidRDefault="001705DD">
      <w:pPr>
        <w:keepLines/>
        <w:numPr>
          <w:ilvl w:val="1"/>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Right click the </w:t>
      </w:r>
      <w:proofErr w:type="spellStart"/>
      <w:r w:rsidRPr="00FC7EDD">
        <w:rPr>
          <w:rFonts w:asciiTheme="minorHAnsi" w:hAnsiTheme="minorHAnsi"/>
          <w:color w:val="000000"/>
        </w:rPr>
        <w:t>MOEWcfService</w:t>
      </w:r>
      <w:proofErr w:type="spellEnd"/>
      <w:r w:rsidRPr="00FC7EDD">
        <w:rPr>
          <w:rFonts w:asciiTheme="minorHAnsi" w:hAnsiTheme="minorHAnsi"/>
          <w:color w:val="000000"/>
        </w:rPr>
        <w:t xml:space="preserve"> folder and select </w:t>
      </w:r>
      <w:r w:rsidRPr="00FC7EDD">
        <w:rPr>
          <w:rFonts w:asciiTheme="minorHAnsi" w:hAnsiTheme="minorHAnsi"/>
          <w:b/>
          <w:color w:val="000000"/>
        </w:rPr>
        <w:t xml:space="preserve">Properties </w:t>
      </w:r>
      <w:r w:rsidRPr="00FC7EDD">
        <w:rPr>
          <w:rFonts w:asciiTheme="minorHAnsi" w:hAnsiTheme="minorHAnsi"/>
          <w:color w:val="000000"/>
        </w:rPr>
        <w:t>&gt;</w:t>
      </w:r>
      <w:r w:rsidRPr="00FC7EDD">
        <w:rPr>
          <w:rFonts w:asciiTheme="minorHAnsi" w:hAnsiTheme="minorHAnsi"/>
          <w:b/>
          <w:color w:val="000000"/>
        </w:rPr>
        <w:t xml:space="preserve"> Security</w:t>
      </w:r>
      <w:r w:rsidRPr="00FC7EDD">
        <w:rPr>
          <w:rFonts w:asciiTheme="minorHAnsi" w:hAnsiTheme="minorHAnsi"/>
          <w:color w:val="000000"/>
        </w:rPr>
        <w:t>.</w:t>
      </w:r>
    </w:p>
    <w:p w:rsidR="003F1116" w:rsidRPr="00FC7EDD" w:rsidRDefault="001705DD">
      <w:pPr>
        <w:keepLines/>
        <w:numPr>
          <w:ilvl w:val="1"/>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Edit</w:t>
      </w:r>
      <w:r w:rsidRPr="00FC7EDD">
        <w:rPr>
          <w:rFonts w:asciiTheme="minorHAnsi" w:hAnsiTheme="minorHAnsi"/>
          <w:color w:val="000000"/>
        </w:rPr>
        <w:t xml:space="preserve"> then </w:t>
      </w:r>
      <w:r w:rsidRPr="00FC7EDD">
        <w:rPr>
          <w:rFonts w:asciiTheme="minorHAnsi" w:hAnsiTheme="minorHAnsi"/>
          <w:b/>
          <w:color w:val="000000"/>
        </w:rPr>
        <w:t>Add</w:t>
      </w:r>
      <w:r w:rsidRPr="00FC7EDD">
        <w:rPr>
          <w:rFonts w:asciiTheme="minorHAnsi" w:hAnsiTheme="minorHAnsi"/>
          <w:color w:val="000000"/>
        </w:rPr>
        <w:t>.</w:t>
      </w:r>
    </w:p>
    <w:p w:rsidR="003F1116" w:rsidRPr="00FC7EDD" w:rsidRDefault="001705DD">
      <w:pPr>
        <w:keepLines/>
        <w:numPr>
          <w:ilvl w:val="1"/>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On the </w:t>
      </w:r>
      <w:r w:rsidRPr="00FC7EDD">
        <w:rPr>
          <w:rFonts w:asciiTheme="minorHAnsi" w:hAnsiTheme="minorHAnsi"/>
          <w:b/>
          <w:color w:val="000000"/>
        </w:rPr>
        <w:t>Select Users or Groups</w:t>
      </w:r>
      <w:r w:rsidRPr="00FC7EDD">
        <w:rPr>
          <w:rFonts w:asciiTheme="minorHAnsi" w:hAnsiTheme="minorHAnsi"/>
          <w:color w:val="000000"/>
        </w:rPr>
        <w:t xml:space="preserve"> dialog, enter object names </w:t>
      </w:r>
      <w:r w:rsidRPr="00FC7EDD">
        <w:rPr>
          <w:rFonts w:asciiTheme="minorHAnsi" w:hAnsiTheme="minorHAnsi"/>
          <w:b/>
          <w:color w:val="000000"/>
        </w:rPr>
        <w:t>IUSR</w:t>
      </w:r>
      <w:r w:rsidRPr="00FC7EDD">
        <w:rPr>
          <w:rFonts w:asciiTheme="minorHAnsi" w:hAnsiTheme="minorHAnsi"/>
          <w:color w:val="000000"/>
        </w:rPr>
        <w:t xml:space="preserve"> and </w:t>
      </w:r>
      <w:r w:rsidRPr="00FC7EDD">
        <w:rPr>
          <w:rFonts w:asciiTheme="minorHAnsi" w:hAnsiTheme="minorHAnsi"/>
          <w:b/>
          <w:color w:val="000000"/>
        </w:rPr>
        <w:t>IIS</w:t>
      </w:r>
      <w:r w:rsidRPr="00FC7EDD">
        <w:rPr>
          <w:rFonts w:asciiTheme="minorHAnsi" w:hAnsiTheme="minorHAnsi"/>
          <w:color w:val="000000"/>
        </w:rPr>
        <w:t>_</w:t>
      </w:r>
      <w:r w:rsidRPr="00FC7EDD">
        <w:rPr>
          <w:rFonts w:asciiTheme="minorHAnsi" w:hAnsiTheme="minorHAnsi"/>
          <w:b/>
          <w:color w:val="000000"/>
        </w:rPr>
        <w:t>IUSRS</w:t>
      </w:r>
      <w:r w:rsidRPr="00FC7EDD">
        <w:rPr>
          <w:rFonts w:asciiTheme="minorHAnsi" w:hAnsiTheme="minorHAnsi"/>
          <w:color w:val="000000"/>
        </w:rPr>
        <w:t xml:space="preserve">. These will source from the name of the machine. </w:t>
      </w:r>
    </w:p>
    <w:p w:rsidR="003F1116" w:rsidRPr="00FC7EDD" w:rsidRDefault="001705DD">
      <w:pPr>
        <w:keepLines/>
        <w:numPr>
          <w:ilvl w:val="1"/>
          <w:numId w:val="1"/>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Grant each default read permissions. </w:t>
      </w:r>
    </w:p>
    <w:p w:rsidR="003F1116" w:rsidRPr="00FC7EDD" w:rsidRDefault="001705DD">
      <w:pPr>
        <w:keepLines/>
        <w:numPr>
          <w:ilvl w:val="0"/>
          <w:numId w:val="1"/>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Install the services:</w:t>
      </w:r>
    </w:p>
    <w:p w:rsidR="003F1116" w:rsidRPr="00FC7EDD" w:rsidRDefault="004E5EC6">
      <w:pPr>
        <w:keepLines/>
        <w:numPr>
          <w:ilvl w:val="1"/>
          <w:numId w:val="1"/>
        </w:numPr>
        <w:pBdr>
          <w:top w:val="nil"/>
          <w:left w:val="nil"/>
          <w:bottom w:val="nil"/>
          <w:right w:val="nil"/>
          <w:between w:val="nil"/>
        </w:pBdr>
        <w:spacing w:after="0"/>
        <w:contextualSpacing/>
        <w:rPr>
          <w:rFonts w:asciiTheme="minorHAnsi" w:hAnsiTheme="minorHAnsi"/>
          <w:color w:val="000000"/>
        </w:rPr>
      </w:pPr>
      <w:r>
        <w:rPr>
          <w:rFonts w:asciiTheme="minorHAnsi" w:hAnsiTheme="minorHAnsi"/>
          <w:color w:val="000000"/>
        </w:rPr>
        <w:t>On the ATSPM website browse to Admin-&gt;Application Settings-&gt;General Settings</w:t>
      </w:r>
      <w:r w:rsidR="001705DD" w:rsidRPr="00FC7EDD">
        <w:rPr>
          <w:rFonts w:asciiTheme="minorHAnsi" w:hAnsiTheme="minorHAnsi"/>
          <w:color w:val="000000"/>
        </w:rPr>
        <w:t>:</w:t>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Locate the </w:t>
      </w:r>
      <w:r w:rsidRPr="00FC7EDD">
        <w:rPr>
          <w:rFonts w:asciiTheme="minorHAnsi" w:hAnsiTheme="minorHAnsi"/>
          <w:b/>
          <w:color w:val="000000"/>
        </w:rPr>
        <w:t>Image</w:t>
      </w:r>
      <w:r w:rsidR="004E5EC6">
        <w:rPr>
          <w:rFonts w:asciiTheme="minorHAnsi" w:hAnsiTheme="minorHAnsi"/>
          <w:b/>
          <w:color w:val="000000"/>
        </w:rPr>
        <w:t xml:space="preserve"> Path</w:t>
      </w:r>
      <w:r w:rsidRPr="00FC7EDD">
        <w:rPr>
          <w:rFonts w:asciiTheme="minorHAnsi" w:hAnsiTheme="minorHAnsi"/>
          <w:color w:val="000000"/>
        </w:rPr>
        <w:t xml:space="preserve"> </w:t>
      </w:r>
      <w:r w:rsidR="004E5EC6">
        <w:rPr>
          <w:rFonts w:asciiTheme="minorHAnsi" w:hAnsiTheme="minorHAnsi"/>
          <w:color w:val="000000"/>
        </w:rPr>
        <w:t>text box</w:t>
      </w:r>
      <w:r w:rsidRPr="00FC7EDD">
        <w:rPr>
          <w:rFonts w:asciiTheme="minorHAnsi" w:hAnsiTheme="minorHAnsi"/>
          <w:color w:val="000000"/>
        </w:rPr>
        <w:t xml:space="preserve">. Change the file path to the shared </w:t>
      </w:r>
      <w:proofErr w:type="spellStart"/>
      <w:r w:rsidRPr="00FC7EDD">
        <w:rPr>
          <w:rFonts w:asciiTheme="minorHAnsi" w:hAnsiTheme="minorHAnsi"/>
          <w:color w:val="000000"/>
        </w:rPr>
        <w:t>SPMImages</w:t>
      </w:r>
      <w:proofErr w:type="spellEnd"/>
      <w:r w:rsidRPr="00FC7EDD">
        <w:rPr>
          <w:rFonts w:asciiTheme="minorHAnsi" w:hAnsiTheme="minorHAnsi"/>
          <w:color w:val="000000"/>
        </w:rPr>
        <w:t xml:space="preserve"> folder created earlier in this document. Be sure to include the trailing backslash.</w:t>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Locate the </w:t>
      </w:r>
      <w:r w:rsidRPr="00FC7EDD">
        <w:rPr>
          <w:rFonts w:asciiTheme="minorHAnsi" w:hAnsiTheme="minorHAnsi"/>
          <w:b/>
          <w:color w:val="000000"/>
        </w:rPr>
        <w:t>Image</w:t>
      </w:r>
      <w:r w:rsidR="004E5EC6">
        <w:rPr>
          <w:rFonts w:asciiTheme="minorHAnsi" w:hAnsiTheme="minorHAnsi"/>
          <w:b/>
          <w:color w:val="000000"/>
        </w:rPr>
        <w:t xml:space="preserve"> </w:t>
      </w:r>
      <w:proofErr w:type="spellStart"/>
      <w:r w:rsidR="004E5EC6">
        <w:rPr>
          <w:rFonts w:asciiTheme="minorHAnsi" w:hAnsiTheme="minorHAnsi"/>
          <w:b/>
          <w:color w:val="000000"/>
        </w:rPr>
        <w:t>Url</w:t>
      </w:r>
      <w:proofErr w:type="spellEnd"/>
      <w:r w:rsidRPr="00FC7EDD">
        <w:rPr>
          <w:rFonts w:asciiTheme="minorHAnsi" w:hAnsiTheme="minorHAnsi"/>
          <w:color w:val="000000"/>
        </w:rPr>
        <w:t xml:space="preserve"> </w:t>
      </w:r>
      <w:r w:rsidR="004E5EC6">
        <w:rPr>
          <w:rFonts w:asciiTheme="minorHAnsi" w:hAnsiTheme="minorHAnsi"/>
          <w:color w:val="000000"/>
        </w:rPr>
        <w:t>text box</w:t>
      </w:r>
      <w:r w:rsidRPr="00FC7EDD">
        <w:rPr>
          <w:rFonts w:asciiTheme="minorHAnsi" w:hAnsiTheme="minorHAnsi"/>
          <w:color w:val="000000"/>
        </w:rPr>
        <w:t xml:space="preserve">. Change it to the equivalent URL of images, linked to the shared image folder. Be sure to include trailing forward slash. The external URL is recommended; for example: </w:t>
      </w:r>
    </w:p>
    <w:p w:rsidR="003F1116" w:rsidRPr="00FC7EDD" w:rsidRDefault="001705DD">
      <w:pPr>
        <w:keepLines/>
        <w:pBdr>
          <w:top w:val="nil"/>
          <w:left w:val="nil"/>
          <w:bottom w:val="nil"/>
          <w:right w:val="nil"/>
          <w:between w:val="nil"/>
        </w:pBdr>
        <w:spacing w:after="0"/>
        <w:ind w:left="2160"/>
        <w:rPr>
          <w:rFonts w:asciiTheme="minorHAnsi" w:hAnsiTheme="minorHAnsi"/>
          <w:color w:val="000000"/>
        </w:rPr>
      </w:pPr>
      <w:r w:rsidRPr="00FC7EDD">
        <w:rPr>
          <w:rFonts w:asciiTheme="minorHAnsi" w:hAnsiTheme="minorHAnsi"/>
          <w:color w:val="000000"/>
        </w:rPr>
        <w:t>http://mysite.com/SPMImages/</w:t>
      </w:r>
    </w:p>
    <w:p w:rsidR="003F1116" w:rsidRPr="00FC7EDD" w:rsidRDefault="001705DD">
      <w:pPr>
        <w:keepLines/>
        <w:numPr>
          <w:ilvl w:val="1"/>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Create the </w:t>
      </w:r>
      <w:proofErr w:type="spellStart"/>
      <w:r w:rsidRPr="00FC7EDD">
        <w:rPr>
          <w:rFonts w:asciiTheme="minorHAnsi" w:hAnsiTheme="minorHAnsi"/>
          <w:b/>
          <w:color w:val="000000"/>
        </w:rPr>
        <w:t>MOEWcfService</w:t>
      </w:r>
      <w:proofErr w:type="spellEnd"/>
      <w:r w:rsidRPr="00FC7EDD">
        <w:rPr>
          <w:rFonts w:asciiTheme="minorHAnsi" w:hAnsiTheme="minorHAnsi"/>
          <w:color w:val="000000"/>
        </w:rPr>
        <w:t xml:space="preserve"> application in IIS, underneath Default Web Site. Point the physical path to the </w:t>
      </w:r>
      <w:proofErr w:type="spellStart"/>
      <w:r w:rsidRPr="00FC7EDD">
        <w:rPr>
          <w:rFonts w:asciiTheme="minorHAnsi" w:hAnsiTheme="minorHAnsi"/>
          <w:color w:val="000000"/>
        </w:rPr>
        <w:t>WCFWebServices</w:t>
      </w:r>
      <w:proofErr w:type="spellEnd"/>
      <w:r w:rsidRPr="00FC7EDD">
        <w:rPr>
          <w:rFonts w:asciiTheme="minorHAnsi" w:hAnsiTheme="minorHAnsi"/>
          <w:color w:val="000000"/>
        </w:rPr>
        <w:t xml:space="preserve"> folder created within </w:t>
      </w:r>
      <w:proofErr w:type="spellStart"/>
      <w:r w:rsidRPr="00FC7EDD">
        <w:rPr>
          <w:rFonts w:asciiTheme="minorHAnsi" w:hAnsiTheme="minorHAnsi"/>
          <w:color w:val="000000"/>
        </w:rPr>
        <w:t>wwwroot</w:t>
      </w:r>
      <w:proofErr w:type="spellEnd"/>
      <w:r w:rsidRPr="00FC7EDD">
        <w:rPr>
          <w:rFonts w:asciiTheme="minorHAnsi" w:hAnsiTheme="minorHAnsi"/>
          <w:color w:val="000000"/>
        </w:rPr>
        <w:t>. Use the same Application Pool as the SPM application.</w:t>
      </w:r>
    </w:p>
    <w:p w:rsidR="003F1116" w:rsidRPr="00FC7EDD" w:rsidRDefault="001705DD">
      <w:pPr>
        <w:keepLines/>
        <w:numPr>
          <w:ilvl w:val="1"/>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Browse to the </w:t>
      </w:r>
      <w:proofErr w:type="spellStart"/>
      <w:r w:rsidRPr="00FC7EDD">
        <w:rPr>
          <w:rFonts w:asciiTheme="minorHAnsi" w:hAnsiTheme="minorHAnsi"/>
          <w:color w:val="000000"/>
        </w:rPr>
        <w:t>Web.config</w:t>
      </w:r>
      <w:proofErr w:type="spellEnd"/>
      <w:r w:rsidRPr="00FC7EDD">
        <w:rPr>
          <w:rFonts w:asciiTheme="minorHAnsi" w:hAnsiTheme="minorHAnsi"/>
          <w:color w:val="000000"/>
        </w:rPr>
        <w:t xml:space="preserve"> corresponding to the main ATSPM website (in this case, C:\inetpub\wwwroot\ATSPMWebPage\web.config). Edit the file to correspond to the two new services:</w:t>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Browse to the end of the file and locate the &lt;client&gt; block.</w:t>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lastRenderedPageBreak/>
        <w:t xml:space="preserve">Change the endpoint address for link pivot service to the equivalent URL. The external hostname is recommended; for example: </w:t>
      </w:r>
      <w:hyperlink r:id="rId19">
        <w:r w:rsidRPr="00FC7EDD">
          <w:rPr>
            <w:rFonts w:asciiTheme="minorHAnsi" w:hAnsiTheme="minorHAnsi"/>
            <w:color w:val="394A58"/>
            <w:u w:val="single"/>
          </w:rPr>
          <w:t>http://mysite.com/MOEWcfService/MOEWcfServiceLibrary.LinkPivotService.svc</w:t>
        </w:r>
      </w:hyperlink>
      <w:r w:rsidRPr="00FC7EDD">
        <w:rPr>
          <w:rFonts w:asciiTheme="minorHAnsi" w:hAnsiTheme="minorHAnsi"/>
        </w:rPr>
        <w:fldChar w:fldCharType="begin"/>
      </w:r>
      <w:r w:rsidRPr="00FC7EDD">
        <w:rPr>
          <w:rFonts w:asciiTheme="minorHAnsi" w:hAnsiTheme="minorHAnsi"/>
        </w:rPr>
        <w:instrText xml:space="preserve"> HYPERLINK "http://mysite.com/MOEWcfService/MOEWcfServiceLibrary.LinkPivotService.svc" </w:instrText>
      </w:r>
      <w:r w:rsidRPr="00FC7EDD">
        <w:rPr>
          <w:rFonts w:asciiTheme="minorHAnsi" w:hAnsiTheme="minorHAnsi"/>
        </w:rPr>
        <w:fldChar w:fldCharType="separate"/>
      </w:r>
    </w:p>
    <w:p w:rsidR="003F1116" w:rsidRPr="00FC7EDD" w:rsidRDefault="001705DD">
      <w:pPr>
        <w:keepLines/>
        <w:numPr>
          <w:ilvl w:val="2"/>
          <w:numId w:val="1"/>
        </w:numPr>
        <w:pBdr>
          <w:top w:val="nil"/>
          <w:left w:val="nil"/>
          <w:bottom w:val="nil"/>
          <w:right w:val="nil"/>
          <w:between w:val="nil"/>
        </w:pBdr>
        <w:spacing w:after="0"/>
        <w:contextualSpacing/>
        <w:rPr>
          <w:rFonts w:asciiTheme="minorHAnsi" w:hAnsiTheme="minorHAnsi"/>
          <w:color w:val="394A58"/>
          <w:u w:val="single"/>
        </w:rPr>
      </w:pPr>
      <w:r w:rsidRPr="00FC7EDD">
        <w:rPr>
          <w:rFonts w:asciiTheme="minorHAnsi" w:hAnsiTheme="minorHAnsi"/>
        </w:rPr>
        <w:fldChar w:fldCharType="end"/>
      </w:r>
      <w:r w:rsidRPr="00FC7EDD">
        <w:rPr>
          <w:rFonts w:asciiTheme="minorHAnsi" w:hAnsiTheme="minorHAnsi"/>
          <w:color w:val="000000"/>
        </w:rPr>
        <w:t xml:space="preserve">Change the endpoint address for the metric generator service to the equivalent URL.  The external hostname is recommended; for example: </w:t>
      </w:r>
      <w:r w:rsidRPr="00FC7EDD">
        <w:rPr>
          <w:rFonts w:asciiTheme="minorHAnsi" w:hAnsiTheme="minorHAnsi"/>
          <w:color w:val="394A58"/>
          <w:u w:val="single"/>
        </w:rPr>
        <w:t xml:space="preserve">http://mysite.com/MOEWcfService/MOEWcfServiceLibrary.MetricGenerator.svc </w:t>
      </w:r>
    </w:p>
    <w:p w:rsidR="003F1116" w:rsidRPr="00FC7EDD" w:rsidRDefault="001705DD">
      <w:pPr>
        <w:keepLines/>
        <w:numPr>
          <w:ilvl w:val="1"/>
          <w:numId w:val="1"/>
        </w:numPr>
        <w:pBdr>
          <w:top w:val="nil"/>
          <w:left w:val="nil"/>
          <w:bottom w:val="nil"/>
          <w:right w:val="nil"/>
          <w:between w:val="nil"/>
        </w:pBdr>
        <w:spacing w:after="0"/>
        <w:contextualSpacing/>
        <w:rPr>
          <w:rFonts w:asciiTheme="minorHAnsi" w:hAnsiTheme="minorHAnsi"/>
          <w:color w:val="394A58"/>
          <w:u w:val="single"/>
        </w:rPr>
      </w:pPr>
      <w:r w:rsidRPr="00FC7EDD">
        <w:rPr>
          <w:rFonts w:asciiTheme="minorHAnsi" w:hAnsiTheme="minorHAnsi"/>
        </w:rPr>
        <w:t>Create a directory named “</w:t>
      </w:r>
      <w:proofErr w:type="spellStart"/>
      <w:r w:rsidRPr="00FC7EDD">
        <w:rPr>
          <w:rFonts w:asciiTheme="minorHAnsi" w:hAnsiTheme="minorHAnsi"/>
        </w:rPr>
        <w:t>LinkPivot</w:t>
      </w:r>
      <w:proofErr w:type="spellEnd"/>
      <w:r w:rsidRPr="00FC7EDD">
        <w:rPr>
          <w:rFonts w:asciiTheme="minorHAnsi" w:hAnsiTheme="minorHAnsi"/>
        </w:rPr>
        <w:t xml:space="preserve">” in the </w:t>
      </w:r>
      <w:proofErr w:type="spellStart"/>
      <w:r w:rsidRPr="00FC7EDD">
        <w:rPr>
          <w:rFonts w:asciiTheme="minorHAnsi" w:hAnsiTheme="minorHAnsi"/>
        </w:rPr>
        <w:t>SPMImages</w:t>
      </w:r>
      <w:proofErr w:type="spellEnd"/>
      <w:r w:rsidRPr="00FC7EDD">
        <w:rPr>
          <w:rFonts w:asciiTheme="minorHAnsi" w:hAnsiTheme="minorHAnsi"/>
        </w:rPr>
        <w:t xml:space="preserve"> folder.  Assign read and write permission to </w:t>
      </w:r>
      <w:proofErr w:type="gramStart"/>
      <w:r w:rsidRPr="00FC7EDD">
        <w:rPr>
          <w:rFonts w:asciiTheme="minorHAnsi" w:hAnsiTheme="minorHAnsi"/>
        </w:rPr>
        <w:t xml:space="preserve">the  </w:t>
      </w:r>
      <w:r w:rsidRPr="00FC7EDD">
        <w:rPr>
          <w:rFonts w:asciiTheme="minorHAnsi" w:hAnsiTheme="minorHAnsi"/>
          <w:b/>
        </w:rPr>
        <w:t>IUSR</w:t>
      </w:r>
      <w:proofErr w:type="gramEnd"/>
      <w:r w:rsidRPr="00FC7EDD">
        <w:rPr>
          <w:rFonts w:asciiTheme="minorHAnsi" w:hAnsiTheme="minorHAnsi"/>
        </w:rPr>
        <w:t xml:space="preserve"> and </w:t>
      </w:r>
      <w:r w:rsidRPr="00FC7EDD">
        <w:rPr>
          <w:rFonts w:asciiTheme="minorHAnsi" w:hAnsiTheme="minorHAnsi"/>
          <w:b/>
        </w:rPr>
        <w:t>IIS</w:t>
      </w:r>
      <w:r w:rsidRPr="00FC7EDD">
        <w:rPr>
          <w:rFonts w:asciiTheme="minorHAnsi" w:hAnsiTheme="minorHAnsi"/>
        </w:rPr>
        <w:t>_</w:t>
      </w:r>
      <w:r w:rsidRPr="00FC7EDD">
        <w:rPr>
          <w:rFonts w:asciiTheme="minorHAnsi" w:hAnsiTheme="minorHAnsi"/>
          <w:b/>
        </w:rPr>
        <w:t xml:space="preserve">IUSRS </w:t>
      </w:r>
      <w:r w:rsidRPr="00FC7EDD">
        <w:rPr>
          <w:rFonts w:asciiTheme="minorHAnsi" w:hAnsiTheme="minorHAnsi"/>
        </w:rPr>
        <w:t>accounts for this directory.</w:t>
      </w:r>
    </w:p>
    <w:p w:rsidR="003F1116" w:rsidRPr="00FC7EDD" w:rsidRDefault="001705DD">
      <w:pPr>
        <w:keepLines/>
        <w:numPr>
          <w:ilvl w:val="1"/>
          <w:numId w:val="1"/>
        </w:numPr>
        <w:pBdr>
          <w:top w:val="nil"/>
          <w:left w:val="nil"/>
          <w:bottom w:val="nil"/>
          <w:right w:val="nil"/>
          <w:between w:val="nil"/>
        </w:pBdr>
        <w:contextualSpacing/>
        <w:rPr>
          <w:rFonts w:asciiTheme="minorHAnsi" w:hAnsiTheme="minorHAnsi"/>
          <w:color w:val="394A58"/>
          <w:u w:val="single"/>
        </w:rPr>
      </w:pPr>
      <w:r w:rsidRPr="00FC7EDD">
        <w:rPr>
          <w:rFonts w:asciiTheme="minorHAnsi" w:hAnsiTheme="minorHAnsi"/>
          <w:color w:val="000000"/>
        </w:rPr>
        <w:t>Test the services by generating charts (</w:t>
      </w:r>
      <w:r w:rsidRPr="00FC7EDD">
        <w:rPr>
          <w:rFonts w:asciiTheme="minorHAnsi" w:hAnsiTheme="minorHAnsi"/>
          <w:b/>
          <w:color w:val="000000"/>
        </w:rPr>
        <w:t>Charts</w:t>
      </w:r>
      <w:r w:rsidRPr="00FC7EDD">
        <w:rPr>
          <w:rFonts w:asciiTheme="minorHAnsi" w:hAnsiTheme="minorHAnsi"/>
          <w:color w:val="000000"/>
        </w:rPr>
        <w:t xml:space="preserve"> &gt; </w:t>
      </w:r>
      <w:r w:rsidRPr="00FC7EDD">
        <w:rPr>
          <w:rFonts w:asciiTheme="minorHAnsi" w:hAnsiTheme="minorHAnsi"/>
          <w:b/>
          <w:color w:val="000000"/>
        </w:rPr>
        <w:t>Default Charts</w:t>
      </w:r>
      <w:r w:rsidRPr="00FC7EDD">
        <w:rPr>
          <w:rFonts w:asciiTheme="minorHAnsi" w:hAnsiTheme="minorHAnsi"/>
          <w:color w:val="000000"/>
        </w:rPr>
        <w:t>) and the Purdue Link Pivot (</w:t>
      </w:r>
      <w:r w:rsidRPr="00FC7EDD">
        <w:rPr>
          <w:rFonts w:asciiTheme="minorHAnsi" w:hAnsiTheme="minorHAnsi"/>
          <w:b/>
          <w:color w:val="000000"/>
        </w:rPr>
        <w:t>Charts</w:t>
      </w:r>
      <w:r w:rsidRPr="00FC7EDD">
        <w:rPr>
          <w:rFonts w:asciiTheme="minorHAnsi" w:hAnsiTheme="minorHAnsi"/>
          <w:color w:val="000000"/>
        </w:rPr>
        <w:t xml:space="preserve"> &gt; </w:t>
      </w:r>
      <w:r w:rsidRPr="00FC7EDD">
        <w:rPr>
          <w:rFonts w:asciiTheme="minorHAnsi" w:hAnsiTheme="minorHAnsi"/>
          <w:b/>
          <w:color w:val="000000"/>
        </w:rPr>
        <w:t>Purdue Link Pivot</w:t>
      </w:r>
      <w:r w:rsidRPr="00FC7EDD">
        <w:rPr>
          <w:rFonts w:asciiTheme="minorHAnsi" w:hAnsiTheme="minorHAnsi"/>
          <w:color w:val="000000"/>
        </w:rPr>
        <w:t>).</w:t>
      </w:r>
    </w:p>
    <w:p w:rsidR="003F1116" w:rsidRPr="00FC7EDD" w:rsidRDefault="001705DD">
      <w:pPr>
        <w:pStyle w:val="Heading2"/>
        <w:numPr>
          <w:ilvl w:val="1"/>
          <w:numId w:val="11"/>
        </w:numPr>
        <w:ind w:left="1017" w:hanging="1017"/>
        <w:rPr>
          <w:rFonts w:asciiTheme="minorHAnsi" w:hAnsiTheme="minorHAnsi"/>
        </w:rPr>
      </w:pPr>
      <w:bookmarkStart w:id="38" w:name="_qsh70q" w:colFirst="0" w:colLast="0"/>
      <w:bookmarkStart w:id="39" w:name="_Toc6493419"/>
      <w:bookmarkEnd w:id="38"/>
      <w:r w:rsidRPr="00FC7EDD">
        <w:rPr>
          <w:rFonts w:asciiTheme="minorHAnsi" w:hAnsiTheme="minorHAnsi"/>
        </w:rPr>
        <w:t>Install the “Import Controller Logs” Component(s)</w:t>
      </w:r>
      <w:bookmarkEnd w:id="39"/>
    </w:p>
    <w:p w:rsidR="003F1116" w:rsidRPr="00FC7EDD" w:rsidRDefault="001705DD">
      <w:pPr>
        <w:rPr>
          <w:rFonts w:asciiTheme="minorHAnsi" w:hAnsiTheme="minorHAnsi"/>
        </w:rPr>
      </w:pPr>
      <w:r w:rsidRPr="00FC7EDD">
        <w:rPr>
          <w:rFonts w:asciiTheme="minorHAnsi" w:hAnsiTheme="minorHAnsi"/>
        </w:rPr>
        <w:t>This section describes installation of the components that retrieve logs from signal controllers. Table 1 specifies which component to install for each controller type. You only need to install components for the signal controller types that will provide data to the ATSPM system.</w:t>
      </w:r>
    </w:p>
    <w:p w:rsidR="003F1116" w:rsidRPr="00FC7EDD" w:rsidRDefault="001705DD">
      <w:pPr>
        <w:pBdr>
          <w:top w:val="nil"/>
          <w:left w:val="nil"/>
          <w:bottom w:val="nil"/>
          <w:right w:val="nil"/>
          <w:between w:val="nil"/>
        </w:pBdr>
        <w:spacing w:after="200"/>
        <w:rPr>
          <w:rFonts w:asciiTheme="minorHAnsi" w:hAnsiTheme="minorHAnsi"/>
          <w:b/>
          <w:color w:val="000000"/>
        </w:rPr>
      </w:pPr>
      <w:bookmarkStart w:id="40" w:name="3as4poj" w:colFirst="0" w:colLast="0"/>
      <w:bookmarkStart w:id="41" w:name="_1pxezwc" w:colFirst="0" w:colLast="0"/>
      <w:bookmarkEnd w:id="40"/>
      <w:bookmarkEnd w:id="41"/>
      <w:r w:rsidRPr="00FC7EDD">
        <w:rPr>
          <w:rFonts w:asciiTheme="minorHAnsi" w:hAnsiTheme="minorHAnsi"/>
          <w:b/>
          <w:color w:val="000000"/>
        </w:rPr>
        <w:t>Table 1: Controller and Component logs to install</w:t>
      </w:r>
    </w:p>
    <w:tbl>
      <w:tblPr>
        <w:tblStyle w:val="3"/>
        <w:tblW w:w="9219" w:type="dxa"/>
        <w:tblInd w:w="357" w:type="dxa"/>
        <w:tblBorders>
          <w:top w:val="single" w:sz="4" w:space="0" w:color="7A93A8"/>
          <w:left w:val="single" w:sz="4" w:space="0" w:color="7A93A8"/>
          <w:bottom w:val="single" w:sz="4" w:space="0" w:color="7A93A8"/>
          <w:right w:val="single" w:sz="4" w:space="0" w:color="7A93A8"/>
          <w:insideH w:val="single" w:sz="4" w:space="0" w:color="7A93A8"/>
          <w:insideV w:val="single" w:sz="4" w:space="0" w:color="7A93A8"/>
        </w:tblBorders>
        <w:tblLayout w:type="fixed"/>
        <w:tblLook w:val="04A0" w:firstRow="1" w:lastRow="0" w:firstColumn="1" w:lastColumn="0" w:noHBand="0" w:noVBand="1"/>
      </w:tblPr>
      <w:tblGrid>
        <w:gridCol w:w="4576"/>
        <w:gridCol w:w="4643"/>
      </w:tblGrid>
      <w:tr w:rsidR="003F1116" w:rsidRPr="00FC7EDD" w:rsidTr="003F1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r w:rsidRPr="00FC7EDD">
              <w:rPr>
                <w:rFonts w:asciiTheme="minorHAnsi" w:hAnsiTheme="minorHAnsi"/>
              </w:rPr>
              <w:t>Signal Controller Type</w:t>
            </w:r>
          </w:p>
        </w:tc>
        <w:tc>
          <w:tcPr>
            <w:tcW w:w="4643" w:type="dxa"/>
          </w:tcPr>
          <w:p w:rsidR="003F1116" w:rsidRPr="00FC7EDD" w:rsidRDefault="001705D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Required Component to Retrieve Logs</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proofErr w:type="spellStart"/>
            <w:r w:rsidRPr="00FC7EDD">
              <w:rPr>
                <w:rFonts w:asciiTheme="minorHAnsi" w:hAnsiTheme="minorHAnsi"/>
              </w:rPr>
              <w:t>MaxTime</w:t>
            </w:r>
            <w:proofErr w:type="spellEnd"/>
          </w:p>
        </w:tc>
        <w:tc>
          <w:tcPr>
            <w:tcW w:w="4643"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FC7EDD">
              <w:rPr>
                <w:rFonts w:asciiTheme="minorHAnsi" w:hAnsiTheme="minorHAnsi"/>
              </w:rPr>
              <w:t>GetMaxTimeRecords</w:t>
            </w:r>
            <w:proofErr w:type="spellEnd"/>
          </w:p>
        </w:tc>
      </w:tr>
      <w:tr w:rsidR="003F1116" w:rsidRPr="00FC7EDD">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r w:rsidRPr="00FC7EDD">
              <w:rPr>
                <w:rFonts w:asciiTheme="minorHAnsi" w:hAnsiTheme="minorHAnsi"/>
              </w:rPr>
              <w:t>All other types</w:t>
            </w:r>
          </w:p>
        </w:tc>
        <w:tc>
          <w:tcPr>
            <w:tcW w:w="4643"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FC7EDD">
              <w:rPr>
                <w:rFonts w:asciiTheme="minorHAnsi" w:hAnsiTheme="minorHAnsi"/>
              </w:rPr>
              <w:t>FTPFromAllControllers</w:t>
            </w:r>
            <w:proofErr w:type="spellEnd"/>
          </w:p>
        </w:tc>
      </w:tr>
    </w:tbl>
    <w:p w:rsidR="003F1116" w:rsidRPr="00FC7EDD" w:rsidRDefault="001705DD" w:rsidP="00FC7EDD">
      <w:pPr>
        <w:pStyle w:val="Heading3"/>
        <w:numPr>
          <w:ilvl w:val="2"/>
          <w:numId w:val="11"/>
        </w:numPr>
        <w:ind w:left="900"/>
        <w:rPr>
          <w:rFonts w:asciiTheme="minorHAnsi" w:hAnsiTheme="minorHAnsi"/>
        </w:rPr>
      </w:pPr>
      <w:bookmarkStart w:id="42" w:name="_49x2ik5" w:colFirst="0" w:colLast="0"/>
      <w:bookmarkStart w:id="43" w:name="_Toc6493420"/>
      <w:bookmarkEnd w:id="42"/>
      <w:r w:rsidRPr="00FC7EDD">
        <w:rPr>
          <w:rFonts w:asciiTheme="minorHAnsi" w:hAnsiTheme="minorHAnsi"/>
        </w:rPr>
        <w:t>Install the “</w:t>
      </w:r>
      <w:proofErr w:type="spellStart"/>
      <w:r w:rsidRPr="00FC7EDD">
        <w:rPr>
          <w:rFonts w:asciiTheme="minorHAnsi" w:hAnsiTheme="minorHAnsi"/>
        </w:rPr>
        <w:t>FTPFromAllControllers</w:t>
      </w:r>
      <w:proofErr w:type="spellEnd"/>
      <w:r w:rsidRPr="00FC7EDD">
        <w:rPr>
          <w:rFonts w:asciiTheme="minorHAnsi" w:hAnsiTheme="minorHAnsi"/>
        </w:rPr>
        <w:t>” component</w:t>
      </w:r>
      <w:bookmarkEnd w:id="43"/>
    </w:p>
    <w:p w:rsidR="003F1116" w:rsidRPr="00FC7EDD" w:rsidRDefault="001705DD">
      <w:pPr>
        <w:keepLines/>
        <w:numPr>
          <w:ilvl w:val="0"/>
          <w:numId w:val="4"/>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Locate the \ATSPM Executables\FTP\</w:t>
      </w:r>
      <w:proofErr w:type="spellStart"/>
      <w:r w:rsidRPr="00FC7EDD">
        <w:rPr>
          <w:rFonts w:asciiTheme="minorHAnsi" w:hAnsiTheme="minorHAnsi"/>
          <w:color w:val="000000"/>
        </w:rPr>
        <w:t>AllFTPControllers</w:t>
      </w:r>
      <w:proofErr w:type="spellEnd"/>
      <w:r w:rsidRPr="00FC7EDD">
        <w:rPr>
          <w:rFonts w:asciiTheme="minorHAnsi" w:hAnsiTheme="minorHAnsi"/>
          <w:color w:val="000000"/>
        </w:rPr>
        <w:t xml:space="preserve"> folder in the installation media. Copy this folder to a suitable location (for example, the C:\ root).</w:t>
      </w:r>
    </w:p>
    <w:p w:rsidR="003F1116" w:rsidRPr="00FC7EDD" w:rsidRDefault="001705DD">
      <w:pPr>
        <w:keepLines/>
        <w:numPr>
          <w:ilvl w:val="0"/>
          <w:numId w:val="4"/>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Navigate to the destination folder and open </w:t>
      </w:r>
      <w:proofErr w:type="spellStart"/>
      <w:r w:rsidRPr="00FC7EDD">
        <w:rPr>
          <w:rFonts w:asciiTheme="minorHAnsi" w:hAnsiTheme="minorHAnsi"/>
          <w:color w:val="000000"/>
        </w:rPr>
        <w:t>FTPfromallcontrollers.exe.config</w:t>
      </w:r>
      <w:proofErr w:type="spellEnd"/>
      <w:r w:rsidRPr="00FC7EDD">
        <w:rPr>
          <w:rFonts w:asciiTheme="minorHAnsi" w:hAnsiTheme="minorHAnsi"/>
          <w:color w:val="000000"/>
        </w:rPr>
        <w:t xml:space="preserve"> in a text editor:</w:t>
      </w:r>
    </w:p>
    <w:p w:rsidR="003F1116" w:rsidRPr="00FC7EDD" w:rsidRDefault="001705DD">
      <w:pPr>
        <w:keepLines/>
        <w:numPr>
          <w:ilvl w:val="1"/>
          <w:numId w:val="4"/>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HostDir</w:t>
      </w:r>
      <w:proofErr w:type="spellEnd"/>
      <w:r w:rsidRPr="00FC7EDD">
        <w:rPr>
          <w:rFonts w:asciiTheme="minorHAnsi" w:hAnsiTheme="minorHAnsi"/>
          <w:color w:val="000000"/>
        </w:rPr>
        <w:t xml:space="preserve"> to the local path in which you would like downloaded logs to be placed. Include the backslash at the end of the path. (A new folder on the C:\root is recommended, such as C:\DownloadedLogs\).</w:t>
      </w:r>
    </w:p>
    <w:p w:rsidR="003F1116" w:rsidRPr="00FC7EDD" w:rsidRDefault="001705DD">
      <w:pPr>
        <w:keepLines/>
        <w:numPr>
          <w:ilvl w:val="1"/>
          <w:numId w:val="4"/>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SPM</w:t>
      </w:r>
      <w:r w:rsidRPr="00FC7EDD">
        <w:rPr>
          <w:rFonts w:asciiTheme="minorHAnsi" w:hAnsiTheme="minorHAnsi"/>
          <w:color w:val="000000"/>
        </w:rPr>
        <w:t xml:space="preserve"> connection string key to point to the database. Use the same string configured for previous components.</w:t>
      </w:r>
    </w:p>
    <w:p w:rsidR="003F1116" w:rsidRPr="00FC7EDD" w:rsidRDefault="001705DD">
      <w:pPr>
        <w:keepLines/>
        <w:numPr>
          <w:ilvl w:val="1"/>
          <w:numId w:val="4"/>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Before starting the application for the first time, set the </w:t>
      </w:r>
      <w:proofErr w:type="spellStart"/>
      <w:r w:rsidRPr="00FC7EDD">
        <w:rPr>
          <w:rFonts w:asciiTheme="minorHAnsi" w:hAnsiTheme="minorHAnsi"/>
          <w:b/>
          <w:color w:val="000000"/>
        </w:rPr>
        <w:t>DeleteFilesAfterFTP</w:t>
      </w:r>
      <w:proofErr w:type="spellEnd"/>
      <w:r w:rsidRPr="00FC7EDD">
        <w:rPr>
          <w:rFonts w:asciiTheme="minorHAnsi" w:hAnsiTheme="minorHAnsi"/>
          <w:color w:val="000000"/>
        </w:rPr>
        <w:t xml:space="preserve"> key to false. This key controls whether files are removed from the signal controller after being downloaded. This setting can be changed later (set to true) once this component and the overall system are working correctly.</w:t>
      </w:r>
    </w:p>
    <w:p w:rsidR="003F1116" w:rsidRPr="00FC7EDD" w:rsidRDefault="001705DD">
      <w:pPr>
        <w:keepLines/>
        <w:numPr>
          <w:ilvl w:val="0"/>
          <w:numId w:val="4"/>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In SQL Server Management Studio, log in to the server and review the contents of the </w:t>
      </w:r>
      <w:proofErr w:type="spellStart"/>
      <w:r w:rsidRPr="00FC7EDD">
        <w:rPr>
          <w:rFonts w:asciiTheme="minorHAnsi" w:hAnsiTheme="minorHAnsi"/>
          <w:b/>
          <w:color w:val="000000"/>
        </w:rPr>
        <w:t>ControllerTypes</w:t>
      </w:r>
      <w:proofErr w:type="spellEnd"/>
      <w:r w:rsidRPr="00FC7EDD">
        <w:rPr>
          <w:rFonts w:asciiTheme="minorHAnsi" w:hAnsiTheme="minorHAnsi"/>
          <w:color w:val="000000"/>
        </w:rPr>
        <w:t xml:space="preserve"> table. If necessary, edit the contents (username, password) to match the controllers in the field. </w:t>
      </w:r>
    </w:p>
    <w:p w:rsidR="003F1116" w:rsidRPr="00FC7EDD" w:rsidRDefault="001705DD">
      <w:pPr>
        <w:keepLines/>
        <w:numPr>
          <w:ilvl w:val="0"/>
          <w:numId w:val="4"/>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Create a scheduled task to run the executable with recurrence every 15 minutes for an indefinite duration. You may follow the scheduling instructions detailed previously for Generate Add Data Script.</w:t>
      </w:r>
    </w:p>
    <w:p w:rsidR="003F1116" w:rsidRPr="00FC7EDD" w:rsidRDefault="001705DD">
      <w:pPr>
        <w:keepLines/>
        <w:numPr>
          <w:ilvl w:val="0"/>
          <w:numId w:val="4"/>
        </w:numPr>
        <w:pBdr>
          <w:top w:val="nil"/>
          <w:left w:val="nil"/>
          <w:bottom w:val="nil"/>
          <w:right w:val="nil"/>
          <w:between w:val="nil"/>
        </w:pBdr>
        <w:contextualSpacing/>
        <w:rPr>
          <w:rFonts w:asciiTheme="minorHAnsi" w:hAnsiTheme="minorHAnsi"/>
          <w:color w:val="000000"/>
        </w:rPr>
      </w:pPr>
      <w:r w:rsidRPr="00FC7EDD">
        <w:rPr>
          <w:rFonts w:asciiTheme="minorHAnsi" w:hAnsiTheme="minorHAnsi"/>
          <w:color w:val="000000"/>
        </w:rPr>
        <w:lastRenderedPageBreak/>
        <w:t xml:space="preserve">Verify that logs are being retrieved from controllers via ftp and being added to the </w:t>
      </w:r>
      <w:proofErr w:type="spellStart"/>
      <w:r w:rsidRPr="00FC7EDD">
        <w:rPr>
          <w:rFonts w:asciiTheme="minorHAnsi" w:hAnsiTheme="minorHAnsi"/>
          <w:b/>
          <w:color w:val="000000"/>
        </w:rPr>
        <w:t>HostDir</w:t>
      </w:r>
      <w:proofErr w:type="spellEnd"/>
      <w:r w:rsidRPr="00FC7EDD">
        <w:rPr>
          <w:rFonts w:asciiTheme="minorHAnsi" w:hAnsiTheme="minorHAnsi"/>
          <w:color w:val="000000"/>
        </w:rPr>
        <w:t xml:space="preserve"> folder. The system automatically creates numbered subdirectories corresponding to the signal IDs configured in the database. </w:t>
      </w:r>
    </w:p>
    <w:p w:rsidR="003F1116" w:rsidRPr="00FC7EDD" w:rsidRDefault="001705DD" w:rsidP="00FC7EDD">
      <w:pPr>
        <w:pStyle w:val="Heading3"/>
        <w:numPr>
          <w:ilvl w:val="2"/>
          <w:numId w:val="11"/>
        </w:numPr>
        <w:ind w:left="900"/>
        <w:rPr>
          <w:rFonts w:asciiTheme="minorHAnsi" w:hAnsiTheme="minorHAnsi"/>
        </w:rPr>
      </w:pPr>
      <w:bookmarkStart w:id="44" w:name="_2p2csry" w:colFirst="0" w:colLast="0"/>
      <w:bookmarkStart w:id="45" w:name="_Toc6493421"/>
      <w:bookmarkEnd w:id="44"/>
      <w:r w:rsidRPr="00FC7EDD">
        <w:rPr>
          <w:rFonts w:asciiTheme="minorHAnsi" w:hAnsiTheme="minorHAnsi"/>
        </w:rPr>
        <w:t>Install the “</w:t>
      </w:r>
      <w:proofErr w:type="spellStart"/>
      <w:r w:rsidRPr="00FC7EDD">
        <w:rPr>
          <w:rFonts w:asciiTheme="minorHAnsi" w:hAnsiTheme="minorHAnsi"/>
        </w:rPr>
        <w:t>GetMaxTimeRecords</w:t>
      </w:r>
      <w:proofErr w:type="spellEnd"/>
      <w:r w:rsidRPr="00FC7EDD">
        <w:rPr>
          <w:rFonts w:asciiTheme="minorHAnsi" w:hAnsiTheme="minorHAnsi"/>
        </w:rPr>
        <w:t>” Component</w:t>
      </w:r>
      <w:bookmarkEnd w:id="45"/>
    </w:p>
    <w:p w:rsidR="003F1116" w:rsidRPr="00FC7EDD" w:rsidRDefault="001705DD">
      <w:pPr>
        <w:keepLines/>
        <w:numPr>
          <w:ilvl w:val="0"/>
          <w:numId w:val="5"/>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Locate the \ATSPM Executables\FTP\</w:t>
      </w:r>
      <w:proofErr w:type="spellStart"/>
      <w:r w:rsidRPr="00FC7EDD">
        <w:rPr>
          <w:rFonts w:asciiTheme="minorHAnsi" w:hAnsiTheme="minorHAnsi"/>
          <w:color w:val="000000"/>
        </w:rPr>
        <w:t>MaxTime</w:t>
      </w:r>
      <w:proofErr w:type="spellEnd"/>
      <w:r w:rsidRPr="00FC7EDD">
        <w:rPr>
          <w:rFonts w:asciiTheme="minorHAnsi" w:hAnsiTheme="minorHAnsi"/>
          <w:color w:val="000000"/>
        </w:rPr>
        <w:t xml:space="preserve"> folder in the installation media. Copy this folder to a suitable location (for example, the C:\ root).</w:t>
      </w:r>
    </w:p>
    <w:p w:rsidR="003F1116" w:rsidRPr="00FC7EDD" w:rsidRDefault="001705DD">
      <w:pPr>
        <w:keepLines/>
        <w:numPr>
          <w:ilvl w:val="0"/>
          <w:numId w:val="5"/>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Navigate to the destination folder and open </w:t>
      </w:r>
      <w:proofErr w:type="spellStart"/>
      <w:r w:rsidRPr="00FC7EDD">
        <w:rPr>
          <w:rFonts w:asciiTheme="minorHAnsi" w:hAnsiTheme="minorHAnsi"/>
          <w:color w:val="000000"/>
        </w:rPr>
        <w:t>GetMaxTimeRecords.exe.config</w:t>
      </w:r>
      <w:proofErr w:type="spellEnd"/>
      <w:r w:rsidRPr="00FC7EDD">
        <w:rPr>
          <w:rFonts w:asciiTheme="minorHAnsi" w:hAnsiTheme="minorHAnsi"/>
          <w:color w:val="000000"/>
        </w:rPr>
        <w:t xml:space="preserve"> in a text editor:</w:t>
      </w:r>
    </w:p>
    <w:p w:rsidR="003F1116" w:rsidRPr="00FC7EDD" w:rsidRDefault="001705DD">
      <w:pPr>
        <w:keepLines/>
        <w:numPr>
          <w:ilvl w:val="1"/>
          <w:numId w:val="5"/>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 xml:space="preserve">SPM </w:t>
      </w:r>
      <w:r w:rsidRPr="00FC7EDD">
        <w:rPr>
          <w:rFonts w:asciiTheme="minorHAnsi" w:hAnsiTheme="minorHAnsi"/>
          <w:color w:val="000000"/>
        </w:rPr>
        <w:t>key to point to the database. Use the same string configured for previous components.</w:t>
      </w:r>
    </w:p>
    <w:p w:rsidR="003F1116" w:rsidRPr="00FC7EDD" w:rsidRDefault="001705DD">
      <w:pPr>
        <w:keepLines/>
        <w:numPr>
          <w:ilvl w:val="0"/>
          <w:numId w:val="5"/>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Create a scheduled task to run the executable with recurrence every 15 minutes for an indefinite duration. You may follow the scheduling instructions detailed previously for Generate Add Data Script.</w:t>
      </w:r>
    </w:p>
    <w:p w:rsidR="003F1116" w:rsidRPr="00FC7EDD" w:rsidRDefault="001705DD">
      <w:pPr>
        <w:keepLines/>
        <w:numPr>
          <w:ilvl w:val="0"/>
          <w:numId w:val="5"/>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Verify that the tool is working correctly:</w:t>
      </w:r>
    </w:p>
    <w:p w:rsidR="003F1116" w:rsidRPr="00FC7EDD" w:rsidRDefault="001705DD">
      <w:pPr>
        <w:keepLines/>
        <w:numPr>
          <w:ilvl w:val="1"/>
          <w:numId w:val="5"/>
        </w:numPr>
        <w:pBdr>
          <w:top w:val="nil"/>
          <w:left w:val="nil"/>
          <w:bottom w:val="nil"/>
          <w:right w:val="nil"/>
          <w:between w:val="nil"/>
        </w:pBdr>
        <w:contextualSpacing/>
        <w:rPr>
          <w:rFonts w:asciiTheme="minorHAnsi" w:hAnsiTheme="minorHAnsi"/>
          <w:color w:val="000000"/>
        </w:rPr>
      </w:pPr>
      <w:r w:rsidRPr="00FC7EDD">
        <w:rPr>
          <w:rFonts w:asciiTheme="minorHAnsi" w:hAnsiTheme="minorHAnsi"/>
          <w:color w:val="000000"/>
        </w:rPr>
        <w:t xml:space="preserve">Check the </w:t>
      </w:r>
      <w:proofErr w:type="spellStart"/>
      <w:r w:rsidRPr="00FC7EDD">
        <w:rPr>
          <w:rFonts w:asciiTheme="minorHAnsi" w:hAnsiTheme="minorHAnsi"/>
          <w:b/>
          <w:color w:val="000000"/>
        </w:rPr>
        <w:t>Controller_Event_Log</w:t>
      </w:r>
      <w:proofErr w:type="spellEnd"/>
      <w:r w:rsidRPr="00FC7EDD">
        <w:rPr>
          <w:rFonts w:asciiTheme="minorHAnsi" w:hAnsiTheme="minorHAnsi"/>
          <w:color w:val="000000"/>
        </w:rPr>
        <w:t xml:space="preserve"> table in SQL Server Management Studio to ensure signal events have been incorporated.</w:t>
      </w:r>
    </w:p>
    <w:p w:rsidR="003F1116" w:rsidRPr="00FC7EDD" w:rsidRDefault="001705DD">
      <w:pPr>
        <w:pStyle w:val="Heading2"/>
        <w:numPr>
          <w:ilvl w:val="1"/>
          <w:numId w:val="11"/>
        </w:numPr>
        <w:ind w:left="1017" w:hanging="1017"/>
        <w:rPr>
          <w:rFonts w:asciiTheme="minorHAnsi" w:hAnsiTheme="minorHAnsi"/>
        </w:rPr>
      </w:pPr>
      <w:bookmarkStart w:id="46" w:name="_147n2zr" w:colFirst="0" w:colLast="0"/>
      <w:bookmarkStart w:id="47" w:name="_Toc6493422"/>
      <w:bookmarkEnd w:id="46"/>
      <w:r w:rsidRPr="00FC7EDD">
        <w:rPr>
          <w:rFonts w:asciiTheme="minorHAnsi" w:hAnsiTheme="minorHAnsi"/>
        </w:rPr>
        <w:t>Install the “Decode and Import” Component(s)</w:t>
      </w:r>
      <w:bookmarkEnd w:id="47"/>
    </w:p>
    <w:p w:rsidR="003F1116" w:rsidRPr="00FC7EDD" w:rsidRDefault="001705DD">
      <w:pPr>
        <w:rPr>
          <w:rFonts w:asciiTheme="minorHAnsi" w:hAnsiTheme="minorHAnsi"/>
        </w:rPr>
      </w:pPr>
      <w:r w:rsidRPr="00FC7EDD">
        <w:rPr>
          <w:rFonts w:asciiTheme="minorHAnsi" w:hAnsiTheme="minorHAnsi"/>
        </w:rPr>
        <w:t>Table 2 specifies which log decoder to install for each controller type. You only need to install components for the signal controller types that will provide data to the ATSPM system.</w:t>
      </w:r>
    </w:p>
    <w:p w:rsidR="003F1116" w:rsidRPr="00FC7EDD" w:rsidRDefault="001705DD">
      <w:pPr>
        <w:pBdr>
          <w:top w:val="nil"/>
          <w:left w:val="nil"/>
          <w:bottom w:val="nil"/>
          <w:right w:val="nil"/>
          <w:between w:val="nil"/>
        </w:pBdr>
        <w:spacing w:after="200"/>
        <w:rPr>
          <w:rFonts w:asciiTheme="minorHAnsi" w:hAnsiTheme="minorHAnsi"/>
          <w:b/>
          <w:color w:val="000000"/>
        </w:rPr>
      </w:pPr>
      <w:bookmarkStart w:id="48" w:name="3o7alnk" w:colFirst="0" w:colLast="0"/>
      <w:bookmarkStart w:id="49" w:name="_23ckvvd" w:colFirst="0" w:colLast="0"/>
      <w:bookmarkEnd w:id="48"/>
      <w:bookmarkEnd w:id="49"/>
      <w:r w:rsidRPr="00FC7EDD">
        <w:rPr>
          <w:rFonts w:asciiTheme="minorHAnsi" w:hAnsiTheme="minorHAnsi"/>
          <w:b/>
          <w:color w:val="000000"/>
        </w:rPr>
        <w:t>Table 2: Decode and Import components to install</w:t>
      </w:r>
    </w:p>
    <w:tbl>
      <w:tblPr>
        <w:tblStyle w:val="2"/>
        <w:tblW w:w="9219" w:type="dxa"/>
        <w:tblInd w:w="357" w:type="dxa"/>
        <w:tblBorders>
          <w:top w:val="single" w:sz="4" w:space="0" w:color="7A93A8"/>
          <w:left w:val="single" w:sz="4" w:space="0" w:color="7A93A8"/>
          <w:bottom w:val="single" w:sz="4" w:space="0" w:color="7A93A8"/>
          <w:right w:val="single" w:sz="4" w:space="0" w:color="7A93A8"/>
          <w:insideH w:val="single" w:sz="4" w:space="0" w:color="7A93A8"/>
          <w:insideV w:val="single" w:sz="4" w:space="0" w:color="7A93A8"/>
        </w:tblBorders>
        <w:tblLayout w:type="fixed"/>
        <w:tblLook w:val="04A0" w:firstRow="1" w:lastRow="0" w:firstColumn="1" w:lastColumn="0" w:noHBand="0" w:noVBand="1"/>
      </w:tblPr>
      <w:tblGrid>
        <w:gridCol w:w="4576"/>
        <w:gridCol w:w="4643"/>
      </w:tblGrid>
      <w:tr w:rsidR="003F1116" w:rsidRPr="00FC7EDD" w:rsidTr="003F1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r w:rsidRPr="00FC7EDD">
              <w:rPr>
                <w:rFonts w:asciiTheme="minorHAnsi" w:hAnsiTheme="minorHAnsi"/>
              </w:rPr>
              <w:t>Signal Controller Type</w:t>
            </w:r>
          </w:p>
        </w:tc>
        <w:tc>
          <w:tcPr>
            <w:tcW w:w="4643" w:type="dxa"/>
          </w:tcPr>
          <w:p w:rsidR="003F1116" w:rsidRPr="00FC7EDD" w:rsidRDefault="001705D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Required Log Decoder</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r w:rsidRPr="00FC7EDD">
              <w:rPr>
                <w:rFonts w:asciiTheme="minorHAnsi" w:hAnsiTheme="minorHAnsi"/>
              </w:rPr>
              <w:t>ASC3</w:t>
            </w:r>
          </w:p>
        </w:tc>
        <w:tc>
          <w:tcPr>
            <w:tcW w:w="4643"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DecodeAndImportASC3Logs</w:t>
            </w:r>
          </w:p>
        </w:tc>
      </w:tr>
      <w:tr w:rsidR="003F1116" w:rsidRPr="00FC7EDD">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proofErr w:type="spellStart"/>
            <w:r w:rsidRPr="00FC7EDD">
              <w:rPr>
                <w:rFonts w:asciiTheme="minorHAnsi" w:hAnsiTheme="minorHAnsi"/>
              </w:rPr>
              <w:t>MaxTime</w:t>
            </w:r>
            <w:proofErr w:type="spellEnd"/>
          </w:p>
        </w:tc>
        <w:tc>
          <w:tcPr>
            <w:tcW w:w="4643"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(No component necessary. The “</w:t>
            </w:r>
            <w:proofErr w:type="spellStart"/>
            <w:r w:rsidRPr="00FC7EDD">
              <w:rPr>
                <w:rFonts w:asciiTheme="minorHAnsi" w:hAnsiTheme="minorHAnsi"/>
              </w:rPr>
              <w:t>GetMaxTimeRecords</w:t>
            </w:r>
            <w:proofErr w:type="spellEnd"/>
            <w:r w:rsidRPr="00FC7EDD">
              <w:rPr>
                <w:rFonts w:asciiTheme="minorHAnsi" w:hAnsiTheme="minorHAnsi"/>
              </w:rPr>
              <w:t>” component installed previously handles database import.)</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r w:rsidRPr="00FC7EDD">
              <w:rPr>
                <w:rFonts w:asciiTheme="minorHAnsi" w:hAnsiTheme="minorHAnsi"/>
              </w:rPr>
              <w:t>Peek</w:t>
            </w:r>
          </w:p>
        </w:tc>
        <w:tc>
          <w:tcPr>
            <w:tcW w:w="4643"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FC7EDD">
              <w:rPr>
                <w:rFonts w:asciiTheme="minorHAnsi" w:hAnsiTheme="minorHAnsi"/>
              </w:rPr>
              <w:t>DecodePeekLogs</w:t>
            </w:r>
            <w:proofErr w:type="spellEnd"/>
          </w:p>
        </w:tc>
      </w:tr>
      <w:tr w:rsidR="003F1116" w:rsidRPr="00FC7EDD">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r w:rsidRPr="00FC7EDD">
              <w:rPr>
                <w:rFonts w:asciiTheme="minorHAnsi" w:hAnsiTheme="minorHAnsi"/>
              </w:rPr>
              <w:t>Siemens</w:t>
            </w:r>
          </w:p>
        </w:tc>
        <w:tc>
          <w:tcPr>
            <w:tcW w:w="4643"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FC7EDD">
              <w:rPr>
                <w:rFonts w:asciiTheme="minorHAnsi" w:hAnsiTheme="minorHAnsi"/>
              </w:rPr>
              <w:t>DecodeSiemensLogs</w:t>
            </w:r>
            <w:proofErr w:type="spellEnd"/>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6" w:type="dxa"/>
          </w:tcPr>
          <w:p w:rsidR="003F1116" w:rsidRPr="00FC7EDD" w:rsidRDefault="001705DD">
            <w:pPr>
              <w:rPr>
                <w:rFonts w:asciiTheme="minorHAnsi" w:hAnsiTheme="minorHAnsi"/>
              </w:rPr>
            </w:pPr>
            <w:proofErr w:type="spellStart"/>
            <w:r w:rsidRPr="00FC7EDD">
              <w:rPr>
                <w:rFonts w:asciiTheme="minorHAnsi" w:hAnsiTheme="minorHAnsi"/>
              </w:rPr>
              <w:t>Trafficware</w:t>
            </w:r>
            <w:proofErr w:type="spellEnd"/>
          </w:p>
        </w:tc>
        <w:tc>
          <w:tcPr>
            <w:tcW w:w="4643"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FC7EDD">
              <w:rPr>
                <w:rFonts w:asciiTheme="minorHAnsi" w:hAnsiTheme="minorHAnsi"/>
              </w:rPr>
              <w:t>DecodeTrafficwareLogs</w:t>
            </w:r>
            <w:proofErr w:type="spellEnd"/>
          </w:p>
        </w:tc>
      </w:tr>
    </w:tbl>
    <w:p w:rsidR="003F1116" w:rsidRPr="00FC7EDD" w:rsidRDefault="001705DD" w:rsidP="00FC7EDD">
      <w:pPr>
        <w:pStyle w:val="Heading3"/>
        <w:numPr>
          <w:ilvl w:val="2"/>
          <w:numId w:val="11"/>
        </w:numPr>
        <w:ind w:left="810"/>
        <w:rPr>
          <w:rFonts w:asciiTheme="minorHAnsi" w:hAnsiTheme="minorHAnsi"/>
        </w:rPr>
      </w:pPr>
      <w:bookmarkStart w:id="50" w:name="_ihv636" w:colFirst="0" w:colLast="0"/>
      <w:bookmarkStart w:id="51" w:name="_Toc6493423"/>
      <w:bookmarkEnd w:id="50"/>
      <w:r w:rsidRPr="00FC7EDD">
        <w:rPr>
          <w:rFonts w:asciiTheme="minorHAnsi" w:hAnsiTheme="minorHAnsi"/>
        </w:rPr>
        <w:t>Install the “DecodeAndImportASC3Logs” Component</w:t>
      </w:r>
      <w:bookmarkEnd w:id="51"/>
    </w:p>
    <w:p w:rsidR="003F1116" w:rsidRPr="00FC7EDD" w:rsidRDefault="001705DD">
      <w:pPr>
        <w:keepLines/>
        <w:numPr>
          <w:ilvl w:val="0"/>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Locate the \ATSPM Executables\Decoders\ASC3 folder in the installation media. Copy this folder to a suitable location (for example, the C:\ root).</w:t>
      </w:r>
    </w:p>
    <w:p w:rsidR="003F1116" w:rsidRPr="00FC7EDD" w:rsidRDefault="001705DD">
      <w:pPr>
        <w:keepLines/>
        <w:numPr>
          <w:ilvl w:val="0"/>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Navigate to the destination folder and open NEWDecodeandImportASC3Logs.exe.config in a text editor:</w:t>
      </w:r>
    </w:p>
    <w:p w:rsidR="003F1116" w:rsidRPr="00FC7EDD" w:rsidRDefault="001705DD">
      <w:pPr>
        <w:keepLines/>
        <w:numPr>
          <w:ilvl w:val="1"/>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 xml:space="preserve">ASC3LogsPath </w:t>
      </w:r>
      <w:r w:rsidRPr="00FC7EDD">
        <w:rPr>
          <w:rFonts w:asciiTheme="minorHAnsi" w:hAnsiTheme="minorHAnsi"/>
          <w:color w:val="000000"/>
        </w:rPr>
        <w:t>to the local path that contains the downloaded logs. Be sure to include the closing backslash. (In this case, path is C:\DownloadedLogs\).</w:t>
      </w:r>
    </w:p>
    <w:p w:rsidR="003F1116" w:rsidRPr="00FC7EDD" w:rsidRDefault="001705DD">
      <w:pPr>
        <w:keepLines/>
        <w:numPr>
          <w:ilvl w:val="1"/>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CSVOutPath</w:t>
      </w:r>
      <w:proofErr w:type="spellEnd"/>
      <w:r w:rsidRPr="00FC7EDD">
        <w:rPr>
          <w:rFonts w:asciiTheme="minorHAnsi" w:hAnsiTheme="minorHAnsi"/>
          <w:color w:val="000000"/>
        </w:rPr>
        <w:t xml:space="preserve"> key to a local folder where decoded logs (CSV files) will reside. Be sure to include the closing backslash. (</w:t>
      </w:r>
      <w:proofErr w:type="gramStart"/>
      <w:r w:rsidRPr="00FC7EDD">
        <w:rPr>
          <w:rFonts w:asciiTheme="minorHAnsi" w:hAnsiTheme="minorHAnsi"/>
          <w:color w:val="000000"/>
        </w:rPr>
        <w:t>for</w:t>
      </w:r>
      <w:proofErr w:type="gramEnd"/>
      <w:r w:rsidRPr="00FC7EDD">
        <w:rPr>
          <w:rFonts w:asciiTheme="minorHAnsi" w:hAnsiTheme="minorHAnsi"/>
          <w:color w:val="000000"/>
        </w:rPr>
        <w:t xml:space="preserve"> example,  C:\DecodedASC3Logs\).</w:t>
      </w:r>
    </w:p>
    <w:p w:rsidR="003F1116" w:rsidRPr="00FC7EDD" w:rsidRDefault="001705DD">
      <w:pPr>
        <w:keepLines/>
        <w:numPr>
          <w:ilvl w:val="1"/>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SPMConnectionString</w:t>
      </w:r>
      <w:proofErr w:type="spellEnd"/>
      <w:r w:rsidRPr="00FC7EDD">
        <w:rPr>
          <w:rFonts w:asciiTheme="minorHAnsi" w:hAnsiTheme="minorHAnsi"/>
          <w:b/>
          <w:color w:val="000000"/>
        </w:rPr>
        <w:t xml:space="preserve"> </w:t>
      </w:r>
      <w:r w:rsidRPr="00FC7EDD">
        <w:rPr>
          <w:rFonts w:asciiTheme="minorHAnsi" w:hAnsiTheme="minorHAnsi"/>
          <w:color w:val="000000"/>
        </w:rPr>
        <w:t>key to point to the database. Use the same string configured for previous components.</w:t>
      </w:r>
    </w:p>
    <w:p w:rsidR="003F1116" w:rsidRPr="00FC7EDD" w:rsidRDefault="001705DD">
      <w:pPr>
        <w:keepLines/>
        <w:numPr>
          <w:ilvl w:val="1"/>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lastRenderedPageBreak/>
        <w:t xml:space="preserve">Before starting the application for the first time, set the </w:t>
      </w:r>
      <w:proofErr w:type="spellStart"/>
      <w:r w:rsidRPr="00FC7EDD">
        <w:rPr>
          <w:rFonts w:asciiTheme="minorHAnsi" w:hAnsiTheme="minorHAnsi"/>
          <w:b/>
          <w:color w:val="000000"/>
        </w:rPr>
        <w:t>DeleteFile</w:t>
      </w:r>
      <w:proofErr w:type="spellEnd"/>
      <w:r w:rsidRPr="00FC7EDD">
        <w:rPr>
          <w:rFonts w:asciiTheme="minorHAnsi" w:hAnsiTheme="minorHAnsi"/>
          <w:b/>
          <w:color w:val="000000"/>
        </w:rPr>
        <w:t xml:space="preserve"> </w:t>
      </w:r>
      <w:r w:rsidRPr="00FC7EDD">
        <w:rPr>
          <w:rFonts w:asciiTheme="minorHAnsi" w:hAnsiTheme="minorHAnsi"/>
          <w:color w:val="000000"/>
        </w:rPr>
        <w:t>key to false. This key controls whether downloaded controller logs are deleted after being decoded. This setting can be changed later (set to true) once this component and the overall system are working correctly.</w:t>
      </w:r>
    </w:p>
    <w:p w:rsidR="003F1116" w:rsidRPr="00FC7EDD" w:rsidRDefault="001705DD">
      <w:pPr>
        <w:keepLines/>
        <w:numPr>
          <w:ilvl w:val="0"/>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Create a scheduled task to run the executable with recurrence every 15 minutes for an indefinite duration. You may follow the scheduling instructions detailed previously for Generate Add Data Script.</w:t>
      </w:r>
    </w:p>
    <w:p w:rsidR="003F1116" w:rsidRPr="00FC7EDD" w:rsidRDefault="001705DD">
      <w:pPr>
        <w:keepLines/>
        <w:numPr>
          <w:ilvl w:val="0"/>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Verify that the tool is working correctly:</w:t>
      </w:r>
    </w:p>
    <w:p w:rsidR="003F1116" w:rsidRPr="00FC7EDD" w:rsidRDefault="001705DD">
      <w:pPr>
        <w:keepLines/>
        <w:numPr>
          <w:ilvl w:val="1"/>
          <w:numId w:val="10"/>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Check the </w:t>
      </w:r>
      <w:proofErr w:type="spellStart"/>
      <w:r w:rsidRPr="00FC7EDD">
        <w:rPr>
          <w:rFonts w:asciiTheme="minorHAnsi" w:hAnsiTheme="minorHAnsi"/>
          <w:b/>
          <w:color w:val="000000"/>
        </w:rPr>
        <w:t>CSVOutPAth</w:t>
      </w:r>
      <w:proofErr w:type="spellEnd"/>
      <w:r w:rsidRPr="00FC7EDD">
        <w:rPr>
          <w:rFonts w:asciiTheme="minorHAnsi" w:hAnsiTheme="minorHAnsi"/>
          <w:b/>
          <w:color w:val="000000"/>
        </w:rPr>
        <w:t xml:space="preserve"> </w:t>
      </w:r>
      <w:r w:rsidRPr="00FC7EDD">
        <w:rPr>
          <w:rFonts w:asciiTheme="minorHAnsi" w:hAnsiTheme="minorHAnsi"/>
          <w:color w:val="000000"/>
        </w:rPr>
        <w:t>location</w:t>
      </w:r>
      <w:r w:rsidRPr="00FC7EDD">
        <w:rPr>
          <w:rFonts w:asciiTheme="minorHAnsi" w:hAnsiTheme="minorHAnsi"/>
          <w:b/>
          <w:color w:val="000000"/>
        </w:rPr>
        <w:t xml:space="preserve"> </w:t>
      </w:r>
      <w:r w:rsidRPr="00FC7EDD">
        <w:rPr>
          <w:rFonts w:asciiTheme="minorHAnsi" w:hAnsiTheme="minorHAnsi"/>
          <w:color w:val="000000"/>
        </w:rPr>
        <w:t xml:space="preserve">for decoded files (note: this CSV output has to be enabled in the code, then the program recompiled in Visual Studio). </w:t>
      </w:r>
    </w:p>
    <w:p w:rsidR="003F1116" w:rsidRPr="00FC7EDD" w:rsidRDefault="001705DD">
      <w:pPr>
        <w:keepLines/>
        <w:numPr>
          <w:ilvl w:val="1"/>
          <w:numId w:val="10"/>
        </w:numPr>
        <w:pBdr>
          <w:top w:val="nil"/>
          <w:left w:val="nil"/>
          <w:bottom w:val="nil"/>
          <w:right w:val="nil"/>
          <w:between w:val="nil"/>
        </w:pBdr>
        <w:contextualSpacing/>
        <w:rPr>
          <w:rFonts w:asciiTheme="minorHAnsi" w:hAnsiTheme="minorHAnsi"/>
          <w:color w:val="000000"/>
        </w:rPr>
      </w:pPr>
      <w:r w:rsidRPr="00FC7EDD">
        <w:rPr>
          <w:rFonts w:asciiTheme="minorHAnsi" w:hAnsiTheme="minorHAnsi"/>
          <w:color w:val="000000"/>
        </w:rPr>
        <w:t xml:space="preserve">Also, check the </w:t>
      </w:r>
      <w:proofErr w:type="spellStart"/>
      <w:r w:rsidRPr="00FC7EDD">
        <w:rPr>
          <w:rFonts w:asciiTheme="minorHAnsi" w:hAnsiTheme="minorHAnsi"/>
          <w:b/>
          <w:color w:val="000000"/>
        </w:rPr>
        <w:t>Controller_Event_Log</w:t>
      </w:r>
      <w:proofErr w:type="spellEnd"/>
      <w:r w:rsidRPr="00FC7EDD">
        <w:rPr>
          <w:rFonts w:asciiTheme="minorHAnsi" w:hAnsiTheme="minorHAnsi"/>
          <w:color w:val="000000"/>
        </w:rPr>
        <w:t xml:space="preserve"> table in SQL Server Management Studio to ensure signal events have been incorporated.</w:t>
      </w:r>
    </w:p>
    <w:p w:rsidR="003F1116" w:rsidRPr="00FC7EDD" w:rsidRDefault="001705DD">
      <w:pPr>
        <w:pStyle w:val="Heading3"/>
        <w:numPr>
          <w:ilvl w:val="2"/>
          <w:numId w:val="11"/>
        </w:numPr>
        <w:rPr>
          <w:rFonts w:asciiTheme="minorHAnsi" w:hAnsiTheme="minorHAnsi"/>
        </w:rPr>
      </w:pPr>
      <w:bookmarkStart w:id="52" w:name="_32hioqz" w:colFirst="0" w:colLast="0"/>
      <w:bookmarkStart w:id="53" w:name="_Toc6493424"/>
      <w:bookmarkEnd w:id="52"/>
      <w:r w:rsidRPr="00FC7EDD">
        <w:rPr>
          <w:rFonts w:asciiTheme="minorHAnsi" w:hAnsiTheme="minorHAnsi"/>
        </w:rPr>
        <w:t>Install the “</w:t>
      </w:r>
      <w:proofErr w:type="spellStart"/>
      <w:r w:rsidRPr="00FC7EDD">
        <w:rPr>
          <w:rFonts w:asciiTheme="minorHAnsi" w:hAnsiTheme="minorHAnsi"/>
        </w:rPr>
        <w:t>DecodePeekLogs</w:t>
      </w:r>
      <w:proofErr w:type="spellEnd"/>
      <w:r w:rsidRPr="00FC7EDD">
        <w:rPr>
          <w:rFonts w:asciiTheme="minorHAnsi" w:hAnsiTheme="minorHAnsi"/>
        </w:rPr>
        <w:t>” Component</w:t>
      </w:r>
      <w:bookmarkEnd w:id="53"/>
    </w:p>
    <w:p w:rsidR="003F1116" w:rsidRPr="00FC7EDD" w:rsidRDefault="001705DD">
      <w:pPr>
        <w:rPr>
          <w:rFonts w:asciiTheme="minorHAnsi" w:hAnsiTheme="minorHAnsi"/>
          <w:color w:val="000000"/>
          <w:highlight w:val="yellow"/>
        </w:rPr>
      </w:pPr>
      <w:r w:rsidRPr="00FC7EDD">
        <w:rPr>
          <w:rFonts w:asciiTheme="minorHAnsi" w:hAnsiTheme="minorHAnsi"/>
        </w:rPr>
        <w:t>Retrieval and ingestion of information from Peek controllers is configured on a case-by-case basis. Consult a Peek representative for configuration of ATSPM deployments for use with Peek hardware.</w:t>
      </w:r>
    </w:p>
    <w:p w:rsidR="003F1116" w:rsidRPr="00FC7EDD" w:rsidRDefault="001705DD">
      <w:pPr>
        <w:pStyle w:val="Heading3"/>
        <w:numPr>
          <w:ilvl w:val="2"/>
          <w:numId w:val="11"/>
        </w:numPr>
        <w:rPr>
          <w:rFonts w:asciiTheme="minorHAnsi" w:hAnsiTheme="minorHAnsi"/>
        </w:rPr>
      </w:pPr>
      <w:bookmarkStart w:id="54" w:name="_1hmsyys" w:colFirst="0" w:colLast="0"/>
      <w:bookmarkStart w:id="55" w:name="_Toc6493425"/>
      <w:bookmarkEnd w:id="54"/>
      <w:r w:rsidRPr="00FC7EDD">
        <w:rPr>
          <w:rFonts w:asciiTheme="minorHAnsi" w:hAnsiTheme="minorHAnsi"/>
        </w:rPr>
        <w:t>Install the “</w:t>
      </w:r>
      <w:proofErr w:type="spellStart"/>
      <w:r w:rsidRPr="00FC7EDD">
        <w:rPr>
          <w:rFonts w:asciiTheme="minorHAnsi" w:hAnsiTheme="minorHAnsi"/>
        </w:rPr>
        <w:t>DecodeSiemensLogs</w:t>
      </w:r>
      <w:proofErr w:type="spellEnd"/>
      <w:r w:rsidRPr="00FC7EDD">
        <w:rPr>
          <w:rFonts w:asciiTheme="minorHAnsi" w:hAnsiTheme="minorHAnsi"/>
        </w:rPr>
        <w:t>” Component</w:t>
      </w:r>
      <w:bookmarkEnd w:id="55"/>
    </w:p>
    <w:p w:rsidR="003F1116" w:rsidRPr="00FC7EDD" w:rsidRDefault="001705DD">
      <w:pPr>
        <w:keepLines/>
        <w:numPr>
          <w:ilvl w:val="0"/>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Locate the \ATSPM Executables\Decoders\Siemens folder in the installation media. Copy this folder to a suitable location (for example, the C:\ root).</w:t>
      </w:r>
    </w:p>
    <w:p w:rsidR="003F1116" w:rsidRPr="00FC7EDD" w:rsidRDefault="001705DD">
      <w:pPr>
        <w:keepLines/>
        <w:numPr>
          <w:ilvl w:val="0"/>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Navigate to the destination folder and open </w:t>
      </w:r>
      <w:proofErr w:type="spellStart"/>
      <w:r w:rsidRPr="00FC7EDD">
        <w:rPr>
          <w:rFonts w:asciiTheme="minorHAnsi" w:hAnsiTheme="minorHAnsi"/>
          <w:color w:val="000000"/>
        </w:rPr>
        <w:t>DecodeSiemensLogs.exe.config</w:t>
      </w:r>
      <w:proofErr w:type="spellEnd"/>
      <w:r w:rsidRPr="00FC7EDD">
        <w:rPr>
          <w:rFonts w:asciiTheme="minorHAnsi" w:hAnsiTheme="minorHAnsi"/>
          <w:color w:val="000000"/>
        </w:rPr>
        <w:t xml:space="preserve"> in a text editor:</w:t>
      </w:r>
    </w:p>
    <w:p w:rsidR="003F1116" w:rsidRPr="00FC7EDD" w:rsidRDefault="001705DD">
      <w:pPr>
        <w:keepLines/>
        <w:numPr>
          <w:ilvl w:val="1"/>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DecoderPath</w:t>
      </w:r>
      <w:proofErr w:type="spellEnd"/>
      <w:r w:rsidRPr="00FC7EDD">
        <w:rPr>
          <w:rFonts w:asciiTheme="minorHAnsi" w:hAnsiTheme="minorHAnsi"/>
          <w:color w:val="000000"/>
        </w:rPr>
        <w:t xml:space="preserve"> key to the full path of the SiemensDecoder.exe file. (The path must include SiemensDecoder.exe). To obtain this executable, contact Siemens.</w:t>
      </w:r>
    </w:p>
    <w:p w:rsidR="003F1116" w:rsidRPr="00FC7EDD" w:rsidRDefault="001705DD">
      <w:pPr>
        <w:keepLines/>
        <w:numPr>
          <w:ilvl w:val="1"/>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LogPath</w:t>
      </w:r>
      <w:proofErr w:type="spellEnd"/>
      <w:r w:rsidRPr="00FC7EDD">
        <w:rPr>
          <w:rFonts w:asciiTheme="minorHAnsi" w:hAnsiTheme="minorHAnsi"/>
          <w:b/>
          <w:color w:val="000000"/>
        </w:rPr>
        <w:t xml:space="preserve"> </w:t>
      </w:r>
      <w:r w:rsidRPr="00FC7EDD">
        <w:rPr>
          <w:rFonts w:asciiTheme="minorHAnsi" w:hAnsiTheme="minorHAnsi"/>
          <w:color w:val="000000"/>
        </w:rPr>
        <w:t>key</w:t>
      </w:r>
      <w:r w:rsidRPr="00FC7EDD">
        <w:rPr>
          <w:rFonts w:asciiTheme="minorHAnsi" w:hAnsiTheme="minorHAnsi"/>
          <w:b/>
          <w:color w:val="000000"/>
        </w:rPr>
        <w:t xml:space="preserve"> </w:t>
      </w:r>
      <w:r w:rsidRPr="00FC7EDD">
        <w:rPr>
          <w:rFonts w:asciiTheme="minorHAnsi" w:hAnsiTheme="minorHAnsi"/>
          <w:color w:val="000000"/>
        </w:rPr>
        <w:t>to the local path that contains the downloaded logs. Be sure to include the closing backslash. (In this case, path is C:\DownloadedLogs\).</w:t>
      </w:r>
    </w:p>
    <w:p w:rsidR="003F1116" w:rsidRPr="00FC7EDD" w:rsidRDefault="001705DD">
      <w:pPr>
        <w:keepLines/>
        <w:numPr>
          <w:ilvl w:val="1"/>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CSVOutPAth</w:t>
      </w:r>
      <w:proofErr w:type="spellEnd"/>
      <w:r w:rsidRPr="00FC7EDD">
        <w:rPr>
          <w:rFonts w:asciiTheme="minorHAnsi" w:hAnsiTheme="minorHAnsi"/>
          <w:color w:val="000000"/>
        </w:rPr>
        <w:t xml:space="preserve"> key to a local folder where decoded logs (CSV files) will reside. Be sure to include the closing backslash (for example, C:\DecodedSiemensLogs\).</w:t>
      </w:r>
    </w:p>
    <w:p w:rsidR="003F1116" w:rsidRPr="00FC7EDD" w:rsidRDefault="001705DD">
      <w:pPr>
        <w:keepLines/>
        <w:numPr>
          <w:ilvl w:val="1"/>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SPMConnectionString</w:t>
      </w:r>
      <w:proofErr w:type="spellEnd"/>
      <w:r w:rsidRPr="00FC7EDD">
        <w:rPr>
          <w:rFonts w:asciiTheme="minorHAnsi" w:hAnsiTheme="minorHAnsi"/>
          <w:b/>
          <w:color w:val="000000"/>
        </w:rPr>
        <w:t xml:space="preserve"> </w:t>
      </w:r>
      <w:r w:rsidRPr="00FC7EDD">
        <w:rPr>
          <w:rFonts w:asciiTheme="minorHAnsi" w:hAnsiTheme="minorHAnsi"/>
          <w:color w:val="000000"/>
        </w:rPr>
        <w:t>key to point to the database. Use the same string configured for previous components.</w:t>
      </w:r>
    </w:p>
    <w:p w:rsidR="003F1116" w:rsidRPr="00FC7EDD" w:rsidRDefault="001705DD">
      <w:pPr>
        <w:keepLines/>
        <w:numPr>
          <w:ilvl w:val="1"/>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Before starting the application for the first time, set the </w:t>
      </w:r>
      <w:proofErr w:type="spellStart"/>
      <w:r w:rsidRPr="00FC7EDD">
        <w:rPr>
          <w:rFonts w:asciiTheme="minorHAnsi" w:hAnsiTheme="minorHAnsi"/>
          <w:b/>
          <w:color w:val="000000"/>
        </w:rPr>
        <w:t>DeleteFile</w:t>
      </w:r>
      <w:proofErr w:type="spellEnd"/>
      <w:r w:rsidRPr="00FC7EDD">
        <w:rPr>
          <w:rFonts w:asciiTheme="minorHAnsi" w:hAnsiTheme="minorHAnsi"/>
          <w:b/>
          <w:color w:val="000000"/>
        </w:rPr>
        <w:t xml:space="preserve"> </w:t>
      </w:r>
      <w:r w:rsidRPr="00FC7EDD">
        <w:rPr>
          <w:rFonts w:asciiTheme="minorHAnsi" w:hAnsiTheme="minorHAnsi"/>
          <w:color w:val="000000"/>
        </w:rPr>
        <w:t>key to false. This key controls whether downloaded controller logs are deleted after being decoded. This setting can be changed later (set to true) once this component and the overall system are working correctly.</w:t>
      </w:r>
    </w:p>
    <w:p w:rsidR="003F1116" w:rsidRPr="00FC7EDD" w:rsidRDefault="001705DD">
      <w:pPr>
        <w:keepLines/>
        <w:numPr>
          <w:ilvl w:val="0"/>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Create a scheduled task to run the executable with recurrence every 15 minutes for an indefinite duration. You may follow the scheduling instructions detailed previously for Generate Add Data Script.</w:t>
      </w:r>
    </w:p>
    <w:p w:rsidR="003F1116" w:rsidRPr="00FC7EDD" w:rsidRDefault="001705DD">
      <w:pPr>
        <w:keepLines/>
        <w:numPr>
          <w:ilvl w:val="0"/>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Verify that the tool is working correctly:</w:t>
      </w:r>
    </w:p>
    <w:p w:rsidR="003F1116" w:rsidRPr="00FC7EDD" w:rsidRDefault="001705DD">
      <w:pPr>
        <w:keepLines/>
        <w:numPr>
          <w:ilvl w:val="1"/>
          <w:numId w:val="22"/>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Check the </w:t>
      </w:r>
      <w:proofErr w:type="spellStart"/>
      <w:r w:rsidRPr="00FC7EDD">
        <w:rPr>
          <w:rFonts w:asciiTheme="minorHAnsi" w:hAnsiTheme="minorHAnsi"/>
          <w:b/>
          <w:color w:val="000000"/>
        </w:rPr>
        <w:t>CSVOutPAth</w:t>
      </w:r>
      <w:proofErr w:type="spellEnd"/>
      <w:r w:rsidRPr="00FC7EDD">
        <w:rPr>
          <w:rFonts w:asciiTheme="minorHAnsi" w:hAnsiTheme="minorHAnsi"/>
          <w:b/>
          <w:color w:val="000000"/>
        </w:rPr>
        <w:t xml:space="preserve"> </w:t>
      </w:r>
      <w:r w:rsidRPr="00FC7EDD">
        <w:rPr>
          <w:rFonts w:asciiTheme="minorHAnsi" w:hAnsiTheme="minorHAnsi"/>
          <w:color w:val="000000"/>
        </w:rPr>
        <w:t>location</w:t>
      </w:r>
      <w:r w:rsidRPr="00FC7EDD">
        <w:rPr>
          <w:rFonts w:asciiTheme="minorHAnsi" w:hAnsiTheme="minorHAnsi"/>
          <w:b/>
          <w:color w:val="000000"/>
        </w:rPr>
        <w:t xml:space="preserve"> </w:t>
      </w:r>
      <w:r w:rsidRPr="00FC7EDD">
        <w:rPr>
          <w:rFonts w:asciiTheme="minorHAnsi" w:hAnsiTheme="minorHAnsi"/>
          <w:color w:val="000000"/>
        </w:rPr>
        <w:t xml:space="preserve">for decoded files. </w:t>
      </w:r>
    </w:p>
    <w:p w:rsidR="003F1116" w:rsidRPr="00FC7EDD" w:rsidRDefault="001705DD">
      <w:pPr>
        <w:keepLines/>
        <w:numPr>
          <w:ilvl w:val="1"/>
          <w:numId w:val="22"/>
        </w:numPr>
        <w:pBdr>
          <w:top w:val="nil"/>
          <w:left w:val="nil"/>
          <w:bottom w:val="nil"/>
          <w:right w:val="nil"/>
          <w:between w:val="nil"/>
        </w:pBdr>
        <w:contextualSpacing/>
        <w:rPr>
          <w:rFonts w:asciiTheme="minorHAnsi" w:hAnsiTheme="minorHAnsi"/>
          <w:color w:val="000000"/>
        </w:rPr>
      </w:pPr>
      <w:r w:rsidRPr="00FC7EDD">
        <w:rPr>
          <w:rFonts w:asciiTheme="minorHAnsi" w:hAnsiTheme="minorHAnsi"/>
          <w:color w:val="000000"/>
        </w:rPr>
        <w:t xml:space="preserve">Also, check the </w:t>
      </w:r>
      <w:proofErr w:type="spellStart"/>
      <w:r w:rsidRPr="00FC7EDD">
        <w:rPr>
          <w:rFonts w:asciiTheme="minorHAnsi" w:hAnsiTheme="minorHAnsi"/>
          <w:b/>
          <w:color w:val="000000"/>
        </w:rPr>
        <w:t>Controller_Event_Log</w:t>
      </w:r>
      <w:proofErr w:type="spellEnd"/>
      <w:r w:rsidRPr="00FC7EDD">
        <w:rPr>
          <w:rFonts w:asciiTheme="minorHAnsi" w:hAnsiTheme="minorHAnsi"/>
          <w:color w:val="000000"/>
        </w:rPr>
        <w:t xml:space="preserve"> table in SQL Server Management Studio to ensure signal events have been incorporated.</w:t>
      </w:r>
    </w:p>
    <w:p w:rsidR="003F1116" w:rsidRPr="00FC7EDD" w:rsidRDefault="001705DD">
      <w:pPr>
        <w:pStyle w:val="Heading3"/>
        <w:numPr>
          <w:ilvl w:val="2"/>
          <w:numId w:val="11"/>
        </w:numPr>
        <w:rPr>
          <w:rFonts w:asciiTheme="minorHAnsi" w:hAnsiTheme="minorHAnsi"/>
        </w:rPr>
      </w:pPr>
      <w:bookmarkStart w:id="56" w:name="_41mghml" w:colFirst="0" w:colLast="0"/>
      <w:bookmarkStart w:id="57" w:name="_Toc6493426"/>
      <w:bookmarkEnd w:id="56"/>
      <w:r w:rsidRPr="00FC7EDD">
        <w:rPr>
          <w:rFonts w:asciiTheme="minorHAnsi" w:hAnsiTheme="minorHAnsi"/>
        </w:rPr>
        <w:t>Install the “</w:t>
      </w:r>
      <w:proofErr w:type="spellStart"/>
      <w:r w:rsidRPr="00FC7EDD">
        <w:rPr>
          <w:rFonts w:asciiTheme="minorHAnsi" w:hAnsiTheme="minorHAnsi"/>
        </w:rPr>
        <w:t>DecodeTrafficwareLogs</w:t>
      </w:r>
      <w:proofErr w:type="spellEnd"/>
      <w:r w:rsidRPr="00FC7EDD">
        <w:rPr>
          <w:rFonts w:asciiTheme="minorHAnsi" w:hAnsiTheme="minorHAnsi"/>
        </w:rPr>
        <w:t>” Component</w:t>
      </w:r>
      <w:bookmarkEnd w:id="57"/>
    </w:p>
    <w:p w:rsidR="003F1116" w:rsidRPr="00FC7EDD" w:rsidRDefault="001705DD">
      <w:pPr>
        <w:keepLines/>
        <w:numPr>
          <w:ilvl w:val="0"/>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Locate the \ATSPM Executables\Decoders\</w:t>
      </w:r>
      <w:proofErr w:type="spellStart"/>
      <w:r w:rsidRPr="00FC7EDD">
        <w:rPr>
          <w:rFonts w:asciiTheme="minorHAnsi" w:hAnsiTheme="minorHAnsi"/>
          <w:color w:val="000000"/>
        </w:rPr>
        <w:t>TrafficWare</w:t>
      </w:r>
      <w:proofErr w:type="spellEnd"/>
      <w:r w:rsidRPr="00FC7EDD">
        <w:rPr>
          <w:rFonts w:asciiTheme="minorHAnsi" w:hAnsiTheme="minorHAnsi"/>
          <w:color w:val="000000"/>
        </w:rPr>
        <w:t xml:space="preserve"> folder in the installation media. Copy this folder to a suitable location (for example, the C:\ root).</w:t>
      </w:r>
    </w:p>
    <w:p w:rsidR="003F1116" w:rsidRPr="00FC7EDD" w:rsidRDefault="001705DD">
      <w:pPr>
        <w:keepLines/>
        <w:numPr>
          <w:ilvl w:val="0"/>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lastRenderedPageBreak/>
        <w:t xml:space="preserve">Navigate to the destination folder and open </w:t>
      </w:r>
      <w:proofErr w:type="spellStart"/>
      <w:r w:rsidRPr="00FC7EDD">
        <w:rPr>
          <w:rFonts w:asciiTheme="minorHAnsi" w:hAnsiTheme="minorHAnsi"/>
          <w:color w:val="000000"/>
        </w:rPr>
        <w:t>DecodeTrafficwareLogs.exe.config</w:t>
      </w:r>
      <w:proofErr w:type="spellEnd"/>
      <w:r w:rsidRPr="00FC7EDD">
        <w:rPr>
          <w:rFonts w:asciiTheme="minorHAnsi" w:hAnsiTheme="minorHAnsi"/>
          <w:color w:val="000000"/>
        </w:rPr>
        <w:t xml:space="preserve"> in a text editor:</w:t>
      </w:r>
    </w:p>
    <w:p w:rsidR="003F1116" w:rsidRPr="00FC7EDD" w:rsidRDefault="001705DD">
      <w:pPr>
        <w:keepLines/>
        <w:numPr>
          <w:ilvl w:val="1"/>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DecoderPath</w:t>
      </w:r>
      <w:proofErr w:type="spellEnd"/>
      <w:r w:rsidRPr="00FC7EDD">
        <w:rPr>
          <w:rFonts w:asciiTheme="minorHAnsi" w:hAnsiTheme="minorHAnsi"/>
          <w:color w:val="000000"/>
        </w:rPr>
        <w:t xml:space="preserve"> key to the full path of the SiemensDecoder.exe file (The path must include SiemensDecoder.exe). To obtain this executable, contact </w:t>
      </w:r>
      <w:proofErr w:type="spellStart"/>
      <w:r w:rsidRPr="00FC7EDD">
        <w:rPr>
          <w:rFonts w:asciiTheme="minorHAnsi" w:hAnsiTheme="minorHAnsi"/>
          <w:color w:val="000000"/>
        </w:rPr>
        <w:t>TrafficWare</w:t>
      </w:r>
      <w:proofErr w:type="spellEnd"/>
      <w:r w:rsidRPr="00FC7EDD">
        <w:rPr>
          <w:rFonts w:asciiTheme="minorHAnsi" w:hAnsiTheme="minorHAnsi"/>
          <w:color w:val="000000"/>
        </w:rPr>
        <w:t>.</w:t>
      </w:r>
    </w:p>
    <w:p w:rsidR="003F1116" w:rsidRPr="00FC7EDD" w:rsidRDefault="001705DD">
      <w:pPr>
        <w:keepLines/>
        <w:numPr>
          <w:ilvl w:val="1"/>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TWLogsPath</w:t>
      </w:r>
      <w:proofErr w:type="spellEnd"/>
      <w:r w:rsidRPr="00FC7EDD">
        <w:rPr>
          <w:rFonts w:asciiTheme="minorHAnsi" w:hAnsiTheme="minorHAnsi"/>
          <w:b/>
          <w:color w:val="000000"/>
        </w:rPr>
        <w:t xml:space="preserve"> </w:t>
      </w:r>
      <w:r w:rsidRPr="00FC7EDD">
        <w:rPr>
          <w:rFonts w:asciiTheme="minorHAnsi" w:hAnsiTheme="minorHAnsi"/>
          <w:color w:val="000000"/>
        </w:rPr>
        <w:t>key</w:t>
      </w:r>
      <w:r w:rsidRPr="00FC7EDD">
        <w:rPr>
          <w:rFonts w:asciiTheme="minorHAnsi" w:hAnsiTheme="minorHAnsi"/>
          <w:b/>
          <w:color w:val="000000"/>
        </w:rPr>
        <w:t xml:space="preserve"> </w:t>
      </w:r>
      <w:r w:rsidRPr="00FC7EDD">
        <w:rPr>
          <w:rFonts w:asciiTheme="minorHAnsi" w:hAnsiTheme="minorHAnsi"/>
          <w:color w:val="000000"/>
        </w:rPr>
        <w:t>to the local path that contains the downloaded logs. Be sure to include the closing backslash (In this case, path is C:\DownloadedLogs\).</w:t>
      </w:r>
    </w:p>
    <w:p w:rsidR="003F1116" w:rsidRPr="00FC7EDD" w:rsidRDefault="001705DD">
      <w:pPr>
        <w:keepLines/>
        <w:numPr>
          <w:ilvl w:val="1"/>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CSVOutPAth</w:t>
      </w:r>
      <w:proofErr w:type="spellEnd"/>
      <w:r w:rsidRPr="00FC7EDD">
        <w:rPr>
          <w:rFonts w:asciiTheme="minorHAnsi" w:hAnsiTheme="minorHAnsi"/>
          <w:color w:val="000000"/>
        </w:rPr>
        <w:t xml:space="preserve"> key to a local folder where decoded logs (CSV files) will reside. Be sure to include the closing backslash (for example, C:\DecodedTrafficWareLogs\).</w:t>
      </w:r>
    </w:p>
    <w:p w:rsidR="003F1116" w:rsidRPr="00FC7EDD" w:rsidRDefault="001705DD">
      <w:pPr>
        <w:keepLines/>
        <w:numPr>
          <w:ilvl w:val="1"/>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 xml:space="preserve">SPM </w:t>
      </w:r>
      <w:r w:rsidRPr="00FC7EDD">
        <w:rPr>
          <w:rFonts w:asciiTheme="minorHAnsi" w:hAnsiTheme="minorHAnsi"/>
          <w:color w:val="000000"/>
        </w:rPr>
        <w:t>connection string</w:t>
      </w:r>
      <w:r w:rsidRPr="00FC7EDD">
        <w:rPr>
          <w:rFonts w:asciiTheme="minorHAnsi" w:hAnsiTheme="minorHAnsi"/>
          <w:b/>
          <w:color w:val="000000"/>
        </w:rPr>
        <w:t xml:space="preserve"> </w:t>
      </w:r>
      <w:r w:rsidRPr="00FC7EDD">
        <w:rPr>
          <w:rFonts w:asciiTheme="minorHAnsi" w:hAnsiTheme="minorHAnsi"/>
          <w:color w:val="000000"/>
        </w:rPr>
        <w:t>key to point to the database. Use the same string configured for previous components.</w:t>
      </w:r>
    </w:p>
    <w:p w:rsidR="003F1116" w:rsidRPr="00FC7EDD" w:rsidRDefault="001705DD">
      <w:pPr>
        <w:keepLines/>
        <w:numPr>
          <w:ilvl w:val="1"/>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Before starting the application for the first time, set the </w:t>
      </w:r>
      <w:proofErr w:type="spellStart"/>
      <w:r w:rsidRPr="00FC7EDD">
        <w:rPr>
          <w:rFonts w:asciiTheme="minorHAnsi" w:hAnsiTheme="minorHAnsi"/>
          <w:b/>
          <w:color w:val="000000"/>
        </w:rPr>
        <w:t>DeleteFile</w:t>
      </w:r>
      <w:proofErr w:type="spellEnd"/>
      <w:r w:rsidRPr="00FC7EDD">
        <w:rPr>
          <w:rFonts w:asciiTheme="minorHAnsi" w:hAnsiTheme="minorHAnsi"/>
          <w:b/>
          <w:color w:val="000000"/>
        </w:rPr>
        <w:t xml:space="preserve"> </w:t>
      </w:r>
      <w:r w:rsidRPr="00FC7EDD">
        <w:rPr>
          <w:rFonts w:asciiTheme="minorHAnsi" w:hAnsiTheme="minorHAnsi"/>
          <w:color w:val="000000"/>
        </w:rPr>
        <w:t>key to false. This key controls whether downloaded controller logs are deleted after being decoded. This setting can be changed later (set to true) once this component and the overall system are working correctly.</w:t>
      </w:r>
    </w:p>
    <w:p w:rsidR="003F1116" w:rsidRPr="00FC7EDD" w:rsidRDefault="001705DD">
      <w:pPr>
        <w:keepLines/>
        <w:numPr>
          <w:ilvl w:val="0"/>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Create a scheduled task to run the executable with recurrence every 15 minutes for an indefinite duration. You may follow the scheduling instructions detailed previously for Generate Add Data Script.</w:t>
      </w:r>
    </w:p>
    <w:p w:rsidR="003F1116" w:rsidRPr="00FC7EDD" w:rsidRDefault="001705DD">
      <w:pPr>
        <w:keepLines/>
        <w:numPr>
          <w:ilvl w:val="0"/>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Verify that the tool is working correctly:</w:t>
      </w:r>
    </w:p>
    <w:p w:rsidR="003F1116" w:rsidRPr="00FC7EDD" w:rsidRDefault="001705DD">
      <w:pPr>
        <w:keepLines/>
        <w:numPr>
          <w:ilvl w:val="1"/>
          <w:numId w:val="23"/>
        </w:numPr>
        <w:pBdr>
          <w:top w:val="nil"/>
          <w:left w:val="nil"/>
          <w:bottom w:val="nil"/>
          <w:right w:val="nil"/>
          <w:between w:val="nil"/>
        </w:pBdr>
        <w:spacing w:after="0"/>
        <w:contextualSpacing/>
        <w:rPr>
          <w:rFonts w:asciiTheme="minorHAnsi" w:hAnsiTheme="minorHAnsi"/>
          <w:color w:val="000000"/>
        </w:rPr>
      </w:pPr>
      <w:r w:rsidRPr="00FC7EDD">
        <w:rPr>
          <w:rFonts w:asciiTheme="minorHAnsi" w:hAnsiTheme="minorHAnsi"/>
          <w:color w:val="000000"/>
        </w:rPr>
        <w:t xml:space="preserve">Check the </w:t>
      </w:r>
      <w:proofErr w:type="spellStart"/>
      <w:r w:rsidRPr="00FC7EDD">
        <w:rPr>
          <w:rFonts w:asciiTheme="minorHAnsi" w:hAnsiTheme="minorHAnsi"/>
          <w:b/>
          <w:color w:val="000000"/>
        </w:rPr>
        <w:t>CSVOutPAth</w:t>
      </w:r>
      <w:proofErr w:type="spellEnd"/>
      <w:r w:rsidRPr="00FC7EDD">
        <w:rPr>
          <w:rFonts w:asciiTheme="minorHAnsi" w:hAnsiTheme="minorHAnsi"/>
          <w:b/>
          <w:color w:val="000000"/>
        </w:rPr>
        <w:t xml:space="preserve"> </w:t>
      </w:r>
      <w:r w:rsidRPr="00FC7EDD">
        <w:rPr>
          <w:rFonts w:asciiTheme="minorHAnsi" w:hAnsiTheme="minorHAnsi"/>
          <w:color w:val="000000"/>
        </w:rPr>
        <w:t>location</w:t>
      </w:r>
      <w:r w:rsidRPr="00FC7EDD">
        <w:rPr>
          <w:rFonts w:asciiTheme="minorHAnsi" w:hAnsiTheme="minorHAnsi"/>
          <w:b/>
          <w:color w:val="000000"/>
        </w:rPr>
        <w:t xml:space="preserve"> </w:t>
      </w:r>
      <w:r w:rsidRPr="00FC7EDD">
        <w:rPr>
          <w:rFonts w:asciiTheme="minorHAnsi" w:hAnsiTheme="minorHAnsi"/>
          <w:color w:val="000000"/>
        </w:rPr>
        <w:t xml:space="preserve">for decoded files. </w:t>
      </w:r>
    </w:p>
    <w:p w:rsidR="003F1116" w:rsidRPr="00FC7EDD" w:rsidRDefault="001705DD">
      <w:pPr>
        <w:keepLines/>
        <w:numPr>
          <w:ilvl w:val="1"/>
          <w:numId w:val="23"/>
        </w:numPr>
        <w:pBdr>
          <w:top w:val="nil"/>
          <w:left w:val="nil"/>
          <w:bottom w:val="nil"/>
          <w:right w:val="nil"/>
          <w:between w:val="nil"/>
        </w:pBdr>
        <w:contextualSpacing/>
        <w:rPr>
          <w:rFonts w:asciiTheme="minorHAnsi" w:hAnsiTheme="minorHAnsi"/>
          <w:color w:val="000000"/>
        </w:rPr>
      </w:pPr>
      <w:r w:rsidRPr="00FC7EDD">
        <w:rPr>
          <w:rFonts w:asciiTheme="minorHAnsi" w:hAnsiTheme="minorHAnsi"/>
          <w:color w:val="000000"/>
        </w:rPr>
        <w:t xml:space="preserve">Also, check the </w:t>
      </w:r>
      <w:proofErr w:type="spellStart"/>
      <w:r w:rsidRPr="00FC7EDD">
        <w:rPr>
          <w:rFonts w:asciiTheme="minorHAnsi" w:hAnsiTheme="minorHAnsi"/>
          <w:b/>
          <w:color w:val="000000"/>
        </w:rPr>
        <w:t>Controller_Event_Log</w:t>
      </w:r>
      <w:proofErr w:type="spellEnd"/>
      <w:r w:rsidRPr="00FC7EDD">
        <w:rPr>
          <w:rFonts w:asciiTheme="minorHAnsi" w:hAnsiTheme="minorHAnsi"/>
          <w:color w:val="000000"/>
        </w:rPr>
        <w:t xml:space="preserve"> table in SQL Server Management Studio to ensure signal events have been incorporated.</w:t>
      </w:r>
    </w:p>
    <w:p w:rsidR="003F1116" w:rsidRPr="00FC7EDD" w:rsidRDefault="001705DD">
      <w:pPr>
        <w:pStyle w:val="Heading2"/>
        <w:numPr>
          <w:ilvl w:val="1"/>
          <w:numId w:val="11"/>
        </w:numPr>
        <w:ind w:left="1017" w:hanging="1017"/>
        <w:rPr>
          <w:rFonts w:asciiTheme="minorHAnsi" w:hAnsiTheme="minorHAnsi"/>
        </w:rPr>
      </w:pPr>
      <w:bookmarkStart w:id="58" w:name="_2grqrue" w:colFirst="0" w:colLast="0"/>
      <w:bookmarkStart w:id="59" w:name="_Toc6493427"/>
      <w:bookmarkEnd w:id="58"/>
      <w:r w:rsidRPr="00FC7EDD">
        <w:rPr>
          <w:rFonts w:asciiTheme="minorHAnsi" w:hAnsiTheme="minorHAnsi"/>
        </w:rPr>
        <w:t>Install the “Speed Listener” Component</w:t>
      </w:r>
      <w:bookmarkEnd w:id="59"/>
    </w:p>
    <w:p w:rsidR="003F1116" w:rsidRPr="00FC7EDD" w:rsidRDefault="001705DD">
      <w:pPr>
        <w:rPr>
          <w:rFonts w:asciiTheme="minorHAnsi" w:hAnsiTheme="minorHAnsi"/>
        </w:rPr>
      </w:pPr>
      <w:r w:rsidRPr="00FC7EDD">
        <w:rPr>
          <w:rFonts w:asciiTheme="minorHAnsi" w:hAnsiTheme="minorHAnsi"/>
        </w:rPr>
        <w:t xml:space="preserve">Note: The Speed Listener only works with </w:t>
      </w:r>
      <w:proofErr w:type="spellStart"/>
      <w:r w:rsidRPr="00FC7EDD">
        <w:rPr>
          <w:rFonts w:asciiTheme="minorHAnsi" w:hAnsiTheme="minorHAnsi"/>
        </w:rPr>
        <w:t>Wavetronix</w:t>
      </w:r>
      <w:proofErr w:type="spellEnd"/>
      <w:r w:rsidRPr="00FC7EDD">
        <w:rPr>
          <w:rFonts w:asciiTheme="minorHAnsi" w:hAnsiTheme="minorHAnsi"/>
        </w:rPr>
        <w:t xml:space="preserve"> </w:t>
      </w:r>
      <w:proofErr w:type="spellStart"/>
      <w:r w:rsidRPr="00FC7EDD">
        <w:rPr>
          <w:rFonts w:asciiTheme="minorHAnsi" w:hAnsiTheme="minorHAnsi"/>
        </w:rPr>
        <w:t>SmartSensor</w:t>
      </w:r>
      <w:proofErr w:type="spellEnd"/>
      <w:r w:rsidRPr="00FC7EDD">
        <w:rPr>
          <w:rFonts w:asciiTheme="minorHAnsi" w:hAnsiTheme="minorHAnsi"/>
        </w:rPr>
        <w:t>™ Advance, and only when the device is configured to deliver speed data. The Approach Speed Measure is the only metric which uses this data. Hardware setup steps specific to ATSPM are required; please see Appendix A in this document for additional information.</w:t>
      </w:r>
    </w:p>
    <w:p w:rsidR="003F1116" w:rsidRPr="00FC7EDD" w:rsidRDefault="003F1116">
      <w:pPr>
        <w:spacing w:after="0"/>
        <w:ind w:left="360"/>
        <w:rPr>
          <w:rFonts w:asciiTheme="minorHAnsi" w:hAnsiTheme="minorHAnsi"/>
        </w:rPr>
      </w:pPr>
    </w:p>
    <w:p w:rsidR="003F1116" w:rsidRPr="00FC7EDD" w:rsidRDefault="001705DD">
      <w:pPr>
        <w:numPr>
          <w:ilvl w:val="0"/>
          <w:numId w:val="26"/>
        </w:numPr>
        <w:spacing w:after="0"/>
        <w:rPr>
          <w:rFonts w:asciiTheme="minorHAnsi" w:hAnsiTheme="minorHAnsi"/>
        </w:rPr>
      </w:pPr>
      <w:r w:rsidRPr="00FC7EDD">
        <w:rPr>
          <w:rFonts w:asciiTheme="minorHAnsi" w:hAnsiTheme="minorHAnsi"/>
        </w:rPr>
        <w:t>Locate \ATSPM Executables\</w:t>
      </w:r>
      <w:proofErr w:type="spellStart"/>
      <w:r w:rsidRPr="00FC7EDD">
        <w:rPr>
          <w:rFonts w:asciiTheme="minorHAnsi" w:hAnsiTheme="minorHAnsi"/>
        </w:rPr>
        <w:t>WavetronicsSpeedListener</w:t>
      </w:r>
      <w:proofErr w:type="spellEnd"/>
      <w:r w:rsidRPr="00FC7EDD">
        <w:rPr>
          <w:rFonts w:asciiTheme="minorHAnsi" w:hAnsiTheme="minorHAnsi"/>
        </w:rPr>
        <w:t xml:space="preserve"> in the installation media. Copy this folder to a location</w:t>
      </w:r>
      <w:r w:rsidRPr="00FC7EDD">
        <w:rPr>
          <w:rFonts w:asciiTheme="minorHAnsi" w:hAnsiTheme="minorHAnsi"/>
          <w:color w:val="000000"/>
        </w:rPr>
        <w:t xml:space="preserve"> where you want to store the Speed Listener Service Components (for example, the C:\ root).</w:t>
      </w:r>
    </w:p>
    <w:p w:rsidR="003F1116" w:rsidRPr="00FC7EDD" w:rsidRDefault="001705DD">
      <w:pPr>
        <w:numPr>
          <w:ilvl w:val="0"/>
          <w:numId w:val="26"/>
        </w:numPr>
        <w:spacing w:after="0" w:line="240" w:lineRule="auto"/>
        <w:rPr>
          <w:rFonts w:asciiTheme="minorHAnsi" w:hAnsiTheme="minorHAnsi"/>
        </w:rPr>
      </w:pPr>
      <w:r w:rsidRPr="00FC7EDD">
        <w:rPr>
          <w:rFonts w:asciiTheme="minorHAnsi" w:hAnsiTheme="minorHAnsi"/>
        </w:rPr>
        <w:t>Open a command prompt and use the "installUtil.exe" program to install the Speed Listener executable as a service. The location of the installUtil.exe can be different depending on your operating system version. The command, however, will look something like this:  c:\windows\microsoft.net\framework\v4.0.30319\installutil.exe C:\WavetronicsSpeedListener\WavetronicsSpeedListener.exe</w:t>
      </w:r>
    </w:p>
    <w:p w:rsidR="003F1116" w:rsidRPr="00FC7EDD" w:rsidRDefault="001705DD">
      <w:pPr>
        <w:numPr>
          <w:ilvl w:val="0"/>
          <w:numId w:val="26"/>
        </w:numPr>
        <w:spacing w:after="0" w:line="240" w:lineRule="auto"/>
        <w:rPr>
          <w:rFonts w:asciiTheme="minorHAnsi" w:hAnsiTheme="minorHAnsi"/>
        </w:rPr>
      </w:pPr>
      <w:r w:rsidRPr="00FC7EDD">
        <w:rPr>
          <w:rFonts w:asciiTheme="minorHAnsi" w:hAnsiTheme="minorHAnsi"/>
        </w:rPr>
        <w:t xml:space="preserve">Navigate to the destination folder and open </w:t>
      </w:r>
      <w:proofErr w:type="spellStart"/>
      <w:r w:rsidRPr="00FC7EDD">
        <w:rPr>
          <w:rFonts w:asciiTheme="minorHAnsi" w:hAnsiTheme="minorHAnsi"/>
        </w:rPr>
        <w:t>WavetronicsSpeedListener.exe.config</w:t>
      </w:r>
      <w:proofErr w:type="spellEnd"/>
      <w:r w:rsidRPr="00FC7EDD">
        <w:rPr>
          <w:rFonts w:asciiTheme="minorHAnsi" w:hAnsiTheme="minorHAnsi"/>
        </w:rPr>
        <w:t xml:space="preserve"> in a text editor. Change the </w:t>
      </w:r>
      <w:r w:rsidRPr="00FC7EDD">
        <w:rPr>
          <w:rFonts w:asciiTheme="minorHAnsi" w:hAnsiTheme="minorHAnsi"/>
          <w:b/>
        </w:rPr>
        <w:t>SPM</w:t>
      </w:r>
      <w:r w:rsidRPr="00FC7EDD">
        <w:rPr>
          <w:rFonts w:asciiTheme="minorHAnsi" w:hAnsiTheme="minorHAnsi"/>
          <w:b/>
          <w:color w:val="000000"/>
        </w:rPr>
        <w:t xml:space="preserve"> </w:t>
      </w:r>
      <w:r w:rsidRPr="00FC7EDD">
        <w:rPr>
          <w:rFonts w:asciiTheme="minorHAnsi" w:hAnsiTheme="minorHAnsi"/>
        </w:rPr>
        <w:t>connection string key to point to the database. Use the same string configured for previous components.</w:t>
      </w:r>
    </w:p>
    <w:p w:rsidR="003F1116" w:rsidRPr="00FC7EDD" w:rsidRDefault="001705DD">
      <w:pPr>
        <w:numPr>
          <w:ilvl w:val="0"/>
          <w:numId w:val="26"/>
        </w:numPr>
        <w:spacing w:after="0" w:line="240" w:lineRule="auto"/>
        <w:rPr>
          <w:rFonts w:asciiTheme="minorHAnsi" w:hAnsiTheme="minorHAnsi"/>
        </w:rPr>
      </w:pPr>
      <w:r w:rsidRPr="00FC7EDD">
        <w:rPr>
          <w:rFonts w:asciiTheme="minorHAnsi" w:hAnsiTheme="minorHAnsi"/>
        </w:rPr>
        <w:t xml:space="preserve">Using the Services Control Panel, set the </w:t>
      </w:r>
      <w:proofErr w:type="spellStart"/>
      <w:r w:rsidRPr="00FC7EDD">
        <w:rPr>
          <w:rFonts w:asciiTheme="minorHAnsi" w:hAnsiTheme="minorHAnsi"/>
        </w:rPr>
        <w:t>SpeedListener</w:t>
      </w:r>
      <w:proofErr w:type="spellEnd"/>
      <w:r w:rsidRPr="00FC7EDD">
        <w:rPr>
          <w:rFonts w:asciiTheme="minorHAnsi" w:hAnsiTheme="minorHAnsi"/>
        </w:rPr>
        <w:t xml:space="preserve"> service to start automatically. Press the </w:t>
      </w:r>
      <w:r w:rsidRPr="00FC7EDD">
        <w:rPr>
          <w:rFonts w:asciiTheme="minorHAnsi" w:hAnsiTheme="minorHAnsi"/>
          <w:b/>
        </w:rPr>
        <w:t>Start</w:t>
      </w:r>
      <w:r w:rsidRPr="00FC7EDD">
        <w:rPr>
          <w:rFonts w:asciiTheme="minorHAnsi" w:hAnsiTheme="minorHAnsi"/>
        </w:rPr>
        <w:t xml:space="preserve"> button to start the service.</w:t>
      </w:r>
    </w:p>
    <w:p w:rsidR="004D6F21" w:rsidRPr="00FC7EDD" w:rsidRDefault="004D6F21" w:rsidP="004D6F21">
      <w:pPr>
        <w:spacing w:after="0" w:line="240" w:lineRule="auto"/>
        <w:ind w:left="720"/>
        <w:rPr>
          <w:rFonts w:asciiTheme="minorHAnsi" w:hAnsiTheme="minorHAnsi"/>
        </w:rPr>
      </w:pPr>
    </w:p>
    <w:p w:rsidR="004D6F21" w:rsidRPr="00FC7EDD" w:rsidRDefault="004D6F21" w:rsidP="004D6F21">
      <w:pPr>
        <w:pStyle w:val="Heading2"/>
        <w:numPr>
          <w:ilvl w:val="1"/>
          <w:numId w:val="11"/>
        </w:numPr>
        <w:ind w:left="1017" w:hanging="1017"/>
        <w:rPr>
          <w:rFonts w:asciiTheme="minorHAnsi" w:hAnsiTheme="minorHAnsi"/>
        </w:rPr>
      </w:pPr>
      <w:bookmarkStart w:id="60" w:name="_Toc6493428"/>
      <w:r w:rsidRPr="00FC7EDD">
        <w:rPr>
          <w:rFonts w:asciiTheme="minorHAnsi" w:hAnsiTheme="minorHAnsi"/>
        </w:rPr>
        <w:lastRenderedPageBreak/>
        <w:t>Install the ATSPM Watchdog Component</w:t>
      </w:r>
      <w:bookmarkEnd w:id="60"/>
    </w:p>
    <w:p w:rsidR="004D6F21" w:rsidRPr="00FC7EDD" w:rsidRDefault="004D6F21" w:rsidP="004D6F21">
      <w:pPr>
        <w:rPr>
          <w:rFonts w:asciiTheme="minorHAnsi" w:hAnsiTheme="minorHAnsi"/>
          <w:color w:val="000000"/>
        </w:rPr>
      </w:pPr>
      <w:r w:rsidRPr="00FC7EDD">
        <w:rPr>
          <w:rFonts w:asciiTheme="minorHAnsi" w:hAnsiTheme="minorHAnsi"/>
          <w:color w:val="000000"/>
        </w:rPr>
        <w:t>The ATSPM Watchdog component must be installed and configured if email notification of system-wide events is desired. This component requires that an SMTP server be available for sending ATSPM emails; SMTP can be installed on the same machine that hosts the ATSPM website.</w:t>
      </w:r>
    </w:p>
    <w:p w:rsidR="004D6F21" w:rsidRPr="00FC7EDD" w:rsidRDefault="004D6F21" w:rsidP="004D6F21">
      <w:pPr>
        <w:keepLines/>
        <w:numPr>
          <w:ilvl w:val="0"/>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Locate the \ATSPM Executables\</w:t>
      </w:r>
      <w:proofErr w:type="spellStart"/>
      <w:r w:rsidRPr="00FC7EDD">
        <w:rPr>
          <w:rFonts w:asciiTheme="minorHAnsi" w:hAnsiTheme="minorHAnsi"/>
          <w:color w:val="000000"/>
        </w:rPr>
        <w:t>SPMWatchDog</w:t>
      </w:r>
      <w:proofErr w:type="spellEnd"/>
      <w:r w:rsidRPr="00FC7EDD">
        <w:rPr>
          <w:rFonts w:asciiTheme="minorHAnsi" w:hAnsiTheme="minorHAnsi"/>
          <w:color w:val="000000"/>
        </w:rPr>
        <w:t xml:space="preserve"> folder in the installation media. Copy this folder to a suitable location (for example, the C:\ root).</w:t>
      </w:r>
    </w:p>
    <w:p w:rsidR="004D6F21" w:rsidRPr="00FC7EDD" w:rsidRDefault="004D6F21" w:rsidP="004D6F21">
      <w:pPr>
        <w:keepLines/>
        <w:numPr>
          <w:ilvl w:val="0"/>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Navigate into the destination folder and open </w:t>
      </w:r>
      <w:proofErr w:type="spellStart"/>
      <w:r w:rsidRPr="00FC7EDD">
        <w:rPr>
          <w:rFonts w:asciiTheme="minorHAnsi" w:hAnsiTheme="minorHAnsi"/>
          <w:color w:val="000000"/>
        </w:rPr>
        <w:t>SPMWatchDogNew.exe.config</w:t>
      </w:r>
      <w:proofErr w:type="spellEnd"/>
      <w:r w:rsidRPr="00FC7EDD">
        <w:rPr>
          <w:rFonts w:asciiTheme="minorHAnsi" w:hAnsiTheme="minorHAnsi"/>
          <w:color w:val="000000"/>
        </w:rPr>
        <w:t xml:space="preserve"> in a text editor:</w:t>
      </w:r>
    </w:p>
    <w:p w:rsidR="004D6F21" w:rsidRPr="00FC7EDD" w:rsidRDefault="004D6F21" w:rsidP="004D6F21">
      <w:pPr>
        <w:keepLines/>
        <w:numPr>
          <w:ilvl w:val="1"/>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 xml:space="preserve">SPM </w:t>
      </w:r>
      <w:r w:rsidRPr="00FC7EDD">
        <w:rPr>
          <w:rFonts w:asciiTheme="minorHAnsi" w:hAnsiTheme="minorHAnsi"/>
          <w:color w:val="000000"/>
        </w:rPr>
        <w:t>connection string</w:t>
      </w:r>
      <w:r w:rsidRPr="00FC7EDD">
        <w:rPr>
          <w:rFonts w:asciiTheme="minorHAnsi" w:hAnsiTheme="minorHAnsi"/>
          <w:b/>
          <w:color w:val="000000"/>
        </w:rPr>
        <w:t xml:space="preserve"> </w:t>
      </w:r>
      <w:r w:rsidRPr="00FC7EDD">
        <w:rPr>
          <w:rFonts w:asciiTheme="minorHAnsi" w:hAnsiTheme="minorHAnsi"/>
          <w:color w:val="000000"/>
        </w:rPr>
        <w:t>key to point to the database. Use the same string configured for previous components.</w:t>
      </w:r>
    </w:p>
    <w:p w:rsidR="004D6F21" w:rsidRPr="00FC7EDD" w:rsidRDefault="004D6F21" w:rsidP="004D6F21">
      <w:pPr>
        <w:keepLines/>
        <w:numPr>
          <w:ilvl w:val="1"/>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Change the </w:t>
      </w:r>
      <w:proofErr w:type="spellStart"/>
      <w:r w:rsidRPr="00FC7EDD">
        <w:rPr>
          <w:rFonts w:asciiTheme="minorHAnsi" w:hAnsiTheme="minorHAnsi"/>
          <w:b/>
          <w:color w:val="000000"/>
        </w:rPr>
        <w:t>EmailServer</w:t>
      </w:r>
      <w:proofErr w:type="spellEnd"/>
      <w:r w:rsidRPr="00FC7EDD">
        <w:rPr>
          <w:rFonts w:asciiTheme="minorHAnsi" w:hAnsiTheme="minorHAnsi"/>
          <w:color w:val="000000"/>
        </w:rPr>
        <w:t xml:space="preserve"> key to the proper SMTP server. If the SMTP server is hosted on the same machine running watchdog, use the machine’s network name.</w:t>
      </w:r>
    </w:p>
    <w:p w:rsidR="004D6F21" w:rsidRPr="00FC7EDD" w:rsidRDefault="004D6F21" w:rsidP="004D6F21">
      <w:pPr>
        <w:keepLines/>
        <w:numPr>
          <w:ilvl w:val="1"/>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The </w:t>
      </w:r>
      <w:proofErr w:type="spellStart"/>
      <w:r w:rsidRPr="00FC7EDD">
        <w:rPr>
          <w:rFonts w:asciiTheme="minorHAnsi" w:hAnsiTheme="minorHAnsi"/>
          <w:b/>
          <w:color w:val="000000"/>
        </w:rPr>
        <w:t>ToAddress</w:t>
      </w:r>
      <w:proofErr w:type="spellEnd"/>
      <w:r w:rsidRPr="00FC7EDD">
        <w:rPr>
          <w:rFonts w:asciiTheme="minorHAnsi" w:hAnsiTheme="minorHAnsi"/>
          <w:color w:val="000000"/>
        </w:rPr>
        <w:t xml:space="preserve"> field is optional. This address will always receive a copy of the watchdog email, in addition to the applicable addresses in the database.</w:t>
      </w:r>
    </w:p>
    <w:p w:rsidR="004D6F21" w:rsidRPr="00FC7EDD" w:rsidRDefault="004D6F21" w:rsidP="004D6F21">
      <w:pPr>
        <w:keepLines/>
        <w:numPr>
          <w:ilvl w:val="0"/>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Before running the Watchdog for the first time, ensure that the desired users are configured to receive emails. Currently this is managed by connecting directly to the database. To do so:</w:t>
      </w:r>
    </w:p>
    <w:p w:rsidR="004D6F21" w:rsidRPr="00FC7EDD" w:rsidRDefault="004D6F21" w:rsidP="004D6F21">
      <w:pPr>
        <w:keepLines/>
        <w:numPr>
          <w:ilvl w:val="1"/>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Open SQL Server Management Studio and log in to the server.</w:t>
      </w:r>
    </w:p>
    <w:p w:rsidR="004D6F21" w:rsidRPr="00FC7EDD" w:rsidRDefault="004D6F21" w:rsidP="004D6F21">
      <w:pPr>
        <w:keepLines/>
        <w:numPr>
          <w:ilvl w:val="1"/>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Find the </w:t>
      </w:r>
      <w:proofErr w:type="spellStart"/>
      <w:r w:rsidRPr="00FC7EDD">
        <w:rPr>
          <w:rFonts w:asciiTheme="minorHAnsi" w:hAnsiTheme="minorHAnsi"/>
          <w:b/>
          <w:color w:val="000000"/>
        </w:rPr>
        <w:t>AspNetUsers</w:t>
      </w:r>
      <w:proofErr w:type="spellEnd"/>
      <w:r w:rsidRPr="00FC7EDD">
        <w:rPr>
          <w:rFonts w:asciiTheme="minorHAnsi" w:hAnsiTheme="minorHAnsi"/>
          <w:color w:val="000000"/>
        </w:rPr>
        <w:t xml:space="preserve"> table in the MOE database. Right click it and edit the top 200 rows.</w:t>
      </w:r>
    </w:p>
    <w:p w:rsidR="004D6F21" w:rsidRPr="00FC7EDD" w:rsidRDefault="004D6F21" w:rsidP="004D6F21">
      <w:pPr>
        <w:keepLines/>
        <w:numPr>
          <w:ilvl w:val="1"/>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Set the </w:t>
      </w:r>
      <w:proofErr w:type="spellStart"/>
      <w:r w:rsidRPr="00FC7EDD">
        <w:rPr>
          <w:rFonts w:asciiTheme="minorHAnsi" w:hAnsiTheme="minorHAnsi"/>
          <w:b/>
          <w:color w:val="000000"/>
        </w:rPr>
        <w:t>ReceiveAlerts</w:t>
      </w:r>
      <w:proofErr w:type="spellEnd"/>
      <w:r w:rsidRPr="00FC7EDD">
        <w:rPr>
          <w:rFonts w:asciiTheme="minorHAnsi" w:hAnsiTheme="minorHAnsi"/>
          <w:color w:val="000000"/>
        </w:rPr>
        <w:t xml:space="preserve"> flag to 1 for the user(s) who will receive emails.</w:t>
      </w:r>
    </w:p>
    <w:p w:rsidR="004D6F21" w:rsidRPr="00FC7EDD" w:rsidRDefault="004D6F21" w:rsidP="004D6F21">
      <w:pPr>
        <w:keepLines/>
        <w:numPr>
          <w:ilvl w:val="0"/>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If desired, you may execute the program at this time. If it is working correctly, it will immediately send an email to the users(s) signed up for alerts.</w:t>
      </w:r>
    </w:p>
    <w:p w:rsidR="004D6F21" w:rsidRPr="00FC7EDD" w:rsidRDefault="004D6F21" w:rsidP="004D6F21">
      <w:pPr>
        <w:keepLines/>
        <w:numPr>
          <w:ilvl w:val="0"/>
          <w:numId w:val="17"/>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Create a scheduled task to run the executable with recurrence every 24 hours for an indefinite duration.  Watchdog by default scans between 1:00 and 5:00AM, and between 5:00 and 6:00PM the previous day. Hence, 7:00AM is highly recommended for scheduling </w:t>
      </w:r>
      <w:proofErr w:type="spellStart"/>
      <w:r w:rsidRPr="00FC7EDD">
        <w:rPr>
          <w:rFonts w:asciiTheme="minorHAnsi" w:hAnsiTheme="minorHAnsi"/>
          <w:color w:val="000000"/>
        </w:rPr>
        <w:t>WatchDog</w:t>
      </w:r>
      <w:proofErr w:type="spellEnd"/>
      <w:r w:rsidRPr="00FC7EDD">
        <w:rPr>
          <w:rFonts w:asciiTheme="minorHAnsi" w:hAnsiTheme="minorHAnsi"/>
          <w:color w:val="000000"/>
        </w:rPr>
        <w:t xml:space="preserve"> to have a complete set of data. You may follow the scheduling instructions detailed previously for Generate Add Data Script.</w:t>
      </w:r>
    </w:p>
    <w:p w:rsidR="004D6F21" w:rsidRPr="00FC7EDD" w:rsidRDefault="004D6F21" w:rsidP="004D6F21">
      <w:pPr>
        <w:spacing w:after="0" w:line="240" w:lineRule="auto"/>
        <w:ind w:left="720"/>
        <w:rPr>
          <w:rFonts w:asciiTheme="minorHAnsi" w:hAnsiTheme="minorHAnsi"/>
        </w:rPr>
      </w:pPr>
    </w:p>
    <w:p w:rsidR="003F1116" w:rsidRPr="00FC7EDD" w:rsidRDefault="00271154">
      <w:pPr>
        <w:pStyle w:val="Heading2"/>
        <w:numPr>
          <w:ilvl w:val="1"/>
          <w:numId w:val="11"/>
        </w:numPr>
        <w:ind w:left="1017" w:hanging="1017"/>
        <w:rPr>
          <w:rFonts w:asciiTheme="minorHAnsi" w:hAnsiTheme="minorHAnsi"/>
        </w:rPr>
      </w:pPr>
      <w:bookmarkStart w:id="61" w:name="_vx1227" w:colFirst="0" w:colLast="0"/>
      <w:bookmarkStart w:id="62" w:name="_Toc6493429"/>
      <w:bookmarkEnd w:id="61"/>
      <w:r w:rsidRPr="00FC7EDD">
        <w:rPr>
          <w:rFonts w:asciiTheme="minorHAnsi" w:hAnsiTheme="minorHAnsi"/>
        </w:rPr>
        <w:t>Install the ATSPM Data Aggregation</w:t>
      </w:r>
      <w:r w:rsidR="001705DD" w:rsidRPr="00FC7EDD">
        <w:rPr>
          <w:rFonts w:asciiTheme="minorHAnsi" w:hAnsiTheme="minorHAnsi"/>
        </w:rPr>
        <w:t xml:space="preserve"> Component</w:t>
      </w:r>
      <w:bookmarkEnd w:id="62"/>
    </w:p>
    <w:p w:rsidR="003F1116" w:rsidRPr="00FC7EDD" w:rsidRDefault="00271154">
      <w:pPr>
        <w:rPr>
          <w:rFonts w:asciiTheme="minorHAnsi" w:hAnsiTheme="minorHAnsi"/>
          <w:color w:val="000000"/>
        </w:rPr>
      </w:pPr>
      <w:r w:rsidRPr="00FC7EDD">
        <w:rPr>
          <w:rFonts w:asciiTheme="minorHAnsi" w:hAnsiTheme="minorHAnsi"/>
          <w:color w:val="000000"/>
        </w:rPr>
        <w:t>The Data Aggregation component aggregates the ATSPM reports into 15 minute</w:t>
      </w:r>
      <w:r w:rsidR="0005411C" w:rsidRPr="00FC7EDD">
        <w:rPr>
          <w:rFonts w:asciiTheme="minorHAnsi" w:hAnsiTheme="minorHAnsi"/>
          <w:color w:val="000000"/>
        </w:rPr>
        <w:t xml:space="preserve"> bins. If you want to be able to use the aggregation reports and export this executable must be installed and scheduled to run. It will run automatically</w:t>
      </w:r>
      <w:r w:rsidR="00083C3A" w:rsidRPr="00FC7EDD">
        <w:rPr>
          <w:rFonts w:asciiTheme="minorHAnsi" w:hAnsiTheme="minorHAnsi"/>
          <w:color w:val="000000"/>
        </w:rPr>
        <w:t xml:space="preserve"> for the last date/time in the database up to</w:t>
      </w:r>
      <w:r w:rsidR="0005411C" w:rsidRPr="00FC7EDD">
        <w:rPr>
          <w:rFonts w:asciiTheme="minorHAnsi" w:hAnsiTheme="minorHAnsi"/>
          <w:color w:val="000000"/>
        </w:rPr>
        <w:t xml:space="preserve"> the previous day.</w:t>
      </w:r>
    </w:p>
    <w:p w:rsidR="003F1116" w:rsidRPr="00FC7EDD" w:rsidRDefault="001705DD" w:rsidP="004D6F21">
      <w:pPr>
        <w:keepLines/>
        <w:numPr>
          <w:ilvl w:val="0"/>
          <w:numId w:val="31"/>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Locate the \ATSPM Executables\</w:t>
      </w:r>
      <w:proofErr w:type="spellStart"/>
      <w:r w:rsidR="0005411C" w:rsidRPr="00FC7EDD">
        <w:rPr>
          <w:rFonts w:asciiTheme="minorHAnsi" w:hAnsiTheme="minorHAnsi"/>
          <w:color w:val="000000"/>
        </w:rPr>
        <w:t>AggregateATSPMData</w:t>
      </w:r>
      <w:proofErr w:type="spellEnd"/>
      <w:r w:rsidRPr="00FC7EDD">
        <w:rPr>
          <w:rFonts w:asciiTheme="minorHAnsi" w:hAnsiTheme="minorHAnsi"/>
          <w:color w:val="000000"/>
        </w:rPr>
        <w:t xml:space="preserve"> folder in the installation media. Copy this folder to a suitable location (for example, the C:\ root).</w:t>
      </w:r>
    </w:p>
    <w:p w:rsidR="003F1116" w:rsidRPr="00FC7EDD" w:rsidRDefault="001705DD" w:rsidP="004D6F21">
      <w:pPr>
        <w:keepLines/>
        <w:numPr>
          <w:ilvl w:val="0"/>
          <w:numId w:val="31"/>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Navigate into the destination folder and open </w:t>
      </w:r>
      <w:proofErr w:type="spellStart"/>
      <w:r w:rsidR="0005411C" w:rsidRPr="00FC7EDD">
        <w:rPr>
          <w:rFonts w:asciiTheme="minorHAnsi" w:hAnsiTheme="minorHAnsi"/>
          <w:color w:val="000000"/>
        </w:rPr>
        <w:t>AggregateATSPMData</w:t>
      </w:r>
      <w:r w:rsidRPr="00FC7EDD">
        <w:rPr>
          <w:rFonts w:asciiTheme="minorHAnsi" w:hAnsiTheme="minorHAnsi"/>
          <w:color w:val="000000"/>
        </w:rPr>
        <w:t>.exe.config</w:t>
      </w:r>
      <w:proofErr w:type="spellEnd"/>
      <w:r w:rsidRPr="00FC7EDD">
        <w:rPr>
          <w:rFonts w:asciiTheme="minorHAnsi" w:hAnsiTheme="minorHAnsi"/>
          <w:color w:val="000000"/>
        </w:rPr>
        <w:t xml:space="preserve"> in a text editor:</w:t>
      </w:r>
    </w:p>
    <w:p w:rsidR="003F1116" w:rsidRPr="00FC7EDD" w:rsidRDefault="001705DD" w:rsidP="004D6F21">
      <w:pPr>
        <w:keepLines/>
        <w:numPr>
          <w:ilvl w:val="1"/>
          <w:numId w:val="31"/>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 xml:space="preserve">SPM </w:t>
      </w:r>
      <w:r w:rsidRPr="00FC7EDD">
        <w:rPr>
          <w:rFonts w:asciiTheme="minorHAnsi" w:hAnsiTheme="minorHAnsi"/>
          <w:color w:val="000000"/>
        </w:rPr>
        <w:t>connection string</w:t>
      </w:r>
      <w:r w:rsidRPr="00FC7EDD">
        <w:rPr>
          <w:rFonts w:asciiTheme="minorHAnsi" w:hAnsiTheme="minorHAnsi"/>
          <w:b/>
          <w:color w:val="000000"/>
        </w:rPr>
        <w:t xml:space="preserve"> </w:t>
      </w:r>
      <w:r w:rsidRPr="00FC7EDD">
        <w:rPr>
          <w:rFonts w:asciiTheme="minorHAnsi" w:hAnsiTheme="minorHAnsi"/>
          <w:color w:val="000000"/>
        </w:rPr>
        <w:t>key to point to the database. Use the same string configured for previous components.</w:t>
      </w:r>
    </w:p>
    <w:p w:rsidR="0005411C" w:rsidRPr="00FC7EDD" w:rsidRDefault="0005411C" w:rsidP="004D6F21">
      <w:pPr>
        <w:keepLines/>
        <w:numPr>
          <w:ilvl w:val="1"/>
          <w:numId w:val="31"/>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Set the </w:t>
      </w:r>
      <w:proofErr w:type="spellStart"/>
      <w:r w:rsidRPr="00FC7EDD">
        <w:rPr>
          <w:rFonts w:asciiTheme="minorHAnsi" w:hAnsiTheme="minorHAnsi"/>
          <w:color w:val="000000"/>
        </w:rPr>
        <w:t>MaxThreads</w:t>
      </w:r>
      <w:proofErr w:type="spellEnd"/>
      <w:r w:rsidRPr="00FC7EDD">
        <w:rPr>
          <w:rFonts w:asciiTheme="minorHAnsi" w:hAnsiTheme="minorHAnsi"/>
          <w:color w:val="000000"/>
        </w:rPr>
        <w:t xml:space="preserve"> key under </w:t>
      </w:r>
      <w:proofErr w:type="spellStart"/>
      <w:r w:rsidRPr="00FC7EDD">
        <w:rPr>
          <w:rFonts w:asciiTheme="minorHAnsi" w:hAnsiTheme="minorHAnsi"/>
          <w:color w:val="000000"/>
        </w:rPr>
        <w:t>appSettings</w:t>
      </w:r>
      <w:proofErr w:type="spellEnd"/>
      <w:r w:rsidRPr="00FC7EDD">
        <w:rPr>
          <w:rFonts w:asciiTheme="minorHAnsi" w:hAnsiTheme="minorHAnsi"/>
          <w:color w:val="000000"/>
        </w:rPr>
        <w:t>. The higher the number the heavier the load on the server but quicker it will run.</w:t>
      </w:r>
    </w:p>
    <w:p w:rsidR="003F1116" w:rsidRPr="00FC7EDD" w:rsidRDefault="00083C3A" w:rsidP="004D6F21">
      <w:pPr>
        <w:keepLines/>
        <w:numPr>
          <w:ilvl w:val="1"/>
          <w:numId w:val="31"/>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Set the </w:t>
      </w:r>
      <w:proofErr w:type="spellStart"/>
      <w:r w:rsidRPr="00FC7EDD">
        <w:rPr>
          <w:rFonts w:asciiTheme="minorHAnsi" w:hAnsiTheme="minorHAnsi"/>
          <w:color w:val="000000"/>
        </w:rPr>
        <w:t>BinSize</w:t>
      </w:r>
      <w:proofErr w:type="spellEnd"/>
      <w:r w:rsidRPr="00FC7EDD">
        <w:rPr>
          <w:rFonts w:asciiTheme="minorHAnsi" w:hAnsiTheme="minorHAnsi"/>
          <w:color w:val="000000"/>
        </w:rPr>
        <w:t xml:space="preserve"> key under </w:t>
      </w:r>
      <w:proofErr w:type="spellStart"/>
      <w:r w:rsidRPr="00FC7EDD">
        <w:rPr>
          <w:rFonts w:asciiTheme="minorHAnsi" w:hAnsiTheme="minorHAnsi"/>
          <w:color w:val="000000"/>
        </w:rPr>
        <w:t>appSettings</w:t>
      </w:r>
      <w:proofErr w:type="spellEnd"/>
      <w:r w:rsidRPr="00FC7EDD">
        <w:rPr>
          <w:rFonts w:asciiTheme="minorHAnsi" w:hAnsiTheme="minorHAnsi"/>
          <w:color w:val="000000"/>
        </w:rPr>
        <w:t>. Default bin size is 15.</w:t>
      </w:r>
    </w:p>
    <w:p w:rsidR="00083C3A" w:rsidRPr="00FC7EDD" w:rsidRDefault="00083C3A" w:rsidP="004D6F21">
      <w:pPr>
        <w:keepLines/>
        <w:numPr>
          <w:ilvl w:val="0"/>
          <w:numId w:val="31"/>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lastRenderedPageBreak/>
        <w:t>For the first time running this application you will need to specify a start and end date. Open a command prompt and enter the path to your executable. It should look something like this: C:\ root\ AggregateATSPMData.exe 1/1/2014 2/1/2014</w:t>
      </w:r>
    </w:p>
    <w:p w:rsidR="003F1116" w:rsidRPr="00FC7EDD" w:rsidRDefault="001705DD" w:rsidP="004D6F21">
      <w:pPr>
        <w:keepLines/>
        <w:numPr>
          <w:ilvl w:val="0"/>
          <w:numId w:val="31"/>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Create a scheduled task to run the executable with recurrence every 24 hours for an indefinite duration.  </w:t>
      </w:r>
      <w:r w:rsidR="00083C3A" w:rsidRPr="00FC7EDD">
        <w:rPr>
          <w:rFonts w:asciiTheme="minorHAnsi" w:hAnsiTheme="minorHAnsi"/>
          <w:color w:val="000000"/>
        </w:rPr>
        <w:t xml:space="preserve">This is a long running program that may run for several hours for a single day. This may slow your system and should be scheduled for a time when system usage is low. </w:t>
      </w:r>
      <w:r w:rsidRPr="00FC7EDD">
        <w:rPr>
          <w:rFonts w:asciiTheme="minorHAnsi" w:hAnsiTheme="minorHAnsi"/>
          <w:color w:val="000000"/>
        </w:rPr>
        <w:t>You may follow the scheduling instructions detailed previously for Generate Add Data Script.</w:t>
      </w:r>
    </w:p>
    <w:p w:rsidR="004D6F21" w:rsidRPr="00FC7EDD" w:rsidRDefault="004D6F21" w:rsidP="004D6F21">
      <w:pPr>
        <w:pStyle w:val="Heading2"/>
        <w:numPr>
          <w:ilvl w:val="1"/>
          <w:numId w:val="11"/>
        </w:numPr>
        <w:ind w:left="1017" w:hanging="1017"/>
        <w:rPr>
          <w:rFonts w:asciiTheme="minorHAnsi" w:hAnsiTheme="minorHAnsi"/>
        </w:rPr>
      </w:pPr>
      <w:bookmarkStart w:id="63" w:name="_Toc6493430"/>
      <w:r w:rsidRPr="00FC7EDD">
        <w:rPr>
          <w:rFonts w:asciiTheme="minorHAnsi" w:hAnsiTheme="minorHAnsi"/>
        </w:rPr>
        <w:t>Install the Import Checker Component</w:t>
      </w:r>
      <w:bookmarkEnd w:id="63"/>
    </w:p>
    <w:p w:rsidR="004D6F21" w:rsidRPr="00FC7EDD" w:rsidRDefault="004D6F21" w:rsidP="004D6F21">
      <w:pPr>
        <w:rPr>
          <w:rFonts w:asciiTheme="minorHAnsi" w:hAnsiTheme="minorHAnsi"/>
          <w:color w:val="000000"/>
        </w:rPr>
      </w:pPr>
      <w:r w:rsidRPr="00FC7EDD">
        <w:rPr>
          <w:rFonts w:asciiTheme="minorHAnsi" w:hAnsiTheme="minorHAnsi"/>
          <w:color w:val="000000"/>
        </w:rPr>
        <w:t>The Import Checker can run every few minutes and send email notification if it does not see new records in the database or if it cannot reach the database it will send email notification to the specified email addresses.</w:t>
      </w:r>
      <w:r w:rsidR="006E3E2E" w:rsidRPr="00FC7EDD">
        <w:rPr>
          <w:rFonts w:asciiTheme="minorHAnsi" w:hAnsiTheme="minorHAnsi"/>
          <w:color w:val="000000"/>
        </w:rPr>
        <w:t xml:space="preserve"> This component requires an SNMTP server to run.</w:t>
      </w:r>
    </w:p>
    <w:p w:rsidR="004D6F21" w:rsidRPr="00FC7EDD" w:rsidRDefault="004D6F21" w:rsidP="006E3E2E">
      <w:pPr>
        <w:keepLines/>
        <w:numPr>
          <w:ilvl w:val="0"/>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Locate the \ATSPM Executables\</w:t>
      </w:r>
      <w:proofErr w:type="spellStart"/>
      <w:r w:rsidRPr="00FC7EDD">
        <w:rPr>
          <w:rFonts w:asciiTheme="minorHAnsi" w:hAnsiTheme="minorHAnsi"/>
          <w:color w:val="000000"/>
        </w:rPr>
        <w:t>ImportChecker</w:t>
      </w:r>
      <w:proofErr w:type="spellEnd"/>
      <w:r w:rsidRPr="00FC7EDD">
        <w:rPr>
          <w:rFonts w:asciiTheme="minorHAnsi" w:hAnsiTheme="minorHAnsi"/>
          <w:color w:val="000000"/>
        </w:rPr>
        <w:t xml:space="preserve"> folder in the installation media. Copy this folder to a suitable location (for example, the C:\ root).</w:t>
      </w:r>
    </w:p>
    <w:p w:rsidR="004D6F21" w:rsidRPr="00FC7EDD" w:rsidRDefault="004D6F21" w:rsidP="006E3E2E">
      <w:pPr>
        <w:keepLines/>
        <w:numPr>
          <w:ilvl w:val="0"/>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Navigate into the destination folder and open </w:t>
      </w:r>
      <w:proofErr w:type="spellStart"/>
      <w:r w:rsidRPr="00FC7EDD">
        <w:rPr>
          <w:rFonts w:asciiTheme="minorHAnsi" w:hAnsiTheme="minorHAnsi"/>
          <w:color w:val="000000"/>
        </w:rPr>
        <w:t>ImportChecker.exe.config</w:t>
      </w:r>
      <w:proofErr w:type="spellEnd"/>
      <w:r w:rsidRPr="00FC7EDD">
        <w:rPr>
          <w:rFonts w:asciiTheme="minorHAnsi" w:hAnsiTheme="minorHAnsi"/>
          <w:color w:val="000000"/>
        </w:rPr>
        <w:t xml:space="preserve"> in a text editor:</w:t>
      </w:r>
    </w:p>
    <w:p w:rsidR="004D6F21" w:rsidRPr="00FC7EDD" w:rsidRDefault="004D6F21" w:rsidP="006E3E2E">
      <w:pPr>
        <w:keepLines/>
        <w:numPr>
          <w:ilvl w:val="1"/>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Change the </w:t>
      </w:r>
      <w:r w:rsidRPr="00FC7EDD">
        <w:rPr>
          <w:rFonts w:asciiTheme="minorHAnsi" w:hAnsiTheme="minorHAnsi"/>
          <w:b/>
          <w:color w:val="000000"/>
        </w:rPr>
        <w:t xml:space="preserve">SPM </w:t>
      </w:r>
      <w:r w:rsidRPr="00FC7EDD">
        <w:rPr>
          <w:rFonts w:asciiTheme="minorHAnsi" w:hAnsiTheme="minorHAnsi"/>
          <w:color w:val="000000"/>
        </w:rPr>
        <w:t>connection string</w:t>
      </w:r>
      <w:r w:rsidRPr="00FC7EDD">
        <w:rPr>
          <w:rFonts w:asciiTheme="minorHAnsi" w:hAnsiTheme="minorHAnsi"/>
          <w:b/>
          <w:color w:val="000000"/>
        </w:rPr>
        <w:t xml:space="preserve"> </w:t>
      </w:r>
      <w:r w:rsidRPr="00FC7EDD">
        <w:rPr>
          <w:rFonts w:asciiTheme="minorHAnsi" w:hAnsiTheme="minorHAnsi"/>
          <w:color w:val="000000"/>
        </w:rPr>
        <w:t>key to point to the database. Use the same string configured for previous components.</w:t>
      </w:r>
    </w:p>
    <w:p w:rsidR="004D6F21" w:rsidRPr="00FC7EDD" w:rsidRDefault="004D6F21" w:rsidP="006E3E2E">
      <w:pPr>
        <w:keepLines/>
        <w:numPr>
          <w:ilvl w:val="1"/>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Set the </w:t>
      </w:r>
      <w:proofErr w:type="spellStart"/>
      <w:r w:rsidRPr="00FC7EDD">
        <w:rPr>
          <w:rFonts w:asciiTheme="minorHAnsi" w:hAnsiTheme="minorHAnsi"/>
          <w:color w:val="000000"/>
        </w:rPr>
        <w:t>ListenerServer</w:t>
      </w:r>
      <w:proofErr w:type="spellEnd"/>
      <w:r w:rsidRPr="00FC7EDD">
        <w:rPr>
          <w:rFonts w:asciiTheme="minorHAnsi" w:hAnsiTheme="minorHAnsi"/>
          <w:color w:val="000000"/>
        </w:rPr>
        <w:t xml:space="preserve"> key under </w:t>
      </w:r>
      <w:proofErr w:type="spellStart"/>
      <w:r w:rsidRPr="00FC7EDD">
        <w:rPr>
          <w:rFonts w:asciiTheme="minorHAnsi" w:hAnsiTheme="minorHAnsi"/>
          <w:color w:val="000000"/>
        </w:rPr>
        <w:t>appSettings</w:t>
      </w:r>
      <w:proofErr w:type="spellEnd"/>
      <w:r w:rsidRPr="00FC7EDD">
        <w:rPr>
          <w:rFonts w:asciiTheme="minorHAnsi" w:hAnsiTheme="minorHAnsi"/>
          <w:color w:val="000000"/>
        </w:rPr>
        <w:t xml:space="preserve">. </w:t>
      </w:r>
      <w:r w:rsidR="006E3E2E" w:rsidRPr="00FC7EDD">
        <w:rPr>
          <w:rFonts w:asciiTheme="minorHAnsi" w:hAnsiTheme="minorHAnsi"/>
          <w:color w:val="000000"/>
        </w:rPr>
        <w:t>This should be the name of the server where the Speed listener resides</w:t>
      </w:r>
    </w:p>
    <w:p w:rsidR="004D6F21" w:rsidRPr="00FC7EDD" w:rsidRDefault="004D6F21" w:rsidP="006E3E2E">
      <w:pPr>
        <w:keepLines/>
        <w:numPr>
          <w:ilvl w:val="1"/>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Set the </w:t>
      </w:r>
      <w:proofErr w:type="spellStart"/>
      <w:r w:rsidR="006E3E2E" w:rsidRPr="00FC7EDD">
        <w:rPr>
          <w:rFonts w:asciiTheme="minorHAnsi" w:hAnsiTheme="minorHAnsi"/>
          <w:color w:val="000000"/>
        </w:rPr>
        <w:t>ListenerServiceName</w:t>
      </w:r>
      <w:proofErr w:type="spellEnd"/>
      <w:r w:rsidR="006E3E2E" w:rsidRPr="00FC7EDD">
        <w:rPr>
          <w:rFonts w:asciiTheme="minorHAnsi" w:hAnsiTheme="minorHAnsi"/>
          <w:color w:val="000000"/>
        </w:rPr>
        <w:t xml:space="preserve"> </w:t>
      </w:r>
      <w:r w:rsidRPr="00FC7EDD">
        <w:rPr>
          <w:rFonts w:asciiTheme="minorHAnsi" w:hAnsiTheme="minorHAnsi"/>
          <w:color w:val="000000"/>
        </w:rPr>
        <w:t xml:space="preserve">key under </w:t>
      </w:r>
      <w:proofErr w:type="spellStart"/>
      <w:r w:rsidRPr="00FC7EDD">
        <w:rPr>
          <w:rFonts w:asciiTheme="minorHAnsi" w:hAnsiTheme="minorHAnsi"/>
          <w:color w:val="000000"/>
        </w:rPr>
        <w:t>appSettings</w:t>
      </w:r>
      <w:proofErr w:type="spellEnd"/>
      <w:r w:rsidRPr="00FC7EDD">
        <w:rPr>
          <w:rFonts w:asciiTheme="minorHAnsi" w:hAnsiTheme="minorHAnsi"/>
          <w:color w:val="000000"/>
        </w:rPr>
        <w:t xml:space="preserve">. </w:t>
      </w:r>
      <w:r w:rsidR="006E3E2E" w:rsidRPr="00FC7EDD">
        <w:rPr>
          <w:rFonts w:asciiTheme="minorHAnsi" w:hAnsiTheme="minorHAnsi"/>
          <w:color w:val="000000"/>
        </w:rPr>
        <w:t xml:space="preserve"> This is the name of the service on the server where it runs.</w:t>
      </w:r>
    </w:p>
    <w:p w:rsidR="006E3E2E" w:rsidRPr="00FC7EDD" w:rsidRDefault="006E3E2E" w:rsidP="006E3E2E">
      <w:pPr>
        <w:keepLines/>
        <w:numPr>
          <w:ilvl w:val="1"/>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Set the </w:t>
      </w:r>
      <w:proofErr w:type="spellStart"/>
      <w:r w:rsidRPr="00FC7EDD">
        <w:rPr>
          <w:rFonts w:asciiTheme="minorHAnsi" w:hAnsiTheme="minorHAnsi"/>
          <w:color w:val="000000"/>
        </w:rPr>
        <w:t>ToAddress</w:t>
      </w:r>
      <w:proofErr w:type="spellEnd"/>
      <w:r w:rsidRPr="00FC7EDD">
        <w:rPr>
          <w:rFonts w:asciiTheme="minorHAnsi" w:hAnsiTheme="minorHAnsi"/>
          <w:color w:val="000000"/>
        </w:rPr>
        <w:t xml:space="preserve"> key under </w:t>
      </w:r>
      <w:proofErr w:type="spellStart"/>
      <w:r w:rsidRPr="00FC7EDD">
        <w:rPr>
          <w:rFonts w:asciiTheme="minorHAnsi" w:hAnsiTheme="minorHAnsi"/>
          <w:color w:val="000000"/>
        </w:rPr>
        <w:t>appSettings</w:t>
      </w:r>
      <w:proofErr w:type="spellEnd"/>
      <w:r w:rsidRPr="00FC7EDD">
        <w:rPr>
          <w:rFonts w:asciiTheme="minorHAnsi" w:hAnsiTheme="minorHAnsi"/>
          <w:color w:val="000000"/>
        </w:rPr>
        <w:t>.  This is a semicolon separated list of email address that should receive the alerts.</w:t>
      </w:r>
    </w:p>
    <w:p w:rsidR="006E3E2E" w:rsidRPr="00FC7EDD" w:rsidRDefault="006E3E2E" w:rsidP="006E3E2E">
      <w:pPr>
        <w:keepLines/>
        <w:numPr>
          <w:ilvl w:val="1"/>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Set the </w:t>
      </w:r>
      <w:proofErr w:type="spellStart"/>
      <w:r w:rsidRPr="00FC7EDD">
        <w:rPr>
          <w:rFonts w:asciiTheme="minorHAnsi" w:hAnsiTheme="minorHAnsi"/>
          <w:color w:val="000000"/>
        </w:rPr>
        <w:t>FromAddress</w:t>
      </w:r>
      <w:proofErr w:type="spellEnd"/>
      <w:r w:rsidRPr="00FC7EDD">
        <w:rPr>
          <w:rFonts w:asciiTheme="minorHAnsi" w:hAnsiTheme="minorHAnsi"/>
          <w:color w:val="000000"/>
        </w:rPr>
        <w:t xml:space="preserve"> key under </w:t>
      </w:r>
      <w:proofErr w:type="spellStart"/>
      <w:r w:rsidRPr="00FC7EDD">
        <w:rPr>
          <w:rFonts w:asciiTheme="minorHAnsi" w:hAnsiTheme="minorHAnsi"/>
          <w:color w:val="000000"/>
        </w:rPr>
        <w:t>appSettings</w:t>
      </w:r>
      <w:proofErr w:type="spellEnd"/>
      <w:r w:rsidRPr="00FC7EDD">
        <w:rPr>
          <w:rFonts w:asciiTheme="minorHAnsi" w:hAnsiTheme="minorHAnsi"/>
          <w:color w:val="000000"/>
        </w:rPr>
        <w:t>.  This can be either a real email address or a fake email address that shows in the from line in the alert emails</w:t>
      </w:r>
    </w:p>
    <w:p w:rsidR="004D6F21" w:rsidRPr="00FC7EDD" w:rsidRDefault="006E3E2E" w:rsidP="006E3E2E">
      <w:pPr>
        <w:keepLines/>
        <w:numPr>
          <w:ilvl w:val="1"/>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Set the </w:t>
      </w:r>
      <w:proofErr w:type="spellStart"/>
      <w:r w:rsidRPr="00FC7EDD">
        <w:rPr>
          <w:rFonts w:asciiTheme="minorHAnsi" w:hAnsiTheme="minorHAnsi"/>
          <w:color w:val="000000"/>
        </w:rPr>
        <w:t>EmailServerkey</w:t>
      </w:r>
      <w:proofErr w:type="spellEnd"/>
      <w:r w:rsidRPr="00FC7EDD">
        <w:rPr>
          <w:rFonts w:asciiTheme="minorHAnsi" w:hAnsiTheme="minorHAnsi"/>
          <w:color w:val="000000"/>
        </w:rPr>
        <w:t xml:space="preserve"> under </w:t>
      </w:r>
      <w:proofErr w:type="spellStart"/>
      <w:r w:rsidRPr="00FC7EDD">
        <w:rPr>
          <w:rFonts w:asciiTheme="minorHAnsi" w:hAnsiTheme="minorHAnsi"/>
          <w:color w:val="000000"/>
        </w:rPr>
        <w:t>appSettings</w:t>
      </w:r>
      <w:proofErr w:type="spellEnd"/>
      <w:r w:rsidRPr="00FC7EDD">
        <w:rPr>
          <w:rFonts w:asciiTheme="minorHAnsi" w:hAnsiTheme="minorHAnsi"/>
          <w:color w:val="000000"/>
        </w:rPr>
        <w:t>.  This is the server name or IP address of the SNMP server</w:t>
      </w:r>
    </w:p>
    <w:p w:rsidR="004D6F21" w:rsidRPr="00FC7EDD" w:rsidRDefault="004D6F21" w:rsidP="006E3E2E">
      <w:pPr>
        <w:keepLines/>
        <w:numPr>
          <w:ilvl w:val="0"/>
          <w:numId w:val="32"/>
        </w:numPr>
        <w:pBdr>
          <w:top w:val="nil"/>
          <w:left w:val="nil"/>
          <w:bottom w:val="nil"/>
          <w:right w:val="nil"/>
          <w:between w:val="nil"/>
        </w:pBdr>
        <w:spacing w:after="0" w:line="240" w:lineRule="auto"/>
        <w:contextualSpacing/>
        <w:rPr>
          <w:rFonts w:asciiTheme="minorHAnsi" w:hAnsiTheme="minorHAnsi"/>
          <w:color w:val="000000"/>
        </w:rPr>
      </w:pPr>
      <w:r w:rsidRPr="00FC7EDD">
        <w:rPr>
          <w:rFonts w:asciiTheme="minorHAnsi" w:hAnsiTheme="minorHAnsi"/>
          <w:color w:val="000000"/>
        </w:rPr>
        <w:t xml:space="preserve">Create a scheduled task to run the executable with recurrence every </w:t>
      </w:r>
      <w:r w:rsidR="006E3E2E" w:rsidRPr="00FC7EDD">
        <w:rPr>
          <w:rFonts w:asciiTheme="minorHAnsi" w:hAnsiTheme="minorHAnsi"/>
          <w:color w:val="000000"/>
        </w:rPr>
        <w:t xml:space="preserve">30 minutes for an indefinite duration. </w:t>
      </w:r>
      <w:r w:rsidRPr="00FC7EDD">
        <w:rPr>
          <w:rFonts w:asciiTheme="minorHAnsi" w:hAnsiTheme="minorHAnsi"/>
          <w:color w:val="000000"/>
        </w:rPr>
        <w:t>You may follow the scheduling instructions detailed previously for Generate Add Data Script.</w:t>
      </w:r>
    </w:p>
    <w:p w:rsidR="004D6F21" w:rsidRPr="00FC7EDD" w:rsidRDefault="004D6F21" w:rsidP="004D6F21">
      <w:pPr>
        <w:keepLines/>
        <w:pBdr>
          <w:top w:val="nil"/>
          <w:left w:val="nil"/>
          <w:bottom w:val="nil"/>
          <w:right w:val="nil"/>
          <w:between w:val="nil"/>
        </w:pBdr>
        <w:spacing w:after="0" w:line="240" w:lineRule="auto"/>
        <w:contextualSpacing/>
        <w:rPr>
          <w:rFonts w:asciiTheme="minorHAnsi" w:hAnsiTheme="minorHAnsi"/>
          <w:color w:val="000000"/>
        </w:rPr>
      </w:pPr>
    </w:p>
    <w:p w:rsidR="00271154" w:rsidRPr="00FC7EDD" w:rsidRDefault="00271154" w:rsidP="00271154">
      <w:pPr>
        <w:keepLines/>
        <w:pBdr>
          <w:top w:val="nil"/>
          <w:left w:val="nil"/>
          <w:bottom w:val="nil"/>
          <w:right w:val="nil"/>
          <w:between w:val="nil"/>
        </w:pBdr>
        <w:spacing w:after="0" w:line="240" w:lineRule="auto"/>
        <w:contextualSpacing/>
        <w:rPr>
          <w:rFonts w:asciiTheme="minorHAnsi" w:hAnsiTheme="minorHAnsi"/>
          <w:color w:val="000000"/>
        </w:rPr>
      </w:pPr>
    </w:p>
    <w:p w:rsidR="003F1116" w:rsidRPr="00FC7EDD" w:rsidRDefault="003F1116">
      <w:pPr>
        <w:spacing w:after="0" w:line="240" w:lineRule="auto"/>
        <w:rPr>
          <w:rFonts w:asciiTheme="minorHAnsi" w:hAnsiTheme="minorHAnsi"/>
        </w:rPr>
      </w:pPr>
    </w:p>
    <w:p w:rsidR="003F1116" w:rsidRPr="00FC7EDD" w:rsidRDefault="001705DD">
      <w:pPr>
        <w:pStyle w:val="Heading2"/>
        <w:numPr>
          <w:ilvl w:val="1"/>
          <w:numId w:val="11"/>
        </w:numPr>
        <w:ind w:left="1017" w:hanging="1017"/>
        <w:rPr>
          <w:rFonts w:asciiTheme="minorHAnsi" w:hAnsiTheme="minorHAnsi"/>
        </w:rPr>
      </w:pPr>
      <w:bookmarkStart w:id="64" w:name="_3fwokq0" w:colFirst="0" w:colLast="0"/>
      <w:bookmarkStart w:id="65" w:name="_Toc6493431"/>
      <w:bookmarkEnd w:id="64"/>
      <w:r w:rsidRPr="00FC7EDD">
        <w:rPr>
          <w:rFonts w:asciiTheme="minorHAnsi" w:hAnsiTheme="minorHAnsi"/>
        </w:rPr>
        <w:t>Configure Menus</w:t>
      </w:r>
      <w:bookmarkEnd w:id="65"/>
    </w:p>
    <w:p w:rsidR="003F1116" w:rsidRPr="00FC7EDD" w:rsidRDefault="001705DD">
      <w:pPr>
        <w:rPr>
          <w:rFonts w:asciiTheme="minorHAnsi" w:hAnsiTheme="minorHAnsi"/>
        </w:rPr>
      </w:pPr>
      <w:r w:rsidRPr="00FC7EDD">
        <w:rPr>
          <w:rFonts w:asciiTheme="minorHAnsi" w:hAnsiTheme="minorHAnsi"/>
        </w:rPr>
        <w:t xml:space="preserve">The final step of installation is to customize menus. To do so, go to </w:t>
      </w:r>
      <w:r w:rsidRPr="00FC7EDD">
        <w:rPr>
          <w:rFonts w:asciiTheme="minorHAnsi" w:hAnsiTheme="minorHAnsi"/>
          <w:b/>
        </w:rPr>
        <w:t>Admin</w:t>
      </w:r>
      <w:r w:rsidRPr="00FC7EDD">
        <w:rPr>
          <w:rFonts w:asciiTheme="minorHAnsi" w:hAnsiTheme="minorHAnsi"/>
        </w:rPr>
        <w:t xml:space="preserve"> &gt; </w:t>
      </w:r>
      <w:r w:rsidRPr="00FC7EDD">
        <w:rPr>
          <w:rFonts w:asciiTheme="minorHAnsi" w:hAnsiTheme="minorHAnsi"/>
          <w:b/>
        </w:rPr>
        <w:t>Menu</w:t>
      </w:r>
      <w:r w:rsidRPr="00FC7EDD">
        <w:rPr>
          <w:rFonts w:asciiTheme="minorHAnsi" w:hAnsiTheme="minorHAnsi"/>
        </w:rPr>
        <w:t xml:space="preserve"> </w:t>
      </w:r>
      <w:r w:rsidRPr="00FC7EDD">
        <w:rPr>
          <w:rFonts w:asciiTheme="minorHAnsi" w:hAnsiTheme="minorHAnsi"/>
          <w:b/>
        </w:rPr>
        <w:t>Configuration</w:t>
      </w:r>
      <w:r w:rsidRPr="00FC7EDD">
        <w:rPr>
          <w:rFonts w:asciiTheme="minorHAnsi" w:hAnsiTheme="minorHAnsi"/>
        </w:rPr>
        <w:t>.</w:t>
      </w:r>
    </w:p>
    <w:p w:rsidR="003F1116" w:rsidRPr="00FC7EDD" w:rsidRDefault="001705DD">
      <w:pPr>
        <w:rPr>
          <w:rFonts w:asciiTheme="minorHAnsi" w:hAnsiTheme="minorHAnsi"/>
        </w:rPr>
      </w:pPr>
      <w:r w:rsidRPr="00FC7EDD">
        <w:rPr>
          <w:rFonts w:asciiTheme="minorHAnsi" w:hAnsiTheme="minorHAnsi"/>
        </w:rPr>
        <w:t xml:space="preserve">The </w:t>
      </w:r>
      <w:r w:rsidRPr="00FC7EDD">
        <w:rPr>
          <w:rFonts w:asciiTheme="minorHAnsi" w:hAnsiTheme="minorHAnsi"/>
          <w:b/>
        </w:rPr>
        <w:t>Menu Configuration</w:t>
      </w:r>
      <w:r w:rsidRPr="00FC7EDD">
        <w:rPr>
          <w:rFonts w:asciiTheme="minorHAnsi" w:hAnsiTheme="minorHAnsi"/>
        </w:rPr>
        <w:t xml:space="preserve"> screen lists all menu items available in this installed instance, including nested items. To create a new menu item, click </w:t>
      </w:r>
      <w:r w:rsidRPr="00FC7EDD">
        <w:rPr>
          <w:rFonts w:asciiTheme="minorHAnsi" w:hAnsiTheme="minorHAnsi"/>
          <w:b/>
        </w:rPr>
        <w:t>Create New</w:t>
      </w:r>
      <w:r w:rsidRPr="00FC7EDD">
        <w:rPr>
          <w:rFonts w:asciiTheme="minorHAnsi" w:hAnsiTheme="minorHAnsi"/>
        </w:rPr>
        <w:t xml:space="preserve">. To edit an existing menu item, click </w:t>
      </w:r>
      <w:r w:rsidRPr="00FC7EDD">
        <w:rPr>
          <w:rFonts w:asciiTheme="minorHAnsi" w:hAnsiTheme="minorHAnsi"/>
          <w:b/>
        </w:rPr>
        <w:t>Edit</w:t>
      </w:r>
      <w:r w:rsidRPr="00FC7EDD">
        <w:rPr>
          <w:rFonts w:asciiTheme="minorHAnsi" w:hAnsiTheme="minorHAnsi"/>
        </w:rPr>
        <w:t xml:space="preserve">. To delete an existing item, click </w:t>
      </w:r>
      <w:r w:rsidRPr="00FC7EDD">
        <w:rPr>
          <w:rFonts w:asciiTheme="minorHAnsi" w:hAnsiTheme="minorHAnsi"/>
          <w:b/>
        </w:rPr>
        <w:t>Delete</w:t>
      </w:r>
      <w:r w:rsidRPr="00FC7EDD">
        <w:rPr>
          <w:rFonts w:asciiTheme="minorHAnsi" w:hAnsiTheme="minorHAnsi"/>
        </w:rPr>
        <w:t xml:space="preserve">. To view details of an existing item click </w:t>
      </w:r>
      <w:r w:rsidRPr="00FC7EDD">
        <w:rPr>
          <w:rFonts w:asciiTheme="minorHAnsi" w:hAnsiTheme="minorHAnsi"/>
          <w:b/>
        </w:rPr>
        <w:t>Details</w:t>
      </w:r>
      <w:r w:rsidRPr="00FC7EDD">
        <w:rPr>
          <w:rFonts w:asciiTheme="minorHAnsi" w:hAnsiTheme="minorHAnsi"/>
        </w:rPr>
        <w:t>.</w:t>
      </w:r>
    </w:p>
    <w:p w:rsidR="003F1116" w:rsidRPr="00FC7EDD" w:rsidRDefault="001705DD">
      <w:pPr>
        <w:rPr>
          <w:rFonts w:asciiTheme="minorHAnsi" w:hAnsiTheme="minorHAnsi"/>
        </w:rPr>
      </w:pPr>
      <w:r w:rsidRPr="00FC7EDD">
        <w:rPr>
          <w:rFonts w:asciiTheme="minorHAnsi" w:hAnsiTheme="minorHAnsi"/>
        </w:rPr>
        <w:t>Using these commands, it is possible to edit and view parameters of each menu item. These parameters are:</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b/>
          <w:color w:val="000000"/>
        </w:rPr>
        <w:lastRenderedPageBreak/>
        <w:t>MenuId</w:t>
      </w:r>
      <w:proofErr w:type="spellEnd"/>
      <w:r w:rsidRPr="00FC7EDD">
        <w:rPr>
          <w:rFonts w:asciiTheme="minorHAnsi" w:hAnsiTheme="minorHAnsi"/>
          <w:b/>
          <w:color w:val="000000"/>
        </w:rPr>
        <w:t>:</w:t>
      </w:r>
      <w:r w:rsidRPr="00FC7EDD">
        <w:rPr>
          <w:rFonts w:asciiTheme="minorHAnsi" w:hAnsiTheme="minorHAnsi"/>
          <w:color w:val="000000"/>
        </w:rPr>
        <w:t xml:space="preserve"> A unique, numeric ID (starting at 1) identifying the menu item. This number has no relation to the ordering or hierarchy of the item.</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b/>
          <w:color w:val="000000"/>
        </w:rPr>
        <w:t>MenuName</w:t>
      </w:r>
      <w:proofErr w:type="spellEnd"/>
      <w:r w:rsidRPr="00FC7EDD">
        <w:rPr>
          <w:rFonts w:asciiTheme="minorHAnsi" w:hAnsiTheme="minorHAnsi"/>
          <w:b/>
          <w:color w:val="000000"/>
        </w:rPr>
        <w:t>:</w:t>
      </w:r>
      <w:r w:rsidRPr="00FC7EDD">
        <w:rPr>
          <w:rFonts w:asciiTheme="minorHAnsi" w:hAnsiTheme="minorHAnsi"/>
          <w:color w:val="000000"/>
        </w:rPr>
        <w:t xml:space="preserve"> The displayed name of the menu item </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b/>
          <w:color w:val="000000"/>
        </w:rPr>
        <w:t>ParentId</w:t>
      </w:r>
      <w:proofErr w:type="spellEnd"/>
      <w:r w:rsidRPr="00FC7EDD">
        <w:rPr>
          <w:rFonts w:asciiTheme="minorHAnsi" w:hAnsiTheme="minorHAnsi"/>
          <w:color w:val="000000"/>
        </w:rPr>
        <w:t xml:space="preserve">: For nested menu items, this is the </w:t>
      </w:r>
      <w:proofErr w:type="spellStart"/>
      <w:r w:rsidRPr="00FC7EDD">
        <w:rPr>
          <w:rFonts w:asciiTheme="minorHAnsi" w:hAnsiTheme="minorHAnsi"/>
          <w:color w:val="000000"/>
        </w:rPr>
        <w:t>MenuId</w:t>
      </w:r>
      <w:proofErr w:type="spellEnd"/>
      <w:r w:rsidRPr="00FC7EDD">
        <w:rPr>
          <w:rFonts w:asciiTheme="minorHAnsi" w:hAnsiTheme="minorHAnsi"/>
          <w:color w:val="000000"/>
        </w:rPr>
        <w:t xml:space="preserve"> of the parent command. For top-level menu commands, the </w:t>
      </w:r>
      <w:proofErr w:type="spellStart"/>
      <w:r w:rsidRPr="00FC7EDD">
        <w:rPr>
          <w:rFonts w:asciiTheme="minorHAnsi" w:hAnsiTheme="minorHAnsi"/>
          <w:color w:val="000000"/>
        </w:rPr>
        <w:t>ParentId</w:t>
      </w:r>
      <w:proofErr w:type="spellEnd"/>
      <w:r w:rsidRPr="00FC7EDD">
        <w:rPr>
          <w:rFonts w:asciiTheme="minorHAnsi" w:hAnsiTheme="minorHAnsi"/>
          <w:color w:val="000000"/>
        </w:rPr>
        <w:t xml:space="preserve"> is 0.</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b/>
          <w:color w:val="000000"/>
        </w:rPr>
        <w:t>DisplayOrder</w:t>
      </w:r>
      <w:proofErr w:type="spellEnd"/>
      <w:r w:rsidRPr="00FC7EDD">
        <w:rPr>
          <w:rFonts w:asciiTheme="minorHAnsi" w:hAnsiTheme="minorHAnsi"/>
          <w:color w:val="000000"/>
        </w:rPr>
        <w:t>:</w:t>
      </w:r>
      <w:r w:rsidRPr="00FC7EDD">
        <w:rPr>
          <w:rFonts w:asciiTheme="minorHAnsi" w:hAnsiTheme="minorHAnsi"/>
          <w:b/>
          <w:color w:val="000000"/>
        </w:rPr>
        <w:t xml:space="preserve"> </w:t>
      </w:r>
      <w:r w:rsidRPr="00FC7EDD">
        <w:rPr>
          <w:rFonts w:asciiTheme="minorHAnsi" w:hAnsiTheme="minorHAnsi"/>
          <w:color w:val="000000"/>
        </w:rPr>
        <w:t xml:space="preserve">A number designating the order the menu item appears in its hierarchy level. The number increases from left to right for top-level menu items, and from top to bottom for nested items. </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b/>
          <w:color w:val="000000"/>
        </w:rPr>
        <w:t>Controller</w:t>
      </w:r>
      <w:r w:rsidRPr="00FC7EDD">
        <w:rPr>
          <w:rFonts w:asciiTheme="minorHAnsi" w:hAnsiTheme="minorHAnsi"/>
          <w:color w:val="000000"/>
        </w:rPr>
        <w:t>: The name of the software controller in the ATSPM website the command uses. The available controllers are detailed in Table 3 below. This is not to be confused with the hardware controller.</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b/>
          <w:color w:val="000000"/>
        </w:rPr>
        <w:t>Action:</w:t>
      </w:r>
      <w:r w:rsidRPr="00FC7EDD">
        <w:rPr>
          <w:rFonts w:asciiTheme="minorHAnsi" w:hAnsiTheme="minorHAnsi"/>
          <w:color w:val="000000"/>
        </w:rPr>
        <w:t xml:space="preserve"> The action invoked within the controller to complete the menu command. The available actions, sorted by parent controller, are detailed in Table 3 below.</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b/>
          <w:color w:val="000000"/>
        </w:rPr>
        <w:t xml:space="preserve">Application: </w:t>
      </w:r>
      <w:r w:rsidRPr="00FC7EDD">
        <w:rPr>
          <w:rFonts w:asciiTheme="minorHAnsi" w:hAnsiTheme="minorHAnsi"/>
          <w:color w:val="000000"/>
        </w:rPr>
        <w:t xml:space="preserve">The main ATSPM web application as named in IIS; for example, </w:t>
      </w:r>
      <w:proofErr w:type="spellStart"/>
      <w:r w:rsidRPr="00FC7EDD">
        <w:rPr>
          <w:rFonts w:asciiTheme="minorHAnsi" w:hAnsiTheme="minorHAnsi"/>
          <w:color w:val="000000"/>
        </w:rPr>
        <w:t>SignalPerformanceMetrics</w:t>
      </w:r>
      <w:proofErr w:type="spellEnd"/>
      <w:r w:rsidRPr="00FC7EDD">
        <w:rPr>
          <w:rFonts w:asciiTheme="minorHAnsi" w:hAnsiTheme="minorHAnsi"/>
          <w:color w:val="000000"/>
        </w:rPr>
        <w:t>. This will be the same for all menu items in the system.</w:t>
      </w:r>
    </w:p>
    <w:p w:rsidR="003F1116" w:rsidRPr="00FC7EDD" w:rsidRDefault="001705DD">
      <w:pPr>
        <w:rPr>
          <w:rFonts w:asciiTheme="minorHAnsi" w:hAnsiTheme="minorHAnsi"/>
        </w:rPr>
      </w:pPr>
      <w:r w:rsidRPr="00FC7EDD">
        <w:rPr>
          <w:rFonts w:asciiTheme="minorHAnsi" w:hAnsiTheme="minorHAnsi"/>
        </w:rPr>
        <w:t xml:space="preserve">Note that web hyperlinks on the </w:t>
      </w:r>
      <w:r w:rsidRPr="00FC7EDD">
        <w:rPr>
          <w:rFonts w:asciiTheme="minorHAnsi" w:hAnsiTheme="minorHAnsi"/>
          <w:b/>
        </w:rPr>
        <w:t>Links</w:t>
      </w:r>
      <w:r w:rsidRPr="00FC7EDD">
        <w:rPr>
          <w:rFonts w:asciiTheme="minorHAnsi" w:hAnsiTheme="minorHAnsi"/>
        </w:rPr>
        <w:t xml:space="preserve"> menu must be manually added in the database. These can only be added to the bottom of the Links menu. The rest of the Links menu and submenus are configured as described above.</w:t>
      </w:r>
    </w:p>
    <w:p w:rsidR="003F1116" w:rsidRPr="00FC7EDD" w:rsidRDefault="001705DD">
      <w:pPr>
        <w:rPr>
          <w:rFonts w:asciiTheme="minorHAnsi" w:hAnsiTheme="minorHAnsi"/>
        </w:rPr>
      </w:pPr>
      <w:r w:rsidRPr="00FC7EDD">
        <w:rPr>
          <w:rFonts w:asciiTheme="minorHAnsi" w:hAnsiTheme="minorHAnsi"/>
        </w:rPr>
        <w:t>To configure web hyperlinks on the Links menu:</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Open SQL Server Management Studio, log in to the server, and navigate to the </w:t>
      </w:r>
      <w:proofErr w:type="spellStart"/>
      <w:r w:rsidRPr="00FC7EDD">
        <w:rPr>
          <w:rFonts w:asciiTheme="minorHAnsi" w:hAnsiTheme="minorHAnsi"/>
          <w:b/>
          <w:color w:val="000000"/>
        </w:rPr>
        <w:t>ExternalLinks</w:t>
      </w:r>
      <w:proofErr w:type="spellEnd"/>
      <w:r w:rsidRPr="00FC7EDD">
        <w:rPr>
          <w:rFonts w:asciiTheme="minorHAnsi" w:hAnsiTheme="minorHAnsi"/>
          <w:color w:val="000000"/>
        </w:rPr>
        <w:t xml:space="preserve"> table in MOE.</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Right-click the table and select </w:t>
      </w:r>
      <w:r w:rsidRPr="00FC7EDD">
        <w:rPr>
          <w:rFonts w:asciiTheme="minorHAnsi" w:hAnsiTheme="minorHAnsi"/>
          <w:b/>
          <w:color w:val="000000"/>
        </w:rPr>
        <w:t>Edit Top 200 Rows</w:t>
      </w:r>
      <w:r w:rsidRPr="00FC7EDD">
        <w:rPr>
          <w:rFonts w:asciiTheme="minorHAnsi" w:hAnsiTheme="minorHAnsi"/>
          <w:color w:val="000000"/>
        </w:rPr>
        <w:t xml:space="preserve">. </w:t>
      </w:r>
    </w:p>
    <w:p w:rsidR="003F1116" w:rsidRPr="00FC7EDD" w:rsidRDefault="001705DD">
      <w:pPr>
        <w:keepLines/>
        <w:numPr>
          <w:ilvl w:val="0"/>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Add, modify, or remove URLs as needed; see Figure 6 below.</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b/>
          <w:color w:val="000000"/>
        </w:rPr>
        <w:t>ExternalLinkID</w:t>
      </w:r>
      <w:proofErr w:type="spellEnd"/>
      <w:r w:rsidRPr="00FC7EDD">
        <w:rPr>
          <w:rFonts w:asciiTheme="minorHAnsi" w:hAnsiTheme="minorHAnsi"/>
          <w:color w:val="000000"/>
        </w:rPr>
        <w:t xml:space="preserve"> is automatically populated when a new URL is added.</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r w:rsidRPr="00FC7EDD">
        <w:rPr>
          <w:rFonts w:asciiTheme="minorHAnsi" w:hAnsiTheme="minorHAnsi"/>
          <w:b/>
          <w:color w:val="000000"/>
        </w:rPr>
        <w:t>Name</w:t>
      </w:r>
      <w:r w:rsidRPr="00FC7EDD">
        <w:rPr>
          <w:rFonts w:asciiTheme="minorHAnsi" w:hAnsiTheme="minorHAnsi"/>
          <w:color w:val="000000"/>
        </w:rPr>
        <w:t xml:space="preserve"> is the name of the link as it will appear on the menu.</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proofErr w:type="spellStart"/>
      <w:proofErr w:type="gramStart"/>
      <w:r w:rsidRPr="00FC7EDD">
        <w:rPr>
          <w:rFonts w:asciiTheme="minorHAnsi" w:hAnsiTheme="minorHAnsi"/>
          <w:b/>
          <w:color w:val="000000"/>
        </w:rPr>
        <w:t>Url</w:t>
      </w:r>
      <w:proofErr w:type="spellEnd"/>
      <w:proofErr w:type="gramEnd"/>
      <w:r w:rsidRPr="00FC7EDD">
        <w:rPr>
          <w:rFonts w:asciiTheme="minorHAnsi" w:hAnsiTheme="minorHAnsi"/>
          <w:color w:val="000000"/>
        </w:rPr>
        <w:t xml:space="preserve"> is the complete web address, starting with http://.</w:t>
      </w:r>
    </w:p>
    <w:p w:rsidR="003F1116" w:rsidRPr="00FC7EDD" w:rsidRDefault="001705DD">
      <w:pPr>
        <w:keepLines/>
        <w:numPr>
          <w:ilvl w:val="1"/>
          <w:numId w:val="12"/>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b/>
          <w:color w:val="000000"/>
        </w:rPr>
        <w:t>DisplayOrder</w:t>
      </w:r>
      <w:proofErr w:type="spellEnd"/>
      <w:r w:rsidRPr="00FC7EDD">
        <w:rPr>
          <w:rFonts w:asciiTheme="minorHAnsi" w:hAnsiTheme="minorHAnsi"/>
          <w:color w:val="000000"/>
        </w:rPr>
        <w:t xml:space="preserve"> controls the ordering of the links at the bottom of the Links menu.</w:t>
      </w:r>
    </w:p>
    <w:p w:rsidR="003F1116" w:rsidRPr="00FC7EDD" w:rsidRDefault="001705DD">
      <w:pPr>
        <w:pBdr>
          <w:top w:val="nil"/>
          <w:left w:val="nil"/>
          <w:bottom w:val="nil"/>
          <w:right w:val="nil"/>
          <w:between w:val="nil"/>
        </w:pBdr>
        <w:spacing w:after="200"/>
        <w:rPr>
          <w:rFonts w:asciiTheme="minorHAnsi" w:hAnsiTheme="minorHAnsi"/>
          <w:b/>
          <w:color w:val="000000"/>
        </w:rPr>
      </w:pPr>
      <w:bookmarkStart w:id="66" w:name="_1v1yuxt" w:colFirst="0" w:colLast="0"/>
      <w:bookmarkEnd w:id="66"/>
      <w:r w:rsidRPr="00FC7EDD">
        <w:rPr>
          <w:rFonts w:asciiTheme="minorHAnsi" w:hAnsiTheme="minorHAnsi"/>
          <w:b/>
          <w:color w:val="000000"/>
        </w:rPr>
        <w:t xml:space="preserve"> </w:t>
      </w:r>
      <w:bookmarkStart w:id="67" w:name="4f1mdlm" w:colFirst="0" w:colLast="0"/>
      <w:bookmarkEnd w:id="67"/>
      <w:r w:rsidRPr="00FC7EDD">
        <w:rPr>
          <w:rFonts w:asciiTheme="minorHAnsi" w:hAnsiTheme="minorHAnsi"/>
          <w:b/>
          <w:color w:val="000000"/>
        </w:rPr>
        <w:t>Table 3: Controller and action pairs for menu configuration</w:t>
      </w:r>
    </w:p>
    <w:tbl>
      <w:tblPr>
        <w:tblStyle w:val="1"/>
        <w:tblW w:w="9219" w:type="dxa"/>
        <w:tblInd w:w="357" w:type="dxa"/>
        <w:tblBorders>
          <w:top w:val="single" w:sz="4" w:space="0" w:color="7A93A8"/>
          <w:left w:val="single" w:sz="4" w:space="0" w:color="7A93A8"/>
          <w:bottom w:val="single" w:sz="4" w:space="0" w:color="7A93A8"/>
          <w:right w:val="single" w:sz="4" w:space="0" w:color="7A93A8"/>
          <w:insideH w:val="single" w:sz="4" w:space="0" w:color="7A93A8"/>
          <w:insideV w:val="single" w:sz="4" w:space="0" w:color="7A93A8"/>
        </w:tblBorders>
        <w:tblLayout w:type="fixed"/>
        <w:tblLook w:val="04A0" w:firstRow="1" w:lastRow="0" w:firstColumn="1" w:lastColumn="0" w:noHBand="0" w:noVBand="1"/>
      </w:tblPr>
      <w:tblGrid>
        <w:gridCol w:w="1911"/>
        <w:gridCol w:w="1980"/>
        <w:gridCol w:w="5328"/>
      </w:tblGrid>
      <w:tr w:rsidR="003F1116" w:rsidRPr="00FC7EDD" w:rsidTr="003F1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Controller</w:t>
            </w:r>
          </w:p>
        </w:tc>
        <w:tc>
          <w:tcPr>
            <w:tcW w:w="1980" w:type="dxa"/>
          </w:tcPr>
          <w:p w:rsidR="003F1116" w:rsidRPr="00FC7EDD" w:rsidRDefault="001705D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Action</w:t>
            </w:r>
          </w:p>
        </w:tc>
        <w:tc>
          <w:tcPr>
            <w:tcW w:w="5328" w:type="dxa"/>
          </w:tcPr>
          <w:p w:rsidR="003F1116" w:rsidRPr="00FC7EDD" w:rsidRDefault="001705D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Function</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w:t>
            </w:r>
          </w:p>
        </w:tc>
        <w:tc>
          <w:tcPr>
            <w:tcW w:w="1980"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w:t>
            </w:r>
          </w:p>
        </w:tc>
        <w:tc>
          <w:tcPr>
            <w:tcW w:w="5328"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Spawn another menu level within the current level</w:t>
            </w:r>
          </w:p>
        </w:tc>
      </w:tr>
      <w:tr w:rsidR="003F1116" w:rsidRPr="00FC7EDD">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Account</w:t>
            </w:r>
          </w:p>
        </w:tc>
        <w:tc>
          <w:tcPr>
            <w:tcW w:w="1980"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FC7EDD">
              <w:rPr>
                <w:rFonts w:asciiTheme="minorHAnsi" w:hAnsiTheme="minorHAnsi"/>
              </w:rPr>
              <w:t>RoleIndex</w:t>
            </w:r>
            <w:proofErr w:type="spellEnd"/>
          </w:p>
        </w:tc>
        <w:tc>
          <w:tcPr>
            <w:tcW w:w="5328"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Account role configuration</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proofErr w:type="spellStart"/>
            <w:r w:rsidRPr="00FC7EDD">
              <w:rPr>
                <w:rFonts w:asciiTheme="minorHAnsi" w:hAnsiTheme="minorHAnsi"/>
              </w:rPr>
              <w:t>ActionLogs</w:t>
            </w:r>
            <w:proofErr w:type="spellEnd"/>
          </w:p>
        </w:tc>
        <w:tc>
          <w:tcPr>
            <w:tcW w:w="1980"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Create</w:t>
            </w:r>
          </w:p>
        </w:tc>
        <w:tc>
          <w:tcPr>
            <w:tcW w:w="5328"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Log Action Taken</w:t>
            </w:r>
          </w:p>
        </w:tc>
      </w:tr>
      <w:tr w:rsidR="003F1116" w:rsidRPr="00FC7EDD">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proofErr w:type="spellStart"/>
            <w:r w:rsidRPr="00FC7EDD">
              <w:rPr>
                <w:rFonts w:asciiTheme="minorHAnsi" w:hAnsiTheme="minorHAnsi"/>
              </w:rPr>
              <w:t>ActionLogs</w:t>
            </w:r>
            <w:proofErr w:type="spellEnd"/>
          </w:p>
        </w:tc>
        <w:tc>
          <w:tcPr>
            <w:tcW w:w="1980"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Usage</w:t>
            </w:r>
          </w:p>
        </w:tc>
        <w:tc>
          <w:tcPr>
            <w:tcW w:w="5328"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Chart usage report</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Approach Routes</w:t>
            </w:r>
          </w:p>
        </w:tc>
        <w:tc>
          <w:tcPr>
            <w:tcW w:w="1980"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Index</w:t>
            </w:r>
          </w:p>
        </w:tc>
        <w:tc>
          <w:tcPr>
            <w:tcW w:w="5328"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Route configuration screen</w:t>
            </w:r>
          </w:p>
        </w:tc>
      </w:tr>
      <w:tr w:rsidR="003F1116" w:rsidRPr="00FC7EDD">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proofErr w:type="spellStart"/>
            <w:r w:rsidRPr="00FC7EDD">
              <w:rPr>
                <w:rFonts w:asciiTheme="minorHAnsi" w:hAnsiTheme="minorHAnsi"/>
              </w:rPr>
              <w:t>DefaultCharts</w:t>
            </w:r>
            <w:proofErr w:type="spellEnd"/>
          </w:p>
        </w:tc>
        <w:tc>
          <w:tcPr>
            <w:tcW w:w="1980"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Index</w:t>
            </w:r>
          </w:p>
        </w:tc>
        <w:tc>
          <w:tcPr>
            <w:tcW w:w="5328"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The main signal performance measures (excluding Purdue Link Pivot)</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FAQs</w:t>
            </w:r>
          </w:p>
        </w:tc>
        <w:tc>
          <w:tcPr>
            <w:tcW w:w="1980"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Display</w:t>
            </w:r>
          </w:p>
        </w:tc>
        <w:tc>
          <w:tcPr>
            <w:tcW w:w="5328"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Frequently asked questions list</w:t>
            </w:r>
          </w:p>
        </w:tc>
      </w:tr>
      <w:tr w:rsidR="003F1116" w:rsidRPr="00FC7EDD">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Home</w:t>
            </w:r>
          </w:p>
        </w:tc>
        <w:tc>
          <w:tcPr>
            <w:tcW w:w="1980"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About</w:t>
            </w:r>
          </w:p>
        </w:tc>
        <w:tc>
          <w:tcPr>
            <w:tcW w:w="5328"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ATSPM “About”, or welcome, page</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Images</w:t>
            </w:r>
          </w:p>
        </w:tc>
        <w:tc>
          <w:tcPr>
            <w:tcW w:w="1980"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(a filename)</w:t>
            </w:r>
          </w:p>
        </w:tc>
        <w:tc>
          <w:tcPr>
            <w:tcW w:w="5328"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 xml:space="preserve">Display the file (PDF, image, </w:t>
            </w:r>
            <w:proofErr w:type="spellStart"/>
            <w:r w:rsidRPr="00FC7EDD">
              <w:rPr>
                <w:rFonts w:asciiTheme="minorHAnsi" w:hAnsiTheme="minorHAnsi"/>
              </w:rPr>
              <w:t>etc</w:t>
            </w:r>
            <w:proofErr w:type="spellEnd"/>
            <w:r w:rsidRPr="00FC7EDD">
              <w:rPr>
                <w:rFonts w:asciiTheme="minorHAnsi" w:hAnsiTheme="minorHAnsi"/>
              </w:rPr>
              <w:t>) in web browser</w:t>
            </w:r>
          </w:p>
        </w:tc>
      </w:tr>
      <w:tr w:rsidR="003F1116" w:rsidRPr="00FC7EDD">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Link Pivot</w:t>
            </w:r>
          </w:p>
        </w:tc>
        <w:tc>
          <w:tcPr>
            <w:tcW w:w="1980"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Analysis</w:t>
            </w:r>
          </w:p>
        </w:tc>
        <w:tc>
          <w:tcPr>
            <w:tcW w:w="5328" w:type="dxa"/>
          </w:tcPr>
          <w:p w:rsidR="003F1116" w:rsidRPr="00FC7EDD" w:rsidRDefault="001705D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C7EDD">
              <w:rPr>
                <w:rFonts w:asciiTheme="minorHAnsi" w:hAnsiTheme="minorHAnsi"/>
              </w:rPr>
              <w:t>Purdue Link Pivot</w:t>
            </w:r>
          </w:p>
        </w:tc>
      </w:tr>
      <w:tr w:rsidR="003F1116" w:rsidRPr="00FC7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3F1116" w:rsidRPr="00FC7EDD" w:rsidRDefault="001705DD">
            <w:pPr>
              <w:rPr>
                <w:rFonts w:asciiTheme="minorHAnsi" w:hAnsiTheme="minorHAnsi"/>
              </w:rPr>
            </w:pPr>
            <w:r w:rsidRPr="00FC7EDD">
              <w:rPr>
                <w:rFonts w:asciiTheme="minorHAnsi" w:hAnsiTheme="minorHAnsi"/>
              </w:rPr>
              <w:t>Signals</w:t>
            </w:r>
          </w:p>
        </w:tc>
        <w:tc>
          <w:tcPr>
            <w:tcW w:w="1980"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Index</w:t>
            </w:r>
          </w:p>
        </w:tc>
        <w:tc>
          <w:tcPr>
            <w:tcW w:w="5328" w:type="dxa"/>
          </w:tcPr>
          <w:p w:rsidR="003F1116" w:rsidRPr="00FC7EDD" w:rsidRDefault="001705D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C7EDD">
              <w:rPr>
                <w:rFonts w:asciiTheme="minorHAnsi" w:hAnsiTheme="minorHAnsi"/>
              </w:rPr>
              <w:t>Signal configuration screen</w:t>
            </w:r>
          </w:p>
        </w:tc>
      </w:tr>
    </w:tbl>
    <w:p w:rsidR="003F1116" w:rsidRPr="00FC7EDD" w:rsidRDefault="003F1116">
      <w:pPr>
        <w:rPr>
          <w:rFonts w:asciiTheme="minorHAnsi" w:hAnsiTheme="minorHAnsi"/>
        </w:rPr>
      </w:pPr>
    </w:p>
    <w:p w:rsidR="003F1116" w:rsidRPr="00FC7EDD" w:rsidRDefault="001705DD">
      <w:pPr>
        <w:keepNext/>
        <w:jc w:val="center"/>
        <w:rPr>
          <w:rFonts w:asciiTheme="minorHAnsi" w:hAnsiTheme="minorHAnsi"/>
        </w:rPr>
      </w:pPr>
      <w:r w:rsidRPr="00FC7EDD">
        <w:rPr>
          <w:rFonts w:asciiTheme="minorHAnsi" w:hAnsiTheme="minorHAnsi"/>
          <w:noProof/>
        </w:rPr>
        <w:lastRenderedPageBreak/>
        <w:drawing>
          <wp:inline distT="0" distB="0" distL="0" distR="0">
            <wp:extent cx="5943600" cy="185293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943600" cy="1852930"/>
                    </a:xfrm>
                    <a:prstGeom prst="rect">
                      <a:avLst/>
                    </a:prstGeom>
                    <a:ln/>
                  </pic:spPr>
                </pic:pic>
              </a:graphicData>
            </a:graphic>
          </wp:inline>
        </w:drawing>
      </w:r>
    </w:p>
    <w:p w:rsidR="003F1116" w:rsidRPr="00FC7EDD" w:rsidRDefault="001705DD">
      <w:pPr>
        <w:pBdr>
          <w:top w:val="nil"/>
          <w:left w:val="nil"/>
          <w:bottom w:val="nil"/>
          <w:right w:val="nil"/>
          <w:between w:val="nil"/>
        </w:pBdr>
        <w:spacing w:after="200"/>
        <w:jc w:val="center"/>
        <w:rPr>
          <w:rFonts w:asciiTheme="minorHAnsi" w:hAnsiTheme="minorHAnsi"/>
          <w:b/>
          <w:color w:val="000000"/>
        </w:rPr>
      </w:pPr>
      <w:bookmarkStart w:id="68" w:name="2u6wntf" w:colFirst="0" w:colLast="0"/>
      <w:bookmarkStart w:id="69" w:name="_19c6y18" w:colFirst="0" w:colLast="0"/>
      <w:bookmarkEnd w:id="68"/>
      <w:bookmarkEnd w:id="69"/>
      <w:r w:rsidRPr="00FC7EDD">
        <w:rPr>
          <w:rFonts w:asciiTheme="minorHAnsi" w:hAnsiTheme="minorHAnsi"/>
          <w:b/>
          <w:color w:val="000000"/>
        </w:rPr>
        <w:t>Figure 6: Customize web addresses for the Links menu</w:t>
      </w:r>
      <w:r w:rsidRPr="00FC7EDD">
        <w:rPr>
          <w:rFonts w:asciiTheme="minorHAnsi" w:hAnsiTheme="minorHAnsi"/>
        </w:rPr>
        <w:br w:type="page"/>
      </w:r>
    </w:p>
    <w:p w:rsidR="003F1116" w:rsidRPr="00FC7EDD" w:rsidRDefault="003F1116">
      <w:pPr>
        <w:pBdr>
          <w:top w:val="nil"/>
          <w:left w:val="nil"/>
          <w:bottom w:val="nil"/>
          <w:right w:val="nil"/>
          <w:between w:val="nil"/>
        </w:pBdr>
        <w:spacing w:after="200"/>
        <w:jc w:val="center"/>
        <w:rPr>
          <w:rFonts w:asciiTheme="minorHAnsi" w:hAnsiTheme="minorHAnsi"/>
          <w:b/>
        </w:rPr>
      </w:pPr>
      <w:bookmarkStart w:id="70" w:name="_q98jc3cmg8z5" w:colFirst="0" w:colLast="0"/>
      <w:bookmarkEnd w:id="70"/>
    </w:p>
    <w:p w:rsidR="003F1116" w:rsidRPr="00FC7EDD" w:rsidRDefault="003F1116">
      <w:pPr>
        <w:pBdr>
          <w:top w:val="nil"/>
          <w:left w:val="nil"/>
          <w:bottom w:val="nil"/>
          <w:right w:val="nil"/>
          <w:between w:val="nil"/>
        </w:pBdr>
        <w:spacing w:after="200"/>
        <w:rPr>
          <w:rFonts w:asciiTheme="minorHAnsi" w:hAnsiTheme="minorHAnsi"/>
          <w:b/>
          <w:color w:val="000000"/>
        </w:rPr>
      </w:pPr>
    </w:p>
    <w:p w:rsidR="003F1116" w:rsidRPr="00FC7EDD" w:rsidRDefault="001705DD" w:rsidP="001705DD">
      <w:pPr>
        <w:pStyle w:val="Heading1"/>
        <w:numPr>
          <w:ilvl w:val="0"/>
          <w:numId w:val="29"/>
        </w:numPr>
        <w:rPr>
          <w:rFonts w:asciiTheme="minorHAnsi" w:hAnsiTheme="minorHAnsi"/>
        </w:rPr>
      </w:pPr>
      <w:bookmarkStart w:id="71" w:name="_Toc6493432"/>
      <w:r w:rsidRPr="00FC7EDD">
        <w:rPr>
          <w:rFonts w:asciiTheme="minorHAnsi" w:hAnsiTheme="minorHAnsi"/>
        </w:rPr>
        <w:t>Configuring the New System and Database</w:t>
      </w:r>
      <w:bookmarkEnd w:id="71"/>
    </w:p>
    <w:p w:rsidR="003F1116" w:rsidRPr="00FC7EDD" w:rsidRDefault="001705DD" w:rsidP="001705DD">
      <w:pPr>
        <w:pStyle w:val="Heading1"/>
        <w:numPr>
          <w:ilvl w:val="1"/>
          <w:numId w:val="29"/>
        </w:numPr>
        <w:rPr>
          <w:rFonts w:asciiTheme="minorHAnsi" w:hAnsiTheme="minorHAnsi"/>
        </w:rPr>
      </w:pPr>
      <w:bookmarkStart w:id="72" w:name="_Toc6493433"/>
      <w:r w:rsidRPr="00FC7EDD">
        <w:rPr>
          <w:rFonts w:asciiTheme="minorHAnsi" w:hAnsiTheme="minorHAnsi"/>
        </w:rPr>
        <w:t>Verify the Website</w:t>
      </w:r>
      <w:bookmarkEnd w:id="72"/>
    </w:p>
    <w:p w:rsidR="003F1116" w:rsidRPr="00FC7EDD" w:rsidRDefault="001705DD">
      <w:pPr>
        <w:pBdr>
          <w:top w:val="nil"/>
          <w:left w:val="nil"/>
          <w:bottom w:val="nil"/>
          <w:right w:val="nil"/>
          <w:between w:val="nil"/>
        </w:pBdr>
        <w:spacing w:after="0"/>
        <w:ind w:left="1440" w:hanging="720"/>
        <w:rPr>
          <w:rFonts w:asciiTheme="minorHAnsi" w:hAnsiTheme="minorHAnsi"/>
          <w:color w:val="000000"/>
        </w:rPr>
      </w:pPr>
      <w:r w:rsidRPr="00FC7EDD">
        <w:rPr>
          <w:rFonts w:asciiTheme="minorHAnsi" w:hAnsiTheme="minorHAnsi"/>
          <w:color w:val="000000"/>
        </w:rPr>
        <w:t xml:space="preserve">Copy the folder “SPM” to the web server.  It is normally under </w:t>
      </w:r>
      <w:proofErr w:type="spellStart"/>
      <w:r w:rsidRPr="00FC7EDD">
        <w:rPr>
          <w:rFonts w:asciiTheme="minorHAnsi" w:hAnsiTheme="minorHAnsi"/>
          <w:color w:val="000000"/>
        </w:rPr>
        <w:t>Inetpub</w:t>
      </w:r>
      <w:proofErr w:type="spellEnd"/>
      <w:r w:rsidRPr="00FC7EDD">
        <w:rPr>
          <w:rFonts w:asciiTheme="minorHAnsi" w:hAnsiTheme="minorHAnsi"/>
          <w:color w:val="000000"/>
        </w:rPr>
        <w:t>\</w:t>
      </w:r>
      <w:proofErr w:type="spellStart"/>
      <w:r w:rsidRPr="00FC7EDD">
        <w:rPr>
          <w:rFonts w:asciiTheme="minorHAnsi" w:hAnsiTheme="minorHAnsi"/>
          <w:color w:val="000000"/>
        </w:rPr>
        <w:t>wwwroot</w:t>
      </w:r>
      <w:proofErr w:type="spellEnd"/>
      <w:r w:rsidRPr="00FC7EDD">
        <w:rPr>
          <w:rFonts w:asciiTheme="minorHAnsi" w:hAnsiTheme="minorHAnsi"/>
          <w:color w:val="000000"/>
        </w:rPr>
        <w:t xml:space="preserve">.  The drive is where IIS has installed </w:t>
      </w:r>
      <w:proofErr w:type="spellStart"/>
      <w:r w:rsidRPr="00FC7EDD">
        <w:rPr>
          <w:rFonts w:asciiTheme="minorHAnsi" w:hAnsiTheme="minorHAnsi"/>
          <w:color w:val="000000"/>
        </w:rPr>
        <w:t>Inetpub</w:t>
      </w:r>
      <w:proofErr w:type="spellEnd"/>
      <w:r w:rsidRPr="00FC7EDD">
        <w:rPr>
          <w:rFonts w:asciiTheme="minorHAnsi" w:hAnsiTheme="minorHAnsi"/>
          <w:color w:val="000000"/>
        </w:rPr>
        <w:t xml:space="preserve">.  Each target site may have one or more nested levels under this folder for “SPM.  This may be listed as “ATSPM” or “SPM”.  It depends on how the application was created in section 2.1.  The </w:t>
      </w:r>
      <w:proofErr w:type="spellStart"/>
      <w:r w:rsidRPr="00FC7EDD">
        <w:rPr>
          <w:rFonts w:asciiTheme="minorHAnsi" w:hAnsiTheme="minorHAnsi"/>
          <w:color w:val="000000"/>
        </w:rPr>
        <w:t>web.config</w:t>
      </w:r>
      <w:proofErr w:type="spellEnd"/>
      <w:r w:rsidRPr="00FC7EDD">
        <w:rPr>
          <w:rFonts w:asciiTheme="minorHAnsi" w:hAnsiTheme="minorHAnsi"/>
          <w:color w:val="000000"/>
        </w:rPr>
        <w:t xml:space="preserve"> file will need to be edited for the correct connection string.</w:t>
      </w:r>
    </w:p>
    <w:p w:rsidR="003F1116" w:rsidRPr="00FC7EDD" w:rsidRDefault="003F1116">
      <w:pPr>
        <w:pBdr>
          <w:top w:val="nil"/>
          <w:left w:val="nil"/>
          <w:bottom w:val="nil"/>
          <w:right w:val="nil"/>
          <w:between w:val="nil"/>
        </w:pBdr>
        <w:spacing w:after="0"/>
        <w:ind w:left="1440" w:hanging="720"/>
        <w:rPr>
          <w:rFonts w:asciiTheme="minorHAnsi" w:hAnsiTheme="minorHAnsi"/>
          <w:color w:val="000000"/>
        </w:rPr>
      </w:pPr>
    </w:p>
    <w:p w:rsidR="003F1116" w:rsidRPr="00FC7EDD" w:rsidRDefault="001705DD">
      <w:pPr>
        <w:pBdr>
          <w:top w:val="nil"/>
          <w:left w:val="nil"/>
          <w:bottom w:val="nil"/>
          <w:right w:val="nil"/>
          <w:between w:val="nil"/>
        </w:pBdr>
        <w:ind w:left="1440" w:hanging="720"/>
        <w:rPr>
          <w:rFonts w:asciiTheme="minorHAnsi" w:hAnsiTheme="minorHAnsi"/>
          <w:color w:val="000000"/>
        </w:rPr>
      </w:pPr>
      <w:r w:rsidRPr="00FC7EDD">
        <w:rPr>
          <w:rFonts w:asciiTheme="minorHAnsi" w:hAnsiTheme="minorHAnsi"/>
          <w:color w:val="000000"/>
        </w:rPr>
        <w:t>A quick check to ensure it is installed, can be done by launching the SPM (ASPM) website from another computer.  Log in as the Administrator.  Click on “Admin”, then on “Application Settings”.  There should be three choices at his level.  Repeat this step until the new web site is displayed.</w:t>
      </w:r>
    </w:p>
    <w:p w:rsidR="003F1116" w:rsidRPr="00FC7EDD" w:rsidRDefault="001705DD" w:rsidP="001705DD">
      <w:pPr>
        <w:pStyle w:val="Heading1"/>
        <w:numPr>
          <w:ilvl w:val="1"/>
          <w:numId w:val="29"/>
        </w:numPr>
        <w:rPr>
          <w:rFonts w:asciiTheme="minorHAnsi" w:hAnsiTheme="minorHAnsi"/>
        </w:rPr>
      </w:pPr>
      <w:bookmarkStart w:id="73" w:name="_Toc6493434"/>
      <w:r w:rsidRPr="00FC7EDD">
        <w:rPr>
          <w:rFonts w:asciiTheme="minorHAnsi" w:hAnsiTheme="minorHAnsi"/>
        </w:rPr>
        <w:t>Verify the Key Tables in the Database</w:t>
      </w:r>
      <w:bookmarkEnd w:id="73"/>
    </w:p>
    <w:p w:rsidR="003F1116" w:rsidRPr="00FC7EDD" w:rsidRDefault="001705DD">
      <w:pPr>
        <w:ind w:left="1440"/>
        <w:rPr>
          <w:rFonts w:asciiTheme="minorHAnsi" w:hAnsiTheme="minorHAnsi"/>
        </w:rPr>
      </w:pPr>
      <w:r w:rsidRPr="00FC7EDD">
        <w:rPr>
          <w:rFonts w:asciiTheme="minorHAnsi" w:hAnsiTheme="minorHAnsi"/>
        </w:rPr>
        <w:t>Check that all 61 tables are in the database as listed in section 3.2.  If there is a problem with these tables not in the database, check for errors in any log and error files for the database.  Correct these problems and re-run “</w:t>
      </w:r>
      <w:proofErr w:type="spellStart"/>
      <w:r w:rsidRPr="00FC7EDD">
        <w:rPr>
          <w:rFonts w:asciiTheme="minorHAnsi" w:hAnsiTheme="minorHAnsi"/>
        </w:rPr>
        <w:t>ConvertDBForHistoricalConfigurations</w:t>
      </w:r>
      <w:proofErr w:type="spellEnd"/>
      <w:r w:rsidRPr="00FC7EDD">
        <w:rPr>
          <w:rFonts w:asciiTheme="minorHAnsi" w:hAnsiTheme="minorHAnsi"/>
        </w:rPr>
        <w:t>”.  The updated system will not run correctly unless all of these tables are in the database.</w:t>
      </w:r>
    </w:p>
    <w:p w:rsidR="003F1116" w:rsidRPr="00FC7EDD" w:rsidRDefault="001705DD" w:rsidP="001705DD">
      <w:pPr>
        <w:pStyle w:val="Heading1"/>
        <w:numPr>
          <w:ilvl w:val="1"/>
          <w:numId w:val="29"/>
        </w:numPr>
        <w:rPr>
          <w:rFonts w:asciiTheme="minorHAnsi" w:hAnsiTheme="minorHAnsi"/>
        </w:rPr>
      </w:pPr>
      <w:bookmarkStart w:id="74" w:name="_Toc6493435"/>
      <w:r w:rsidRPr="00FC7EDD">
        <w:rPr>
          <w:rFonts w:asciiTheme="minorHAnsi" w:hAnsiTheme="minorHAnsi"/>
        </w:rPr>
        <w:t>Verify the Regions</w:t>
      </w:r>
      <w:bookmarkEnd w:id="74"/>
    </w:p>
    <w:p w:rsidR="003F1116" w:rsidRPr="00FC7EDD" w:rsidRDefault="001705DD">
      <w:pPr>
        <w:ind w:left="1440"/>
        <w:rPr>
          <w:rFonts w:asciiTheme="minorHAnsi" w:hAnsiTheme="minorHAnsi"/>
        </w:rPr>
      </w:pPr>
      <w:r w:rsidRPr="00FC7EDD">
        <w:rPr>
          <w:rFonts w:asciiTheme="minorHAnsi" w:hAnsiTheme="minorHAnsi"/>
        </w:rPr>
        <w:t>The region table should not have changed.  Make sure the regions are set up as they were before.  If they are different, reconfigure this table, as it was set up for the initial setup in section 2.3.</w:t>
      </w:r>
    </w:p>
    <w:p w:rsidR="003F1116" w:rsidRPr="00FC7EDD" w:rsidRDefault="001705DD" w:rsidP="001705DD">
      <w:pPr>
        <w:pStyle w:val="Heading1"/>
        <w:numPr>
          <w:ilvl w:val="1"/>
          <w:numId w:val="29"/>
        </w:numPr>
        <w:rPr>
          <w:rFonts w:asciiTheme="minorHAnsi" w:hAnsiTheme="minorHAnsi"/>
        </w:rPr>
      </w:pPr>
      <w:bookmarkStart w:id="75" w:name="_Toc6493436"/>
      <w:r w:rsidRPr="00FC7EDD">
        <w:rPr>
          <w:rFonts w:asciiTheme="minorHAnsi" w:hAnsiTheme="minorHAnsi"/>
        </w:rPr>
        <w:t>Verify the User Accounts</w:t>
      </w:r>
      <w:bookmarkEnd w:id="75"/>
    </w:p>
    <w:p w:rsidR="003F1116" w:rsidRPr="00FC7EDD" w:rsidRDefault="001705DD">
      <w:pPr>
        <w:ind w:left="1440"/>
        <w:rPr>
          <w:rFonts w:asciiTheme="minorHAnsi" w:hAnsiTheme="minorHAnsi"/>
        </w:rPr>
      </w:pPr>
      <w:r w:rsidRPr="00FC7EDD">
        <w:rPr>
          <w:rFonts w:asciiTheme="minorHAnsi" w:hAnsiTheme="minorHAnsi"/>
        </w:rPr>
        <w:t>Check the users and accounts that were setup in the initial installation of “ATSPM”.  Verify that the different users can successfully log in.  Also make sure that there is an administrative account and that it can also log in.  Check the security roles of each user.</w:t>
      </w:r>
    </w:p>
    <w:p w:rsidR="003F1116" w:rsidRPr="00FC7EDD" w:rsidRDefault="001705DD" w:rsidP="001705DD">
      <w:pPr>
        <w:pStyle w:val="Heading1"/>
        <w:numPr>
          <w:ilvl w:val="1"/>
          <w:numId w:val="29"/>
        </w:numPr>
        <w:rPr>
          <w:rFonts w:asciiTheme="minorHAnsi" w:hAnsiTheme="minorHAnsi"/>
        </w:rPr>
      </w:pPr>
      <w:bookmarkStart w:id="76" w:name="_Toc6493437"/>
      <w:r w:rsidRPr="00FC7EDD">
        <w:rPr>
          <w:rFonts w:asciiTheme="minorHAnsi" w:hAnsiTheme="minorHAnsi"/>
        </w:rPr>
        <w:lastRenderedPageBreak/>
        <w:t>Verify the Signals, Approaches, and Routes</w:t>
      </w:r>
      <w:bookmarkEnd w:id="76"/>
    </w:p>
    <w:p w:rsidR="003F1116" w:rsidRPr="00FC7EDD" w:rsidRDefault="001705DD">
      <w:pPr>
        <w:ind w:left="1440"/>
        <w:rPr>
          <w:rFonts w:asciiTheme="minorHAnsi" w:hAnsiTheme="minorHAnsi"/>
        </w:rPr>
      </w:pPr>
      <w:r w:rsidRPr="00FC7EDD">
        <w:rPr>
          <w:rFonts w:asciiTheme="minorHAnsi" w:hAnsiTheme="minorHAnsi"/>
        </w:rPr>
        <w:t>Check the signals, approaches, and routes.  If needed add any new signals, approaches, and routes as per section 2.5.  These items should not have changed during the upgrade process.  If these have changed or not present, then use the backup tables from section 3.1.  These are very important or this system to work.</w:t>
      </w:r>
    </w:p>
    <w:p w:rsidR="003F1116" w:rsidRPr="00FC7EDD" w:rsidRDefault="001705DD" w:rsidP="001705DD">
      <w:pPr>
        <w:pStyle w:val="Heading1"/>
        <w:numPr>
          <w:ilvl w:val="1"/>
          <w:numId w:val="29"/>
        </w:numPr>
        <w:rPr>
          <w:rFonts w:asciiTheme="minorHAnsi" w:hAnsiTheme="minorHAnsi"/>
        </w:rPr>
      </w:pPr>
      <w:bookmarkStart w:id="77" w:name="_Toc6493438"/>
      <w:r w:rsidRPr="00FC7EDD">
        <w:rPr>
          <w:rFonts w:asciiTheme="minorHAnsi" w:hAnsiTheme="minorHAnsi"/>
        </w:rPr>
        <w:t>Verify the “Generate Add Data Script”</w:t>
      </w:r>
      <w:bookmarkEnd w:id="77"/>
    </w:p>
    <w:p w:rsidR="003F1116" w:rsidRPr="00FC7EDD" w:rsidRDefault="001705DD">
      <w:pPr>
        <w:ind w:left="1440"/>
        <w:rPr>
          <w:rFonts w:asciiTheme="minorHAnsi" w:hAnsiTheme="minorHAnsi"/>
        </w:rPr>
      </w:pPr>
      <w:r w:rsidRPr="00FC7EDD">
        <w:rPr>
          <w:rFonts w:asciiTheme="minorHAnsi" w:hAnsiTheme="minorHAnsi"/>
        </w:rPr>
        <w:t>Copy the folder “</w:t>
      </w:r>
      <w:proofErr w:type="spellStart"/>
      <w:r w:rsidRPr="00FC7EDD">
        <w:rPr>
          <w:rFonts w:asciiTheme="minorHAnsi" w:hAnsiTheme="minorHAnsi"/>
        </w:rPr>
        <w:t>AddDataScriptGenerator</w:t>
      </w:r>
      <w:proofErr w:type="spellEnd"/>
      <w:r w:rsidRPr="00FC7EDD">
        <w:rPr>
          <w:rFonts w:asciiTheme="minorHAnsi" w:hAnsiTheme="minorHAnsi"/>
        </w:rPr>
        <w:t xml:space="preserve">”, to the default web site.  Edit the </w:t>
      </w:r>
      <w:proofErr w:type="spellStart"/>
      <w:r w:rsidRPr="00FC7EDD">
        <w:rPr>
          <w:rFonts w:asciiTheme="minorHAnsi" w:hAnsiTheme="minorHAnsi"/>
        </w:rPr>
        <w:t>GenerateAddDataScript.exe.config</w:t>
      </w:r>
      <w:proofErr w:type="spellEnd"/>
      <w:r w:rsidRPr="00FC7EDD">
        <w:rPr>
          <w:rFonts w:asciiTheme="minorHAnsi" w:hAnsiTheme="minorHAnsi"/>
        </w:rPr>
        <w:t xml:space="preserve"> file in the destination folder.  Follow the steps in step 2.6 to change the required parameters for the target site.  Also check the Windows Task Scheduler to run every 15 minutes.  Check the folder as listed in the “</w:t>
      </w:r>
      <w:proofErr w:type="spellStart"/>
      <w:r w:rsidRPr="00FC7EDD">
        <w:rPr>
          <w:rFonts w:asciiTheme="minorHAnsi" w:hAnsiTheme="minorHAnsi"/>
        </w:rPr>
        <w:t>PathX</w:t>
      </w:r>
      <w:proofErr w:type="spellEnd"/>
      <w:r w:rsidRPr="00FC7EDD">
        <w:rPr>
          <w:rFonts w:asciiTheme="minorHAnsi" w:hAnsiTheme="minorHAnsi"/>
        </w:rPr>
        <w:t xml:space="preserve">” section of the </w:t>
      </w:r>
      <w:proofErr w:type="spellStart"/>
      <w:r w:rsidRPr="00FC7EDD">
        <w:rPr>
          <w:rFonts w:asciiTheme="minorHAnsi" w:hAnsiTheme="minorHAnsi"/>
          <w:color w:val="000000"/>
        </w:rPr>
        <w:t>GenerateAddDataScript.exe.config</w:t>
      </w:r>
      <w:proofErr w:type="spellEnd"/>
      <w:r w:rsidRPr="00FC7EDD">
        <w:rPr>
          <w:rFonts w:asciiTheme="minorHAnsi" w:hAnsiTheme="minorHAnsi"/>
          <w:color w:val="000000"/>
        </w:rPr>
        <w:t xml:space="preserve"> file.  There should be two files: “AddRouteData.js” and “AddData.js</w:t>
      </w:r>
      <w:proofErr w:type="gramStart"/>
      <w:r w:rsidRPr="00FC7EDD">
        <w:rPr>
          <w:rFonts w:asciiTheme="minorHAnsi" w:hAnsiTheme="minorHAnsi"/>
          <w:color w:val="000000"/>
        </w:rPr>
        <w:t>”, that</w:t>
      </w:r>
      <w:proofErr w:type="gramEnd"/>
      <w:r w:rsidRPr="00FC7EDD">
        <w:rPr>
          <w:rFonts w:asciiTheme="minorHAnsi" w:hAnsiTheme="minorHAnsi"/>
          <w:color w:val="000000"/>
        </w:rPr>
        <w:t xml:space="preserve"> are updated every 15 minutes. </w:t>
      </w:r>
    </w:p>
    <w:p w:rsidR="003F1116" w:rsidRPr="00FC7EDD" w:rsidRDefault="001705DD" w:rsidP="001705DD">
      <w:pPr>
        <w:pStyle w:val="Heading1"/>
        <w:numPr>
          <w:ilvl w:val="1"/>
          <w:numId w:val="29"/>
        </w:numPr>
        <w:rPr>
          <w:rFonts w:asciiTheme="minorHAnsi" w:hAnsiTheme="minorHAnsi"/>
        </w:rPr>
      </w:pPr>
      <w:bookmarkStart w:id="78" w:name="_Toc6493439"/>
      <w:r w:rsidRPr="00FC7EDD">
        <w:rPr>
          <w:rFonts w:asciiTheme="minorHAnsi" w:hAnsiTheme="minorHAnsi"/>
        </w:rPr>
        <w:t>Verify Web Services</w:t>
      </w:r>
      <w:bookmarkEnd w:id="78"/>
    </w:p>
    <w:p w:rsidR="003F1116" w:rsidRPr="00FC7EDD" w:rsidRDefault="001705DD">
      <w:pPr>
        <w:pBdr>
          <w:top w:val="nil"/>
          <w:left w:val="nil"/>
          <w:bottom w:val="nil"/>
          <w:right w:val="nil"/>
          <w:between w:val="nil"/>
        </w:pBdr>
        <w:ind w:left="1440" w:hanging="720"/>
        <w:rPr>
          <w:rFonts w:asciiTheme="minorHAnsi" w:hAnsiTheme="minorHAnsi"/>
          <w:color w:val="000000"/>
        </w:rPr>
      </w:pPr>
      <w:r w:rsidRPr="00FC7EDD">
        <w:rPr>
          <w:rFonts w:asciiTheme="minorHAnsi" w:hAnsiTheme="minorHAnsi"/>
          <w:color w:val="000000"/>
        </w:rPr>
        <w:t xml:space="preserve">Install the Speed Listener as a service.  Schedule these two tasks to run every 15 minutes: 1) FTP from All Controllers and 2) Import ASC Logs.  See section 2.7.  Ensure these services are running.  They may have to be stopped before the folder can be copied over the previous one.  Then they will need to be started again.  Edit the </w:t>
      </w:r>
    </w:p>
    <w:p w:rsidR="003F1116" w:rsidRPr="00FC7EDD" w:rsidRDefault="001705DD" w:rsidP="001705DD">
      <w:pPr>
        <w:pStyle w:val="Heading1"/>
        <w:numPr>
          <w:ilvl w:val="1"/>
          <w:numId w:val="29"/>
        </w:numPr>
        <w:rPr>
          <w:rFonts w:asciiTheme="minorHAnsi" w:hAnsiTheme="minorHAnsi"/>
        </w:rPr>
      </w:pPr>
      <w:bookmarkStart w:id="79" w:name="_Toc6493440"/>
      <w:r w:rsidRPr="00FC7EDD">
        <w:rPr>
          <w:rFonts w:asciiTheme="minorHAnsi" w:hAnsiTheme="minorHAnsi"/>
        </w:rPr>
        <w:t>Verify the “Import Controller Logs”</w:t>
      </w:r>
      <w:bookmarkEnd w:id="79"/>
    </w:p>
    <w:p w:rsidR="003F1116" w:rsidRPr="00FC7EDD" w:rsidRDefault="001705DD">
      <w:pPr>
        <w:pBdr>
          <w:top w:val="nil"/>
          <w:left w:val="nil"/>
          <w:bottom w:val="nil"/>
          <w:right w:val="nil"/>
          <w:between w:val="nil"/>
        </w:pBdr>
        <w:ind w:left="1440" w:hanging="720"/>
        <w:rPr>
          <w:rFonts w:asciiTheme="minorHAnsi" w:hAnsiTheme="minorHAnsi"/>
          <w:color w:val="000000"/>
        </w:rPr>
      </w:pPr>
      <w:r w:rsidRPr="00FC7EDD">
        <w:rPr>
          <w:rFonts w:asciiTheme="minorHAnsi" w:hAnsiTheme="minorHAnsi"/>
          <w:color w:val="000000"/>
        </w:rPr>
        <w:t>The Import Controller Logs will have to be reconfigured as in section 2.8.  Again only the component that matches the target system will need to be copied.  Several of these components have changed, so follow the instructions in section 2.8 for further details.</w:t>
      </w:r>
    </w:p>
    <w:p w:rsidR="003F1116" w:rsidRPr="00FC7EDD" w:rsidRDefault="001705DD" w:rsidP="001705DD">
      <w:pPr>
        <w:pStyle w:val="Heading1"/>
        <w:numPr>
          <w:ilvl w:val="1"/>
          <w:numId w:val="29"/>
        </w:numPr>
        <w:rPr>
          <w:rFonts w:asciiTheme="minorHAnsi" w:hAnsiTheme="minorHAnsi"/>
        </w:rPr>
      </w:pPr>
      <w:bookmarkStart w:id="80" w:name="_Toc6493441"/>
      <w:r w:rsidRPr="00FC7EDD">
        <w:rPr>
          <w:rFonts w:asciiTheme="minorHAnsi" w:hAnsiTheme="minorHAnsi"/>
        </w:rPr>
        <w:t>Verify the “Decode and Import” Components</w:t>
      </w:r>
      <w:bookmarkEnd w:id="80"/>
    </w:p>
    <w:p w:rsidR="003F1116" w:rsidRPr="00FC7EDD" w:rsidRDefault="001705DD">
      <w:pPr>
        <w:pBdr>
          <w:top w:val="nil"/>
          <w:left w:val="nil"/>
          <w:bottom w:val="nil"/>
          <w:right w:val="nil"/>
          <w:between w:val="nil"/>
        </w:pBdr>
        <w:ind w:left="1440" w:hanging="720"/>
        <w:rPr>
          <w:rFonts w:asciiTheme="minorHAnsi" w:hAnsiTheme="minorHAnsi"/>
          <w:color w:val="000000"/>
        </w:rPr>
      </w:pPr>
      <w:r w:rsidRPr="00FC7EDD">
        <w:rPr>
          <w:rFonts w:asciiTheme="minorHAnsi" w:hAnsiTheme="minorHAnsi"/>
          <w:color w:val="000000"/>
        </w:rPr>
        <w:t>The Decode and Import components have changed.  Follow the instructions in section 2.9 using the new folders and copy them over the older ones.</w:t>
      </w:r>
    </w:p>
    <w:p w:rsidR="003F1116" w:rsidRPr="00FC7EDD" w:rsidRDefault="001705DD" w:rsidP="001705DD">
      <w:pPr>
        <w:pStyle w:val="Heading1"/>
        <w:numPr>
          <w:ilvl w:val="1"/>
          <w:numId w:val="29"/>
        </w:numPr>
        <w:rPr>
          <w:rFonts w:asciiTheme="minorHAnsi" w:hAnsiTheme="minorHAnsi"/>
        </w:rPr>
      </w:pPr>
      <w:bookmarkStart w:id="81" w:name="_Toc6493442"/>
      <w:r w:rsidRPr="00FC7EDD">
        <w:rPr>
          <w:rFonts w:asciiTheme="minorHAnsi" w:hAnsiTheme="minorHAnsi"/>
        </w:rPr>
        <w:t>Verify the “</w:t>
      </w:r>
      <w:proofErr w:type="spellStart"/>
      <w:r w:rsidRPr="00FC7EDD">
        <w:rPr>
          <w:rFonts w:asciiTheme="minorHAnsi" w:hAnsiTheme="minorHAnsi"/>
        </w:rPr>
        <w:t>SpeedListener</w:t>
      </w:r>
      <w:proofErr w:type="spellEnd"/>
      <w:r w:rsidRPr="00FC7EDD">
        <w:rPr>
          <w:rFonts w:asciiTheme="minorHAnsi" w:hAnsiTheme="minorHAnsi"/>
        </w:rPr>
        <w:t>” Component</w:t>
      </w:r>
      <w:bookmarkEnd w:id="81"/>
    </w:p>
    <w:p w:rsidR="003F1116" w:rsidRPr="00FC7EDD" w:rsidRDefault="001705DD">
      <w:pPr>
        <w:pBdr>
          <w:top w:val="nil"/>
          <w:left w:val="nil"/>
          <w:bottom w:val="nil"/>
          <w:right w:val="nil"/>
          <w:between w:val="nil"/>
        </w:pBdr>
        <w:ind w:left="1440" w:hanging="720"/>
        <w:rPr>
          <w:rFonts w:asciiTheme="minorHAnsi" w:hAnsiTheme="minorHAnsi"/>
          <w:color w:val="000000"/>
        </w:rPr>
      </w:pPr>
      <w:r w:rsidRPr="00FC7EDD">
        <w:rPr>
          <w:rFonts w:asciiTheme="minorHAnsi" w:hAnsiTheme="minorHAnsi"/>
          <w:color w:val="000000"/>
        </w:rPr>
        <w:t xml:space="preserve">If the target system has </w:t>
      </w:r>
      <w:proofErr w:type="spellStart"/>
      <w:r w:rsidRPr="00FC7EDD">
        <w:rPr>
          <w:rFonts w:asciiTheme="minorHAnsi" w:hAnsiTheme="minorHAnsi"/>
          <w:color w:val="000000"/>
        </w:rPr>
        <w:t>Wavetronix</w:t>
      </w:r>
      <w:proofErr w:type="spellEnd"/>
      <w:r w:rsidRPr="00FC7EDD">
        <w:rPr>
          <w:rFonts w:asciiTheme="minorHAnsi" w:hAnsiTheme="minorHAnsi"/>
          <w:color w:val="000000"/>
        </w:rPr>
        <w:t xml:space="preserve"> </w:t>
      </w:r>
      <w:proofErr w:type="spellStart"/>
      <w:r w:rsidRPr="00FC7EDD">
        <w:rPr>
          <w:rFonts w:asciiTheme="minorHAnsi" w:hAnsiTheme="minorHAnsi"/>
          <w:color w:val="000000"/>
        </w:rPr>
        <w:t>SmartSensor</w:t>
      </w:r>
      <w:proofErr w:type="spellEnd"/>
      <w:r w:rsidRPr="00FC7EDD">
        <w:rPr>
          <w:rFonts w:asciiTheme="minorHAnsi" w:hAnsiTheme="minorHAnsi"/>
          <w:color w:val="000000"/>
        </w:rPr>
        <w:t xml:space="preserve">™ Advance, then section 2.10 should be </w:t>
      </w:r>
      <w:r w:rsidRPr="00FC7EDD">
        <w:rPr>
          <w:rFonts w:asciiTheme="minorHAnsi" w:hAnsiTheme="minorHAnsi"/>
          <w:color w:val="000000"/>
        </w:rPr>
        <w:lastRenderedPageBreak/>
        <w:t xml:space="preserve">followed to copy and configure the </w:t>
      </w:r>
      <w:proofErr w:type="spellStart"/>
      <w:r w:rsidRPr="00FC7EDD">
        <w:rPr>
          <w:rFonts w:asciiTheme="minorHAnsi" w:hAnsiTheme="minorHAnsi"/>
          <w:color w:val="000000"/>
        </w:rPr>
        <w:t>WavetronicsSpeedListener.exe.config</w:t>
      </w:r>
      <w:proofErr w:type="spellEnd"/>
      <w:r w:rsidRPr="00FC7EDD">
        <w:rPr>
          <w:rFonts w:asciiTheme="minorHAnsi" w:hAnsiTheme="minorHAnsi"/>
          <w:color w:val="000000"/>
        </w:rPr>
        <w:t>.  This service will need to be started automatically.</w:t>
      </w:r>
    </w:p>
    <w:p w:rsidR="003F1116" w:rsidRPr="00FC7EDD" w:rsidRDefault="001705DD" w:rsidP="001705DD">
      <w:pPr>
        <w:pStyle w:val="Heading1"/>
        <w:numPr>
          <w:ilvl w:val="1"/>
          <w:numId w:val="29"/>
        </w:numPr>
        <w:rPr>
          <w:rFonts w:asciiTheme="minorHAnsi" w:hAnsiTheme="minorHAnsi"/>
        </w:rPr>
      </w:pPr>
      <w:bookmarkStart w:id="82" w:name="_Toc6493443"/>
      <w:r w:rsidRPr="00FC7EDD">
        <w:rPr>
          <w:rFonts w:asciiTheme="minorHAnsi" w:hAnsiTheme="minorHAnsi"/>
        </w:rPr>
        <w:t>Verify the ATSPM Watchdog Component</w:t>
      </w:r>
      <w:bookmarkEnd w:id="82"/>
    </w:p>
    <w:p w:rsidR="003F1116" w:rsidRPr="00FC7EDD" w:rsidRDefault="001705DD">
      <w:pPr>
        <w:pBdr>
          <w:top w:val="nil"/>
          <w:left w:val="nil"/>
          <w:bottom w:val="nil"/>
          <w:right w:val="nil"/>
          <w:between w:val="nil"/>
        </w:pBdr>
        <w:ind w:left="1440" w:hanging="720"/>
        <w:rPr>
          <w:rFonts w:asciiTheme="minorHAnsi" w:hAnsiTheme="minorHAnsi"/>
          <w:color w:val="000000"/>
        </w:rPr>
      </w:pPr>
      <w:r w:rsidRPr="00FC7EDD">
        <w:rPr>
          <w:rFonts w:asciiTheme="minorHAnsi" w:hAnsiTheme="minorHAnsi"/>
          <w:color w:val="000000"/>
        </w:rPr>
        <w:t>Check the configuration of the Watchdog component as listed in section 2.11.  Only the connection string needs to be modified for the target system.  The other items, 3, 4, and 5 are now performed by a web browser.  Click on the Admin Menu, then on Application Settings.  The first nested menu is “Watch Dog”.  This will open a new screen, “Watch Dog Application Settings”.  There are 15 different items that can be configured for the target site.  Be sure to pay attention to the items on the lower part of the screen: Default Email Address, From Email Address, and Email Server.  These three items need to be configured for emails to be sent to the users.</w:t>
      </w:r>
    </w:p>
    <w:p w:rsidR="003F1116" w:rsidRPr="00FC7EDD" w:rsidRDefault="001705DD" w:rsidP="001705DD">
      <w:pPr>
        <w:pStyle w:val="Heading1"/>
        <w:numPr>
          <w:ilvl w:val="1"/>
          <w:numId w:val="29"/>
        </w:numPr>
        <w:rPr>
          <w:rFonts w:asciiTheme="minorHAnsi" w:hAnsiTheme="minorHAnsi"/>
        </w:rPr>
      </w:pPr>
      <w:bookmarkStart w:id="83" w:name="_Toc6493444"/>
      <w:r w:rsidRPr="00FC7EDD">
        <w:rPr>
          <w:rFonts w:asciiTheme="minorHAnsi" w:hAnsiTheme="minorHAnsi"/>
        </w:rPr>
        <w:t>Configure the New Menus</w:t>
      </w:r>
      <w:bookmarkEnd w:id="83"/>
    </w:p>
    <w:p w:rsidR="003F1116" w:rsidRDefault="001705DD">
      <w:pPr>
        <w:pBdr>
          <w:top w:val="nil"/>
          <w:left w:val="nil"/>
          <w:bottom w:val="nil"/>
          <w:right w:val="nil"/>
          <w:between w:val="nil"/>
        </w:pBdr>
        <w:ind w:left="1440" w:hanging="720"/>
        <w:rPr>
          <w:rFonts w:asciiTheme="minorHAnsi" w:hAnsiTheme="minorHAnsi"/>
          <w:color w:val="000000"/>
        </w:rPr>
      </w:pPr>
      <w:r w:rsidRPr="00FC7EDD">
        <w:rPr>
          <w:rFonts w:asciiTheme="minorHAnsi" w:hAnsiTheme="minorHAnsi"/>
          <w:color w:val="000000"/>
        </w:rPr>
        <w:t>Follow section 2.12 to customize the menus for the target site.  A good understanding of the various menus and the functions they provide should be the biases for making the changes in the menus.  This section, 2.12 can be followed at any time.  After exploring the new menus, and deciding what changes should be applied, these section can be followed.  Some sites may not use all of the functionality of this release, so those menus can be deleted.  There is no harm if these menus items are left alone.  The main concern would be for users to ask questions about what these menu items do.</w:t>
      </w:r>
    </w:p>
    <w:p w:rsidR="0067097F" w:rsidRDefault="0067097F" w:rsidP="0067097F">
      <w:pPr>
        <w:pStyle w:val="ListParagraph"/>
        <w:numPr>
          <w:ilvl w:val="1"/>
          <w:numId w:val="29"/>
        </w:numPr>
        <w:pBdr>
          <w:top w:val="nil"/>
          <w:left w:val="nil"/>
          <w:bottom w:val="nil"/>
          <w:right w:val="nil"/>
          <w:between w:val="nil"/>
        </w:pBdr>
        <w:rPr>
          <w:rFonts w:asciiTheme="minorHAnsi" w:hAnsiTheme="minorHAnsi"/>
          <w:b/>
          <w:color w:val="000000"/>
          <w:sz w:val="40"/>
          <w:szCs w:val="40"/>
        </w:rPr>
      </w:pPr>
      <w:r>
        <w:rPr>
          <w:rFonts w:asciiTheme="minorHAnsi" w:hAnsiTheme="minorHAnsi"/>
          <w:b/>
          <w:color w:val="000000"/>
          <w:sz w:val="40"/>
          <w:szCs w:val="40"/>
        </w:rPr>
        <w:t>Set Raw Data Export Limit</w:t>
      </w:r>
    </w:p>
    <w:p w:rsidR="0067097F" w:rsidRDefault="0067097F" w:rsidP="0067097F">
      <w:pPr>
        <w:pStyle w:val="ListParagraph"/>
        <w:pBdr>
          <w:top w:val="nil"/>
          <w:left w:val="nil"/>
          <w:bottom w:val="nil"/>
          <w:right w:val="nil"/>
          <w:between w:val="nil"/>
        </w:pBdr>
        <w:ind w:left="1440"/>
        <w:rPr>
          <w:rFonts w:asciiTheme="minorHAnsi" w:hAnsiTheme="minorHAnsi"/>
          <w:color w:val="000000"/>
          <w:sz w:val="26"/>
          <w:szCs w:val="26"/>
        </w:rPr>
      </w:pPr>
      <w:r>
        <w:rPr>
          <w:rFonts w:asciiTheme="minorHAnsi" w:hAnsiTheme="minorHAnsi"/>
          <w:color w:val="000000"/>
          <w:sz w:val="26"/>
          <w:szCs w:val="26"/>
        </w:rPr>
        <w:t xml:space="preserve">The new data export feature allows you to assign a data role to a user who can then go and download controller event log data in </w:t>
      </w:r>
      <w:proofErr w:type="spellStart"/>
      <w:proofErr w:type="gramStart"/>
      <w:r>
        <w:rPr>
          <w:rFonts w:asciiTheme="minorHAnsi" w:hAnsiTheme="minorHAnsi"/>
          <w:color w:val="000000"/>
          <w:sz w:val="26"/>
          <w:szCs w:val="26"/>
        </w:rPr>
        <w:t>it’s</w:t>
      </w:r>
      <w:proofErr w:type="spellEnd"/>
      <w:proofErr w:type="gramEnd"/>
      <w:r>
        <w:rPr>
          <w:rFonts w:asciiTheme="minorHAnsi" w:hAnsiTheme="minorHAnsi"/>
          <w:color w:val="000000"/>
          <w:sz w:val="26"/>
          <w:szCs w:val="26"/>
        </w:rPr>
        <w:t xml:space="preserve"> raw format. In order to keep the user from bringing your database to a crawl you need to specify a limit on how many records you will allow them to download at once. The default is 1,048,576 records. This is approximately 20 megabytes worth of data. Each row is about 20 bytes.</w:t>
      </w:r>
    </w:p>
    <w:p w:rsidR="0067097F" w:rsidRDefault="0067097F" w:rsidP="0067097F">
      <w:pPr>
        <w:pStyle w:val="ListParagraph"/>
        <w:numPr>
          <w:ilvl w:val="1"/>
          <w:numId w:val="29"/>
        </w:numPr>
        <w:pBdr>
          <w:top w:val="nil"/>
          <w:left w:val="nil"/>
          <w:bottom w:val="nil"/>
          <w:right w:val="nil"/>
          <w:between w:val="nil"/>
        </w:pBdr>
        <w:rPr>
          <w:rFonts w:asciiTheme="minorHAnsi" w:hAnsiTheme="minorHAnsi"/>
          <w:b/>
          <w:color w:val="000000"/>
          <w:sz w:val="40"/>
          <w:szCs w:val="40"/>
        </w:rPr>
      </w:pPr>
      <w:r>
        <w:rPr>
          <w:rFonts w:asciiTheme="minorHAnsi" w:hAnsiTheme="minorHAnsi"/>
          <w:b/>
          <w:color w:val="000000"/>
          <w:sz w:val="40"/>
          <w:szCs w:val="40"/>
        </w:rPr>
        <w:t>Enable Google Analytics</w:t>
      </w:r>
    </w:p>
    <w:p w:rsidR="0067097F" w:rsidRPr="0067097F" w:rsidRDefault="0067097F" w:rsidP="0067097F">
      <w:pPr>
        <w:pStyle w:val="ListParagraph"/>
        <w:numPr>
          <w:ilvl w:val="2"/>
          <w:numId w:val="29"/>
        </w:numPr>
        <w:pBdr>
          <w:top w:val="nil"/>
          <w:left w:val="nil"/>
          <w:bottom w:val="nil"/>
          <w:right w:val="nil"/>
          <w:between w:val="nil"/>
        </w:pBdr>
        <w:rPr>
          <w:rFonts w:asciiTheme="minorHAnsi" w:hAnsiTheme="minorHAnsi"/>
          <w:b/>
          <w:color w:val="000000"/>
          <w:sz w:val="40"/>
          <w:szCs w:val="40"/>
        </w:rPr>
      </w:pPr>
      <w:r>
        <w:rPr>
          <w:rFonts w:asciiTheme="minorHAnsi" w:hAnsiTheme="minorHAnsi"/>
          <w:color w:val="000000"/>
          <w:sz w:val="26"/>
          <w:szCs w:val="26"/>
        </w:rPr>
        <w:t>If you want to enable Google Analytics you will need to sign up for a google analytics account. Once you have an account you can do the following:</w:t>
      </w:r>
    </w:p>
    <w:p w:rsidR="002C35BC" w:rsidRDefault="002C35BC" w:rsidP="0067097F">
      <w:pPr>
        <w:pStyle w:val="ListParagraph"/>
        <w:numPr>
          <w:ilvl w:val="3"/>
          <w:numId w:val="29"/>
        </w:numPr>
        <w:pBdr>
          <w:top w:val="nil"/>
          <w:left w:val="nil"/>
          <w:bottom w:val="nil"/>
          <w:right w:val="nil"/>
          <w:between w:val="nil"/>
        </w:pBdr>
        <w:rPr>
          <w:rFonts w:asciiTheme="minorHAnsi" w:hAnsiTheme="minorHAnsi"/>
          <w:color w:val="000000"/>
          <w:sz w:val="24"/>
          <w:szCs w:val="24"/>
        </w:rPr>
      </w:pPr>
      <w:r>
        <w:rPr>
          <w:rFonts w:asciiTheme="minorHAnsi" w:hAnsiTheme="minorHAnsi"/>
          <w:color w:val="000000"/>
          <w:sz w:val="24"/>
          <w:szCs w:val="24"/>
        </w:rPr>
        <w:t xml:space="preserve">Obtain your </w:t>
      </w:r>
      <w:r w:rsidRPr="002C35BC">
        <w:rPr>
          <w:rFonts w:asciiTheme="minorHAnsi" w:hAnsiTheme="minorHAnsi"/>
          <w:color w:val="000000"/>
          <w:sz w:val="24"/>
          <w:szCs w:val="24"/>
        </w:rPr>
        <w:t>Google</w:t>
      </w:r>
      <w:r>
        <w:rPr>
          <w:rFonts w:asciiTheme="minorHAnsi" w:hAnsiTheme="minorHAnsi"/>
          <w:color w:val="000000"/>
          <w:sz w:val="24"/>
          <w:szCs w:val="24"/>
        </w:rPr>
        <w:t xml:space="preserve"> </w:t>
      </w:r>
      <w:r w:rsidRPr="002C35BC">
        <w:rPr>
          <w:rFonts w:asciiTheme="minorHAnsi" w:hAnsiTheme="minorHAnsi"/>
          <w:color w:val="000000"/>
          <w:sz w:val="24"/>
          <w:szCs w:val="24"/>
        </w:rPr>
        <w:t>Analytics</w:t>
      </w:r>
      <w:r>
        <w:rPr>
          <w:rFonts w:asciiTheme="minorHAnsi" w:hAnsiTheme="minorHAnsi"/>
          <w:color w:val="000000"/>
          <w:sz w:val="24"/>
          <w:szCs w:val="24"/>
        </w:rPr>
        <w:t xml:space="preserve"> </w:t>
      </w:r>
      <w:proofErr w:type="spellStart"/>
      <w:r w:rsidRPr="002C35BC">
        <w:rPr>
          <w:rFonts w:asciiTheme="minorHAnsi" w:hAnsiTheme="minorHAnsi"/>
          <w:color w:val="000000"/>
          <w:sz w:val="24"/>
          <w:szCs w:val="24"/>
        </w:rPr>
        <w:t>ContainerId</w:t>
      </w:r>
      <w:proofErr w:type="spellEnd"/>
      <w:r>
        <w:rPr>
          <w:rFonts w:asciiTheme="minorHAnsi" w:hAnsiTheme="minorHAnsi"/>
          <w:color w:val="000000"/>
          <w:sz w:val="24"/>
          <w:szCs w:val="24"/>
        </w:rPr>
        <w:t xml:space="preserve"> from google.</w:t>
      </w:r>
    </w:p>
    <w:p w:rsidR="0067097F" w:rsidRDefault="002C35BC" w:rsidP="0067097F">
      <w:pPr>
        <w:pStyle w:val="ListParagraph"/>
        <w:numPr>
          <w:ilvl w:val="3"/>
          <w:numId w:val="29"/>
        </w:numPr>
        <w:pBdr>
          <w:top w:val="nil"/>
          <w:left w:val="nil"/>
          <w:bottom w:val="nil"/>
          <w:right w:val="nil"/>
          <w:between w:val="nil"/>
        </w:pBdr>
        <w:rPr>
          <w:rFonts w:asciiTheme="minorHAnsi" w:hAnsiTheme="minorHAnsi"/>
          <w:color w:val="000000"/>
          <w:sz w:val="24"/>
          <w:szCs w:val="24"/>
        </w:rPr>
      </w:pPr>
      <w:r w:rsidRPr="002C35BC">
        <w:rPr>
          <w:rFonts w:asciiTheme="minorHAnsi" w:hAnsiTheme="minorHAnsi"/>
          <w:color w:val="000000"/>
          <w:sz w:val="24"/>
          <w:szCs w:val="24"/>
        </w:rPr>
        <w:t>Bro</w:t>
      </w:r>
      <w:r>
        <w:rPr>
          <w:rFonts w:asciiTheme="minorHAnsi" w:hAnsiTheme="minorHAnsi"/>
          <w:color w:val="000000"/>
          <w:sz w:val="24"/>
          <w:szCs w:val="24"/>
        </w:rPr>
        <w:t>wse to the physical folder where the files for the ATSPM website are located.</w:t>
      </w:r>
    </w:p>
    <w:p w:rsidR="002C35BC" w:rsidRDefault="002C35BC" w:rsidP="002C35BC">
      <w:pPr>
        <w:pStyle w:val="ListParagraph"/>
        <w:numPr>
          <w:ilvl w:val="3"/>
          <w:numId w:val="29"/>
        </w:numPr>
        <w:pBdr>
          <w:top w:val="nil"/>
          <w:left w:val="nil"/>
          <w:bottom w:val="nil"/>
          <w:right w:val="nil"/>
          <w:between w:val="nil"/>
        </w:pBdr>
        <w:rPr>
          <w:rFonts w:asciiTheme="minorHAnsi" w:hAnsiTheme="minorHAnsi"/>
          <w:color w:val="000000"/>
          <w:sz w:val="24"/>
          <w:szCs w:val="24"/>
        </w:rPr>
      </w:pPr>
      <w:r>
        <w:rPr>
          <w:rFonts w:asciiTheme="minorHAnsi" w:hAnsiTheme="minorHAnsi"/>
          <w:color w:val="000000"/>
          <w:sz w:val="24"/>
          <w:szCs w:val="24"/>
        </w:rPr>
        <w:t xml:space="preserve">Open the file </w:t>
      </w:r>
      <w:r w:rsidRPr="002C35BC">
        <w:rPr>
          <w:rFonts w:asciiTheme="minorHAnsi" w:hAnsiTheme="minorHAnsi"/>
          <w:color w:val="000000"/>
          <w:sz w:val="24"/>
          <w:szCs w:val="24"/>
        </w:rPr>
        <w:t>ATSPM\SPM\Views\Shared</w:t>
      </w:r>
      <w:r>
        <w:rPr>
          <w:rFonts w:asciiTheme="minorHAnsi" w:hAnsiTheme="minorHAnsi"/>
          <w:color w:val="000000"/>
          <w:sz w:val="24"/>
          <w:szCs w:val="24"/>
        </w:rPr>
        <w:t>\_</w:t>
      </w:r>
      <w:proofErr w:type="spellStart"/>
      <w:r>
        <w:rPr>
          <w:rFonts w:asciiTheme="minorHAnsi" w:hAnsiTheme="minorHAnsi"/>
          <w:color w:val="000000"/>
          <w:sz w:val="24"/>
          <w:szCs w:val="24"/>
        </w:rPr>
        <w:t>Layout.cshtml</w:t>
      </w:r>
      <w:proofErr w:type="spellEnd"/>
      <w:r>
        <w:rPr>
          <w:rFonts w:asciiTheme="minorHAnsi" w:hAnsiTheme="minorHAnsi"/>
          <w:color w:val="000000"/>
          <w:sz w:val="24"/>
          <w:szCs w:val="24"/>
        </w:rPr>
        <w:t xml:space="preserve"> with a text </w:t>
      </w:r>
      <w:r>
        <w:rPr>
          <w:rFonts w:asciiTheme="minorHAnsi" w:hAnsiTheme="minorHAnsi"/>
          <w:color w:val="000000"/>
          <w:sz w:val="24"/>
          <w:szCs w:val="24"/>
        </w:rPr>
        <w:lastRenderedPageBreak/>
        <w:t>editor.</w:t>
      </w:r>
    </w:p>
    <w:p w:rsidR="002C35BC" w:rsidRDefault="002C35BC" w:rsidP="002C35BC">
      <w:pPr>
        <w:pStyle w:val="ListParagraph"/>
        <w:numPr>
          <w:ilvl w:val="3"/>
          <w:numId w:val="29"/>
        </w:numPr>
        <w:pBdr>
          <w:top w:val="nil"/>
          <w:left w:val="nil"/>
          <w:bottom w:val="nil"/>
          <w:right w:val="nil"/>
          <w:between w:val="nil"/>
        </w:pBdr>
        <w:rPr>
          <w:rFonts w:asciiTheme="minorHAnsi" w:hAnsiTheme="minorHAnsi"/>
          <w:color w:val="000000"/>
          <w:sz w:val="24"/>
          <w:szCs w:val="24"/>
        </w:rPr>
      </w:pPr>
      <w:r>
        <w:rPr>
          <w:rFonts w:asciiTheme="minorHAnsi" w:hAnsiTheme="minorHAnsi"/>
          <w:color w:val="000000"/>
          <w:sz w:val="24"/>
          <w:szCs w:val="24"/>
        </w:rPr>
        <w:t xml:space="preserve">Find each location in the file with the text </w:t>
      </w:r>
      <w:proofErr w:type="spellStart"/>
      <w:r w:rsidRPr="002C35BC">
        <w:rPr>
          <w:rFonts w:asciiTheme="minorHAnsi" w:hAnsiTheme="minorHAnsi"/>
          <w:color w:val="000000"/>
          <w:sz w:val="24"/>
          <w:szCs w:val="24"/>
        </w:rPr>
        <w:t>GoogleAnalyticsContainerId</w:t>
      </w:r>
      <w:proofErr w:type="spellEnd"/>
      <w:r>
        <w:rPr>
          <w:rFonts w:asciiTheme="minorHAnsi" w:hAnsiTheme="minorHAnsi"/>
          <w:color w:val="000000"/>
          <w:sz w:val="24"/>
          <w:szCs w:val="24"/>
        </w:rPr>
        <w:t xml:space="preserve">. </w:t>
      </w:r>
    </w:p>
    <w:p w:rsidR="002C35BC" w:rsidRDefault="002C35BC" w:rsidP="002C35BC">
      <w:pPr>
        <w:pStyle w:val="ListParagraph"/>
        <w:numPr>
          <w:ilvl w:val="3"/>
          <w:numId w:val="29"/>
        </w:numPr>
        <w:pBdr>
          <w:top w:val="nil"/>
          <w:left w:val="nil"/>
          <w:bottom w:val="nil"/>
          <w:right w:val="nil"/>
          <w:between w:val="nil"/>
        </w:pBdr>
        <w:rPr>
          <w:rFonts w:asciiTheme="minorHAnsi" w:hAnsiTheme="minorHAnsi"/>
          <w:color w:val="000000"/>
          <w:sz w:val="24"/>
          <w:szCs w:val="24"/>
        </w:rPr>
      </w:pPr>
      <w:proofErr w:type="spellStart"/>
      <w:r>
        <w:rPr>
          <w:rFonts w:asciiTheme="minorHAnsi" w:hAnsiTheme="minorHAnsi"/>
          <w:color w:val="000000"/>
          <w:sz w:val="24"/>
          <w:szCs w:val="24"/>
        </w:rPr>
        <w:t>Relace</w:t>
      </w:r>
      <w:proofErr w:type="spellEnd"/>
      <w:r>
        <w:rPr>
          <w:rFonts w:asciiTheme="minorHAnsi" w:hAnsiTheme="minorHAnsi"/>
          <w:color w:val="000000"/>
          <w:sz w:val="24"/>
          <w:szCs w:val="24"/>
        </w:rPr>
        <w:t xml:space="preserve"> the text with you Google Analytics Container Id. </w:t>
      </w:r>
    </w:p>
    <w:p w:rsidR="00D16DC7" w:rsidRPr="00D16DC7" w:rsidRDefault="00D16DC7" w:rsidP="00D16DC7">
      <w:pPr>
        <w:pBdr>
          <w:top w:val="nil"/>
          <w:left w:val="nil"/>
          <w:bottom w:val="nil"/>
          <w:right w:val="nil"/>
          <w:between w:val="nil"/>
        </w:pBdr>
        <w:rPr>
          <w:rFonts w:asciiTheme="minorHAnsi" w:hAnsiTheme="minorHAnsi"/>
          <w:color w:val="000000"/>
          <w:sz w:val="24"/>
          <w:szCs w:val="24"/>
        </w:rPr>
      </w:pPr>
    </w:p>
    <w:p w:rsidR="008223C9" w:rsidRPr="008223C9" w:rsidRDefault="008223C9" w:rsidP="008223C9">
      <w:pPr>
        <w:pStyle w:val="ListParagraph"/>
        <w:keepNext/>
        <w:keepLines/>
        <w:numPr>
          <w:ilvl w:val="0"/>
          <w:numId w:val="11"/>
        </w:numPr>
        <w:pBdr>
          <w:top w:val="nil"/>
          <w:left w:val="nil"/>
          <w:bottom w:val="nil"/>
          <w:right w:val="nil"/>
          <w:between w:val="nil"/>
        </w:pBdr>
        <w:contextualSpacing w:val="0"/>
        <w:outlineLvl w:val="0"/>
        <w:rPr>
          <w:rFonts w:asciiTheme="minorHAnsi" w:eastAsia="Cambria" w:hAnsiTheme="minorHAnsi" w:cs="Cambria"/>
          <w:b/>
          <w:vanish/>
          <w:color w:val="000000"/>
          <w:sz w:val="40"/>
          <w:szCs w:val="40"/>
        </w:rPr>
      </w:pPr>
      <w:bookmarkStart w:id="84" w:name="_Toc6387629"/>
      <w:bookmarkStart w:id="85" w:name="_Toc6493445"/>
      <w:bookmarkEnd w:id="84"/>
      <w:bookmarkEnd w:id="85"/>
    </w:p>
    <w:p w:rsidR="008223C9" w:rsidRPr="00FC7EDD" w:rsidRDefault="008223C9" w:rsidP="008223C9">
      <w:pPr>
        <w:pStyle w:val="Heading1"/>
        <w:numPr>
          <w:ilvl w:val="0"/>
          <w:numId w:val="11"/>
        </w:numPr>
        <w:rPr>
          <w:rFonts w:asciiTheme="minorHAnsi" w:hAnsiTheme="minorHAnsi"/>
        </w:rPr>
      </w:pPr>
      <w:bookmarkStart w:id="86" w:name="_Toc6493446"/>
      <w:r w:rsidRPr="00FC7EDD">
        <w:rPr>
          <w:rFonts w:asciiTheme="minorHAnsi" w:hAnsiTheme="minorHAnsi"/>
        </w:rPr>
        <w:t xml:space="preserve">Update </w:t>
      </w:r>
      <w:proofErr w:type="gramStart"/>
      <w:r w:rsidRPr="00FC7EDD">
        <w:rPr>
          <w:rFonts w:asciiTheme="minorHAnsi" w:hAnsiTheme="minorHAnsi"/>
        </w:rPr>
        <w:t>From</w:t>
      </w:r>
      <w:proofErr w:type="gramEnd"/>
      <w:r w:rsidRPr="00FC7EDD">
        <w:rPr>
          <w:rFonts w:asciiTheme="minorHAnsi" w:hAnsiTheme="minorHAnsi"/>
        </w:rPr>
        <w:t xml:space="preserve"> Version 4.0 or 4.1</w:t>
      </w:r>
      <w:bookmarkEnd w:id="86"/>
    </w:p>
    <w:p w:rsidR="008223C9" w:rsidRPr="00FC7EDD" w:rsidRDefault="008223C9" w:rsidP="008223C9">
      <w:pPr>
        <w:pStyle w:val="Heading1"/>
        <w:numPr>
          <w:ilvl w:val="1"/>
          <w:numId w:val="11"/>
        </w:numPr>
        <w:ind w:left="1440" w:hanging="720"/>
        <w:rPr>
          <w:rFonts w:asciiTheme="minorHAnsi" w:hAnsiTheme="minorHAnsi"/>
          <w:color w:val="FF0000"/>
          <w:sz w:val="32"/>
          <w:szCs w:val="32"/>
        </w:rPr>
      </w:pPr>
      <w:bookmarkStart w:id="87" w:name="_Toc6493447"/>
      <w:r w:rsidRPr="00FC7EDD">
        <w:rPr>
          <w:rFonts w:asciiTheme="minorHAnsi" w:hAnsiTheme="minorHAnsi"/>
          <w:color w:val="FF0000"/>
          <w:sz w:val="32"/>
          <w:szCs w:val="32"/>
        </w:rPr>
        <w:t>Backup the database before starting the upgrade</w:t>
      </w:r>
      <w:bookmarkEnd w:id="87"/>
    </w:p>
    <w:p w:rsidR="008223C9" w:rsidRPr="00FC7EDD" w:rsidRDefault="008223C9" w:rsidP="008223C9">
      <w:pPr>
        <w:ind w:left="720"/>
        <w:rPr>
          <w:rFonts w:asciiTheme="minorHAnsi" w:hAnsiTheme="minorHAnsi"/>
        </w:rPr>
      </w:pPr>
      <w:r w:rsidRPr="00FC7EDD">
        <w:rPr>
          <w:rFonts w:asciiTheme="minorHAnsi" w:hAnsiTheme="minorHAnsi"/>
        </w:rPr>
        <w:t xml:space="preserve">If you are upgrading from version 4.0 or </w:t>
      </w:r>
      <w:proofErr w:type="gramStart"/>
      <w:r w:rsidRPr="00FC7EDD">
        <w:rPr>
          <w:rFonts w:asciiTheme="minorHAnsi" w:hAnsiTheme="minorHAnsi"/>
        </w:rPr>
        <w:t>4.1 ,</w:t>
      </w:r>
      <w:proofErr w:type="gramEnd"/>
      <w:r w:rsidRPr="00FC7EDD">
        <w:rPr>
          <w:rFonts w:asciiTheme="minorHAnsi" w:hAnsiTheme="minorHAnsi"/>
        </w:rPr>
        <w:t xml:space="preserve"> you will have</w:t>
      </w:r>
      <w:r w:rsidR="00862828">
        <w:rPr>
          <w:rFonts w:asciiTheme="minorHAnsi" w:hAnsiTheme="minorHAnsi"/>
        </w:rPr>
        <w:t xml:space="preserve"> to</w:t>
      </w:r>
      <w:r w:rsidRPr="00FC7EDD">
        <w:rPr>
          <w:rFonts w:asciiTheme="minorHAnsi" w:hAnsiTheme="minorHAnsi"/>
        </w:rPr>
        <w:t xml:space="preserve"> update the database tables.  This is done by the program “</w:t>
      </w:r>
      <w:proofErr w:type="spellStart"/>
      <w:r w:rsidRPr="00FC7EDD">
        <w:rPr>
          <w:rFonts w:asciiTheme="minorHAnsi" w:hAnsiTheme="minorHAnsi"/>
        </w:rPr>
        <w:t>ConvertDBForHistoricalConfigurations</w:t>
      </w:r>
      <w:proofErr w:type="spellEnd"/>
      <w:r w:rsidRPr="00FC7EDD">
        <w:rPr>
          <w:rFonts w:asciiTheme="minorHAnsi" w:hAnsiTheme="minorHAnsi"/>
        </w:rPr>
        <w:t xml:space="preserve">”.  Before doing this, a backup is highly recommended.  The program loads configuration data into memory then deletes the data from the database so that the database structure can be deleted. If something </w:t>
      </w:r>
      <w:proofErr w:type="spellStart"/>
      <w:r w:rsidRPr="00FC7EDD">
        <w:rPr>
          <w:rFonts w:asciiTheme="minorHAnsi" w:hAnsiTheme="minorHAnsi"/>
        </w:rPr>
        <w:t>interupts</w:t>
      </w:r>
      <w:proofErr w:type="spellEnd"/>
      <w:r w:rsidRPr="00FC7EDD">
        <w:rPr>
          <w:rFonts w:asciiTheme="minorHAnsi" w:hAnsiTheme="minorHAnsi"/>
        </w:rPr>
        <w:t xml:space="preserve"> this process it is possible to lose configuration data. </w:t>
      </w:r>
    </w:p>
    <w:p w:rsidR="008223C9" w:rsidRPr="00FC7EDD" w:rsidRDefault="008223C9" w:rsidP="008223C9">
      <w:pPr>
        <w:ind w:left="720"/>
        <w:rPr>
          <w:rFonts w:asciiTheme="minorHAnsi" w:hAnsiTheme="minorHAnsi"/>
        </w:rPr>
      </w:pPr>
      <w:r w:rsidRPr="00FC7EDD">
        <w:rPr>
          <w:rFonts w:asciiTheme="minorHAnsi" w:hAnsiTheme="minorHAnsi"/>
        </w:rPr>
        <w:t>If your</w:t>
      </w:r>
      <w:r w:rsidR="00D16DC7">
        <w:rPr>
          <w:rFonts w:asciiTheme="minorHAnsi" w:hAnsiTheme="minorHAnsi"/>
        </w:rPr>
        <w:t xml:space="preserve"> </w:t>
      </w:r>
      <w:proofErr w:type="spellStart"/>
      <w:r w:rsidR="00D16DC7">
        <w:rPr>
          <w:rFonts w:asciiTheme="minorHAnsi" w:hAnsiTheme="minorHAnsi"/>
        </w:rPr>
        <w:t>Controller_Event_Logs</w:t>
      </w:r>
      <w:proofErr w:type="spellEnd"/>
      <w:r w:rsidR="00D16DC7">
        <w:rPr>
          <w:rFonts w:asciiTheme="minorHAnsi" w:hAnsiTheme="minorHAnsi"/>
        </w:rPr>
        <w:t xml:space="preserve">, </w:t>
      </w:r>
      <w:proofErr w:type="spellStart"/>
      <w:r w:rsidR="00D16DC7">
        <w:rPr>
          <w:rFonts w:asciiTheme="minorHAnsi" w:hAnsiTheme="minorHAnsi"/>
        </w:rPr>
        <w:t>Speed_E</w:t>
      </w:r>
      <w:r w:rsidRPr="00FC7EDD">
        <w:rPr>
          <w:rFonts w:asciiTheme="minorHAnsi" w:hAnsiTheme="minorHAnsi"/>
        </w:rPr>
        <w:t>vents</w:t>
      </w:r>
      <w:proofErr w:type="spellEnd"/>
      <w:r w:rsidRPr="00FC7EDD">
        <w:rPr>
          <w:rFonts w:asciiTheme="minorHAnsi" w:hAnsiTheme="minorHAnsi"/>
        </w:rPr>
        <w:t xml:space="preserve">, and </w:t>
      </w:r>
      <w:proofErr w:type="spellStart"/>
      <w:r w:rsidRPr="00FC7EDD">
        <w:rPr>
          <w:rFonts w:asciiTheme="minorHAnsi" w:hAnsiTheme="minorHAnsi"/>
        </w:rPr>
        <w:t>ApplicationEvents</w:t>
      </w:r>
      <w:proofErr w:type="spellEnd"/>
      <w:r w:rsidRPr="00FC7EDD">
        <w:rPr>
          <w:rFonts w:asciiTheme="minorHAnsi" w:hAnsiTheme="minorHAnsi"/>
        </w:rPr>
        <w:t xml:space="preserve"> tables are too large to be backed up you can create a temporary database and export all other tables.</w:t>
      </w:r>
    </w:p>
    <w:p w:rsidR="008223C9" w:rsidRPr="00FC7EDD" w:rsidRDefault="008223C9" w:rsidP="008223C9">
      <w:pPr>
        <w:pStyle w:val="Heading1"/>
        <w:numPr>
          <w:ilvl w:val="1"/>
          <w:numId w:val="11"/>
        </w:numPr>
        <w:ind w:left="1440" w:hanging="720"/>
        <w:rPr>
          <w:rFonts w:asciiTheme="minorHAnsi" w:hAnsiTheme="minorHAnsi"/>
          <w:sz w:val="32"/>
          <w:szCs w:val="32"/>
        </w:rPr>
      </w:pPr>
      <w:bookmarkStart w:id="88" w:name="_Toc6493448"/>
      <w:r w:rsidRPr="00FC7EDD">
        <w:rPr>
          <w:rFonts w:asciiTheme="minorHAnsi" w:hAnsiTheme="minorHAnsi"/>
          <w:sz w:val="32"/>
          <w:szCs w:val="32"/>
        </w:rPr>
        <w:t>Update Database</w:t>
      </w:r>
      <w:bookmarkEnd w:id="88"/>
    </w:p>
    <w:p w:rsidR="008223C9" w:rsidRPr="00FC7EDD" w:rsidRDefault="008223C9" w:rsidP="008223C9">
      <w:pPr>
        <w:ind w:left="720"/>
        <w:rPr>
          <w:rFonts w:asciiTheme="minorHAnsi" w:hAnsiTheme="minorHAnsi"/>
        </w:rPr>
      </w:pPr>
      <w:r w:rsidRPr="00FC7EDD">
        <w:rPr>
          <w:rFonts w:asciiTheme="minorHAnsi" w:hAnsiTheme="minorHAnsi"/>
        </w:rPr>
        <w:t xml:space="preserve">The </w:t>
      </w:r>
      <w:proofErr w:type="spellStart"/>
      <w:r w:rsidRPr="00FC7EDD">
        <w:rPr>
          <w:rFonts w:asciiTheme="minorHAnsi" w:hAnsiTheme="minorHAnsi"/>
        </w:rPr>
        <w:t>ConvertDBForHistoricalConfigurations</w:t>
      </w:r>
      <w:proofErr w:type="spellEnd"/>
      <w:r w:rsidRPr="00FC7EDD">
        <w:rPr>
          <w:rFonts w:asciiTheme="minorHAnsi" w:hAnsiTheme="minorHAnsi"/>
        </w:rPr>
        <w:t xml:space="preserve"> uses the credentials of the user to access the database. It needs admin level access to the database. You can also change the connection string in the </w:t>
      </w:r>
      <w:proofErr w:type="spellStart"/>
      <w:r w:rsidRPr="00FC7EDD">
        <w:rPr>
          <w:rFonts w:asciiTheme="minorHAnsi" w:hAnsiTheme="minorHAnsi"/>
        </w:rPr>
        <w:t>App.config</w:t>
      </w:r>
      <w:proofErr w:type="spellEnd"/>
      <w:r w:rsidRPr="00FC7EDD">
        <w:rPr>
          <w:rFonts w:asciiTheme="minorHAnsi" w:hAnsiTheme="minorHAnsi"/>
        </w:rPr>
        <w:t xml:space="preserve"> file to use a SQL Server user to access the database.</w:t>
      </w:r>
    </w:p>
    <w:p w:rsidR="008223C9" w:rsidRPr="00FC7EDD" w:rsidRDefault="008223C9" w:rsidP="008223C9">
      <w:pPr>
        <w:numPr>
          <w:ilvl w:val="0"/>
          <w:numId w:val="25"/>
        </w:numPr>
        <w:contextualSpacing/>
        <w:rPr>
          <w:rFonts w:asciiTheme="minorHAnsi" w:hAnsiTheme="minorHAnsi"/>
        </w:rPr>
      </w:pPr>
      <w:r w:rsidRPr="00FC7EDD">
        <w:rPr>
          <w:rFonts w:asciiTheme="minorHAnsi" w:hAnsiTheme="minorHAnsi"/>
        </w:rPr>
        <w:t>Run ConvertDBForHistoricalConfigurations.exe from the installation media</w:t>
      </w:r>
    </w:p>
    <w:p w:rsidR="008223C9" w:rsidRPr="00FC7EDD" w:rsidRDefault="008223C9" w:rsidP="008223C9">
      <w:pPr>
        <w:ind w:left="720"/>
        <w:rPr>
          <w:rFonts w:asciiTheme="minorHAnsi" w:hAnsiTheme="minorHAnsi"/>
        </w:rPr>
      </w:pPr>
      <w:r w:rsidRPr="00FC7EDD">
        <w:rPr>
          <w:rFonts w:asciiTheme="minorHAnsi" w:hAnsiTheme="minorHAnsi"/>
        </w:rPr>
        <w:t xml:space="preserve">After running the </w:t>
      </w:r>
      <w:proofErr w:type="spellStart"/>
      <w:r w:rsidRPr="00FC7EDD">
        <w:rPr>
          <w:rFonts w:asciiTheme="minorHAnsi" w:hAnsiTheme="minorHAnsi"/>
        </w:rPr>
        <w:t>ConvertDBForHistoricalConfigurations</w:t>
      </w:r>
      <w:proofErr w:type="spellEnd"/>
      <w:r w:rsidRPr="00FC7EDD">
        <w:rPr>
          <w:rFonts w:asciiTheme="minorHAnsi" w:hAnsiTheme="minorHAnsi"/>
        </w:rPr>
        <w:t xml:space="preserve"> check that there are no errors with this conversion process.  If Errors occurred correct any problems before proceeding.  The database tables will need to be restored before the program can be run a second time.  There are several new tables with this upgrade.  Please verify the following tables are now in the database:</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__</w:t>
      </w:r>
      <w:proofErr w:type="spellStart"/>
      <w:r w:rsidRPr="00FC7EDD">
        <w:rPr>
          <w:rFonts w:asciiTheme="minorHAnsi" w:hAnsiTheme="minorHAnsi"/>
          <w:color w:val="000000"/>
        </w:rPr>
        <w:t>MigrationHistory</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ActionLogActions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ActionLogMetricTypes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ActionLogs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Actions</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Agencies</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ApplicationEvents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ApplicationSettings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ApproachCycleAggregations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Approaches</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ApproachEventCountAggregations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lastRenderedPageBreak/>
        <w:t>ApproachPcdAggregations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ApproachRoute</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ApproachSpeedAggregations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ApproachSplitFailAggregations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ApproachYellowRedActivationAggregations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AspNetRoles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AspNetUserClaims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AspNetUserLogins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AspNetUserRoles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AspNetUsers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Controller_Event_Log</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ControllerTypes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DatabaseArchiveExcludedSignals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DetectionHardwares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DetectionTypeDetector</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DetectionTypeMetricTypes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DetectionTypes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DetectorAggregations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DetectorComments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DetectorEventCountAggregations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Detectors</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DirectionTypes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ExternalLinks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FAQs</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LaneTypes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LogTable</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Menu</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MetricCommentMetricTypes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MetricComments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MetricsFilterTypes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MetricTypes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MovementTypes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PhasePedAggregations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PhaseTerminationAggregations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PreemptionAggregations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PriorityAggregations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Region</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RoutePhaseDirections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Routes</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RouteSignals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SignalEventCountAggregations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Signals</w:t>
      </w:r>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Speed_Events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SPMWatchDogErrorEvents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StatusOfProcessedTables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lastRenderedPageBreak/>
        <w:t>TablePartitionProcesseds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ToBeProcessededTables</w:t>
      </w:r>
      <w:proofErr w:type="spellEnd"/>
    </w:p>
    <w:p w:rsidR="008223C9" w:rsidRPr="00FC7EDD" w:rsidRDefault="008223C9" w:rsidP="008223C9">
      <w:pPr>
        <w:numPr>
          <w:ilvl w:val="0"/>
          <w:numId w:val="15"/>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ToBeProcessedTableIndexes</w:t>
      </w:r>
      <w:proofErr w:type="spellEnd"/>
    </w:p>
    <w:p w:rsidR="008223C9" w:rsidRPr="00FC7EDD" w:rsidRDefault="008223C9" w:rsidP="008223C9">
      <w:pPr>
        <w:numPr>
          <w:ilvl w:val="0"/>
          <w:numId w:val="15"/>
        </w:numPr>
        <w:pBdr>
          <w:top w:val="nil"/>
          <w:left w:val="nil"/>
          <w:bottom w:val="nil"/>
          <w:right w:val="nil"/>
          <w:between w:val="nil"/>
        </w:pBdr>
        <w:contextualSpacing/>
        <w:rPr>
          <w:rFonts w:asciiTheme="minorHAnsi" w:hAnsiTheme="minorHAnsi"/>
        </w:rPr>
      </w:pPr>
      <w:proofErr w:type="spellStart"/>
      <w:r w:rsidRPr="00FC7EDD">
        <w:rPr>
          <w:rFonts w:asciiTheme="minorHAnsi" w:hAnsiTheme="minorHAnsi"/>
          <w:color w:val="000000"/>
        </w:rPr>
        <w:t>VersionActions</w:t>
      </w:r>
      <w:proofErr w:type="spellEnd"/>
    </w:p>
    <w:p w:rsidR="008223C9" w:rsidRPr="00FC7EDD" w:rsidRDefault="008223C9" w:rsidP="008223C9">
      <w:pPr>
        <w:ind w:left="720"/>
        <w:rPr>
          <w:rFonts w:asciiTheme="minorHAnsi" w:hAnsiTheme="minorHAnsi"/>
        </w:rPr>
      </w:pPr>
      <w:r w:rsidRPr="00FC7EDD">
        <w:rPr>
          <w:rFonts w:asciiTheme="minorHAnsi" w:hAnsiTheme="minorHAnsi"/>
        </w:rPr>
        <w:t>There are several other tables that were in a previous version that have been renamed or deleted.  If there are more tables in the database, be sure you understand what the purpose of the table is and that it is currently being used in your application.</w:t>
      </w:r>
    </w:p>
    <w:p w:rsidR="008223C9" w:rsidRPr="00FC7EDD" w:rsidRDefault="008223C9" w:rsidP="008223C9">
      <w:pPr>
        <w:ind w:left="720"/>
        <w:rPr>
          <w:rFonts w:asciiTheme="minorHAnsi" w:hAnsiTheme="minorHAnsi"/>
        </w:rPr>
      </w:pPr>
      <w:r w:rsidRPr="00FC7EDD">
        <w:rPr>
          <w:rFonts w:asciiTheme="minorHAnsi" w:hAnsiTheme="minorHAnsi"/>
        </w:rPr>
        <w:t>Now the database has been upgraded.  There are new tables and functionality in the system.  Some of the tables are only used for subsets of the system.  If the new functionality is not going to be used, the tables will remain small and nothing needs to be done with these extra database tables.</w:t>
      </w:r>
    </w:p>
    <w:p w:rsidR="008223C9" w:rsidRPr="00FC7EDD" w:rsidRDefault="008223C9" w:rsidP="008223C9">
      <w:pPr>
        <w:pStyle w:val="Heading1"/>
        <w:numPr>
          <w:ilvl w:val="1"/>
          <w:numId w:val="11"/>
        </w:numPr>
        <w:ind w:left="1440" w:hanging="720"/>
        <w:rPr>
          <w:rFonts w:asciiTheme="minorHAnsi" w:hAnsiTheme="minorHAnsi"/>
          <w:sz w:val="32"/>
          <w:szCs w:val="32"/>
        </w:rPr>
      </w:pPr>
      <w:bookmarkStart w:id="89" w:name="_Toc6493449"/>
      <w:r w:rsidRPr="00FC7EDD">
        <w:rPr>
          <w:rFonts w:asciiTheme="minorHAnsi" w:hAnsiTheme="minorHAnsi"/>
          <w:sz w:val="32"/>
          <w:szCs w:val="32"/>
        </w:rPr>
        <w:t>Update the Website:</w:t>
      </w:r>
      <w:bookmarkEnd w:id="89"/>
    </w:p>
    <w:p w:rsidR="008223C9" w:rsidRPr="00FC7EDD" w:rsidRDefault="008223C9" w:rsidP="008223C9">
      <w:pPr>
        <w:pStyle w:val="ListParagraph"/>
        <w:keepLines/>
        <w:numPr>
          <w:ilvl w:val="2"/>
          <w:numId w:val="11"/>
        </w:numPr>
        <w:spacing w:after="0"/>
        <w:ind w:left="2160" w:hanging="720"/>
        <w:rPr>
          <w:rFonts w:asciiTheme="minorHAnsi" w:hAnsiTheme="minorHAnsi"/>
        </w:rPr>
      </w:pPr>
      <w:r w:rsidRPr="00FC7EDD">
        <w:rPr>
          <w:rFonts w:asciiTheme="minorHAnsi" w:hAnsiTheme="minorHAnsi"/>
        </w:rPr>
        <w:t xml:space="preserve">Copy the </w:t>
      </w:r>
      <w:proofErr w:type="spellStart"/>
      <w:r w:rsidRPr="00FC7EDD">
        <w:rPr>
          <w:rFonts w:asciiTheme="minorHAnsi" w:hAnsiTheme="minorHAnsi"/>
        </w:rPr>
        <w:t>ATSPMWebPage</w:t>
      </w:r>
      <w:proofErr w:type="spellEnd"/>
      <w:r w:rsidRPr="00FC7EDD">
        <w:rPr>
          <w:rFonts w:asciiTheme="minorHAnsi" w:hAnsiTheme="minorHAnsi"/>
        </w:rPr>
        <w:t xml:space="preserve"> folder from the “\ATSPM Executables” folder in the installation media, into C:\inetpub\wwwroot\{YourWebsitePhysicalFolder}</w:t>
      </w:r>
    </w:p>
    <w:p w:rsidR="008223C9" w:rsidRPr="00FC7EDD" w:rsidRDefault="008223C9" w:rsidP="008223C9">
      <w:pPr>
        <w:pStyle w:val="ListParagraph"/>
        <w:keepLines/>
        <w:numPr>
          <w:ilvl w:val="2"/>
          <w:numId w:val="11"/>
        </w:numPr>
        <w:spacing w:after="0"/>
        <w:ind w:left="2160" w:hanging="720"/>
        <w:rPr>
          <w:rFonts w:asciiTheme="minorHAnsi" w:hAnsiTheme="minorHAnsi"/>
        </w:rPr>
      </w:pPr>
      <w:r w:rsidRPr="00FC7EDD">
        <w:rPr>
          <w:rFonts w:asciiTheme="minorHAnsi" w:hAnsiTheme="minorHAnsi"/>
        </w:rPr>
        <w:t>Follow the steps in 2.1.6 to update the configuration file.</w:t>
      </w:r>
    </w:p>
    <w:p w:rsidR="008223C9" w:rsidRPr="00FC7EDD" w:rsidRDefault="008223C9" w:rsidP="008223C9">
      <w:pPr>
        <w:keepLines/>
        <w:spacing w:after="0"/>
        <w:rPr>
          <w:rFonts w:asciiTheme="minorHAnsi" w:hAnsiTheme="minorHAnsi"/>
        </w:rPr>
      </w:pPr>
    </w:p>
    <w:p w:rsidR="008223C9" w:rsidRPr="00FC7EDD" w:rsidRDefault="008223C9" w:rsidP="008223C9">
      <w:pPr>
        <w:keepLines/>
        <w:spacing w:after="0"/>
        <w:rPr>
          <w:rFonts w:asciiTheme="minorHAnsi" w:hAnsiTheme="minorHAnsi"/>
        </w:rPr>
      </w:pPr>
    </w:p>
    <w:p w:rsidR="008223C9" w:rsidRPr="00FC7EDD" w:rsidRDefault="008223C9" w:rsidP="008223C9">
      <w:pPr>
        <w:pStyle w:val="ListParagraph"/>
        <w:keepLines/>
        <w:numPr>
          <w:ilvl w:val="1"/>
          <w:numId w:val="11"/>
        </w:numPr>
        <w:spacing w:after="0"/>
        <w:ind w:left="1440" w:hanging="720"/>
        <w:rPr>
          <w:rFonts w:asciiTheme="minorHAnsi" w:hAnsiTheme="minorHAnsi"/>
        </w:rPr>
      </w:pPr>
      <w:r w:rsidRPr="00FC7EDD">
        <w:rPr>
          <w:rFonts w:asciiTheme="minorHAnsi" w:hAnsiTheme="minorHAnsi"/>
          <w:b/>
          <w:bCs/>
          <w:color w:val="000000"/>
          <w:sz w:val="32"/>
          <w:szCs w:val="32"/>
        </w:rPr>
        <w:t>Update the “Generate Add Data Script” Component</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color w:val="000000"/>
        </w:rPr>
        <w:t>Navigate to the “\ATSPM Executables\</w:t>
      </w:r>
      <w:proofErr w:type="spellStart"/>
      <w:r w:rsidRPr="00FC7EDD">
        <w:rPr>
          <w:rFonts w:asciiTheme="minorHAnsi" w:hAnsiTheme="minorHAnsi"/>
          <w:color w:val="000000"/>
        </w:rPr>
        <w:t>GenerateAddDataScript</w:t>
      </w:r>
      <w:proofErr w:type="spellEnd"/>
      <w:r w:rsidRPr="00FC7EDD">
        <w:rPr>
          <w:rFonts w:asciiTheme="minorHAnsi" w:hAnsiTheme="minorHAnsi"/>
          <w:color w:val="000000"/>
        </w:rPr>
        <w:t>” folder in the installation media. Copy this folder to the existing location (for example, the C:\ root).</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color w:val="000000"/>
        </w:rPr>
        <w:t>Follow the steps in 2.6.2 to update the configuration file.</w:t>
      </w:r>
    </w:p>
    <w:p w:rsidR="008223C9" w:rsidRPr="00FC7EDD" w:rsidRDefault="008223C9" w:rsidP="008223C9">
      <w:pPr>
        <w:rPr>
          <w:rFonts w:asciiTheme="minorHAnsi" w:hAnsiTheme="minorHAnsi"/>
        </w:rPr>
      </w:pPr>
    </w:p>
    <w:p w:rsidR="008223C9" w:rsidRPr="00FC7EDD" w:rsidRDefault="008223C9" w:rsidP="008223C9">
      <w:pPr>
        <w:pStyle w:val="ListParagraph"/>
        <w:numPr>
          <w:ilvl w:val="1"/>
          <w:numId w:val="11"/>
        </w:numPr>
        <w:ind w:left="1440" w:hanging="720"/>
        <w:rPr>
          <w:rFonts w:asciiTheme="minorHAnsi" w:hAnsiTheme="minorHAnsi"/>
        </w:rPr>
      </w:pPr>
      <w:r w:rsidRPr="00FC7EDD">
        <w:rPr>
          <w:rFonts w:asciiTheme="minorHAnsi" w:hAnsiTheme="minorHAnsi"/>
          <w:b/>
          <w:bCs/>
          <w:color w:val="000000"/>
          <w:sz w:val="32"/>
          <w:szCs w:val="32"/>
        </w:rPr>
        <w:t>Update Web Services</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color w:val="000000"/>
        </w:rPr>
        <w:t>Navigate to the “\ATSPM Executables\</w:t>
      </w:r>
      <w:proofErr w:type="spellStart"/>
      <w:r w:rsidRPr="00FC7EDD">
        <w:rPr>
          <w:rFonts w:asciiTheme="minorHAnsi" w:hAnsiTheme="minorHAnsi"/>
          <w:color w:val="000000"/>
        </w:rPr>
        <w:t>MoeWcfServiceLibrary</w:t>
      </w:r>
      <w:proofErr w:type="spellEnd"/>
      <w:r w:rsidRPr="00FC7EDD">
        <w:rPr>
          <w:rFonts w:asciiTheme="minorHAnsi" w:hAnsiTheme="minorHAnsi"/>
          <w:color w:val="000000"/>
        </w:rPr>
        <w:t>” folder in the installation media. Copy this folder to the existing location (for example, the C:\ root).</w:t>
      </w:r>
    </w:p>
    <w:p w:rsidR="008223C9" w:rsidRPr="00D16DC7"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color w:val="000000"/>
        </w:rPr>
        <w:t>Follow the steps in 2.7.2 to update the configuration file.</w:t>
      </w:r>
    </w:p>
    <w:p w:rsidR="00D16DC7" w:rsidRPr="00FC7EDD" w:rsidRDefault="00D16DC7" w:rsidP="008223C9">
      <w:pPr>
        <w:pStyle w:val="ListParagraph"/>
        <w:numPr>
          <w:ilvl w:val="2"/>
          <w:numId w:val="11"/>
        </w:numPr>
        <w:ind w:left="2160" w:hanging="720"/>
        <w:rPr>
          <w:rFonts w:asciiTheme="minorHAnsi" w:hAnsiTheme="minorHAnsi"/>
        </w:rPr>
      </w:pPr>
      <w:r>
        <w:rPr>
          <w:rFonts w:asciiTheme="minorHAnsi" w:hAnsiTheme="minorHAnsi"/>
          <w:color w:val="000000"/>
        </w:rPr>
        <w:t>Follow the steps in 2.7.4 to update image location settings.</w:t>
      </w:r>
    </w:p>
    <w:p w:rsidR="008223C9" w:rsidRPr="00FC7EDD" w:rsidRDefault="008223C9" w:rsidP="008223C9">
      <w:pPr>
        <w:pStyle w:val="ListParagraph"/>
        <w:ind w:left="1201"/>
        <w:rPr>
          <w:rFonts w:asciiTheme="minorHAnsi" w:hAnsiTheme="minorHAnsi"/>
        </w:rPr>
      </w:pPr>
    </w:p>
    <w:p w:rsidR="008223C9" w:rsidRPr="00FC7EDD" w:rsidRDefault="008223C9" w:rsidP="008223C9">
      <w:pPr>
        <w:pStyle w:val="ListParagraph"/>
        <w:numPr>
          <w:ilvl w:val="1"/>
          <w:numId w:val="11"/>
        </w:numPr>
        <w:ind w:left="1440" w:hanging="630"/>
        <w:rPr>
          <w:rFonts w:asciiTheme="minorHAnsi" w:hAnsiTheme="minorHAnsi"/>
        </w:rPr>
      </w:pPr>
      <w:r w:rsidRPr="00FC7EDD">
        <w:rPr>
          <w:rFonts w:asciiTheme="minorHAnsi" w:hAnsiTheme="minorHAnsi"/>
          <w:b/>
          <w:bCs/>
          <w:color w:val="000000"/>
          <w:sz w:val="32"/>
          <w:szCs w:val="32"/>
        </w:rPr>
        <w:t>Update the “Import Controller Logs” Component(s)</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b/>
          <w:bCs/>
          <w:color w:val="000000"/>
          <w:sz w:val="26"/>
          <w:szCs w:val="26"/>
        </w:rPr>
        <w:t>Update the “</w:t>
      </w:r>
      <w:proofErr w:type="spellStart"/>
      <w:r w:rsidRPr="00FC7EDD">
        <w:rPr>
          <w:rFonts w:asciiTheme="minorHAnsi" w:hAnsiTheme="minorHAnsi"/>
          <w:b/>
          <w:bCs/>
          <w:color w:val="000000"/>
          <w:sz w:val="26"/>
          <w:szCs w:val="26"/>
        </w:rPr>
        <w:t>FTPFromAllControllers</w:t>
      </w:r>
      <w:proofErr w:type="spellEnd"/>
      <w:r w:rsidRPr="00FC7EDD">
        <w:rPr>
          <w:rFonts w:asciiTheme="minorHAnsi" w:hAnsiTheme="minorHAnsi"/>
          <w:b/>
          <w:bCs/>
          <w:color w:val="000000"/>
          <w:sz w:val="26"/>
          <w:szCs w:val="26"/>
        </w:rPr>
        <w:t>” component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Locate the \ATSPM Executables\FTP\</w:t>
      </w:r>
      <w:proofErr w:type="spellStart"/>
      <w:r w:rsidRPr="00FC7EDD">
        <w:rPr>
          <w:rFonts w:asciiTheme="minorHAnsi" w:hAnsiTheme="minorHAnsi"/>
          <w:color w:val="000000"/>
        </w:rPr>
        <w:t>AllFTPControllers</w:t>
      </w:r>
      <w:proofErr w:type="spellEnd"/>
      <w:r w:rsidRPr="00FC7EDD">
        <w:rPr>
          <w:rFonts w:asciiTheme="minorHAnsi" w:hAnsiTheme="minorHAnsi"/>
          <w:color w:val="000000"/>
        </w:rPr>
        <w:t xml:space="preserve"> folder in the installation media. Copy this folder to a suitable location (for example, the C:\ root).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Follow the steps in 2.8.1.2 to update the configuration file.</w:t>
      </w:r>
    </w:p>
    <w:p w:rsidR="008223C9" w:rsidRPr="00FC7EDD" w:rsidRDefault="008223C9" w:rsidP="008223C9">
      <w:pPr>
        <w:rPr>
          <w:rFonts w:asciiTheme="minorHAnsi" w:hAnsiTheme="minorHAnsi"/>
        </w:rPr>
      </w:pP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b/>
          <w:bCs/>
          <w:color w:val="000000"/>
          <w:sz w:val="26"/>
          <w:szCs w:val="26"/>
        </w:rPr>
        <w:lastRenderedPageBreak/>
        <w:t>Update the “</w:t>
      </w:r>
      <w:proofErr w:type="spellStart"/>
      <w:r w:rsidRPr="00FC7EDD">
        <w:rPr>
          <w:rFonts w:asciiTheme="minorHAnsi" w:hAnsiTheme="minorHAnsi"/>
          <w:b/>
          <w:bCs/>
          <w:color w:val="000000"/>
          <w:sz w:val="26"/>
          <w:szCs w:val="26"/>
        </w:rPr>
        <w:t>GetMaxTimeRecords</w:t>
      </w:r>
      <w:proofErr w:type="spellEnd"/>
      <w:r w:rsidRPr="00FC7EDD">
        <w:rPr>
          <w:rFonts w:asciiTheme="minorHAnsi" w:hAnsiTheme="minorHAnsi"/>
          <w:b/>
          <w:bCs/>
          <w:color w:val="000000"/>
          <w:sz w:val="26"/>
          <w:szCs w:val="26"/>
        </w:rPr>
        <w:t>” Component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Locate the \ATSPM Executables\FTP\</w:t>
      </w:r>
      <w:proofErr w:type="spellStart"/>
      <w:r w:rsidRPr="00FC7EDD">
        <w:rPr>
          <w:rFonts w:asciiTheme="minorHAnsi" w:hAnsiTheme="minorHAnsi"/>
          <w:color w:val="000000"/>
        </w:rPr>
        <w:t>MaxTime</w:t>
      </w:r>
      <w:proofErr w:type="spellEnd"/>
      <w:r w:rsidRPr="00FC7EDD">
        <w:rPr>
          <w:rFonts w:asciiTheme="minorHAnsi" w:hAnsiTheme="minorHAnsi"/>
          <w:color w:val="000000"/>
        </w:rPr>
        <w:t xml:space="preserve"> folder in the installation media. Copy this folder to a suitable location (for example, the C:\ root).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Follow the steps in 2.8.2.2 to update the configuration file.</w:t>
      </w:r>
    </w:p>
    <w:p w:rsidR="008223C9" w:rsidRPr="00FC7EDD" w:rsidRDefault="008223C9" w:rsidP="008223C9">
      <w:pPr>
        <w:pStyle w:val="ListParagraph"/>
        <w:ind w:left="1021"/>
        <w:rPr>
          <w:rFonts w:asciiTheme="minorHAnsi" w:hAnsiTheme="minorHAnsi"/>
        </w:rPr>
      </w:pPr>
    </w:p>
    <w:p w:rsidR="008223C9" w:rsidRPr="00FC7EDD" w:rsidRDefault="008223C9" w:rsidP="008223C9">
      <w:pPr>
        <w:pStyle w:val="ListParagraph"/>
        <w:numPr>
          <w:ilvl w:val="1"/>
          <w:numId w:val="11"/>
        </w:numPr>
        <w:ind w:left="1440" w:hanging="720"/>
        <w:rPr>
          <w:rFonts w:asciiTheme="minorHAnsi" w:hAnsiTheme="minorHAnsi"/>
        </w:rPr>
      </w:pPr>
      <w:r w:rsidRPr="00FC7EDD">
        <w:rPr>
          <w:rFonts w:asciiTheme="minorHAnsi" w:hAnsiTheme="minorHAnsi"/>
          <w:b/>
          <w:bCs/>
          <w:color w:val="000000"/>
          <w:sz w:val="32"/>
          <w:szCs w:val="32"/>
        </w:rPr>
        <w:t>Update the “Decode and Import” Component(s)</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b/>
          <w:bCs/>
          <w:color w:val="000000"/>
          <w:sz w:val="26"/>
          <w:szCs w:val="26"/>
        </w:rPr>
        <w:t>Update the “DecodeAndImportASC3Logs” Component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Locate the \ATSPM Executables\Decoders\ASC3 folder in the installation media. Copy this folder to a suitable location (for example, the C:\ root).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Follow the steps in 2.9.1.2 to update the configuration file.</w:t>
      </w:r>
    </w:p>
    <w:p w:rsidR="008223C9" w:rsidRPr="00FC7EDD" w:rsidRDefault="008223C9" w:rsidP="008223C9">
      <w:pPr>
        <w:rPr>
          <w:rFonts w:asciiTheme="minorHAnsi" w:hAnsiTheme="minorHAnsi"/>
        </w:rPr>
      </w:pP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b/>
          <w:bCs/>
          <w:color w:val="000000"/>
          <w:sz w:val="26"/>
          <w:szCs w:val="26"/>
        </w:rPr>
        <w:t>Update the “</w:t>
      </w:r>
      <w:proofErr w:type="spellStart"/>
      <w:r w:rsidRPr="00FC7EDD">
        <w:rPr>
          <w:rFonts w:asciiTheme="minorHAnsi" w:hAnsiTheme="minorHAnsi"/>
          <w:b/>
          <w:bCs/>
          <w:color w:val="000000"/>
          <w:sz w:val="26"/>
          <w:szCs w:val="26"/>
        </w:rPr>
        <w:t>DecodePeekLogs</w:t>
      </w:r>
      <w:proofErr w:type="spellEnd"/>
      <w:r w:rsidRPr="00FC7EDD">
        <w:rPr>
          <w:rFonts w:asciiTheme="minorHAnsi" w:hAnsiTheme="minorHAnsi"/>
          <w:b/>
          <w:bCs/>
          <w:color w:val="000000"/>
          <w:sz w:val="26"/>
          <w:szCs w:val="26"/>
        </w:rPr>
        <w:t>” Component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Retrieval and ingestion of information from Peek controllers is configured on a case-by-case basis. Consult a Peek representative for configuration of ATSPM deployments for use with Peek hardware.</w:t>
      </w:r>
    </w:p>
    <w:p w:rsidR="008223C9" w:rsidRPr="00FC7EDD" w:rsidRDefault="008223C9" w:rsidP="008223C9">
      <w:pPr>
        <w:rPr>
          <w:rFonts w:asciiTheme="minorHAnsi" w:hAnsiTheme="minorHAnsi"/>
        </w:rPr>
      </w:pP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b/>
          <w:bCs/>
          <w:color w:val="000000"/>
          <w:sz w:val="26"/>
          <w:szCs w:val="26"/>
        </w:rPr>
        <w:t>Update the “</w:t>
      </w:r>
      <w:proofErr w:type="spellStart"/>
      <w:r w:rsidRPr="00FC7EDD">
        <w:rPr>
          <w:rFonts w:asciiTheme="minorHAnsi" w:hAnsiTheme="minorHAnsi"/>
          <w:b/>
          <w:bCs/>
          <w:color w:val="000000"/>
          <w:sz w:val="26"/>
          <w:szCs w:val="26"/>
        </w:rPr>
        <w:t>DecodeSiemensLogs</w:t>
      </w:r>
      <w:proofErr w:type="spellEnd"/>
      <w:r w:rsidRPr="00FC7EDD">
        <w:rPr>
          <w:rFonts w:asciiTheme="minorHAnsi" w:hAnsiTheme="minorHAnsi"/>
          <w:b/>
          <w:bCs/>
          <w:color w:val="000000"/>
          <w:sz w:val="26"/>
          <w:szCs w:val="26"/>
        </w:rPr>
        <w:t>” Component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Locate the \ATSPM Executables\Decoders\Siemens folder in the installation media. Copy this folder to a suitable location (for example, the C:\ root).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Follow the steps in 2.9.3.2 to update the configuration file.</w:t>
      </w:r>
    </w:p>
    <w:p w:rsidR="008223C9" w:rsidRPr="00FC7EDD" w:rsidRDefault="008223C9" w:rsidP="008223C9">
      <w:pPr>
        <w:rPr>
          <w:rFonts w:asciiTheme="minorHAnsi" w:hAnsiTheme="minorHAnsi"/>
        </w:rPr>
      </w:pP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b/>
          <w:bCs/>
          <w:color w:val="000000"/>
          <w:sz w:val="26"/>
          <w:szCs w:val="26"/>
        </w:rPr>
        <w:t>Update the “</w:t>
      </w:r>
      <w:proofErr w:type="spellStart"/>
      <w:r w:rsidRPr="00FC7EDD">
        <w:rPr>
          <w:rFonts w:asciiTheme="minorHAnsi" w:hAnsiTheme="minorHAnsi"/>
          <w:b/>
          <w:bCs/>
          <w:color w:val="000000"/>
          <w:sz w:val="26"/>
          <w:szCs w:val="26"/>
        </w:rPr>
        <w:t>DecodeTrafficwareLogs</w:t>
      </w:r>
      <w:proofErr w:type="spellEnd"/>
      <w:r w:rsidRPr="00FC7EDD">
        <w:rPr>
          <w:rFonts w:asciiTheme="minorHAnsi" w:hAnsiTheme="minorHAnsi"/>
          <w:b/>
          <w:bCs/>
          <w:color w:val="000000"/>
          <w:sz w:val="26"/>
          <w:szCs w:val="26"/>
        </w:rPr>
        <w:t>” Component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Locate the \ATSPM Executables\Decoders\</w:t>
      </w:r>
      <w:proofErr w:type="spellStart"/>
      <w:r w:rsidRPr="00FC7EDD">
        <w:rPr>
          <w:rFonts w:asciiTheme="minorHAnsi" w:hAnsiTheme="minorHAnsi"/>
          <w:color w:val="000000"/>
        </w:rPr>
        <w:t>TrafficWare</w:t>
      </w:r>
      <w:proofErr w:type="spellEnd"/>
      <w:r w:rsidRPr="00FC7EDD">
        <w:rPr>
          <w:rFonts w:asciiTheme="minorHAnsi" w:hAnsiTheme="minorHAnsi"/>
          <w:color w:val="000000"/>
        </w:rPr>
        <w:t xml:space="preserve"> folder in the installation media. Copy this folder to a suitable location (for example, the C:\ root).</w:t>
      </w:r>
    </w:p>
    <w:p w:rsidR="008223C9" w:rsidRPr="00FC7EDD" w:rsidRDefault="008223C9" w:rsidP="008223C9">
      <w:pPr>
        <w:pStyle w:val="ListParagraph"/>
        <w:numPr>
          <w:ilvl w:val="3"/>
          <w:numId w:val="11"/>
        </w:numPr>
        <w:ind w:left="2880" w:hanging="720"/>
        <w:rPr>
          <w:rFonts w:asciiTheme="minorHAnsi" w:hAnsiTheme="minorHAnsi"/>
        </w:rPr>
      </w:pPr>
      <w:r w:rsidRPr="00FC7EDD">
        <w:rPr>
          <w:rFonts w:asciiTheme="minorHAnsi" w:hAnsiTheme="minorHAnsi"/>
          <w:color w:val="000000"/>
        </w:rPr>
        <w:t>Follow the steps in 2.9.4.2 to update the configuration file.</w:t>
      </w:r>
    </w:p>
    <w:p w:rsidR="008223C9" w:rsidRPr="00FC7EDD" w:rsidRDefault="008223C9" w:rsidP="008223C9">
      <w:pPr>
        <w:rPr>
          <w:rFonts w:asciiTheme="minorHAnsi" w:hAnsiTheme="minorHAnsi"/>
        </w:rPr>
      </w:pPr>
    </w:p>
    <w:p w:rsidR="008223C9" w:rsidRPr="00FC7EDD" w:rsidRDefault="008223C9" w:rsidP="008223C9">
      <w:pPr>
        <w:pStyle w:val="ListParagraph"/>
        <w:numPr>
          <w:ilvl w:val="1"/>
          <w:numId w:val="11"/>
        </w:numPr>
        <w:ind w:left="1440" w:hanging="720"/>
        <w:rPr>
          <w:rFonts w:asciiTheme="minorHAnsi" w:hAnsiTheme="minorHAnsi"/>
        </w:rPr>
      </w:pPr>
      <w:r w:rsidRPr="00FC7EDD">
        <w:rPr>
          <w:rFonts w:asciiTheme="minorHAnsi" w:hAnsiTheme="minorHAnsi"/>
          <w:b/>
          <w:bCs/>
          <w:color w:val="000000"/>
          <w:sz w:val="32"/>
          <w:szCs w:val="32"/>
        </w:rPr>
        <w:t>Update the “Speed Listener” Component</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color w:val="000000"/>
        </w:rPr>
        <w:t>Locate \ATSPM Executables\</w:t>
      </w:r>
      <w:proofErr w:type="spellStart"/>
      <w:r w:rsidRPr="00FC7EDD">
        <w:rPr>
          <w:rFonts w:asciiTheme="minorHAnsi" w:hAnsiTheme="minorHAnsi"/>
          <w:color w:val="000000"/>
        </w:rPr>
        <w:t>WavetronicsSpeedListener</w:t>
      </w:r>
      <w:proofErr w:type="spellEnd"/>
      <w:r w:rsidRPr="00FC7EDD">
        <w:rPr>
          <w:rFonts w:asciiTheme="minorHAnsi" w:hAnsiTheme="minorHAnsi"/>
          <w:color w:val="000000"/>
        </w:rPr>
        <w:t xml:space="preserve"> in the installation media. Copy this folder to a location where you want to store the Speed Listener Service Components (for example, the C:\ root).</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color w:val="000000"/>
        </w:rPr>
        <w:t>Follow the steps in 2.10.3 to update the configuration file.</w:t>
      </w:r>
    </w:p>
    <w:p w:rsidR="008223C9" w:rsidRPr="00FC7EDD" w:rsidRDefault="008223C9" w:rsidP="008223C9">
      <w:pPr>
        <w:rPr>
          <w:rFonts w:asciiTheme="minorHAnsi" w:hAnsiTheme="minorHAnsi"/>
        </w:rPr>
      </w:pPr>
    </w:p>
    <w:p w:rsidR="008223C9" w:rsidRPr="00FC7EDD" w:rsidRDefault="008223C9" w:rsidP="008223C9">
      <w:pPr>
        <w:pStyle w:val="ListParagraph"/>
        <w:numPr>
          <w:ilvl w:val="1"/>
          <w:numId w:val="11"/>
        </w:numPr>
        <w:ind w:left="1440" w:hanging="720"/>
        <w:rPr>
          <w:rFonts w:asciiTheme="minorHAnsi" w:hAnsiTheme="minorHAnsi"/>
        </w:rPr>
      </w:pPr>
      <w:r w:rsidRPr="00FC7EDD">
        <w:rPr>
          <w:rFonts w:asciiTheme="minorHAnsi" w:hAnsiTheme="minorHAnsi"/>
          <w:b/>
          <w:bCs/>
          <w:color w:val="000000"/>
          <w:sz w:val="32"/>
          <w:szCs w:val="32"/>
        </w:rPr>
        <w:lastRenderedPageBreak/>
        <w:t>Update the ATSPM Watchdog Component</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color w:val="000000"/>
        </w:rPr>
        <w:t>Locate the \ATSPM Executables\</w:t>
      </w:r>
      <w:proofErr w:type="spellStart"/>
      <w:r w:rsidRPr="00FC7EDD">
        <w:rPr>
          <w:rFonts w:asciiTheme="minorHAnsi" w:hAnsiTheme="minorHAnsi"/>
          <w:color w:val="000000"/>
        </w:rPr>
        <w:t>SPMWatchDog</w:t>
      </w:r>
      <w:proofErr w:type="spellEnd"/>
      <w:r w:rsidRPr="00FC7EDD">
        <w:rPr>
          <w:rFonts w:asciiTheme="minorHAnsi" w:hAnsiTheme="minorHAnsi"/>
          <w:color w:val="000000"/>
        </w:rPr>
        <w:t xml:space="preserve"> folder in the installation media. Copy this folder to a suitable location (for example, the C:\ root).</w:t>
      </w:r>
    </w:p>
    <w:p w:rsidR="008223C9" w:rsidRPr="00FC7EDD" w:rsidRDefault="008223C9" w:rsidP="008223C9">
      <w:pPr>
        <w:pStyle w:val="ListParagraph"/>
        <w:numPr>
          <w:ilvl w:val="2"/>
          <w:numId w:val="11"/>
        </w:numPr>
        <w:ind w:left="2160" w:hanging="720"/>
        <w:rPr>
          <w:rFonts w:asciiTheme="minorHAnsi" w:hAnsiTheme="minorHAnsi"/>
        </w:rPr>
      </w:pPr>
      <w:r w:rsidRPr="00FC7EDD">
        <w:rPr>
          <w:rFonts w:asciiTheme="minorHAnsi" w:hAnsiTheme="minorHAnsi"/>
          <w:color w:val="000000"/>
        </w:rPr>
        <w:t>Follow the steps in 2.11.3 to update the configuration file.</w:t>
      </w:r>
    </w:p>
    <w:p w:rsidR="008223C9" w:rsidRPr="00FC7EDD" w:rsidRDefault="008223C9" w:rsidP="008223C9">
      <w:pPr>
        <w:rPr>
          <w:rFonts w:asciiTheme="minorHAnsi" w:hAnsiTheme="minorHAnsi"/>
        </w:rPr>
      </w:pPr>
    </w:p>
    <w:p w:rsidR="008223C9" w:rsidRPr="00FC7EDD" w:rsidRDefault="008223C9" w:rsidP="008223C9">
      <w:pPr>
        <w:pStyle w:val="ListParagraph"/>
        <w:numPr>
          <w:ilvl w:val="1"/>
          <w:numId w:val="11"/>
        </w:numPr>
        <w:ind w:left="1530" w:hanging="810"/>
        <w:rPr>
          <w:rFonts w:asciiTheme="minorHAnsi" w:hAnsiTheme="minorHAnsi"/>
          <w:b/>
          <w:sz w:val="32"/>
          <w:szCs w:val="32"/>
        </w:rPr>
      </w:pPr>
      <w:r w:rsidRPr="00FC7EDD">
        <w:rPr>
          <w:rFonts w:asciiTheme="minorHAnsi" w:hAnsiTheme="minorHAnsi"/>
          <w:b/>
          <w:sz w:val="32"/>
          <w:szCs w:val="32"/>
        </w:rPr>
        <w:t>Install the Data Aggregation Component</w:t>
      </w:r>
    </w:p>
    <w:p w:rsidR="008223C9" w:rsidRDefault="008223C9" w:rsidP="008223C9">
      <w:pPr>
        <w:pStyle w:val="ListParagraph"/>
        <w:numPr>
          <w:ilvl w:val="2"/>
          <w:numId w:val="11"/>
        </w:numPr>
        <w:ind w:left="2250" w:hanging="810"/>
        <w:rPr>
          <w:rFonts w:asciiTheme="minorHAnsi" w:hAnsiTheme="minorHAnsi"/>
          <w:sz w:val="26"/>
          <w:szCs w:val="26"/>
        </w:rPr>
      </w:pPr>
      <w:r w:rsidRPr="00FC7EDD">
        <w:rPr>
          <w:rFonts w:asciiTheme="minorHAnsi" w:hAnsiTheme="minorHAnsi"/>
          <w:sz w:val="26"/>
          <w:szCs w:val="26"/>
        </w:rPr>
        <w:t>Follow the instructions in 2.12 to install this component</w:t>
      </w:r>
    </w:p>
    <w:p w:rsidR="008223C9" w:rsidRPr="00FC7EDD" w:rsidRDefault="008223C9" w:rsidP="008223C9">
      <w:pPr>
        <w:rPr>
          <w:rFonts w:asciiTheme="minorHAnsi" w:hAnsiTheme="minorHAnsi"/>
          <w:sz w:val="26"/>
          <w:szCs w:val="26"/>
        </w:rPr>
      </w:pPr>
    </w:p>
    <w:p w:rsidR="008223C9" w:rsidRPr="00FC7EDD" w:rsidRDefault="008223C9" w:rsidP="008223C9">
      <w:pPr>
        <w:pStyle w:val="ListParagraph"/>
        <w:numPr>
          <w:ilvl w:val="1"/>
          <w:numId w:val="11"/>
        </w:numPr>
        <w:ind w:left="1530" w:hanging="810"/>
        <w:rPr>
          <w:rFonts w:asciiTheme="minorHAnsi" w:hAnsiTheme="minorHAnsi"/>
          <w:b/>
          <w:sz w:val="32"/>
          <w:szCs w:val="32"/>
        </w:rPr>
      </w:pPr>
      <w:r w:rsidRPr="00FC7EDD">
        <w:rPr>
          <w:rFonts w:asciiTheme="minorHAnsi" w:hAnsiTheme="minorHAnsi"/>
          <w:b/>
          <w:sz w:val="32"/>
          <w:szCs w:val="32"/>
        </w:rPr>
        <w:t>Install the Import Checker Component</w:t>
      </w:r>
    </w:p>
    <w:p w:rsidR="008223C9" w:rsidRPr="007472FE" w:rsidRDefault="008223C9" w:rsidP="008223C9">
      <w:pPr>
        <w:pStyle w:val="ListParagraph"/>
        <w:numPr>
          <w:ilvl w:val="2"/>
          <w:numId w:val="11"/>
        </w:numPr>
        <w:ind w:left="2250" w:hanging="810"/>
        <w:rPr>
          <w:rFonts w:asciiTheme="minorHAnsi" w:hAnsiTheme="minorHAnsi"/>
          <w:b/>
          <w:sz w:val="26"/>
          <w:szCs w:val="26"/>
        </w:rPr>
      </w:pPr>
      <w:r w:rsidRPr="00FC7EDD">
        <w:rPr>
          <w:rFonts w:asciiTheme="minorHAnsi" w:hAnsiTheme="minorHAnsi"/>
          <w:sz w:val="26"/>
          <w:szCs w:val="26"/>
        </w:rPr>
        <w:t>Follow the instructions in 2.13 to install this component</w:t>
      </w:r>
    </w:p>
    <w:p w:rsidR="007472FE" w:rsidRPr="007472FE" w:rsidRDefault="007472FE" w:rsidP="007472FE">
      <w:pPr>
        <w:rPr>
          <w:rFonts w:asciiTheme="minorHAnsi" w:hAnsiTheme="minorHAnsi"/>
          <w:b/>
          <w:sz w:val="26"/>
          <w:szCs w:val="26"/>
        </w:rPr>
      </w:pPr>
    </w:p>
    <w:p w:rsidR="008223C9" w:rsidRDefault="008223C9" w:rsidP="008223C9">
      <w:pPr>
        <w:pStyle w:val="ListParagraph"/>
        <w:numPr>
          <w:ilvl w:val="1"/>
          <w:numId w:val="11"/>
        </w:numPr>
        <w:ind w:left="1530" w:hanging="792"/>
        <w:rPr>
          <w:rFonts w:asciiTheme="minorHAnsi" w:hAnsiTheme="minorHAnsi"/>
          <w:b/>
          <w:sz w:val="32"/>
          <w:szCs w:val="32"/>
        </w:rPr>
      </w:pPr>
      <w:r w:rsidRPr="008223C9">
        <w:rPr>
          <w:rFonts w:asciiTheme="minorHAnsi" w:hAnsiTheme="minorHAnsi"/>
          <w:b/>
          <w:sz w:val="32"/>
          <w:szCs w:val="32"/>
        </w:rPr>
        <w:t>Fix Routes</w:t>
      </w:r>
    </w:p>
    <w:p w:rsidR="008223C9" w:rsidRPr="00551DFD" w:rsidRDefault="008223C9" w:rsidP="00551DFD">
      <w:pPr>
        <w:ind w:left="720"/>
        <w:rPr>
          <w:rFonts w:asciiTheme="minorHAnsi" w:hAnsiTheme="minorHAnsi"/>
          <w:sz w:val="26"/>
          <w:szCs w:val="26"/>
        </w:rPr>
      </w:pPr>
      <w:r w:rsidRPr="00551DFD">
        <w:rPr>
          <w:rFonts w:asciiTheme="minorHAnsi" w:hAnsiTheme="minorHAnsi"/>
          <w:sz w:val="26"/>
          <w:szCs w:val="26"/>
        </w:rPr>
        <w:t>The new route system requires that a primary and opposing approach be marked for each signal. The database conversion marks the primary approach but you will need to mark the opposing approach manually. The opposing approach is required for the Perdue Link Pivot report to run successfully.</w:t>
      </w:r>
    </w:p>
    <w:p w:rsidR="00551DFD" w:rsidRDefault="00551DFD" w:rsidP="00551DFD">
      <w:pPr>
        <w:pStyle w:val="ListParagraph"/>
        <w:numPr>
          <w:ilvl w:val="2"/>
          <w:numId w:val="11"/>
        </w:numPr>
        <w:ind w:left="2160" w:hanging="684"/>
        <w:rPr>
          <w:rFonts w:asciiTheme="minorHAnsi" w:hAnsiTheme="minorHAnsi"/>
          <w:sz w:val="26"/>
          <w:szCs w:val="26"/>
        </w:rPr>
      </w:pPr>
      <w:r>
        <w:rPr>
          <w:rFonts w:asciiTheme="minorHAnsi" w:hAnsiTheme="minorHAnsi"/>
          <w:sz w:val="26"/>
          <w:szCs w:val="26"/>
        </w:rPr>
        <w:t>On the ATSPM Website Navigate to Admin-&gt;Route Configuration and click on edit next to a route.</w:t>
      </w:r>
    </w:p>
    <w:p w:rsidR="00551DFD" w:rsidRDefault="00551DFD" w:rsidP="00551DFD">
      <w:pPr>
        <w:pStyle w:val="ListParagraph"/>
        <w:numPr>
          <w:ilvl w:val="2"/>
          <w:numId w:val="11"/>
        </w:numPr>
        <w:ind w:left="2160" w:hanging="684"/>
        <w:rPr>
          <w:rFonts w:asciiTheme="minorHAnsi" w:hAnsiTheme="minorHAnsi"/>
          <w:sz w:val="26"/>
          <w:szCs w:val="26"/>
        </w:rPr>
      </w:pPr>
      <w:r>
        <w:rPr>
          <w:rFonts w:asciiTheme="minorHAnsi" w:hAnsiTheme="minorHAnsi"/>
          <w:sz w:val="26"/>
          <w:szCs w:val="26"/>
        </w:rPr>
        <w:t>Click on a signal in the list of signals in the upper left corner.</w:t>
      </w:r>
    </w:p>
    <w:p w:rsidR="00551DFD" w:rsidRDefault="00551DFD" w:rsidP="00551DFD">
      <w:pPr>
        <w:pStyle w:val="ListParagraph"/>
        <w:numPr>
          <w:ilvl w:val="2"/>
          <w:numId w:val="11"/>
        </w:numPr>
        <w:ind w:left="2160" w:hanging="684"/>
        <w:rPr>
          <w:rFonts w:asciiTheme="minorHAnsi" w:hAnsiTheme="minorHAnsi"/>
          <w:sz w:val="26"/>
          <w:szCs w:val="26"/>
        </w:rPr>
      </w:pPr>
      <w:r>
        <w:rPr>
          <w:rFonts w:asciiTheme="minorHAnsi" w:hAnsiTheme="minorHAnsi"/>
          <w:sz w:val="26"/>
          <w:szCs w:val="26"/>
        </w:rPr>
        <w:t xml:space="preserve">In the approach list that appears in the upper middle of the page designate a primary and opposing approach. No save is necessary. </w:t>
      </w:r>
    </w:p>
    <w:p w:rsidR="002C35BC" w:rsidRPr="002C35BC" w:rsidRDefault="002C35BC" w:rsidP="002C35BC">
      <w:pPr>
        <w:rPr>
          <w:rFonts w:asciiTheme="minorHAnsi" w:hAnsiTheme="minorHAnsi"/>
          <w:sz w:val="26"/>
          <w:szCs w:val="26"/>
        </w:rPr>
      </w:pPr>
    </w:p>
    <w:p w:rsidR="004E5EC6" w:rsidRPr="004E5EC6" w:rsidRDefault="00551DFD" w:rsidP="004E5EC6">
      <w:pPr>
        <w:pStyle w:val="ListParagraph"/>
        <w:numPr>
          <w:ilvl w:val="1"/>
          <w:numId w:val="11"/>
        </w:numPr>
        <w:rPr>
          <w:rFonts w:asciiTheme="minorHAnsi" w:hAnsiTheme="minorHAnsi"/>
          <w:sz w:val="26"/>
          <w:szCs w:val="26"/>
        </w:rPr>
      </w:pPr>
      <w:r>
        <w:rPr>
          <w:rFonts w:asciiTheme="minorHAnsi" w:hAnsiTheme="minorHAnsi"/>
          <w:b/>
          <w:sz w:val="32"/>
          <w:szCs w:val="32"/>
        </w:rPr>
        <w:t>Add new roles</w:t>
      </w:r>
    </w:p>
    <w:p w:rsidR="00551DFD" w:rsidRPr="004E5EC6" w:rsidRDefault="00551DFD" w:rsidP="004E5EC6">
      <w:pPr>
        <w:pStyle w:val="ListParagraph"/>
        <w:ind w:left="792"/>
        <w:rPr>
          <w:rFonts w:asciiTheme="minorHAnsi" w:hAnsiTheme="minorHAnsi"/>
          <w:sz w:val="26"/>
          <w:szCs w:val="26"/>
        </w:rPr>
      </w:pPr>
      <w:r w:rsidRPr="004E5EC6">
        <w:rPr>
          <w:rFonts w:asciiTheme="minorHAnsi" w:hAnsiTheme="minorHAnsi"/>
          <w:sz w:val="26"/>
          <w:szCs w:val="26"/>
        </w:rPr>
        <w:t>There are 2 additional security roles with version 4.2. The Data role and the Configuration role. These roles need to be configured.</w:t>
      </w:r>
    </w:p>
    <w:p w:rsidR="00551DFD" w:rsidRDefault="00551DFD" w:rsidP="004E5EC6">
      <w:pPr>
        <w:pStyle w:val="ListParagraph"/>
        <w:numPr>
          <w:ilvl w:val="2"/>
          <w:numId w:val="11"/>
        </w:numPr>
        <w:ind w:left="2160" w:hanging="720"/>
        <w:rPr>
          <w:rFonts w:asciiTheme="minorHAnsi" w:hAnsiTheme="minorHAnsi"/>
          <w:sz w:val="26"/>
          <w:szCs w:val="26"/>
        </w:rPr>
      </w:pPr>
      <w:r>
        <w:rPr>
          <w:rFonts w:asciiTheme="minorHAnsi" w:hAnsiTheme="minorHAnsi"/>
          <w:sz w:val="26"/>
          <w:szCs w:val="26"/>
        </w:rPr>
        <w:t>On the A</w:t>
      </w:r>
      <w:r w:rsidR="00A54F4C">
        <w:rPr>
          <w:rFonts w:asciiTheme="minorHAnsi" w:hAnsiTheme="minorHAnsi"/>
          <w:sz w:val="26"/>
          <w:szCs w:val="26"/>
        </w:rPr>
        <w:t xml:space="preserve">TSPM Website Navigate to Admin </w:t>
      </w:r>
      <w:r>
        <w:rPr>
          <w:rFonts w:asciiTheme="minorHAnsi" w:hAnsiTheme="minorHAnsi"/>
          <w:sz w:val="26"/>
          <w:szCs w:val="26"/>
        </w:rPr>
        <w:t>-&gt;Roles and click on the Roles link at the top of the page</w:t>
      </w:r>
    </w:p>
    <w:p w:rsidR="00551DFD" w:rsidRDefault="00551DFD" w:rsidP="004E5EC6">
      <w:pPr>
        <w:pStyle w:val="ListParagraph"/>
        <w:numPr>
          <w:ilvl w:val="2"/>
          <w:numId w:val="11"/>
        </w:numPr>
        <w:ind w:left="2160" w:hanging="720"/>
        <w:rPr>
          <w:rFonts w:asciiTheme="minorHAnsi" w:hAnsiTheme="minorHAnsi"/>
          <w:sz w:val="26"/>
          <w:szCs w:val="26"/>
        </w:rPr>
      </w:pPr>
      <w:r>
        <w:rPr>
          <w:rFonts w:asciiTheme="minorHAnsi" w:hAnsiTheme="minorHAnsi"/>
          <w:sz w:val="26"/>
          <w:szCs w:val="26"/>
        </w:rPr>
        <w:t>If you do not see the Data and Configuration roles in the list of roles click the link Create New Role at the top of the page</w:t>
      </w:r>
      <w:r w:rsidR="004E5EC6">
        <w:rPr>
          <w:rFonts w:asciiTheme="minorHAnsi" w:hAnsiTheme="minorHAnsi"/>
          <w:sz w:val="26"/>
          <w:szCs w:val="26"/>
        </w:rPr>
        <w:t>.</w:t>
      </w:r>
    </w:p>
    <w:p w:rsidR="004E5EC6" w:rsidRDefault="004E5EC6" w:rsidP="004E5EC6">
      <w:pPr>
        <w:pStyle w:val="ListParagraph"/>
        <w:numPr>
          <w:ilvl w:val="2"/>
          <w:numId w:val="11"/>
        </w:numPr>
        <w:ind w:left="2160" w:hanging="720"/>
        <w:rPr>
          <w:rFonts w:asciiTheme="minorHAnsi" w:hAnsiTheme="minorHAnsi"/>
          <w:sz w:val="26"/>
          <w:szCs w:val="26"/>
        </w:rPr>
      </w:pPr>
      <w:r>
        <w:rPr>
          <w:rFonts w:asciiTheme="minorHAnsi" w:hAnsiTheme="minorHAnsi"/>
          <w:sz w:val="26"/>
          <w:szCs w:val="26"/>
        </w:rPr>
        <w:lastRenderedPageBreak/>
        <w:t>Type Data in the Role Name box and click Save</w:t>
      </w:r>
    </w:p>
    <w:p w:rsidR="004E5EC6" w:rsidRDefault="004E5EC6" w:rsidP="004E5EC6">
      <w:pPr>
        <w:pStyle w:val="ListParagraph"/>
        <w:numPr>
          <w:ilvl w:val="2"/>
          <w:numId w:val="11"/>
        </w:numPr>
        <w:ind w:left="2160" w:hanging="720"/>
        <w:rPr>
          <w:rFonts w:asciiTheme="minorHAnsi" w:hAnsiTheme="minorHAnsi"/>
          <w:sz w:val="26"/>
          <w:szCs w:val="26"/>
        </w:rPr>
      </w:pPr>
      <w:r>
        <w:rPr>
          <w:rFonts w:asciiTheme="minorHAnsi" w:hAnsiTheme="minorHAnsi"/>
          <w:sz w:val="26"/>
          <w:szCs w:val="26"/>
        </w:rPr>
        <w:t>Type Configuration in the Role Name box and click Save.</w:t>
      </w:r>
    </w:p>
    <w:p w:rsidR="002C35BC" w:rsidRPr="002C35BC" w:rsidRDefault="002C35BC" w:rsidP="002C35BC">
      <w:pPr>
        <w:rPr>
          <w:rFonts w:asciiTheme="minorHAnsi" w:hAnsiTheme="minorHAnsi"/>
          <w:sz w:val="26"/>
          <w:szCs w:val="26"/>
        </w:rPr>
      </w:pPr>
    </w:p>
    <w:p w:rsidR="002C35BC" w:rsidRPr="002C35BC" w:rsidRDefault="002C35BC" w:rsidP="002C35BC">
      <w:pPr>
        <w:pStyle w:val="ListParagraph"/>
        <w:numPr>
          <w:ilvl w:val="1"/>
          <w:numId w:val="11"/>
        </w:numPr>
        <w:rPr>
          <w:rFonts w:asciiTheme="minorHAnsi" w:hAnsiTheme="minorHAnsi"/>
          <w:sz w:val="26"/>
          <w:szCs w:val="26"/>
        </w:rPr>
      </w:pPr>
      <w:r>
        <w:rPr>
          <w:rFonts w:asciiTheme="minorHAnsi" w:hAnsiTheme="minorHAnsi"/>
          <w:b/>
          <w:sz w:val="32"/>
          <w:szCs w:val="32"/>
        </w:rPr>
        <w:t>Additional configuration</w:t>
      </w:r>
    </w:p>
    <w:p w:rsidR="002C35BC" w:rsidRPr="002C35BC" w:rsidRDefault="002C35BC" w:rsidP="002C35BC">
      <w:pPr>
        <w:pStyle w:val="ListParagraph"/>
        <w:numPr>
          <w:ilvl w:val="2"/>
          <w:numId w:val="11"/>
        </w:numPr>
        <w:rPr>
          <w:rFonts w:asciiTheme="minorHAnsi" w:hAnsiTheme="minorHAnsi"/>
          <w:sz w:val="24"/>
          <w:szCs w:val="24"/>
        </w:rPr>
      </w:pPr>
      <w:r w:rsidRPr="002C35BC">
        <w:rPr>
          <w:rFonts w:asciiTheme="minorHAnsi" w:hAnsiTheme="minorHAnsi"/>
          <w:sz w:val="24"/>
          <w:szCs w:val="24"/>
        </w:rPr>
        <w:t xml:space="preserve">Follow steps in 3.13 and 3.14 for new configurations specific to </w:t>
      </w:r>
      <w:r>
        <w:rPr>
          <w:rFonts w:asciiTheme="minorHAnsi" w:hAnsiTheme="minorHAnsi"/>
          <w:sz w:val="24"/>
          <w:szCs w:val="24"/>
        </w:rPr>
        <w:t xml:space="preserve">ATSPM </w:t>
      </w:r>
      <w:r w:rsidRPr="002C35BC">
        <w:rPr>
          <w:rFonts w:asciiTheme="minorHAnsi" w:hAnsiTheme="minorHAnsi"/>
          <w:sz w:val="24"/>
          <w:szCs w:val="24"/>
        </w:rPr>
        <w:t>version 4.2</w:t>
      </w:r>
    </w:p>
    <w:p w:rsidR="008223C9" w:rsidRPr="008223C9" w:rsidRDefault="008223C9" w:rsidP="00551DFD">
      <w:pPr>
        <w:pStyle w:val="ListParagraph"/>
        <w:ind w:left="2160"/>
        <w:rPr>
          <w:rFonts w:asciiTheme="minorHAnsi" w:hAnsiTheme="minorHAnsi"/>
          <w:b/>
          <w:sz w:val="32"/>
          <w:szCs w:val="32"/>
        </w:rPr>
      </w:pPr>
    </w:p>
    <w:p w:rsidR="008223C9" w:rsidRPr="00FC7EDD" w:rsidRDefault="008223C9" w:rsidP="008223C9">
      <w:pPr>
        <w:pBdr>
          <w:top w:val="nil"/>
          <w:left w:val="nil"/>
          <w:bottom w:val="nil"/>
          <w:right w:val="nil"/>
          <w:between w:val="nil"/>
        </w:pBdr>
        <w:ind w:left="1440" w:hanging="720"/>
        <w:rPr>
          <w:rFonts w:asciiTheme="minorHAnsi" w:hAnsiTheme="minorHAnsi"/>
          <w:color w:val="000000"/>
        </w:rPr>
      </w:pPr>
      <w:r w:rsidRPr="00FC7EDD">
        <w:rPr>
          <w:rFonts w:asciiTheme="minorHAnsi" w:hAnsiTheme="minorHAnsi"/>
        </w:rPr>
        <w:br w:type="page"/>
      </w:r>
    </w:p>
    <w:p w:rsidR="008223C9" w:rsidRPr="008223C9" w:rsidRDefault="008223C9" w:rsidP="001705DD">
      <w:pPr>
        <w:pStyle w:val="ListParagraph"/>
        <w:keepNext/>
        <w:keepLines/>
        <w:numPr>
          <w:ilvl w:val="0"/>
          <w:numId w:val="29"/>
        </w:numPr>
        <w:pBdr>
          <w:top w:val="nil"/>
          <w:left w:val="nil"/>
          <w:bottom w:val="nil"/>
          <w:right w:val="nil"/>
          <w:between w:val="nil"/>
        </w:pBdr>
        <w:contextualSpacing w:val="0"/>
        <w:outlineLvl w:val="0"/>
        <w:rPr>
          <w:rFonts w:asciiTheme="minorHAnsi" w:eastAsia="Cambria" w:hAnsiTheme="minorHAnsi" w:cs="Cambria"/>
          <w:b/>
          <w:vanish/>
          <w:color w:val="000000"/>
          <w:sz w:val="40"/>
          <w:szCs w:val="40"/>
        </w:rPr>
      </w:pPr>
      <w:bookmarkStart w:id="90" w:name="_Toc6387634"/>
      <w:bookmarkStart w:id="91" w:name="_Toc6493450"/>
      <w:bookmarkEnd w:id="90"/>
      <w:bookmarkEnd w:id="91"/>
    </w:p>
    <w:p w:rsidR="003F1116" w:rsidRPr="00FC7EDD" w:rsidRDefault="001705DD" w:rsidP="001705DD">
      <w:pPr>
        <w:pStyle w:val="Heading1"/>
        <w:numPr>
          <w:ilvl w:val="0"/>
          <w:numId w:val="29"/>
        </w:numPr>
        <w:rPr>
          <w:rFonts w:asciiTheme="minorHAnsi" w:hAnsiTheme="minorHAnsi"/>
        </w:rPr>
      </w:pPr>
      <w:bookmarkStart w:id="92" w:name="_Toc6493451"/>
      <w:r w:rsidRPr="00FC7EDD">
        <w:rPr>
          <w:rFonts w:asciiTheme="minorHAnsi" w:hAnsiTheme="minorHAnsi"/>
        </w:rPr>
        <w:t>Database Archive Settings (For Partitioned Tables Only)</w:t>
      </w:r>
      <w:bookmarkEnd w:id="92"/>
    </w:p>
    <w:p w:rsidR="003F1116" w:rsidRPr="00FC7EDD" w:rsidRDefault="001705DD" w:rsidP="001705DD">
      <w:pPr>
        <w:pStyle w:val="Heading1"/>
        <w:numPr>
          <w:ilvl w:val="1"/>
          <w:numId w:val="29"/>
        </w:numPr>
        <w:rPr>
          <w:rFonts w:asciiTheme="minorHAnsi" w:hAnsiTheme="minorHAnsi"/>
          <w:sz w:val="32"/>
          <w:szCs w:val="32"/>
        </w:rPr>
      </w:pPr>
      <w:bookmarkStart w:id="93" w:name="_Toc6493452"/>
      <w:r w:rsidRPr="00FC7EDD">
        <w:rPr>
          <w:rFonts w:asciiTheme="minorHAnsi" w:hAnsiTheme="minorHAnsi"/>
          <w:sz w:val="32"/>
          <w:szCs w:val="32"/>
        </w:rPr>
        <w:t>There are Several Tables for This Process</w:t>
      </w:r>
      <w:bookmarkEnd w:id="93"/>
    </w:p>
    <w:p w:rsidR="003F1116" w:rsidRPr="00FC7EDD" w:rsidRDefault="001705DD">
      <w:pPr>
        <w:numPr>
          <w:ilvl w:val="0"/>
          <w:numId w:val="20"/>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DatabaseArchiveExcludedSignals</w:t>
      </w:r>
      <w:proofErr w:type="spellEnd"/>
    </w:p>
    <w:p w:rsidR="003F1116" w:rsidRPr="00FC7EDD" w:rsidRDefault="001705DD">
      <w:pPr>
        <w:numPr>
          <w:ilvl w:val="1"/>
          <w:numId w:val="20"/>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List of Signals to be saved and not deleted</w:t>
      </w:r>
    </w:p>
    <w:p w:rsidR="003F1116" w:rsidRPr="00FC7EDD" w:rsidRDefault="001705DD">
      <w:pPr>
        <w:numPr>
          <w:ilvl w:val="0"/>
          <w:numId w:val="20"/>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StatusOfProcessedTables</w:t>
      </w:r>
      <w:proofErr w:type="spellEnd"/>
    </w:p>
    <w:p w:rsidR="003F1116" w:rsidRPr="00FC7EDD" w:rsidRDefault="001705DD">
      <w:pPr>
        <w:numPr>
          <w:ilvl w:val="1"/>
          <w:numId w:val="20"/>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 detailed log of the actions done against the database during the archive process</w:t>
      </w:r>
    </w:p>
    <w:p w:rsidR="003F1116" w:rsidRPr="00FC7EDD" w:rsidRDefault="001705DD">
      <w:pPr>
        <w:numPr>
          <w:ilvl w:val="0"/>
          <w:numId w:val="20"/>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TablePartitionProcesseds</w:t>
      </w:r>
      <w:proofErr w:type="spellEnd"/>
    </w:p>
    <w:p w:rsidR="003F1116" w:rsidRPr="00FC7EDD" w:rsidRDefault="001705DD">
      <w:pPr>
        <w:numPr>
          <w:ilvl w:val="1"/>
          <w:numId w:val="20"/>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A list of the tables that are partitioned and swapped out with a timestamp, ancillary information about this partition </w:t>
      </w:r>
    </w:p>
    <w:p w:rsidR="003F1116" w:rsidRPr="00FC7EDD" w:rsidRDefault="001705DD">
      <w:pPr>
        <w:numPr>
          <w:ilvl w:val="0"/>
          <w:numId w:val="20"/>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ToBeProcessededTables</w:t>
      </w:r>
      <w:proofErr w:type="spellEnd"/>
    </w:p>
    <w:p w:rsidR="003F1116" w:rsidRPr="00FC7EDD" w:rsidRDefault="001705DD">
      <w:pPr>
        <w:numPr>
          <w:ilvl w:val="1"/>
          <w:numId w:val="20"/>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 list of the tables that are partitioned with additional information about the table used to create a new table, and preserve that events for the list of signals listed in the Database Archive Excluded Signals</w:t>
      </w:r>
    </w:p>
    <w:p w:rsidR="003F1116" w:rsidRPr="00FC7EDD" w:rsidRDefault="001705DD">
      <w:pPr>
        <w:numPr>
          <w:ilvl w:val="0"/>
          <w:numId w:val="20"/>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ToBeProcessedTableIndexes</w:t>
      </w:r>
      <w:proofErr w:type="spellEnd"/>
    </w:p>
    <w:p w:rsidR="003F1116" w:rsidRPr="00FC7EDD" w:rsidRDefault="001705DD">
      <w:pPr>
        <w:numPr>
          <w:ilvl w:val="1"/>
          <w:numId w:val="20"/>
        </w:numPr>
        <w:pBdr>
          <w:top w:val="nil"/>
          <w:left w:val="nil"/>
          <w:bottom w:val="nil"/>
          <w:right w:val="nil"/>
          <w:between w:val="nil"/>
        </w:pBdr>
        <w:contextualSpacing/>
        <w:rPr>
          <w:rFonts w:asciiTheme="minorHAnsi" w:hAnsiTheme="minorHAnsi"/>
        </w:rPr>
      </w:pPr>
      <w:r w:rsidRPr="00FC7EDD">
        <w:rPr>
          <w:rFonts w:asciiTheme="minorHAnsi" w:hAnsiTheme="minorHAnsi"/>
          <w:color w:val="000000"/>
        </w:rPr>
        <w:t>A list of the Indexes for the tables that are partitioned</w:t>
      </w:r>
    </w:p>
    <w:p w:rsidR="003F1116" w:rsidRPr="00FC7EDD" w:rsidRDefault="001705DD" w:rsidP="001705DD">
      <w:pPr>
        <w:pStyle w:val="Heading1"/>
        <w:numPr>
          <w:ilvl w:val="1"/>
          <w:numId w:val="29"/>
        </w:numPr>
        <w:rPr>
          <w:rFonts w:asciiTheme="minorHAnsi" w:hAnsiTheme="minorHAnsi"/>
          <w:sz w:val="32"/>
          <w:szCs w:val="32"/>
        </w:rPr>
      </w:pPr>
      <w:bookmarkStart w:id="94" w:name="_Toc6493453"/>
      <w:r w:rsidRPr="00FC7EDD">
        <w:rPr>
          <w:rFonts w:asciiTheme="minorHAnsi" w:hAnsiTheme="minorHAnsi"/>
          <w:sz w:val="32"/>
          <w:szCs w:val="32"/>
        </w:rPr>
        <w:t>Initial Setup and Editing Of These Tables</w:t>
      </w:r>
      <w:bookmarkEnd w:id="94"/>
    </w:p>
    <w:p w:rsidR="003F1116" w:rsidRPr="00FC7EDD" w:rsidRDefault="001705DD">
      <w:pPr>
        <w:numPr>
          <w:ilvl w:val="0"/>
          <w:numId w:val="21"/>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DatabaseArchiveExcludedSignals</w:t>
      </w:r>
      <w:proofErr w:type="spellEnd"/>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This table is edited by the Traffic Engineer on the ATSPM web screen.  Click on Admin, then on Application Settings, and finally on Database Archive Settings.  Add the signals that are to be preserved during the Archive process.  Only the website should be used to make changes to this table.</w:t>
      </w:r>
    </w:p>
    <w:p w:rsidR="003F1116" w:rsidRPr="00FC7EDD" w:rsidRDefault="001705DD">
      <w:pPr>
        <w:numPr>
          <w:ilvl w:val="0"/>
          <w:numId w:val="21"/>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StatusOfProcessedTables</w:t>
      </w:r>
      <w:proofErr w:type="spellEnd"/>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Initially, this table is empty.</w:t>
      </w:r>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This is a read only table with the different steps that have been completed during the archive process.  It is used as a trouble shooting aid, showing what the next step that will be processed during an unattended job process. (It should be purged and not allowed to grow unattended as it contains a verbose listing of the steps followed during the Archive Process.)</w:t>
      </w:r>
    </w:p>
    <w:p w:rsidR="003F1116" w:rsidRPr="00FC7EDD" w:rsidRDefault="001705DD">
      <w:pPr>
        <w:numPr>
          <w:ilvl w:val="0"/>
          <w:numId w:val="21"/>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TablePartitionProcesseds</w:t>
      </w:r>
      <w:proofErr w:type="spellEnd"/>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Initially, this table is empty.</w:t>
      </w:r>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This table contains additional information about the partitioned tables and the different tables that are swapped out.  It lists the </w:t>
      </w:r>
      <w:proofErr w:type="spellStart"/>
      <w:r w:rsidRPr="00FC7EDD">
        <w:rPr>
          <w:rFonts w:asciiTheme="minorHAnsi" w:hAnsiTheme="minorHAnsi"/>
          <w:color w:val="000000"/>
        </w:rPr>
        <w:t>FIleGroup</w:t>
      </w:r>
      <w:proofErr w:type="spellEnd"/>
      <w:r w:rsidRPr="00FC7EDD">
        <w:rPr>
          <w:rFonts w:asciiTheme="minorHAnsi" w:hAnsiTheme="minorHAnsi"/>
          <w:color w:val="000000"/>
        </w:rPr>
        <w:t xml:space="preserve"> Name as well as the Physical File Name.  (It too should be purged, but it will not grow as quickly as the </w:t>
      </w:r>
      <w:proofErr w:type="spellStart"/>
      <w:r w:rsidRPr="00FC7EDD">
        <w:rPr>
          <w:rFonts w:asciiTheme="minorHAnsi" w:hAnsiTheme="minorHAnsi"/>
          <w:color w:val="000000"/>
        </w:rPr>
        <w:t>StatusOfProcessedTables</w:t>
      </w:r>
      <w:proofErr w:type="spellEnd"/>
      <w:r w:rsidRPr="00FC7EDD">
        <w:rPr>
          <w:rFonts w:asciiTheme="minorHAnsi" w:hAnsiTheme="minorHAnsi"/>
          <w:color w:val="000000"/>
        </w:rPr>
        <w:t>.</w:t>
      </w:r>
    </w:p>
    <w:p w:rsidR="003F1116" w:rsidRPr="00FC7EDD" w:rsidRDefault="001705DD">
      <w:pPr>
        <w:numPr>
          <w:ilvl w:val="0"/>
          <w:numId w:val="21"/>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ToBeProcessededTables</w:t>
      </w:r>
      <w:proofErr w:type="spellEnd"/>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lastRenderedPageBreak/>
        <w:t xml:space="preserve">This table needs to have a list of the tables that are partitioned.  It is pre-populated during the upgrade process. </w:t>
      </w:r>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There are two columns that can be modified by the SQL Server Management Studio.  One is “</w:t>
      </w:r>
      <w:proofErr w:type="spellStart"/>
      <w:r w:rsidRPr="00FC7EDD">
        <w:rPr>
          <w:rFonts w:asciiTheme="minorHAnsi" w:hAnsiTheme="minorHAnsi"/>
          <w:color w:val="000000"/>
        </w:rPr>
        <w:t>DataBaseName</w:t>
      </w:r>
      <w:proofErr w:type="spellEnd"/>
      <w:r w:rsidRPr="00FC7EDD">
        <w:rPr>
          <w:rFonts w:asciiTheme="minorHAnsi" w:hAnsiTheme="minorHAnsi"/>
          <w:color w:val="000000"/>
        </w:rPr>
        <w:t xml:space="preserve">”.  It contains the name of the database for each table.  For </w:t>
      </w:r>
      <w:proofErr w:type="spellStart"/>
      <w:r w:rsidRPr="00FC7EDD">
        <w:rPr>
          <w:rFonts w:asciiTheme="minorHAnsi" w:hAnsiTheme="minorHAnsi"/>
          <w:color w:val="000000"/>
        </w:rPr>
        <w:t>Udot</w:t>
      </w:r>
      <w:proofErr w:type="spellEnd"/>
      <w:r w:rsidRPr="00FC7EDD">
        <w:rPr>
          <w:rFonts w:asciiTheme="minorHAnsi" w:hAnsiTheme="minorHAnsi"/>
          <w:color w:val="000000"/>
        </w:rPr>
        <w:t>, the name is MOE.  The other column name is “Verbose”.  A one means that each step of the process for reclaiming dataspace will be listed in the “</w:t>
      </w:r>
      <w:proofErr w:type="spellStart"/>
      <w:r w:rsidRPr="00FC7EDD">
        <w:rPr>
          <w:rFonts w:asciiTheme="minorHAnsi" w:hAnsiTheme="minorHAnsi"/>
          <w:color w:val="000000"/>
        </w:rPr>
        <w:t>StatusOfProcessedTables</w:t>
      </w:r>
      <w:proofErr w:type="spellEnd"/>
      <w:r w:rsidRPr="00FC7EDD">
        <w:rPr>
          <w:rFonts w:asciiTheme="minorHAnsi" w:hAnsiTheme="minorHAnsi"/>
          <w:color w:val="000000"/>
        </w:rPr>
        <w:t xml:space="preserve">”.  A zero will create a minimum listing for the table.  The default is on or a one.  The other columns contain the default values for the tables in use at UDOT.  </w:t>
      </w:r>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UDOT has two tables that are partitioned: “</w:t>
      </w:r>
      <w:proofErr w:type="spellStart"/>
      <w:r w:rsidRPr="00FC7EDD">
        <w:rPr>
          <w:rFonts w:asciiTheme="minorHAnsi" w:hAnsiTheme="minorHAnsi"/>
          <w:color w:val="000000"/>
        </w:rPr>
        <w:t>Controller_Event_Log</w:t>
      </w:r>
      <w:proofErr w:type="spellEnd"/>
      <w:r w:rsidRPr="00FC7EDD">
        <w:rPr>
          <w:rFonts w:asciiTheme="minorHAnsi" w:hAnsiTheme="minorHAnsi"/>
          <w:color w:val="000000"/>
        </w:rPr>
        <w:t>” and “</w:t>
      </w:r>
      <w:proofErr w:type="spellStart"/>
      <w:r w:rsidRPr="00FC7EDD">
        <w:rPr>
          <w:rFonts w:asciiTheme="minorHAnsi" w:hAnsiTheme="minorHAnsi"/>
          <w:color w:val="000000"/>
        </w:rPr>
        <w:t>Speed_Events</w:t>
      </w:r>
      <w:proofErr w:type="spellEnd"/>
      <w:r w:rsidRPr="00FC7EDD">
        <w:rPr>
          <w:rFonts w:asciiTheme="minorHAnsi" w:hAnsiTheme="minorHAnsi"/>
          <w:color w:val="000000"/>
        </w:rPr>
        <w:t>”.  They use the same Partition Function and Partition Scheme.  This means that both tables are in the same OS file.  Care must be used when changes are made to the OS file, so that neither table becomes corrupt.</w:t>
      </w:r>
    </w:p>
    <w:p w:rsidR="003F1116" w:rsidRPr="00FC7EDD" w:rsidRDefault="001705DD">
      <w:pPr>
        <w:numPr>
          <w:ilvl w:val="0"/>
          <w:numId w:val="21"/>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ToBeProcessedTableIndexes</w:t>
      </w:r>
      <w:proofErr w:type="spellEnd"/>
    </w:p>
    <w:p w:rsidR="003F1116" w:rsidRPr="00FC7EDD" w:rsidRDefault="001705DD">
      <w:pPr>
        <w:numPr>
          <w:ilvl w:val="1"/>
          <w:numId w:val="21"/>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This table contains information about the indexes used by each table.  These indexes must be create for a table to be swapped out.  Nothing needs to be done to this table.</w:t>
      </w:r>
    </w:p>
    <w:p w:rsidR="003F1116" w:rsidRPr="00FC7EDD" w:rsidRDefault="001705DD">
      <w:pPr>
        <w:numPr>
          <w:ilvl w:val="0"/>
          <w:numId w:val="21"/>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ApplicationSettings</w:t>
      </w:r>
      <w:proofErr w:type="spellEnd"/>
    </w:p>
    <w:p w:rsidR="003F1116" w:rsidRPr="00FC7EDD" w:rsidRDefault="001705DD">
      <w:pPr>
        <w:numPr>
          <w:ilvl w:val="1"/>
          <w:numId w:val="21"/>
        </w:numPr>
        <w:pBdr>
          <w:top w:val="nil"/>
          <w:left w:val="nil"/>
          <w:bottom w:val="nil"/>
          <w:right w:val="nil"/>
          <w:between w:val="nil"/>
        </w:pBdr>
        <w:contextualSpacing/>
        <w:rPr>
          <w:rFonts w:asciiTheme="minorHAnsi" w:hAnsiTheme="minorHAnsi"/>
        </w:rPr>
      </w:pPr>
      <w:r w:rsidRPr="00FC7EDD">
        <w:rPr>
          <w:rFonts w:asciiTheme="minorHAnsi" w:hAnsiTheme="minorHAnsi"/>
          <w:color w:val="000000"/>
        </w:rPr>
        <w:t xml:space="preserve">The values in this table are edited by the administrator under the “Admin”, “Application Settings”, </w:t>
      </w:r>
      <w:proofErr w:type="gramStart"/>
      <w:r w:rsidRPr="00FC7EDD">
        <w:rPr>
          <w:rFonts w:asciiTheme="minorHAnsi" w:hAnsiTheme="minorHAnsi"/>
          <w:color w:val="000000"/>
        </w:rPr>
        <w:t>“</w:t>
      </w:r>
      <w:proofErr w:type="gramEnd"/>
      <w:r w:rsidRPr="00FC7EDD">
        <w:rPr>
          <w:rFonts w:asciiTheme="minorHAnsi" w:hAnsiTheme="minorHAnsi"/>
          <w:color w:val="000000"/>
        </w:rPr>
        <w:t>Database Archive Settings”.  There is one exception and that is the column Archive Path.  This is the location of where a flat file is written before any changes are made to the partitioned (swapped out) table.</w:t>
      </w:r>
    </w:p>
    <w:p w:rsidR="003F1116" w:rsidRPr="00FC7EDD" w:rsidRDefault="001705DD" w:rsidP="001705DD">
      <w:pPr>
        <w:pStyle w:val="Heading1"/>
        <w:numPr>
          <w:ilvl w:val="1"/>
          <w:numId w:val="29"/>
        </w:numPr>
        <w:rPr>
          <w:rFonts w:asciiTheme="minorHAnsi" w:hAnsiTheme="minorHAnsi"/>
          <w:sz w:val="32"/>
          <w:szCs w:val="32"/>
        </w:rPr>
      </w:pPr>
      <w:bookmarkStart w:id="95" w:name="_Toc6493454"/>
      <w:r w:rsidRPr="00FC7EDD">
        <w:rPr>
          <w:rFonts w:asciiTheme="minorHAnsi" w:hAnsiTheme="minorHAnsi"/>
          <w:sz w:val="32"/>
          <w:szCs w:val="32"/>
        </w:rPr>
        <w:t>Functions and Stored Procedures</w:t>
      </w:r>
      <w:bookmarkEnd w:id="95"/>
      <w:r w:rsidRPr="00FC7EDD">
        <w:rPr>
          <w:rFonts w:asciiTheme="minorHAnsi" w:hAnsiTheme="minorHAnsi"/>
          <w:sz w:val="32"/>
          <w:szCs w:val="32"/>
        </w:rPr>
        <w:t xml:space="preserve"> </w:t>
      </w:r>
    </w:p>
    <w:p w:rsidR="003F1116" w:rsidRPr="00FC7EDD" w:rsidRDefault="001705DD">
      <w:pPr>
        <w:numPr>
          <w:ilvl w:val="0"/>
          <w:numId w:val="1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There are several Stored Procedures installed with the database upgrade</w:t>
      </w:r>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CreateConstraints</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CreateIndexes</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CreateTable</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DoTheSwapTable</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PreserveData</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ProcessTables</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VerboseStatus</w:t>
      </w:r>
      <w:proofErr w:type="spellEnd"/>
    </w:p>
    <w:p w:rsidR="003F1116" w:rsidRPr="00FC7EDD" w:rsidRDefault="001705DD">
      <w:pPr>
        <w:numPr>
          <w:ilvl w:val="0"/>
          <w:numId w:val="1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There are several Scalar-valued Functions installed with the database upgrade</w:t>
      </w:r>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DatabaseFileName</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FileGroup</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IndexName</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IndexNameClustered</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IndexNameColumns</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InsertValues</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LowerBoundary</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PhysicalFileName</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lastRenderedPageBreak/>
        <w:t>StopCounter</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TableName</w:t>
      </w:r>
      <w:proofErr w:type="spellEnd"/>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proofErr w:type="spellStart"/>
      <w:r w:rsidRPr="00FC7EDD">
        <w:rPr>
          <w:rFonts w:asciiTheme="minorHAnsi" w:hAnsiTheme="minorHAnsi"/>
          <w:color w:val="000000"/>
        </w:rPr>
        <w:t>UpperBoundary</w:t>
      </w:r>
      <w:proofErr w:type="spellEnd"/>
    </w:p>
    <w:p w:rsidR="003F1116" w:rsidRPr="00FC7EDD" w:rsidRDefault="001705DD">
      <w:pPr>
        <w:numPr>
          <w:ilvl w:val="0"/>
          <w:numId w:val="1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If these “Stored Procedures” or “Functions” are not present in the database, then the Database Archive System will not run and will cause run time errors.  These can be seen by clicking on the Programmability Folder under the database.  </w:t>
      </w:r>
    </w:p>
    <w:p w:rsidR="003F1116" w:rsidRPr="00FC7EDD" w:rsidRDefault="001705DD">
      <w:pPr>
        <w:numPr>
          <w:ilvl w:val="0"/>
          <w:numId w:val="1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There is one job that is created during the database upgrade.</w:t>
      </w:r>
    </w:p>
    <w:p w:rsidR="003F1116" w:rsidRPr="00FC7EDD" w:rsidRDefault="001705DD">
      <w:pPr>
        <w:numPr>
          <w:ilvl w:val="1"/>
          <w:numId w:val="1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“Reclaim Data Space”.  The Jobs are located under the SQL Server Agent for Server, not the database.  All databases use the same SQL Server Agent.</w:t>
      </w:r>
    </w:p>
    <w:p w:rsidR="003F1116" w:rsidRPr="00FC7EDD" w:rsidRDefault="001705DD">
      <w:pPr>
        <w:numPr>
          <w:ilvl w:val="1"/>
          <w:numId w:val="16"/>
        </w:numPr>
        <w:pBdr>
          <w:top w:val="nil"/>
          <w:left w:val="nil"/>
          <w:bottom w:val="nil"/>
          <w:right w:val="nil"/>
          <w:between w:val="nil"/>
        </w:pBdr>
        <w:contextualSpacing/>
        <w:rPr>
          <w:rFonts w:asciiTheme="minorHAnsi" w:hAnsiTheme="minorHAnsi"/>
        </w:rPr>
      </w:pPr>
      <w:r w:rsidRPr="00FC7EDD">
        <w:rPr>
          <w:rFonts w:asciiTheme="minorHAnsi" w:hAnsiTheme="minorHAnsi"/>
          <w:color w:val="000000"/>
        </w:rPr>
        <w:t xml:space="preserve">Right clicking on this job, and then on Properties, will allow different settings.  The default time to start is the first Friday of the month at 9:00 PM.  This job is scheduled to run against the MOE database.  Other items, such as Alerts or Notifications can be </w:t>
      </w:r>
      <w:proofErr w:type="gramStart"/>
      <w:r w:rsidRPr="00FC7EDD">
        <w:rPr>
          <w:rFonts w:asciiTheme="minorHAnsi" w:hAnsiTheme="minorHAnsi"/>
          <w:color w:val="000000"/>
        </w:rPr>
        <w:t>setup  or</w:t>
      </w:r>
      <w:proofErr w:type="gramEnd"/>
      <w:r w:rsidRPr="00FC7EDD">
        <w:rPr>
          <w:rFonts w:asciiTheme="minorHAnsi" w:hAnsiTheme="minorHAnsi"/>
          <w:color w:val="000000"/>
        </w:rPr>
        <w:t xml:space="preserve"> changed on the “Job Properties” window from SQL Server Management Studio.</w:t>
      </w:r>
      <w:r w:rsidRPr="00FC7EDD">
        <w:rPr>
          <w:rFonts w:asciiTheme="minorHAnsi" w:hAnsiTheme="minorHAnsi"/>
        </w:rPr>
        <w:br w:type="page"/>
      </w:r>
    </w:p>
    <w:p w:rsidR="003F1116" w:rsidRPr="00FC7EDD" w:rsidRDefault="003F1116">
      <w:pPr>
        <w:rPr>
          <w:rFonts w:asciiTheme="minorHAnsi" w:eastAsia="Cambria" w:hAnsiTheme="minorHAnsi" w:cs="Cambria"/>
          <w:sz w:val="40"/>
          <w:szCs w:val="40"/>
        </w:rPr>
      </w:pPr>
    </w:p>
    <w:p w:rsidR="003F1116" w:rsidRPr="00FC7EDD" w:rsidRDefault="001705DD" w:rsidP="00945F37">
      <w:pPr>
        <w:pStyle w:val="Heading1"/>
        <w:ind w:left="0"/>
        <w:rPr>
          <w:rFonts w:asciiTheme="minorHAnsi" w:hAnsiTheme="minorHAnsi"/>
        </w:rPr>
      </w:pPr>
      <w:bookmarkStart w:id="96" w:name="_Toc6493455"/>
      <w:r w:rsidRPr="00FC7EDD">
        <w:rPr>
          <w:rFonts w:asciiTheme="minorHAnsi" w:hAnsiTheme="minorHAnsi"/>
        </w:rPr>
        <w:t>Appendix A.</w:t>
      </w:r>
      <w:r w:rsidRPr="00FC7EDD">
        <w:rPr>
          <w:rFonts w:asciiTheme="minorHAnsi" w:hAnsiTheme="minorHAnsi"/>
        </w:rPr>
        <w:tab/>
      </w:r>
      <w:proofErr w:type="spellStart"/>
      <w:r w:rsidRPr="00FC7EDD">
        <w:rPr>
          <w:rFonts w:asciiTheme="minorHAnsi" w:hAnsiTheme="minorHAnsi"/>
        </w:rPr>
        <w:t>Wavetronix</w:t>
      </w:r>
      <w:proofErr w:type="spellEnd"/>
      <w:r w:rsidRPr="00FC7EDD">
        <w:rPr>
          <w:rFonts w:asciiTheme="minorHAnsi" w:hAnsiTheme="minorHAnsi"/>
        </w:rPr>
        <w:t xml:space="preserve"> </w:t>
      </w:r>
      <w:proofErr w:type="spellStart"/>
      <w:r w:rsidRPr="00FC7EDD">
        <w:rPr>
          <w:rFonts w:asciiTheme="minorHAnsi" w:hAnsiTheme="minorHAnsi"/>
        </w:rPr>
        <w:t>SmartSensor</w:t>
      </w:r>
      <w:proofErr w:type="spellEnd"/>
      <w:r w:rsidRPr="00FC7EDD">
        <w:rPr>
          <w:rFonts w:asciiTheme="minorHAnsi" w:hAnsiTheme="minorHAnsi"/>
        </w:rPr>
        <w:t xml:space="preserve"> Advance Configuration</w:t>
      </w:r>
      <w:bookmarkEnd w:id="96"/>
    </w:p>
    <w:p w:rsidR="003F1116" w:rsidRPr="00FC7EDD" w:rsidRDefault="001705DD">
      <w:pPr>
        <w:rPr>
          <w:rFonts w:asciiTheme="minorHAnsi" w:hAnsiTheme="minorHAnsi"/>
        </w:rPr>
      </w:pPr>
      <w:r w:rsidRPr="00FC7EDD">
        <w:rPr>
          <w:rFonts w:asciiTheme="minorHAnsi" w:hAnsiTheme="minorHAnsi"/>
        </w:rPr>
        <w:t xml:space="preserve">In order to use a </w:t>
      </w:r>
      <w:proofErr w:type="spellStart"/>
      <w:r w:rsidRPr="00FC7EDD">
        <w:rPr>
          <w:rFonts w:asciiTheme="minorHAnsi" w:hAnsiTheme="minorHAnsi"/>
        </w:rPr>
        <w:t>Wavetronix</w:t>
      </w:r>
      <w:proofErr w:type="spellEnd"/>
      <w:r w:rsidRPr="00FC7EDD">
        <w:rPr>
          <w:rFonts w:asciiTheme="minorHAnsi" w:hAnsiTheme="minorHAnsi"/>
        </w:rPr>
        <w:t xml:space="preserve"> </w:t>
      </w:r>
      <w:proofErr w:type="spellStart"/>
      <w:r w:rsidRPr="00FC7EDD">
        <w:rPr>
          <w:rFonts w:asciiTheme="minorHAnsi" w:hAnsiTheme="minorHAnsi"/>
        </w:rPr>
        <w:t>SmartSensor</w:t>
      </w:r>
      <w:proofErr w:type="spellEnd"/>
      <w:r w:rsidRPr="00FC7EDD">
        <w:rPr>
          <w:rFonts w:asciiTheme="minorHAnsi" w:hAnsiTheme="minorHAnsi"/>
        </w:rPr>
        <w:t xml:space="preserve"> Advance with the ATSPM Speed Listener, it is necessary to configure the hardware to communicate with the system. There are two components of relevance to ATSPM, a Serial to Ethernet converter and the </w:t>
      </w:r>
      <w:proofErr w:type="spellStart"/>
      <w:r w:rsidRPr="00FC7EDD">
        <w:rPr>
          <w:rFonts w:asciiTheme="minorHAnsi" w:hAnsiTheme="minorHAnsi"/>
        </w:rPr>
        <w:t>SmartSensor</w:t>
      </w:r>
      <w:proofErr w:type="spellEnd"/>
      <w:r w:rsidRPr="00FC7EDD">
        <w:rPr>
          <w:rFonts w:asciiTheme="minorHAnsi" w:hAnsiTheme="minorHAnsi"/>
        </w:rPr>
        <w:t xml:space="preserve"> Device itself. UDOT has used the DIGI </w:t>
      </w:r>
      <w:proofErr w:type="spellStart"/>
      <w:r w:rsidRPr="00FC7EDD">
        <w:rPr>
          <w:rFonts w:asciiTheme="minorHAnsi" w:hAnsiTheme="minorHAnsi"/>
        </w:rPr>
        <w:t>PortServer</w:t>
      </w:r>
      <w:proofErr w:type="spellEnd"/>
      <w:r w:rsidRPr="00FC7EDD">
        <w:rPr>
          <w:rFonts w:asciiTheme="minorHAnsi" w:hAnsiTheme="minorHAnsi"/>
        </w:rPr>
        <w:t xml:space="preserve"> TS 4 serial to Ethernet converter (aka “Digi”) in order to retrieve speed data from the </w:t>
      </w:r>
      <w:proofErr w:type="spellStart"/>
      <w:r w:rsidRPr="00FC7EDD">
        <w:rPr>
          <w:rFonts w:asciiTheme="minorHAnsi" w:hAnsiTheme="minorHAnsi"/>
        </w:rPr>
        <w:t>Wavetronix</w:t>
      </w:r>
      <w:proofErr w:type="spellEnd"/>
      <w:r w:rsidRPr="00FC7EDD">
        <w:rPr>
          <w:rFonts w:asciiTheme="minorHAnsi" w:hAnsiTheme="minorHAnsi"/>
        </w:rPr>
        <w:t xml:space="preserve"> </w:t>
      </w:r>
      <w:proofErr w:type="spellStart"/>
      <w:r w:rsidRPr="00FC7EDD">
        <w:rPr>
          <w:rFonts w:asciiTheme="minorHAnsi" w:hAnsiTheme="minorHAnsi"/>
        </w:rPr>
        <w:t>SmartSensor</w:t>
      </w:r>
      <w:proofErr w:type="spellEnd"/>
      <w:r w:rsidRPr="00FC7EDD">
        <w:rPr>
          <w:rFonts w:asciiTheme="minorHAnsi" w:hAnsiTheme="minorHAnsi"/>
        </w:rPr>
        <w:t xml:space="preserve"> Advance; however, other serial to Ethernet converters may work as well.</w:t>
      </w:r>
    </w:p>
    <w:p w:rsidR="003F1116" w:rsidRPr="00FC7EDD" w:rsidRDefault="001705DD">
      <w:pPr>
        <w:rPr>
          <w:rFonts w:asciiTheme="minorHAnsi" w:hAnsiTheme="minorHAnsi"/>
        </w:rPr>
      </w:pPr>
      <w:r w:rsidRPr="00FC7EDD">
        <w:rPr>
          <w:rFonts w:asciiTheme="minorHAnsi" w:hAnsiTheme="minorHAnsi"/>
        </w:rPr>
        <w:t xml:space="preserve">This appendix only covers configuration specifically related to ATSPM connection using </w:t>
      </w:r>
      <w:proofErr w:type="spellStart"/>
      <w:r w:rsidRPr="00FC7EDD">
        <w:rPr>
          <w:rFonts w:asciiTheme="minorHAnsi" w:hAnsiTheme="minorHAnsi"/>
        </w:rPr>
        <w:t>Digi</w:t>
      </w:r>
      <w:proofErr w:type="spellEnd"/>
      <w:r w:rsidRPr="00FC7EDD">
        <w:rPr>
          <w:rFonts w:asciiTheme="minorHAnsi" w:hAnsiTheme="minorHAnsi"/>
        </w:rPr>
        <w:t xml:space="preserve"> </w:t>
      </w:r>
      <w:proofErr w:type="spellStart"/>
      <w:r w:rsidRPr="00FC7EDD">
        <w:rPr>
          <w:rFonts w:asciiTheme="minorHAnsi" w:hAnsiTheme="minorHAnsi"/>
        </w:rPr>
        <w:t>PortServers</w:t>
      </w:r>
      <w:proofErr w:type="spellEnd"/>
      <w:r w:rsidRPr="00FC7EDD">
        <w:rPr>
          <w:rFonts w:asciiTheme="minorHAnsi" w:hAnsiTheme="minorHAnsi"/>
        </w:rPr>
        <w:t xml:space="preserve">. For further information on </w:t>
      </w:r>
      <w:proofErr w:type="spellStart"/>
      <w:r w:rsidRPr="00FC7EDD">
        <w:rPr>
          <w:rFonts w:asciiTheme="minorHAnsi" w:hAnsiTheme="minorHAnsi"/>
        </w:rPr>
        <w:t>SmartSensor</w:t>
      </w:r>
      <w:proofErr w:type="spellEnd"/>
      <w:r w:rsidRPr="00FC7EDD">
        <w:rPr>
          <w:rFonts w:asciiTheme="minorHAnsi" w:hAnsiTheme="minorHAnsi"/>
        </w:rPr>
        <w:t xml:space="preserve"> configuration, please contact Wavetronix. </w:t>
      </w:r>
    </w:p>
    <w:p w:rsidR="003F1116" w:rsidRPr="00FC7EDD" w:rsidRDefault="001705DD" w:rsidP="001705DD">
      <w:pPr>
        <w:keepNext/>
        <w:keepLines/>
        <w:numPr>
          <w:ilvl w:val="6"/>
          <w:numId w:val="29"/>
        </w:numPr>
        <w:pBdr>
          <w:top w:val="nil"/>
          <w:left w:val="nil"/>
          <w:bottom w:val="nil"/>
          <w:right w:val="nil"/>
          <w:between w:val="nil"/>
        </w:pBdr>
        <w:spacing w:before="360" w:after="40"/>
        <w:rPr>
          <w:rFonts w:asciiTheme="minorHAnsi" w:hAnsiTheme="minorHAnsi"/>
        </w:rPr>
      </w:pPr>
      <w:r w:rsidRPr="00FC7EDD">
        <w:rPr>
          <w:rFonts w:asciiTheme="minorHAnsi" w:hAnsiTheme="minorHAnsi"/>
          <w:b/>
          <w:color w:val="156570"/>
          <w:sz w:val="30"/>
          <w:szCs w:val="30"/>
        </w:rPr>
        <w:t>Serial to Ethernet Converter Configuration</w:t>
      </w:r>
    </w:p>
    <w:p w:rsidR="003F1116" w:rsidRPr="00FC7EDD" w:rsidRDefault="001705DD">
      <w:pPr>
        <w:rPr>
          <w:rFonts w:asciiTheme="minorHAnsi" w:hAnsiTheme="minorHAnsi"/>
        </w:rPr>
      </w:pPr>
      <w:r w:rsidRPr="00FC7EDD">
        <w:rPr>
          <w:rFonts w:asciiTheme="minorHAnsi" w:hAnsiTheme="minorHAnsi"/>
        </w:rPr>
        <w:t>Configure each port pushing speed data on the Digi as follows:</w:t>
      </w:r>
    </w:p>
    <w:p w:rsidR="003F1116" w:rsidRPr="00FC7EDD" w:rsidRDefault="001705DD">
      <w:pPr>
        <w:rPr>
          <w:rFonts w:asciiTheme="minorHAnsi" w:hAnsiTheme="minorHAnsi"/>
        </w:rPr>
      </w:pPr>
      <w:r w:rsidRPr="00FC7EDD">
        <w:rPr>
          <w:rFonts w:asciiTheme="minorHAnsi" w:hAnsiTheme="minorHAnsi"/>
        </w:rPr>
        <w:t xml:space="preserve">Set the Port Profile to either TCP or </w:t>
      </w:r>
      <w:r w:rsidRPr="00FC7EDD">
        <w:rPr>
          <w:rFonts w:asciiTheme="minorHAnsi" w:hAnsiTheme="minorHAnsi"/>
          <w:b/>
        </w:rPr>
        <w:t>UDP Sockets</w:t>
      </w:r>
      <w:r w:rsidRPr="00FC7EDD">
        <w:rPr>
          <w:rFonts w:asciiTheme="minorHAnsi" w:hAnsiTheme="minorHAnsi"/>
        </w:rPr>
        <w:t xml:space="preserve"> (Select </w:t>
      </w:r>
      <w:r w:rsidRPr="00FC7EDD">
        <w:rPr>
          <w:rFonts w:asciiTheme="minorHAnsi" w:hAnsiTheme="minorHAnsi"/>
          <w:b/>
        </w:rPr>
        <w:t>Change Profile</w:t>
      </w:r>
      <w:r w:rsidRPr="00FC7EDD">
        <w:rPr>
          <w:rFonts w:asciiTheme="minorHAnsi" w:hAnsiTheme="minorHAnsi"/>
        </w:rPr>
        <w:t xml:space="preserve"> to make a change). TCP sockets are preferred as they are more secure, more reliable and are native to the Wavetronix Advance and Matrix </w:t>
      </w:r>
      <w:proofErr w:type="spellStart"/>
      <w:r w:rsidRPr="00FC7EDD">
        <w:rPr>
          <w:rFonts w:asciiTheme="minorHAnsi" w:hAnsiTheme="minorHAnsi"/>
        </w:rPr>
        <w:t>SmartSensors</w:t>
      </w:r>
      <w:proofErr w:type="spellEnd"/>
      <w:r w:rsidRPr="00FC7EDD">
        <w:rPr>
          <w:rFonts w:asciiTheme="minorHAnsi" w:hAnsiTheme="minorHAnsi"/>
        </w:rPr>
        <w:t xml:space="preserve"> (as they are written around TCP internet protocols). </w:t>
      </w:r>
    </w:p>
    <w:p w:rsidR="003F1116" w:rsidRPr="00FC7EDD" w:rsidRDefault="001705DD">
      <w:pPr>
        <w:rPr>
          <w:rFonts w:asciiTheme="minorHAnsi" w:hAnsiTheme="minorHAnsi"/>
          <w:b/>
          <w:u w:val="single"/>
        </w:rPr>
      </w:pPr>
      <w:r w:rsidRPr="00FC7EDD">
        <w:rPr>
          <w:rFonts w:asciiTheme="minorHAnsi" w:hAnsiTheme="minorHAnsi"/>
          <w:b/>
          <w:u w:val="single"/>
        </w:rPr>
        <w:t>TCP:</w:t>
      </w:r>
    </w:p>
    <w:p w:rsidR="003F1116" w:rsidRPr="00FC7EDD" w:rsidRDefault="001705DD">
      <w:pPr>
        <w:keepLines/>
        <w:numPr>
          <w:ilvl w:val="0"/>
          <w:numId w:val="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Under the TCP Server Port Security Settings, check the box </w:t>
      </w:r>
      <w:proofErr w:type="gramStart"/>
      <w:r w:rsidRPr="00FC7EDD">
        <w:rPr>
          <w:rFonts w:asciiTheme="minorHAnsi" w:hAnsiTheme="minorHAnsi"/>
          <w:b/>
          <w:color w:val="000000"/>
        </w:rPr>
        <w:t>Only</w:t>
      </w:r>
      <w:proofErr w:type="gramEnd"/>
      <w:r w:rsidRPr="00FC7EDD">
        <w:rPr>
          <w:rFonts w:asciiTheme="minorHAnsi" w:hAnsiTheme="minorHAnsi"/>
          <w:b/>
          <w:color w:val="000000"/>
        </w:rPr>
        <w:t xml:space="preserve"> allow network access from the following devices or networks</w:t>
      </w:r>
      <w:r w:rsidRPr="00FC7EDD">
        <w:rPr>
          <w:rFonts w:asciiTheme="minorHAnsi" w:hAnsiTheme="minorHAnsi"/>
          <w:color w:val="000000"/>
        </w:rPr>
        <w:t xml:space="preserve">. In the </w:t>
      </w:r>
      <w:r w:rsidRPr="00FC7EDD">
        <w:rPr>
          <w:rFonts w:asciiTheme="minorHAnsi" w:hAnsiTheme="minorHAnsi"/>
          <w:b/>
          <w:color w:val="000000"/>
        </w:rPr>
        <w:t>IP Address:</w:t>
      </w:r>
      <w:r w:rsidRPr="00FC7EDD">
        <w:rPr>
          <w:rFonts w:asciiTheme="minorHAnsi" w:hAnsiTheme="minorHAnsi"/>
          <w:color w:val="000000"/>
        </w:rPr>
        <w:t xml:space="preserve"> box, type in the IP address of the server to receive the data. Under the Advanced Serial Settings </w:t>
      </w:r>
      <w:r w:rsidRPr="00FC7EDD">
        <w:rPr>
          <w:rFonts w:asciiTheme="minorHAnsi" w:hAnsiTheme="minorHAnsi"/>
          <w:b/>
          <w:color w:val="000000"/>
        </w:rPr>
        <w:t>Terminal Type</w:t>
      </w:r>
      <w:r w:rsidRPr="00FC7EDD">
        <w:rPr>
          <w:rFonts w:asciiTheme="minorHAnsi" w:hAnsiTheme="minorHAnsi"/>
          <w:color w:val="000000"/>
        </w:rPr>
        <w:t xml:space="preserve">: box , type in “vt100”, enable </w:t>
      </w:r>
      <w:r w:rsidRPr="00FC7EDD">
        <w:rPr>
          <w:rFonts w:asciiTheme="minorHAnsi" w:hAnsiTheme="minorHAnsi"/>
          <w:b/>
          <w:color w:val="000000"/>
        </w:rPr>
        <w:t xml:space="preserve">Verbose connection status message </w:t>
      </w:r>
      <w:r w:rsidRPr="00FC7EDD">
        <w:rPr>
          <w:rFonts w:asciiTheme="minorHAnsi" w:hAnsiTheme="minorHAnsi"/>
          <w:color w:val="000000"/>
        </w:rPr>
        <w:t xml:space="preserve">and enable </w:t>
      </w:r>
      <w:proofErr w:type="spellStart"/>
      <w:r w:rsidRPr="00FC7EDD">
        <w:rPr>
          <w:rFonts w:asciiTheme="minorHAnsi" w:hAnsiTheme="minorHAnsi"/>
          <w:b/>
          <w:color w:val="000000"/>
        </w:rPr>
        <w:t>Enable</w:t>
      </w:r>
      <w:proofErr w:type="spellEnd"/>
      <w:r w:rsidRPr="00FC7EDD">
        <w:rPr>
          <w:rFonts w:asciiTheme="minorHAnsi" w:hAnsiTheme="minorHAnsi"/>
          <w:b/>
          <w:color w:val="000000"/>
        </w:rPr>
        <w:t xml:space="preserve"> RTS Toggle</w:t>
      </w:r>
      <w:r w:rsidRPr="00FC7EDD">
        <w:rPr>
          <w:rFonts w:asciiTheme="minorHAnsi" w:hAnsiTheme="minorHAnsi"/>
          <w:color w:val="000000"/>
        </w:rPr>
        <w:t xml:space="preserve"> with 0 </w:t>
      </w:r>
      <w:proofErr w:type="spellStart"/>
      <w:r w:rsidRPr="00FC7EDD">
        <w:rPr>
          <w:rFonts w:asciiTheme="minorHAnsi" w:hAnsiTheme="minorHAnsi"/>
          <w:color w:val="000000"/>
        </w:rPr>
        <w:t>ms</w:t>
      </w:r>
      <w:proofErr w:type="spellEnd"/>
      <w:r w:rsidRPr="00FC7EDD">
        <w:rPr>
          <w:rFonts w:asciiTheme="minorHAnsi" w:hAnsiTheme="minorHAnsi"/>
          <w:color w:val="000000"/>
        </w:rPr>
        <w:t xml:space="preserve"> for both Pre-delay and Post-delay.</w:t>
      </w:r>
    </w:p>
    <w:p w:rsidR="003F1116" w:rsidRPr="00FC7EDD" w:rsidRDefault="001705DD">
      <w:pPr>
        <w:keepLines/>
        <w:numPr>
          <w:ilvl w:val="0"/>
          <w:numId w:val="2"/>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the </w:t>
      </w:r>
      <w:r w:rsidRPr="00FC7EDD">
        <w:rPr>
          <w:rFonts w:asciiTheme="minorHAnsi" w:hAnsiTheme="minorHAnsi"/>
          <w:b/>
          <w:color w:val="000000"/>
        </w:rPr>
        <w:t>Apply</w:t>
      </w:r>
      <w:r w:rsidRPr="00FC7EDD">
        <w:rPr>
          <w:rFonts w:asciiTheme="minorHAnsi" w:hAnsiTheme="minorHAnsi"/>
          <w:color w:val="000000"/>
        </w:rPr>
        <w:t xml:space="preserve"> button.</w:t>
      </w:r>
    </w:p>
    <w:p w:rsidR="003F1116" w:rsidRPr="00FC7EDD" w:rsidRDefault="001705DD">
      <w:pPr>
        <w:rPr>
          <w:rFonts w:asciiTheme="minorHAnsi" w:hAnsiTheme="minorHAnsi"/>
          <w:b/>
          <w:u w:val="single"/>
        </w:rPr>
      </w:pPr>
      <w:r w:rsidRPr="00FC7EDD">
        <w:rPr>
          <w:rFonts w:asciiTheme="minorHAnsi" w:hAnsiTheme="minorHAnsi"/>
          <w:b/>
          <w:u w:val="single"/>
        </w:rPr>
        <w:t>UDP:</w:t>
      </w:r>
    </w:p>
    <w:p w:rsidR="003F1116" w:rsidRPr="00FC7EDD" w:rsidRDefault="001705DD">
      <w:pPr>
        <w:keepLines/>
        <w:numPr>
          <w:ilvl w:val="0"/>
          <w:numId w:val="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Under the UDP Client enter the following settings:  In the </w:t>
      </w:r>
      <w:r w:rsidRPr="00FC7EDD">
        <w:rPr>
          <w:rFonts w:asciiTheme="minorHAnsi" w:hAnsiTheme="minorHAnsi"/>
          <w:b/>
          <w:color w:val="000000"/>
        </w:rPr>
        <w:t>Send data to:</w:t>
      </w:r>
      <w:r w:rsidRPr="00FC7EDD">
        <w:rPr>
          <w:rFonts w:asciiTheme="minorHAnsi" w:hAnsiTheme="minorHAnsi"/>
          <w:color w:val="000000"/>
        </w:rPr>
        <w:t xml:space="preserve"> box, type the name of the SPM server in </w:t>
      </w:r>
      <w:r w:rsidRPr="00FC7EDD">
        <w:rPr>
          <w:rFonts w:asciiTheme="minorHAnsi" w:hAnsiTheme="minorHAnsi"/>
          <w:b/>
          <w:color w:val="000000"/>
        </w:rPr>
        <w:t>Description</w:t>
      </w:r>
      <w:r w:rsidRPr="00FC7EDD">
        <w:rPr>
          <w:rFonts w:asciiTheme="minorHAnsi" w:hAnsiTheme="minorHAnsi"/>
          <w:color w:val="000000"/>
        </w:rPr>
        <w:t xml:space="preserve">, its IP address in </w:t>
      </w:r>
      <w:r w:rsidRPr="00FC7EDD">
        <w:rPr>
          <w:rFonts w:asciiTheme="minorHAnsi" w:hAnsiTheme="minorHAnsi"/>
          <w:b/>
          <w:color w:val="000000"/>
        </w:rPr>
        <w:t>Send To,</w:t>
      </w:r>
      <w:r w:rsidRPr="00FC7EDD">
        <w:rPr>
          <w:rFonts w:asciiTheme="minorHAnsi" w:hAnsiTheme="minorHAnsi"/>
          <w:color w:val="000000"/>
        </w:rPr>
        <w:t xml:space="preserve"> “10088” in </w:t>
      </w:r>
      <w:r w:rsidRPr="00FC7EDD">
        <w:rPr>
          <w:rFonts w:asciiTheme="minorHAnsi" w:hAnsiTheme="minorHAnsi"/>
          <w:b/>
          <w:color w:val="000000"/>
        </w:rPr>
        <w:t>UDP Port</w:t>
      </w:r>
      <w:r w:rsidRPr="00FC7EDD">
        <w:rPr>
          <w:rFonts w:asciiTheme="minorHAnsi" w:hAnsiTheme="minorHAnsi"/>
          <w:color w:val="000000"/>
        </w:rPr>
        <w:t xml:space="preserve">, then click the </w:t>
      </w:r>
      <w:r w:rsidRPr="00FC7EDD">
        <w:rPr>
          <w:rFonts w:asciiTheme="minorHAnsi" w:hAnsiTheme="minorHAnsi"/>
          <w:b/>
          <w:color w:val="000000"/>
        </w:rPr>
        <w:t>Add</w:t>
      </w:r>
      <w:r w:rsidRPr="00FC7EDD">
        <w:rPr>
          <w:rFonts w:asciiTheme="minorHAnsi" w:hAnsiTheme="minorHAnsi"/>
          <w:color w:val="000000"/>
        </w:rPr>
        <w:t xml:space="preserve"> button. Both this IP address and port must be publicly accessible. </w:t>
      </w:r>
    </w:p>
    <w:p w:rsidR="003F1116" w:rsidRPr="00FC7EDD" w:rsidRDefault="001705DD">
      <w:pPr>
        <w:keepLines/>
        <w:numPr>
          <w:ilvl w:val="0"/>
          <w:numId w:val="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Check the </w:t>
      </w:r>
      <w:r w:rsidRPr="00FC7EDD">
        <w:rPr>
          <w:rFonts w:asciiTheme="minorHAnsi" w:hAnsiTheme="minorHAnsi"/>
          <w:b/>
          <w:color w:val="000000"/>
        </w:rPr>
        <w:t>Send data when the following string is found</w:t>
      </w:r>
      <w:r w:rsidRPr="00FC7EDD">
        <w:rPr>
          <w:rFonts w:asciiTheme="minorHAnsi" w:hAnsiTheme="minorHAnsi"/>
          <w:color w:val="000000"/>
        </w:rPr>
        <w:t xml:space="preserve"> checkbox, and select the </w:t>
      </w:r>
      <w:r w:rsidRPr="00FC7EDD">
        <w:rPr>
          <w:rFonts w:asciiTheme="minorHAnsi" w:hAnsiTheme="minorHAnsi"/>
          <w:b/>
          <w:color w:val="000000"/>
        </w:rPr>
        <w:t>Custom string</w:t>
      </w:r>
      <w:r w:rsidRPr="00FC7EDD">
        <w:rPr>
          <w:rFonts w:asciiTheme="minorHAnsi" w:hAnsiTheme="minorHAnsi"/>
          <w:color w:val="000000"/>
        </w:rPr>
        <w:t xml:space="preserve"> radio button. In the text box underneath </w:t>
      </w:r>
      <w:r w:rsidRPr="00FC7EDD">
        <w:rPr>
          <w:rFonts w:asciiTheme="minorHAnsi" w:hAnsiTheme="minorHAnsi"/>
          <w:b/>
          <w:color w:val="000000"/>
        </w:rPr>
        <w:t>Custom string</w:t>
      </w:r>
      <w:r w:rsidRPr="00FC7EDD">
        <w:rPr>
          <w:rFonts w:asciiTheme="minorHAnsi" w:hAnsiTheme="minorHAnsi"/>
          <w:color w:val="000000"/>
        </w:rPr>
        <w:t>, type “\r\r”.</w:t>
      </w:r>
    </w:p>
    <w:p w:rsidR="003F1116" w:rsidRPr="00FC7EDD" w:rsidRDefault="001705DD">
      <w:pPr>
        <w:keepLines/>
        <w:numPr>
          <w:ilvl w:val="0"/>
          <w:numId w:val="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Clear the </w:t>
      </w:r>
      <w:r w:rsidRPr="00FC7EDD">
        <w:rPr>
          <w:rFonts w:asciiTheme="minorHAnsi" w:hAnsiTheme="minorHAnsi"/>
          <w:b/>
          <w:color w:val="000000"/>
        </w:rPr>
        <w:t>Send data after the following number of idle milliseconds</w:t>
      </w:r>
      <w:r w:rsidRPr="00FC7EDD">
        <w:rPr>
          <w:rFonts w:asciiTheme="minorHAnsi" w:hAnsiTheme="minorHAnsi"/>
          <w:color w:val="000000"/>
        </w:rPr>
        <w:t xml:space="preserve"> checkbox.</w:t>
      </w:r>
    </w:p>
    <w:p w:rsidR="003F1116" w:rsidRPr="00FC7EDD" w:rsidRDefault="001705DD">
      <w:pPr>
        <w:keepLines/>
        <w:numPr>
          <w:ilvl w:val="0"/>
          <w:numId w:val="6"/>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the </w:t>
      </w:r>
      <w:r w:rsidRPr="00FC7EDD">
        <w:rPr>
          <w:rFonts w:asciiTheme="minorHAnsi" w:hAnsiTheme="minorHAnsi"/>
          <w:b/>
          <w:color w:val="000000"/>
        </w:rPr>
        <w:t>Apply</w:t>
      </w:r>
      <w:r w:rsidRPr="00FC7EDD">
        <w:rPr>
          <w:rFonts w:asciiTheme="minorHAnsi" w:hAnsiTheme="minorHAnsi"/>
          <w:color w:val="000000"/>
        </w:rPr>
        <w:t xml:space="preserve"> button.</w:t>
      </w:r>
    </w:p>
    <w:p w:rsidR="003F1116" w:rsidRPr="00FC7EDD" w:rsidRDefault="001705DD">
      <w:pPr>
        <w:keepNext/>
        <w:jc w:val="center"/>
        <w:rPr>
          <w:rFonts w:asciiTheme="minorHAnsi" w:hAnsiTheme="minorHAnsi"/>
        </w:rPr>
      </w:pPr>
      <w:r w:rsidRPr="00FC7EDD">
        <w:rPr>
          <w:rFonts w:asciiTheme="minorHAnsi" w:hAnsiTheme="minorHAnsi"/>
          <w:noProof/>
        </w:rPr>
        <w:lastRenderedPageBreak/>
        <w:drawing>
          <wp:inline distT="0" distB="0" distL="0" distR="0">
            <wp:extent cx="4182844" cy="3030521"/>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4182844" cy="3030521"/>
                    </a:xfrm>
                    <a:prstGeom prst="rect">
                      <a:avLst/>
                    </a:prstGeom>
                    <a:ln/>
                  </pic:spPr>
                </pic:pic>
              </a:graphicData>
            </a:graphic>
          </wp:inline>
        </w:drawing>
      </w:r>
    </w:p>
    <w:p w:rsidR="003F1116" w:rsidRPr="00FC7EDD" w:rsidRDefault="001705DD">
      <w:pPr>
        <w:pBdr>
          <w:top w:val="nil"/>
          <w:left w:val="nil"/>
          <w:bottom w:val="nil"/>
          <w:right w:val="nil"/>
          <w:between w:val="nil"/>
        </w:pBdr>
        <w:spacing w:after="200"/>
        <w:jc w:val="center"/>
        <w:rPr>
          <w:rFonts w:asciiTheme="minorHAnsi" w:hAnsiTheme="minorHAnsi"/>
          <w:b/>
          <w:color w:val="000000"/>
        </w:rPr>
      </w:pPr>
      <w:bookmarkStart w:id="97" w:name="_3tbugp1" w:colFirst="0" w:colLast="0"/>
      <w:bookmarkEnd w:id="97"/>
      <w:r w:rsidRPr="00FC7EDD">
        <w:rPr>
          <w:rFonts w:asciiTheme="minorHAnsi" w:hAnsiTheme="minorHAnsi"/>
          <w:b/>
          <w:color w:val="000000"/>
        </w:rPr>
        <w:t>Figure 7: Wavetronix Serial to Ethernet setup</w:t>
      </w:r>
    </w:p>
    <w:p w:rsidR="003F1116" w:rsidRPr="00FC7EDD" w:rsidRDefault="001705DD" w:rsidP="001705DD">
      <w:pPr>
        <w:keepNext/>
        <w:keepLines/>
        <w:numPr>
          <w:ilvl w:val="6"/>
          <w:numId w:val="29"/>
        </w:numPr>
        <w:pBdr>
          <w:top w:val="nil"/>
          <w:left w:val="nil"/>
          <w:bottom w:val="nil"/>
          <w:right w:val="nil"/>
          <w:between w:val="nil"/>
        </w:pBdr>
        <w:spacing w:before="360" w:after="40"/>
        <w:rPr>
          <w:rFonts w:asciiTheme="minorHAnsi" w:hAnsiTheme="minorHAnsi"/>
        </w:rPr>
      </w:pPr>
      <w:proofErr w:type="spellStart"/>
      <w:r w:rsidRPr="00FC7EDD">
        <w:rPr>
          <w:rFonts w:asciiTheme="minorHAnsi" w:hAnsiTheme="minorHAnsi"/>
          <w:b/>
          <w:color w:val="156570"/>
          <w:sz w:val="30"/>
          <w:szCs w:val="30"/>
        </w:rPr>
        <w:t>SmartSensor</w:t>
      </w:r>
      <w:proofErr w:type="spellEnd"/>
      <w:r w:rsidRPr="00FC7EDD">
        <w:rPr>
          <w:rFonts w:asciiTheme="minorHAnsi" w:hAnsiTheme="minorHAnsi"/>
          <w:b/>
          <w:color w:val="156570"/>
          <w:sz w:val="30"/>
          <w:szCs w:val="30"/>
        </w:rPr>
        <w:t xml:space="preserve"> Advance Configuration</w:t>
      </w:r>
    </w:p>
    <w:p w:rsidR="003F1116" w:rsidRPr="00FC7EDD" w:rsidRDefault="001705DD">
      <w:pPr>
        <w:keepLines/>
        <w:numPr>
          <w:ilvl w:val="0"/>
          <w:numId w:val="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Ensure that the sensor is updated to Advance 3.2.0 software version. </w:t>
      </w:r>
    </w:p>
    <w:p w:rsidR="003F1116" w:rsidRPr="00FC7EDD" w:rsidRDefault="001705DD">
      <w:pPr>
        <w:keepLines/>
        <w:numPr>
          <w:ilvl w:val="0"/>
          <w:numId w:val="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Connect to the Sensor, open the Sensor Settings UI and open the Communication Tab. At the bottom of this tab ensure that Remove Multi-Drop Prefix is set to OFF. Click </w:t>
      </w:r>
      <w:r w:rsidRPr="00FC7EDD">
        <w:rPr>
          <w:rFonts w:asciiTheme="minorHAnsi" w:hAnsiTheme="minorHAnsi"/>
          <w:b/>
          <w:color w:val="000000"/>
        </w:rPr>
        <w:t>OK</w:t>
      </w:r>
      <w:r w:rsidRPr="00FC7EDD">
        <w:rPr>
          <w:rFonts w:asciiTheme="minorHAnsi" w:hAnsiTheme="minorHAnsi"/>
          <w:color w:val="000000"/>
        </w:rPr>
        <w:t>.</w:t>
      </w:r>
    </w:p>
    <w:p w:rsidR="003F1116" w:rsidRPr="00FC7EDD" w:rsidRDefault="001705DD">
      <w:pPr>
        <w:keepLines/>
        <w:numPr>
          <w:ilvl w:val="0"/>
          <w:numId w:val="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Open Channel-Alerts-Zones UI, Open Setup Output Communication.</w:t>
      </w:r>
    </w:p>
    <w:p w:rsidR="003F1116" w:rsidRPr="00FC7EDD" w:rsidRDefault="001705DD">
      <w:pPr>
        <w:keepLines/>
        <w:numPr>
          <w:ilvl w:val="0"/>
          <w:numId w:val="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In the Select trigger speed options area, use the dropdown next to </w:t>
      </w:r>
      <w:r w:rsidRPr="00FC7EDD">
        <w:rPr>
          <w:rFonts w:asciiTheme="minorHAnsi" w:hAnsiTheme="minorHAnsi"/>
          <w:b/>
          <w:color w:val="000000"/>
        </w:rPr>
        <w:t>Port</w:t>
      </w:r>
      <w:r w:rsidRPr="00FC7EDD">
        <w:rPr>
          <w:rFonts w:asciiTheme="minorHAnsi" w:hAnsiTheme="minorHAnsi"/>
          <w:color w:val="000000"/>
        </w:rPr>
        <w:t xml:space="preserve"> to select the proper port to monitor for speed. This is usually the port that is not already selected in the top portion of this interface. For example, Figure 8 shows “Port 2” selected in the “Select port to transmit output:” field, so speed trigger port will be “1”).</w:t>
      </w:r>
    </w:p>
    <w:p w:rsidR="003F1116" w:rsidRPr="00FC7EDD" w:rsidRDefault="001705DD">
      <w:pPr>
        <w:keepLines/>
        <w:numPr>
          <w:ilvl w:val="0"/>
          <w:numId w:val="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Also in the Select trigger speed options area, use the dropdown next to Channel to select “2”.  Complete the textbox next to Tag with the Signal ID of the intersection, and the detector channel number of this detector. (Example - Signal ID is “8403”.  The detector channel is “8”.  The tag must be a six-digit number, so the number in the Tag box must be “840308”).</w:t>
      </w:r>
    </w:p>
    <w:p w:rsidR="003F1116" w:rsidRPr="00FC7EDD" w:rsidRDefault="001705DD">
      <w:pPr>
        <w:keepLines/>
        <w:numPr>
          <w:ilvl w:val="0"/>
          <w:numId w:val="7"/>
        </w:numPr>
        <w:pBdr>
          <w:top w:val="nil"/>
          <w:left w:val="nil"/>
          <w:bottom w:val="nil"/>
          <w:right w:val="nil"/>
          <w:between w:val="nil"/>
        </w:pBdr>
        <w:spacing w:after="0"/>
        <w:contextualSpacing/>
        <w:rPr>
          <w:rFonts w:asciiTheme="minorHAnsi" w:hAnsiTheme="minorHAnsi"/>
        </w:rPr>
      </w:pPr>
      <w:r w:rsidRPr="00FC7EDD">
        <w:rPr>
          <w:rFonts w:asciiTheme="minorHAnsi" w:hAnsiTheme="minorHAnsi"/>
          <w:color w:val="000000"/>
        </w:rPr>
        <w:t xml:space="preserve">Click </w:t>
      </w:r>
      <w:r w:rsidRPr="00FC7EDD">
        <w:rPr>
          <w:rFonts w:asciiTheme="minorHAnsi" w:hAnsiTheme="minorHAnsi"/>
          <w:b/>
          <w:color w:val="000000"/>
        </w:rPr>
        <w:t>OK</w:t>
      </w:r>
      <w:r w:rsidRPr="00FC7EDD">
        <w:rPr>
          <w:rFonts w:asciiTheme="minorHAnsi" w:hAnsiTheme="minorHAnsi"/>
          <w:color w:val="000000"/>
        </w:rPr>
        <w:t xml:space="preserve">, Click the </w:t>
      </w:r>
      <w:r w:rsidRPr="00FC7EDD">
        <w:rPr>
          <w:rFonts w:asciiTheme="minorHAnsi" w:hAnsiTheme="minorHAnsi"/>
          <w:b/>
          <w:color w:val="000000"/>
        </w:rPr>
        <w:t>Save</w:t>
      </w:r>
      <w:r w:rsidRPr="00FC7EDD">
        <w:rPr>
          <w:rFonts w:asciiTheme="minorHAnsi" w:hAnsiTheme="minorHAnsi"/>
          <w:color w:val="000000"/>
        </w:rPr>
        <w:t xml:space="preserve"> icon (the button that looks like a briefcase with a lightning bolt on it). When the save operation is complete, click </w:t>
      </w:r>
      <w:r w:rsidRPr="00FC7EDD">
        <w:rPr>
          <w:rFonts w:asciiTheme="minorHAnsi" w:hAnsiTheme="minorHAnsi"/>
          <w:b/>
          <w:color w:val="000000"/>
        </w:rPr>
        <w:t>Close</w:t>
      </w:r>
      <w:r w:rsidRPr="00FC7EDD">
        <w:rPr>
          <w:rFonts w:asciiTheme="minorHAnsi" w:hAnsiTheme="minorHAnsi"/>
          <w:color w:val="000000"/>
        </w:rPr>
        <w:t xml:space="preserve"> and follow prompts to disconnect.</w:t>
      </w:r>
    </w:p>
    <w:p w:rsidR="003F1116" w:rsidRPr="00FC7EDD" w:rsidRDefault="001705DD">
      <w:pPr>
        <w:keepNext/>
        <w:jc w:val="center"/>
        <w:rPr>
          <w:rFonts w:asciiTheme="minorHAnsi" w:hAnsiTheme="minorHAnsi"/>
        </w:rPr>
      </w:pPr>
      <w:r w:rsidRPr="00FC7EDD">
        <w:rPr>
          <w:rFonts w:asciiTheme="minorHAnsi" w:eastAsia="Times New Roman" w:hAnsiTheme="minorHAnsi" w:cs="Times New Roman"/>
          <w:noProof/>
          <w:sz w:val="24"/>
          <w:szCs w:val="24"/>
        </w:rPr>
        <w:lastRenderedPageBreak/>
        <w:drawing>
          <wp:inline distT="0" distB="0" distL="0" distR="0">
            <wp:extent cx="2860040" cy="380746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2860040" cy="3807460"/>
                    </a:xfrm>
                    <a:prstGeom prst="rect">
                      <a:avLst/>
                    </a:prstGeom>
                    <a:ln/>
                  </pic:spPr>
                </pic:pic>
              </a:graphicData>
            </a:graphic>
          </wp:inline>
        </w:drawing>
      </w:r>
    </w:p>
    <w:p w:rsidR="003F1116" w:rsidRDefault="001705DD" w:rsidP="00945F37">
      <w:pPr>
        <w:pBdr>
          <w:top w:val="nil"/>
          <w:left w:val="nil"/>
          <w:bottom w:val="nil"/>
          <w:right w:val="nil"/>
          <w:between w:val="nil"/>
        </w:pBdr>
        <w:spacing w:after="200"/>
        <w:jc w:val="center"/>
        <w:rPr>
          <w:rFonts w:asciiTheme="minorHAnsi" w:hAnsiTheme="minorHAnsi"/>
          <w:b/>
          <w:color w:val="000000"/>
        </w:rPr>
      </w:pPr>
      <w:bookmarkStart w:id="98" w:name="28h4qwu" w:colFirst="0" w:colLast="0"/>
      <w:bookmarkStart w:id="99" w:name="_nmf14n" w:colFirst="0" w:colLast="0"/>
      <w:bookmarkEnd w:id="98"/>
      <w:bookmarkEnd w:id="99"/>
      <w:r w:rsidRPr="00FC7EDD">
        <w:rPr>
          <w:rFonts w:asciiTheme="minorHAnsi" w:hAnsiTheme="minorHAnsi"/>
          <w:b/>
          <w:color w:val="000000"/>
        </w:rPr>
        <w:t xml:space="preserve">Figure 8:  </w:t>
      </w:r>
      <w:proofErr w:type="spellStart"/>
      <w:r w:rsidRPr="00FC7EDD">
        <w:rPr>
          <w:rFonts w:asciiTheme="minorHAnsi" w:hAnsiTheme="minorHAnsi"/>
          <w:b/>
          <w:color w:val="000000"/>
        </w:rPr>
        <w:t>Wavetronix</w:t>
      </w:r>
      <w:proofErr w:type="spellEnd"/>
      <w:r w:rsidRPr="00FC7EDD">
        <w:rPr>
          <w:rFonts w:asciiTheme="minorHAnsi" w:hAnsiTheme="minorHAnsi"/>
          <w:b/>
          <w:color w:val="000000"/>
        </w:rPr>
        <w:t xml:space="preserve"> </w:t>
      </w:r>
      <w:proofErr w:type="spellStart"/>
      <w:r w:rsidRPr="00FC7EDD">
        <w:rPr>
          <w:rFonts w:asciiTheme="minorHAnsi" w:hAnsiTheme="minorHAnsi"/>
          <w:b/>
          <w:color w:val="000000"/>
        </w:rPr>
        <w:t>SmartSensor</w:t>
      </w:r>
      <w:proofErr w:type="spellEnd"/>
      <w:r w:rsidRPr="00FC7EDD">
        <w:rPr>
          <w:rFonts w:asciiTheme="minorHAnsi" w:hAnsiTheme="minorHAnsi"/>
          <w:b/>
          <w:color w:val="000000"/>
        </w:rPr>
        <w:t xml:space="preserve"> Advance Setup</w:t>
      </w:r>
    </w:p>
    <w:p w:rsidR="000B0335" w:rsidRDefault="000B0335">
      <w:pPr>
        <w:rPr>
          <w:rFonts w:asciiTheme="minorHAnsi" w:hAnsiTheme="minorHAnsi"/>
          <w:b/>
          <w:color w:val="000000"/>
        </w:rPr>
      </w:pPr>
      <w:r>
        <w:rPr>
          <w:rFonts w:asciiTheme="minorHAnsi" w:hAnsiTheme="minorHAnsi"/>
          <w:b/>
          <w:color w:val="000000"/>
        </w:rPr>
        <w:br w:type="page"/>
      </w:r>
    </w:p>
    <w:p w:rsidR="00945F37" w:rsidRPr="00945F37" w:rsidRDefault="00945F37" w:rsidP="00945F37">
      <w:pPr>
        <w:pBdr>
          <w:top w:val="nil"/>
          <w:left w:val="nil"/>
          <w:bottom w:val="nil"/>
          <w:right w:val="nil"/>
          <w:between w:val="nil"/>
        </w:pBdr>
        <w:spacing w:after="200"/>
        <w:jc w:val="center"/>
        <w:rPr>
          <w:rFonts w:asciiTheme="minorHAnsi" w:hAnsiTheme="minorHAnsi"/>
          <w:b/>
          <w:color w:val="000000"/>
        </w:rPr>
      </w:pPr>
    </w:p>
    <w:p w:rsidR="003F1116" w:rsidRPr="00FC7EDD" w:rsidRDefault="001705DD" w:rsidP="00945F37">
      <w:pPr>
        <w:pStyle w:val="Heading1"/>
        <w:spacing w:after="120"/>
        <w:ind w:left="0"/>
        <w:rPr>
          <w:rFonts w:asciiTheme="minorHAnsi" w:hAnsiTheme="minorHAnsi"/>
        </w:rPr>
      </w:pPr>
      <w:bookmarkStart w:id="100" w:name="_Toc6493456"/>
      <w:r w:rsidRPr="00FC7EDD">
        <w:rPr>
          <w:rFonts w:asciiTheme="minorHAnsi" w:hAnsiTheme="minorHAnsi"/>
        </w:rPr>
        <w:t>Appendix B.</w:t>
      </w:r>
      <w:r w:rsidRPr="00FC7EDD">
        <w:rPr>
          <w:rFonts w:asciiTheme="minorHAnsi" w:hAnsiTheme="minorHAnsi"/>
        </w:rPr>
        <w:tab/>
        <w:t>How to add a new measure</w:t>
      </w:r>
      <w:bookmarkEnd w:id="100"/>
    </w:p>
    <w:p w:rsidR="003F1116" w:rsidRPr="00FC7EDD" w:rsidRDefault="001705DD">
      <w:pPr>
        <w:spacing w:after="120"/>
        <w:rPr>
          <w:rFonts w:asciiTheme="minorHAnsi" w:hAnsiTheme="minorHAnsi"/>
        </w:rPr>
      </w:pPr>
      <w:r w:rsidRPr="00FC7EDD">
        <w:rPr>
          <w:rFonts w:asciiTheme="minorHAnsi" w:hAnsiTheme="minorHAnsi"/>
        </w:rPr>
        <w:t xml:space="preserve">ATSPM has a modular architecture allowing the user to add new charts (measures) to the system. The directions below require Microsoft Visual Studio 2013 or later, and assume basic software development skills. </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Open the MOE database in SQL Server Management Studio. Add an entry into the </w:t>
      </w:r>
      <w:proofErr w:type="spellStart"/>
      <w:r w:rsidRPr="00FC7EDD">
        <w:rPr>
          <w:rFonts w:asciiTheme="minorHAnsi" w:hAnsiTheme="minorHAnsi"/>
          <w:color w:val="000000"/>
        </w:rPr>
        <w:t>MetricTypes</w:t>
      </w:r>
      <w:proofErr w:type="spellEnd"/>
      <w:r w:rsidRPr="00FC7EDD">
        <w:rPr>
          <w:rFonts w:asciiTheme="minorHAnsi" w:hAnsiTheme="minorHAnsi"/>
          <w:color w:val="000000"/>
        </w:rPr>
        <w:t xml:space="preserve"> table with the name of your new chart.</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Launch Visual Studio on the development machine and open the Signal Performance Metrics solution.</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Create a class in </w:t>
      </w:r>
      <w:proofErr w:type="spellStart"/>
      <w:r w:rsidRPr="00FC7EDD">
        <w:rPr>
          <w:rFonts w:asciiTheme="minorHAnsi" w:hAnsiTheme="minorHAnsi"/>
          <w:color w:val="000000"/>
        </w:rPr>
        <w:t>MOE.Common</w:t>
      </w:r>
      <w:proofErr w:type="spellEnd"/>
      <w:r w:rsidRPr="00FC7EDD">
        <w:rPr>
          <w:rFonts w:asciiTheme="minorHAnsi" w:hAnsiTheme="minorHAnsi"/>
          <w:color w:val="000000"/>
        </w:rPr>
        <w:t xml:space="preserve"> -&gt; Business -&gt; </w:t>
      </w:r>
      <w:proofErr w:type="spellStart"/>
      <w:r w:rsidRPr="00FC7EDD">
        <w:rPr>
          <w:rFonts w:asciiTheme="minorHAnsi" w:hAnsiTheme="minorHAnsi"/>
          <w:color w:val="000000"/>
        </w:rPr>
        <w:t>WCFServiceLibrary</w:t>
      </w:r>
      <w:proofErr w:type="spellEnd"/>
      <w:r w:rsidRPr="00FC7EDD">
        <w:rPr>
          <w:rFonts w:asciiTheme="minorHAnsi" w:hAnsiTheme="minorHAnsi"/>
          <w:color w:val="000000"/>
        </w:rPr>
        <w:t xml:space="preserve"> that inherits from the </w:t>
      </w:r>
      <w:proofErr w:type="spellStart"/>
      <w:r w:rsidRPr="00FC7EDD">
        <w:rPr>
          <w:rFonts w:asciiTheme="minorHAnsi" w:hAnsiTheme="minorHAnsi"/>
          <w:color w:val="000000"/>
        </w:rPr>
        <w:t>MetricOptions</w:t>
      </w:r>
      <w:proofErr w:type="spellEnd"/>
      <w:r w:rsidRPr="00FC7EDD">
        <w:rPr>
          <w:rFonts w:asciiTheme="minorHAnsi" w:hAnsiTheme="minorHAnsi"/>
          <w:color w:val="000000"/>
        </w:rPr>
        <w:t xml:space="preserve"> class. </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Add the [</w:t>
      </w:r>
      <w:proofErr w:type="spellStart"/>
      <w:r w:rsidRPr="00FC7EDD">
        <w:rPr>
          <w:rFonts w:asciiTheme="minorHAnsi" w:hAnsiTheme="minorHAnsi"/>
          <w:color w:val="000000"/>
        </w:rPr>
        <w:t>DataContract</w:t>
      </w:r>
      <w:proofErr w:type="spellEnd"/>
      <w:r w:rsidRPr="00FC7EDD">
        <w:rPr>
          <w:rFonts w:asciiTheme="minorHAnsi" w:hAnsiTheme="minorHAnsi"/>
          <w:color w:val="000000"/>
        </w:rPr>
        <w:t>] attribute to this new class.</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Mark any property required to build your class with the [</w:t>
      </w:r>
      <w:proofErr w:type="spellStart"/>
      <w:r w:rsidRPr="00FC7EDD">
        <w:rPr>
          <w:rFonts w:asciiTheme="minorHAnsi" w:hAnsiTheme="minorHAnsi"/>
          <w:color w:val="000000"/>
        </w:rPr>
        <w:t>DataMember</w:t>
      </w:r>
      <w:proofErr w:type="spellEnd"/>
      <w:r w:rsidRPr="00FC7EDD">
        <w:rPr>
          <w:rFonts w:asciiTheme="minorHAnsi" w:hAnsiTheme="minorHAnsi"/>
          <w:color w:val="000000"/>
        </w:rPr>
        <w:t>] attribute so that it can be serialized and sent to the WCF service.</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Create your business logic objects. Make sure that any new tables are created through Entity Framework. All new tables should have corresponding repositories found in </w:t>
      </w:r>
      <w:proofErr w:type="spellStart"/>
      <w:r w:rsidRPr="00FC7EDD">
        <w:rPr>
          <w:rFonts w:asciiTheme="minorHAnsi" w:hAnsiTheme="minorHAnsi"/>
          <w:color w:val="000000"/>
        </w:rPr>
        <w:t>MOE.Common</w:t>
      </w:r>
      <w:proofErr w:type="spellEnd"/>
      <w:r w:rsidRPr="00FC7EDD">
        <w:rPr>
          <w:rFonts w:asciiTheme="minorHAnsi" w:hAnsiTheme="minorHAnsi"/>
          <w:color w:val="000000"/>
        </w:rPr>
        <w:t xml:space="preserve"> -&gt; Models -&gt; Repositories. </w:t>
      </w:r>
    </w:p>
    <w:p w:rsidR="003F1116" w:rsidRPr="00FC7EDD" w:rsidRDefault="001705DD">
      <w:pPr>
        <w:keepLines/>
        <w:numPr>
          <w:ilvl w:val="1"/>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If new tables are created a new Entity Framework migration will need to be created. Please see </w:t>
      </w:r>
      <w:hyperlink r:id="rId23">
        <w:r w:rsidRPr="00FC7EDD">
          <w:rPr>
            <w:rFonts w:asciiTheme="minorHAnsi" w:hAnsiTheme="minorHAnsi"/>
            <w:color w:val="394A58"/>
            <w:u w:val="single"/>
          </w:rPr>
          <w:t>https://msdn.microsoft.com/en-us/library/jj554735(v=vs.113).aspx</w:t>
        </w:r>
      </w:hyperlink>
      <w:r w:rsidRPr="00FC7EDD">
        <w:rPr>
          <w:rFonts w:asciiTheme="minorHAnsi" w:hAnsiTheme="minorHAnsi"/>
          <w:color w:val="000000"/>
        </w:rPr>
        <w:t xml:space="preserve"> for more information.</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From the </w:t>
      </w:r>
      <w:proofErr w:type="spellStart"/>
      <w:r w:rsidRPr="00FC7EDD">
        <w:rPr>
          <w:rFonts w:asciiTheme="minorHAnsi" w:hAnsiTheme="minorHAnsi"/>
          <w:color w:val="000000"/>
        </w:rPr>
        <w:t>CreateMetric</w:t>
      </w:r>
      <w:proofErr w:type="spellEnd"/>
      <w:r w:rsidRPr="00FC7EDD">
        <w:rPr>
          <w:rFonts w:asciiTheme="minorHAnsi" w:hAnsiTheme="minorHAnsi"/>
          <w:color w:val="000000"/>
        </w:rPr>
        <w:t xml:space="preserve"> method in the </w:t>
      </w:r>
      <w:proofErr w:type="spellStart"/>
      <w:r w:rsidRPr="00FC7EDD">
        <w:rPr>
          <w:rFonts w:asciiTheme="minorHAnsi" w:hAnsiTheme="minorHAnsi"/>
          <w:color w:val="000000"/>
        </w:rPr>
        <w:t>MetricOptions</w:t>
      </w:r>
      <w:proofErr w:type="spellEnd"/>
      <w:r w:rsidRPr="00FC7EDD">
        <w:rPr>
          <w:rFonts w:asciiTheme="minorHAnsi" w:hAnsiTheme="minorHAnsi"/>
          <w:color w:val="000000"/>
        </w:rPr>
        <w:t xml:space="preserve"> class you created in step 3, call </w:t>
      </w:r>
      <w:proofErr w:type="spellStart"/>
      <w:proofErr w:type="gramStart"/>
      <w:r w:rsidRPr="00FC7EDD">
        <w:rPr>
          <w:rFonts w:asciiTheme="minorHAnsi" w:hAnsiTheme="minorHAnsi"/>
          <w:color w:val="000000"/>
        </w:rPr>
        <w:t>base.CreateMetric</w:t>
      </w:r>
      <w:proofErr w:type="spellEnd"/>
      <w:r w:rsidRPr="00FC7EDD">
        <w:rPr>
          <w:rFonts w:asciiTheme="minorHAnsi" w:hAnsiTheme="minorHAnsi"/>
          <w:color w:val="000000"/>
        </w:rPr>
        <w:t>(</w:t>
      </w:r>
      <w:proofErr w:type="gramEnd"/>
      <w:r w:rsidRPr="00FC7EDD">
        <w:rPr>
          <w:rFonts w:asciiTheme="minorHAnsi" w:hAnsiTheme="minorHAnsi"/>
          <w:color w:val="000000"/>
        </w:rPr>
        <w:t>), then load your business objects. This function should return a string array with the location of the images through IIS.</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In the </w:t>
      </w:r>
      <w:proofErr w:type="spellStart"/>
      <w:r w:rsidRPr="00FC7EDD">
        <w:rPr>
          <w:rFonts w:asciiTheme="minorHAnsi" w:hAnsiTheme="minorHAnsi"/>
          <w:color w:val="000000"/>
        </w:rPr>
        <w:t>MOEWcfServiceLibrary</w:t>
      </w:r>
      <w:proofErr w:type="spellEnd"/>
      <w:r w:rsidRPr="00FC7EDD">
        <w:rPr>
          <w:rFonts w:asciiTheme="minorHAnsi" w:hAnsiTheme="minorHAnsi"/>
          <w:color w:val="000000"/>
        </w:rPr>
        <w:t xml:space="preserve"> project, open the </w:t>
      </w:r>
      <w:proofErr w:type="spellStart"/>
      <w:r w:rsidRPr="00FC7EDD">
        <w:rPr>
          <w:rFonts w:asciiTheme="minorHAnsi" w:hAnsiTheme="minorHAnsi"/>
          <w:color w:val="000000"/>
        </w:rPr>
        <w:t>IMetricGenerator</w:t>
      </w:r>
      <w:proofErr w:type="spellEnd"/>
      <w:r w:rsidRPr="00FC7EDD">
        <w:rPr>
          <w:rFonts w:asciiTheme="minorHAnsi" w:hAnsiTheme="minorHAnsi"/>
          <w:color w:val="000000"/>
        </w:rPr>
        <w:t xml:space="preserve"> class and add the following for your new </w:t>
      </w:r>
      <w:proofErr w:type="spellStart"/>
      <w:r w:rsidRPr="00FC7EDD">
        <w:rPr>
          <w:rFonts w:asciiTheme="minorHAnsi" w:hAnsiTheme="minorHAnsi"/>
          <w:color w:val="000000"/>
        </w:rPr>
        <w:t>MetricOptions</w:t>
      </w:r>
      <w:proofErr w:type="spellEnd"/>
      <w:r w:rsidRPr="00FC7EDD">
        <w:rPr>
          <w:rFonts w:asciiTheme="minorHAnsi" w:hAnsiTheme="minorHAnsi"/>
          <w:color w:val="000000"/>
        </w:rPr>
        <w:t xml:space="preserve"> class: </w:t>
      </w:r>
      <w:r w:rsidRPr="00FC7EDD">
        <w:rPr>
          <w:rFonts w:asciiTheme="minorHAnsi" w:eastAsia="Courier New" w:hAnsiTheme="minorHAnsi" w:cs="Courier New"/>
          <w:color w:val="000000"/>
          <w:sz w:val="20"/>
          <w:szCs w:val="20"/>
        </w:rPr>
        <w:t>[ServiceKnownType(typeof(MOE.Common.Business.WCFServiceLibrary.YourNewMetricOptions))]</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In the SPM project, add a new partial view that takes your new </w:t>
      </w:r>
      <w:proofErr w:type="spellStart"/>
      <w:r w:rsidRPr="00FC7EDD">
        <w:rPr>
          <w:rFonts w:asciiTheme="minorHAnsi" w:hAnsiTheme="minorHAnsi"/>
          <w:color w:val="000000"/>
        </w:rPr>
        <w:t>MetricOptions</w:t>
      </w:r>
      <w:proofErr w:type="spellEnd"/>
      <w:r w:rsidRPr="00FC7EDD">
        <w:rPr>
          <w:rFonts w:asciiTheme="minorHAnsi" w:hAnsiTheme="minorHAnsi"/>
          <w:color w:val="000000"/>
        </w:rPr>
        <w:t xml:space="preserve"> class as the model.</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In the SPM project </w:t>
      </w:r>
      <w:proofErr w:type="spellStart"/>
      <w:r w:rsidRPr="00FC7EDD">
        <w:rPr>
          <w:rFonts w:asciiTheme="minorHAnsi" w:hAnsiTheme="minorHAnsi"/>
          <w:color w:val="000000"/>
        </w:rPr>
        <w:t>DefaultChartsController</w:t>
      </w:r>
      <w:proofErr w:type="spellEnd"/>
      <w:r w:rsidRPr="00FC7EDD">
        <w:rPr>
          <w:rFonts w:asciiTheme="minorHAnsi" w:hAnsiTheme="minorHAnsi"/>
          <w:color w:val="000000"/>
        </w:rPr>
        <w:t xml:space="preserve"> class, add a line in the </w:t>
      </w:r>
      <w:proofErr w:type="spellStart"/>
      <w:proofErr w:type="gramStart"/>
      <w:r w:rsidRPr="00FC7EDD">
        <w:rPr>
          <w:rFonts w:asciiTheme="minorHAnsi" w:hAnsiTheme="minorHAnsi"/>
          <w:color w:val="000000"/>
        </w:rPr>
        <w:t>MetricOptions</w:t>
      </w:r>
      <w:proofErr w:type="spellEnd"/>
      <w:r w:rsidRPr="00FC7EDD">
        <w:rPr>
          <w:rFonts w:asciiTheme="minorHAnsi" w:hAnsiTheme="minorHAnsi"/>
          <w:color w:val="000000"/>
        </w:rPr>
        <w:t>(</w:t>
      </w:r>
      <w:proofErr w:type="spellStart"/>
      <w:proofErr w:type="gramEnd"/>
      <w:r w:rsidRPr="00FC7EDD">
        <w:rPr>
          <w:rFonts w:asciiTheme="minorHAnsi" w:hAnsiTheme="minorHAnsi"/>
          <w:color w:val="000000"/>
        </w:rPr>
        <w:t>int</w:t>
      </w:r>
      <w:proofErr w:type="spellEnd"/>
      <w:r w:rsidRPr="00FC7EDD">
        <w:rPr>
          <w:rFonts w:asciiTheme="minorHAnsi" w:hAnsiTheme="minorHAnsi"/>
          <w:color w:val="000000"/>
        </w:rPr>
        <w:t xml:space="preserve"> id) method that returns your new partial view.</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In the SPM project </w:t>
      </w:r>
      <w:proofErr w:type="spellStart"/>
      <w:r w:rsidRPr="00FC7EDD">
        <w:rPr>
          <w:rFonts w:asciiTheme="minorHAnsi" w:hAnsiTheme="minorHAnsi"/>
          <w:color w:val="000000"/>
        </w:rPr>
        <w:t>DefaultChartsController</w:t>
      </w:r>
      <w:proofErr w:type="spellEnd"/>
      <w:r w:rsidRPr="00FC7EDD">
        <w:rPr>
          <w:rFonts w:asciiTheme="minorHAnsi" w:hAnsiTheme="minorHAnsi"/>
          <w:color w:val="000000"/>
        </w:rPr>
        <w:t xml:space="preserve"> class, add a method that accepts your new </w:t>
      </w:r>
      <w:proofErr w:type="spellStart"/>
      <w:r w:rsidRPr="00FC7EDD">
        <w:rPr>
          <w:rFonts w:asciiTheme="minorHAnsi" w:hAnsiTheme="minorHAnsi"/>
          <w:color w:val="000000"/>
        </w:rPr>
        <w:t>MetricOptions</w:t>
      </w:r>
      <w:proofErr w:type="spellEnd"/>
      <w:r w:rsidRPr="00FC7EDD">
        <w:rPr>
          <w:rFonts w:asciiTheme="minorHAnsi" w:hAnsiTheme="minorHAnsi"/>
          <w:color w:val="000000"/>
        </w:rPr>
        <w:t xml:space="preserve"> class as an argument. This class should open a new client to the metric generator service, pass your metric options to it and get back a string array of image locations. It should then return the </w:t>
      </w:r>
      <w:proofErr w:type="spellStart"/>
      <w:r w:rsidRPr="00FC7EDD">
        <w:rPr>
          <w:rFonts w:asciiTheme="minorHAnsi" w:hAnsiTheme="minorHAnsi"/>
          <w:color w:val="000000"/>
        </w:rPr>
        <w:t>MetricResults</w:t>
      </w:r>
      <w:proofErr w:type="spellEnd"/>
      <w:r w:rsidRPr="00FC7EDD">
        <w:rPr>
          <w:rFonts w:asciiTheme="minorHAnsi" w:hAnsiTheme="minorHAnsi"/>
          <w:color w:val="000000"/>
        </w:rPr>
        <w:t xml:space="preserve"> partial view with your populated string array as the model.</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 xml:space="preserve">Modify </w:t>
      </w:r>
      <w:proofErr w:type="spellStart"/>
      <w:r w:rsidRPr="00FC7EDD">
        <w:rPr>
          <w:rFonts w:asciiTheme="minorHAnsi" w:hAnsiTheme="minorHAnsi"/>
          <w:color w:val="000000"/>
        </w:rPr>
        <w:t>Index.cshtml</w:t>
      </w:r>
      <w:proofErr w:type="spellEnd"/>
      <w:r w:rsidRPr="00FC7EDD">
        <w:rPr>
          <w:rFonts w:asciiTheme="minorHAnsi" w:hAnsiTheme="minorHAnsi"/>
          <w:color w:val="000000"/>
        </w:rPr>
        <w:t xml:space="preserve"> file found at SPM -&gt; Views -&gt; </w:t>
      </w:r>
      <w:proofErr w:type="spellStart"/>
      <w:r w:rsidRPr="00FC7EDD">
        <w:rPr>
          <w:rFonts w:asciiTheme="minorHAnsi" w:hAnsiTheme="minorHAnsi"/>
          <w:color w:val="000000"/>
        </w:rPr>
        <w:t>DefaultCharts</w:t>
      </w:r>
      <w:proofErr w:type="spellEnd"/>
      <w:r w:rsidRPr="00FC7EDD">
        <w:rPr>
          <w:rFonts w:asciiTheme="minorHAnsi" w:hAnsiTheme="minorHAnsi"/>
          <w:color w:val="000000"/>
        </w:rPr>
        <w:t xml:space="preserve">. Add a line in the scripts section that uses Razor to build the </w:t>
      </w:r>
      <w:proofErr w:type="spellStart"/>
      <w:proofErr w:type="gramStart"/>
      <w:r w:rsidRPr="00FC7EDD">
        <w:rPr>
          <w:rFonts w:asciiTheme="minorHAnsi" w:hAnsiTheme="minorHAnsi"/>
          <w:color w:val="000000"/>
        </w:rPr>
        <w:t>url</w:t>
      </w:r>
      <w:proofErr w:type="spellEnd"/>
      <w:proofErr w:type="gramEnd"/>
      <w:r w:rsidRPr="00FC7EDD">
        <w:rPr>
          <w:rFonts w:asciiTheme="minorHAnsi" w:hAnsiTheme="minorHAnsi"/>
          <w:color w:val="000000"/>
        </w:rPr>
        <w:t xml:space="preserve"> to the </w:t>
      </w:r>
      <w:proofErr w:type="spellStart"/>
      <w:r w:rsidRPr="00FC7EDD">
        <w:rPr>
          <w:rFonts w:asciiTheme="minorHAnsi" w:hAnsiTheme="minorHAnsi"/>
          <w:color w:val="000000"/>
        </w:rPr>
        <w:t>DefaultChartsController</w:t>
      </w:r>
      <w:proofErr w:type="spellEnd"/>
      <w:r w:rsidRPr="00FC7EDD">
        <w:rPr>
          <w:rFonts w:asciiTheme="minorHAnsi" w:hAnsiTheme="minorHAnsi"/>
          <w:color w:val="000000"/>
        </w:rPr>
        <w:t xml:space="preserve">. This will ensure the </w:t>
      </w:r>
      <w:proofErr w:type="spellStart"/>
      <w:proofErr w:type="gramStart"/>
      <w:r w:rsidRPr="00FC7EDD">
        <w:rPr>
          <w:rFonts w:asciiTheme="minorHAnsi" w:hAnsiTheme="minorHAnsi"/>
          <w:color w:val="000000"/>
        </w:rPr>
        <w:t>url</w:t>
      </w:r>
      <w:proofErr w:type="spellEnd"/>
      <w:proofErr w:type="gramEnd"/>
      <w:r w:rsidRPr="00FC7EDD">
        <w:rPr>
          <w:rFonts w:asciiTheme="minorHAnsi" w:hAnsiTheme="minorHAnsi"/>
          <w:color w:val="000000"/>
        </w:rPr>
        <w:t xml:space="preserve"> is correct wherever it is installed.</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bookmarkStart w:id="101" w:name="_37m2jsg" w:colFirst="0" w:colLast="0"/>
      <w:bookmarkEnd w:id="101"/>
      <w:r w:rsidRPr="00FC7EDD">
        <w:rPr>
          <w:rFonts w:asciiTheme="minorHAnsi" w:hAnsiTheme="minorHAnsi"/>
          <w:color w:val="000000"/>
        </w:rPr>
        <w:t xml:space="preserve">Modify the GetMetric.js script found at SPM -&gt; Scripts. Add a function that collects the options the user has selected from the web page and passes them to the </w:t>
      </w:r>
      <w:proofErr w:type="spellStart"/>
      <w:r w:rsidRPr="00FC7EDD">
        <w:rPr>
          <w:rFonts w:asciiTheme="minorHAnsi" w:hAnsiTheme="minorHAnsi"/>
          <w:color w:val="000000"/>
        </w:rPr>
        <w:t>DefaultChartsController</w:t>
      </w:r>
      <w:proofErr w:type="spellEnd"/>
      <w:r w:rsidRPr="00FC7EDD">
        <w:rPr>
          <w:rFonts w:asciiTheme="minorHAnsi" w:hAnsiTheme="minorHAnsi"/>
          <w:color w:val="000000"/>
        </w:rPr>
        <w:t xml:space="preserve"> method you created in step 11. Use the </w:t>
      </w:r>
      <w:proofErr w:type="spellStart"/>
      <w:proofErr w:type="gramStart"/>
      <w:r w:rsidRPr="00FC7EDD">
        <w:rPr>
          <w:rFonts w:asciiTheme="minorHAnsi" w:hAnsiTheme="minorHAnsi"/>
          <w:color w:val="000000"/>
        </w:rPr>
        <w:t>GetCommonValues</w:t>
      </w:r>
      <w:proofErr w:type="spellEnd"/>
      <w:r w:rsidRPr="00FC7EDD">
        <w:rPr>
          <w:rFonts w:asciiTheme="minorHAnsi" w:hAnsiTheme="minorHAnsi"/>
          <w:color w:val="000000"/>
        </w:rPr>
        <w:t>(</w:t>
      </w:r>
      <w:proofErr w:type="gramEnd"/>
      <w:r w:rsidRPr="00FC7EDD">
        <w:rPr>
          <w:rFonts w:asciiTheme="minorHAnsi" w:hAnsiTheme="minorHAnsi"/>
          <w:color w:val="000000"/>
        </w:rPr>
        <w:t xml:space="preserve">) to add the base </w:t>
      </w:r>
      <w:proofErr w:type="spellStart"/>
      <w:r w:rsidRPr="00FC7EDD">
        <w:rPr>
          <w:rFonts w:asciiTheme="minorHAnsi" w:hAnsiTheme="minorHAnsi"/>
          <w:color w:val="000000"/>
        </w:rPr>
        <w:t>MetricOptions</w:t>
      </w:r>
      <w:proofErr w:type="spellEnd"/>
      <w:r w:rsidRPr="00FC7EDD">
        <w:rPr>
          <w:rFonts w:asciiTheme="minorHAnsi" w:hAnsiTheme="minorHAnsi"/>
          <w:color w:val="000000"/>
        </w:rPr>
        <w:t xml:space="preserve"> properties to the collection. Use the </w:t>
      </w:r>
      <w:proofErr w:type="spellStart"/>
      <w:proofErr w:type="gramStart"/>
      <w:r w:rsidRPr="00FC7EDD">
        <w:rPr>
          <w:rFonts w:asciiTheme="minorHAnsi" w:hAnsiTheme="minorHAnsi"/>
          <w:color w:val="000000"/>
        </w:rPr>
        <w:t>GetMetric</w:t>
      </w:r>
      <w:proofErr w:type="spellEnd"/>
      <w:r w:rsidRPr="00FC7EDD">
        <w:rPr>
          <w:rFonts w:asciiTheme="minorHAnsi" w:hAnsiTheme="minorHAnsi"/>
          <w:color w:val="000000"/>
        </w:rPr>
        <w:t>(</w:t>
      </w:r>
      <w:proofErr w:type="gramEnd"/>
      <w:r w:rsidRPr="00FC7EDD">
        <w:rPr>
          <w:rFonts w:asciiTheme="minorHAnsi" w:hAnsiTheme="minorHAnsi"/>
          <w:color w:val="000000"/>
        </w:rPr>
        <w:t xml:space="preserve">) function to make the call to the </w:t>
      </w:r>
      <w:proofErr w:type="spellStart"/>
      <w:r w:rsidRPr="00FC7EDD">
        <w:rPr>
          <w:rFonts w:asciiTheme="minorHAnsi" w:hAnsiTheme="minorHAnsi"/>
          <w:color w:val="000000"/>
        </w:rPr>
        <w:t>DefaultChartsController</w:t>
      </w:r>
      <w:proofErr w:type="spellEnd"/>
      <w:r w:rsidRPr="00FC7EDD">
        <w:rPr>
          <w:rFonts w:asciiTheme="minorHAnsi" w:hAnsiTheme="minorHAnsi"/>
          <w:color w:val="000000"/>
        </w:rPr>
        <w:t>.</w:t>
      </w:r>
    </w:p>
    <w:p w:rsidR="003F1116" w:rsidRPr="00FC7EDD" w:rsidRDefault="001705DD">
      <w:pPr>
        <w:keepLines/>
        <w:numPr>
          <w:ilvl w:val="0"/>
          <w:numId w:val="14"/>
        </w:numPr>
        <w:pBdr>
          <w:top w:val="nil"/>
          <w:left w:val="nil"/>
          <w:bottom w:val="nil"/>
          <w:right w:val="nil"/>
          <w:between w:val="nil"/>
        </w:pBdr>
        <w:spacing w:after="0" w:line="240" w:lineRule="auto"/>
        <w:contextualSpacing/>
        <w:rPr>
          <w:rFonts w:asciiTheme="minorHAnsi" w:hAnsiTheme="minorHAnsi"/>
        </w:rPr>
      </w:pPr>
      <w:r w:rsidRPr="00FC7EDD">
        <w:rPr>
          <w:rFonts w:asciiTheme="minorHAnsi" w:hAnsiTheme="minorHAnsi"/>
          <w:color w:val="000000"/>
        </w:rPr>
        <w:t>Modify the GetMetric.js script found in SPM -&gt; Scripts. Change the $('#</w:t>
      </w:r>
      <w:proofErr w:type="spellStart"/>
      <w:r w:rsidRPr="00FC7EDD">
        <w:rPr>
          <w:rFonts w:asciiTheme="minorHAnsi" w:hAnsiTheme="minorHAnsi"/>
          <w:color w:val="000000"/>
        </w:rPr>
        <w:t>CreateMetric</w:t>
      </w:r>
      <w:proofErr w:type="spellEnd"/>
      <w:r w:rsidRPr="00FC7EDD">
        <w:rPr>
          <w:rFonts w:asciiTheme="minorHAnsi" w:hAnsiTheme="minorHAnsi"/>
          <w:color w:val="000000"/>
        </w:rPr>
        <w:t>').</w:t>
      </w:r>
      <w:proofErr w:type="gramStart"/>
      <w:r w:rsidRPr="00FC7EDD">
        <w:rPr>
          <w:rFonts w:asciiTheme="minorHAnsi" w:hAnsiTheme="minorHAnsi"/>
          <w:color w:val="000000"/>
        </w:rPr>
        <w:t>click(</w:t>
      </w:r>
      <w:proofErr w:type="gramEnd"/>
      <w:r w:rsidRPr="00FC7EDD">
        <w:rPr>
          <w:rFonts w:asciiTheme="minorHAnsi" w:hAnsiTheme="minorHAnsi"/>
          <w:color w:val="000000"/>
        </w:rPr>
        <w:t>) function to call the function you created in the previous step.</w:t>
      </w:r>
    </w:p>
    <w:p w:rsidR="003F1116" w:rsidRPr="00FC7EDD" w:rsidRDefault="003F1116">
      <w:pPr>
        <w:keepLines/>
        <w:pBdr>
          <w:top w:val="nil"/>
          <w:left w:val="nil"/>
          <w:bottom w:val="nil"/>
          <w:right w:val="nil"/>
          <w:between w:val="nil"/>
        </w:pBdr>
        <w:spacing w:after="160" w:line="240" w:lineRule="auto"/>
        <w:rPr>
          <w:rFonts w:asciiTheme="minorHAnsi" w:hAnsiTheme="minorHAnsi"/>
        </w:rPr>
      </w:pPr>
    </w:p>
    <w:sectPr w:rsidR="003F1116" w:rsidRPr="00FC7EDD" w:rsidSect="005E0085">
      <w:type w:val="continuous"/>
      <w:pgSz w:w="12240" w:h="15840"/>
      <w:pgMar w:top="1440" w:right="1440" w:bottom="1440" w:left="1440" w:header="0" w:footer="720" w:gutter="0"/>
      <w:pgBorders w:offsetFrom="page">
        <w:bottom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CF5" w:rsidRDefault="00474CF5">
      <w:pPr>
        <w:spacing w:after="0" w:line="240" w:lineRule="auto"/>
      </w:pPr>
      <w:r>
        <w:separator/>
      </w:r>
    </w:p>
  </w:endnote>
  <w:endnote w:type="continuationSeparator" w:id="0">
    <w:p w:rsidR="00474CF5" w:rsidRDefault="0047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13997"/>
      <w:docPartObj>
        <w:docPartGallery w:val="Page Numbers (Bottom of Page)"/>
        <w:docPartUnique/>
      </w:docPartObj>
    </w:sdtPr>
    <w:sdtEndPr>
      <w:rPr>
        <w:noProof/>
      </w:rPr>
    </w:sdtEndPr>
    <w:sdtContent>
      <w:p w:rsidR="00BB149A" w:rsidRDefault="00BB149A">
        <w:pPr>
          <w:pStyle w:val="Footer"/>
          <w:jc w:val="center"/>
        </w:pPr>
        <w:r>
          <w:rPr>
            <w:noProof/>
          </w:rPr>
          <mc:AlternateContent>
            <mc:Choice Requires="wps">
              <w:drawing>
                <wp:inline distT="0" distB="0" distL="0" distR="0">
                  <wp:extent cx="5467350" cy="45085"/>
                  <wp:effectExtent l="0"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710F76"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snuAIAAIE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D4DBsn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BB149A" w:rsidRDefault="00BB149A">
        <w:pPr>
          <w:pStyle w:val="Footer"/>
          <w:jc w:val="center"/>
        </w:pPr>
        <w:r>
          <w:fldChar w:fldCharType="begin"/>
        </w:r>
        <w:r>
          <w:instrText xml:space="preserve"> PAGE    \* MERGEFORMAT </w:instrText>
        </w:r>
        <w:r>
          <w:fldChar w:fldCharType="separate"/>
        </w:r>
        <w:r w:rsidR="00362FC1">
          <w:rPr>
            <w:noProof/>
          </w:rPr>
          <w:t>15</w:t>
        </w:r>
        <w:r>
          <w:rPr>
            <w:noProof/>
          </w:rPr>
          <w:fldChar w:fldCharType="end"/>
        </w:r>
      </w:p>
    </w:sdtContent>
  </w:sdt>
  <w:p w:rsidR="00BB149A" w:rsidRDefault="00BB149A">
    <w:pPr>
      <w:pBdr>
        <w:top w:val="nil"/>
        <w:left w:val="nil"/>
        <w:bottom w:val="nil"/>
        <w:right w:val="nil"/>
        <w:between w:val="nil"/>
      </w:pBdr>
      <w:spacing w:after="0" w:line="276" w:lineRule="auto"/>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CF5" w:rsidRDefault="00474CF5">
      <w:pPr>
        <w:spacing w:after="0" w:line="240" w:lineRule="auto"/>
      </w:pPr>
      <w:r>
        <w:separator/>
      </w:r>
    </w:p>
  </w:footnote>
  <w:footnote w:type="continuationSeparator" w:id="0">
    <w:p w:rsidR="00474CF5" w:rsidRDefault="00474C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49A" w:rsidRDefault="00BB149A">
    <w:pPr>
      <w:spacing w:before="288"/>
      <w:jc w:val="right"/>
    </w:pPr>
    <w:r>
      <w:rPr>
        <w:noProof/>
      </w:rPr>
      <w:drawing>
        <wp:inline distT="0" distB="0" distL="0" distR="0">
          <wp:extent cx="944962" cy="20118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
                  <a:srcRect/>
                  <a:stretch>
                    <a:fillRect/>
                  </a:stretch>
                </pic:blipFill>
                <pic:spPr>
                  <a:xfrm>
                    <a:off x="0" y="0"/>
                    <a:ext cx="944962" cy="201185"/>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950"/>
    <w:multiLevelType w:val="multilevel"/>
    <w:tmpl w:val="C4F0C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1304DD"/>
    <w:multiLevelType w:val="multilevel"/>
    <w:tmpl w:val="6DC498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32"/>
        <w:szCs w:val="32"/>
      </w:rPr>
    </w:lvl>
    <w:lvl w:ilvl="2">
      <w:start w:val="1"/>
      <w:numFmt w:val="decimal"/>
      <w:lvlText w:val="%1.%2.%3."/>
      <w:lvlJc w:val="left"/>
      <w:pPr>
        <w:ind w:left="1944" w:hanging="504"/>
      </w:pPr>
      <w:rPr>
        <w:rFonts w:hint="default"/>
        <w:b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650100"/>
    <w:multiLevelType w:val="multilevel"/>
    <w:tmpl w:val="2CC6F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2D00F6E"/>
    <w:multiLevelType w:val="multilevel"/>
    <w:tmpl w:val="287EA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053A3391"/>
    <w:multiLevelType w:val="multilevel"/>
    <w:tmpl w:val="E48441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0B514C58"/>
    <w:multiLevelType w:val="multilevel"/>
    <w:tmpl w:val="21922EA6"/>
    <w:lvl w:ilvl="0">
      <w:start w:val="1"/>
      <w:numFmt w:val="bullet"/>
      <w:lvlText w:val="●"/>
      <w:lvlJc w:val="left"/>
      <w:pPr>
        <w:ind w:left="1812" w:hanging="360"/>
      </w:pPr>
      <w:rPr>
        <w:rFonts w:ascii="Noto Sans Symbols" w:eastAsia="Noto Sans Symbols" w:hAnsi="Noto Sans Symbols" w:cs="Noto Sans Symbols"/>
      </w:rPr>
    </w:lvl>
    <w:lvl w:ilvl="1">
      <w:start w:val="1"/>
      <w:numFmt w:val="bullet"/>
      <w:lvlText w:val="o"/>
      <w:lvlJc w:val="left"/>
      <w:pPr>
        <w:ind w:left="2532" w:hanging="360"/>
      </w:pPr>
      <w:rPr>
        <w:rFonts w:ascii="Courier New" w:eastAsia="Courier New" w:hAnsi="Courier New" w:cs="Courier New"/>
      </w:rPr>
    </w:lvl>
    <w:lvl w:ilvl="2">
      <w:start w:val="1"/>
      <w:numFmt w:val="bullet"/>
      <w:lvlText w:val="▪"/>
      <w:lvlJc w:val="left"/>
      <w:pPr>
        <w:ind w:left="3252" w:hanging="360"/>
      </w:pPr>
      <w:rPr>
        <w:rFonts w:ascii="Noto Sans Symbols" w:eastAsia="Noto Sans Symbols" w:hAnsi="Noto Sans Symbols" w:cs="Noto Sans Symbols"/>
      </w:rPr>
    </w:lvl>
    <w:lvl w:ilvl="3">
      <w:start w:val="1"/>
      <w:numFmt w:val="bullet"/>
      <w:lvlText w:val="●"/>
      <w:lvlJc w:val="left"/>
      <w:pPr>
        <w:ind w:left="3972" w:hanging="360"/>
      </w:pPr>
      <w:rPr>
        <w:rFonts w:ascii="Noto Sans Symbols" w:eastAsia="Noto Sans Symbols" w:hAnsi="Noto Sans Symbols" w:cs="Noto Sans Symbols"/>
      </w:rPr>
    </w:lvl>
    <w:lvl w:ilvl="4">
      <w:start w:val="1"/>
      <w:numFmt w:val="bullet"/>
      <w:lvlText w:val="o"/>
      <w:lvlJc w:val="left"/>
      <w:pPr>
        <w:ind w:left="4692" w:hanging="360"/>
      </w:pPr>
      <w:rPr>
        <w:rFonts w:ascii="Courier New" w:eastAsia="Courier New" w:hAnsi="Courier New" w:cs="Courier New"/>
      </w:rPr>
    </w:lvl>
    <w:lvl w:ilvl="5">
      <w:start w:val="1"/>
      <w:numFmt w:val="bullet"/>
      <w:lvlText w:val="▪"/>
      <w:lvlJc w:val="left"/>
      <w:pPr>
        <w:ind w:left="5412" w:hanging="360"/>
      </w:pPr>
      <w:rPr>
        <w:rFonts w:ascii="Noto Sans Symbols" w:eastAsia="Noto Sans Symbols" w:hAnsi="Noto Sans Symbols" w:cs="Noto Sans Symbols"/>
      </w:rPr>
    </w:lvl>
    <w:lvl w:ilvl="6">
      <w:start w:val="1"/>
      <w:numFmt w:val="bullet"/>
      <w:lvlText w:val="●"/>
      <w:lvlJc w:val="left"/>
      <w:pPr>
        <w:ind w:left="6132" w:hanging="360"/>
      </w:pPr>
      <w:rPr>
        <w:rFonts w:ascii="Noto Sans Symbols" w:eastAsia="Noto Sans Symbols" w:hAnsi="Noto Sans Symbols" w:cs="Noto Sans Symbols"/>
      </w:rPr>
    </w:lvl>
    <w:lvl w:ilvl="7">
      <w:start w:val="1"/>
      <w:numFmt w:val="bullet"/>
      <w:lvlText w:val="o"/>
      <w:lvlJc w:val="left"/>
      <w:pPr>
        <w:ind w:left="6852" w:hanging="360"/>
      </w:pPr>
      <w:rPr>
        <w:rFonts w:ascii="Courier New" w:eastAsia="Courier New" w:hAnsi="Courier New" w:cs="Courier New"/>
      </w:rPr>
    </w:lvl>
    <w:lvl w:ilvl="8">
      <w:start w:val="1"/>
      <w:numFmt w:val="bullet"/>
      <w:lvlText w:val="▪"/>
      <w:lvlJc w:val="left"/>
      <w:pPr>
        <w:ind w:left="7572" w:hanging="360"/>
      </w:pPr>
      <w:rPr>
        <w:rFonts w:ascii="Noto Sans Symbols" w:eastAsia="Noto Sans Symbols" w:hAnsi="Noto Sans Symbols" w:cs="Noto Sans Symbols"/>
      </w:rPr>
    </w:lvl>
  </w:abstractNum>
  <w:abstractNum w:abstractNumId="6">
    <w:nsid w:val="0E760641"/>
    <w:multiLevelType w:val="multilevel"/>
    <w:tmpl w:val="52C81618"/>
    <w:lvl w:ilvl="0">
      <w:start w:val="1"/>
      <w:numFmt w:val="bullet"/>
      <w:lvlText w:val="●"/>
      <w:lvlJc w:val="left"/>
      <w:pPr>
        <w:ind w:left="1741" w:hanging="360"/>
      </w:pPr>
      <w:rPr>
        <w:rFonts w:ascii="Noto Sans Symbols" w:eastAsia="Noto Sans Symbols" w:hAnsi="Noto Sans Symbols" w:cs="Noto Sans Symbols"/>
      </w:rPr>
    </w:lvl>
    <w:lvl w:ilvl="1">
      <w:start w:val="1"/>
      <w:numFmt w:val="bullet"/>
      <w:lvlText w:val="o"/>
      <w:lvlJc w:val="left"/>
      <w:pPr>
        <w:ind w:left="2461" w:hanging="360"/>
      </w:pPr>
      <w:rPr>
        <w:rFonts w:ascii="Courier New" w:eastAsia="Courier New" w:hAnsi="Courier New" w:cs="Courier New"/>
      </w:rPr>
    </w:lvl>
    <w:lvl w:ilvl="2">
      <w:start w:val="1"/>
      <w:numFmt w:val="bullet"/>
      <w:lvlText w:val="▪"/>
      <w:lvlJc w:val="left"/>
      <w:pPr>
        <w:ind w:left="3181" w:hanging="360"/>
      </w:pPr>
      <w:rPr>
        <w:rFonts w:ascii="Noto Sans Symbols" w:eastAsia="Noto Sans Symbols" w:hAnsi="Noto Sans Symbols" w:cs="Noto Sans Symbols"/>
      </w:rPr>
    </w:lvl>
    <w:lvl w:ilvl="3">
      <w:start w:val="1"/>
      <w:numFmt w:val="bullet"/>
      <w:lvlText w:val="●"/>
      <w:lvlJc w:val="left"/>
      <w:pPr>
        <w:ind w:left="3901" w:hanging="360"/>
      </w:pPr>
      <w:rPr>
        <w:rFonts w:ascii="Noto Sans Symbols" w:eastAsia="Noto Sans Symbols" w:hAnsi="Noto Sans Symbols" w:cs="Noto Sans Symbols"/>
      </w:rPr>
    </w:lvl>
    <w:lvl w:ilvl="4">
      <w:start w:val="1"/>
      <w:numFmt w:val="bullet"/>
      <w:lvlText w:val="o"/>
      <w:lvlJc w:val="left"/>
      <w:pPr>
        <w:ind w:left="4621" w:hanging="360"/>
      </w:pPr>
      <w:rPr>
        <w:rFonts w:ascii="Courier New" w:eastAsia="Courier New" w:hAnsi="Courier New" w:cs="Courier New"/>
      </w:rPr>
    </w:lvl>
    <w:lvl w:ilvl="5">
      <w:start w:val="1"/>
      <w:numFmt w:val="bullet"/>
      <w:lvlText w:val="▪"/>
      <w:lvlJc w:val="left"/>
      <w:pPr>
        <w:ind w:left="5341" w:hanging="360"/>
      </w:pPr>
      <w:rPr>
        <w:rFonts w:ascii="Noto Sans Symbols" w:eastAsia="Noto Sans Symbols" w:hAnsi="Noto Sans Symbols" w:cs="Noto Sans Symbols"/>
      </w:rPr>
    </w:lvl>
    <w:lvl w:ilvl="6">
      <w:start w:val="1"/>
      <w:numFmt w:val="bullet"/>
      <w:lvlText w:val="●"/>
      <w:lvlJc w:val="left"/>
      <w:pPr>
        <w:ind w:left="6061" w:hanging="360"/>
      </w:pPr>
      <w:rPr>
        <w:rFonts w:ascii="Noto Sans Symbols" w:eastAsia="Noto Sans Symbols" w:hAnsi="Noto Sans Symbols" w:cs="Noto Sans Symbols"/>
      </w:rPr>
    </w:lvl>
    <w:lvl w:ilvl="7">
      <w:start w:val="1"/>
      <w:numFmt w:val="bullet"/>
      <w:lvlText w:val="o"/>
      <w:lvlJc w:val="left"/>
      <w:pPr>
        <w:ind w:left="6781" w:hanging="360"/>
      </w:pPr>
      <w:rPr>
        <w:rFonts w:ascii="Courier New" w:eastAsia="Courier New" w:hAnsi="Courier New" w:cs="Courier New"/>
      </w:rPr>
    </w:lvl>
    <w:lvl w:ilvl="8">
      <w:start w:val="1"/>
      <w:numFmt w:val="bullet"/>
      <w:lvlText w:val="▪"/>
      <w:lvlJc w:val="left"/>
      <w:pPr>
        <w:ind w:left="7501" w:hanging="360"/>
      </w:pPr>
      <w:rPr>
        <w:rFonts w:ascii="Noto Sans Symbols" w:eastAsia="Noto Sans Symbols" w:hAnsi="Noto Sans Symbols" w:cs="Noto Sans Symbols"/>
      </w:rPr>
    </w:lvl>
  </w:abstractNum>
  <w:abstractNum w:abstractNumId="7">
    <w:nsid w:val="17E027C3"/>
    <w:multiLevelType w:val="multilevel"/>
    <w:tmpl w:val="42228E56"/>
    <w:lvl w:ilvl="0">
      <w:start w:val="1"/>
      <w:numFmt w:val="decimal"/>
      <w:lvlText w:val="%1."/>
      <w:lvlJc w:val="left"/>
      <w:pPr>
        <w:ind w:left="1021" w:hanging="1021"/>
      </w:pPr>
    </w:lvl>
    <w:lvl w:ilvl="1">
      <w:start w:val="1"/>
      <w:numFmt w:val="decimal"/>
      <w:lvlText w:val="%1.%2."/>
      <w:lvlJc w:val="left"/>
      <w:pPr>
        <w:ind w:left="1201" w:hanging="1021"/>
      </w:pPr>
    </w:lvl>
    <w:lvl w:ilvl="2">
      <w:start w:val="1"/>
      <w:numFmt w:val="decimal"/>
      <w:lvlText w:val="%1.%2.%3."/>
      <w:lvlJc w:val="left"/>
      <w:pPr>
        <w:ind w:left="1021" w:hanging="1021"/>
      </w:pPr>
    </w:lvl>
    <w:lvl w:ilvl="3">
      <w:start w:val="1"/>
      <w:numFmt w:val="decimal"/>
      <w:lvlText w:val="%1.%2.%3.%4."/>
      <w:lvlJc w:val="left"/>
      <w:pPr>
        <w:ind w:left="1021" w:hanging="1021"/>
      </w:pPr>
    </w:lvl>
    <w:lvl w:ilvl="4">
      <w:start w:val="1"/>
      <w:numFmt w:val="decimal"/>
      <w:lvlText w:val="%1.%2.%3.%4.%5."/>
      <w:lvlJc w:val="left"/>
      <w:pPr>
        <w:ind w:left="1021" w:hanging="1021"/>
      </w:pPr>
    </w:lvl>
    <w:lvl w:ilvl="5">
      <w:start w:val="1"/>
      <w:numFmt w:val="upperLetter"/>
      <w:lvlText w:val="Appendix %6."/>
      <w:lvlJc w:val="left"/>
      <w:pPr>
        <w:ind w:left="2014" w:hanging="1020"/>
      </w:pPr>
    </w:lvl>
    <w:lvl w:ilvl="6">
      <w:start w:val="1"/>
      <w:numFmt w:val="decimal"/>
      <w:lvlText w:val="%6.%7."/>
      <w:lvlJc w:val="left"/>
      <w:pPr>
        <w:ind w:left="1021" w:hanging="1021"/>
      </w:pPr>
    </w:lvl>
    <w:lvl w:ilvl="7">
      <w:start w:val="1"/>
      <w:numFmt w:val="decimal"/>
      <w:lvlText w:val="%6.%7.%8."/>
      <w:lvlJc w:val="left"/>
      <w:pPr>
        <w:ind w:left="1021" w:hanging="1021"/>
      </w:pPr>
    </w:lvl>
    <w:lvl w:ilvl="8">
      <w:start w:val="1"/>
      <w:numFmt w:val="decimal"/>
      <w:lvlText w:val="%6.%7.%8.%9."/>
      <w:lvlJc w:val="left"/>
      <w:pPr>
        <w:ind w:left="1021" w:hanging="1021"/>
      </w:pPr>
    </w:lvl>
  </w:abstractNum>
  <w:abstractNum w:abstractNumId="8">
    <w:nsid w:val="18731F02"/>
    <w:multiLevelType w:val="multilevel"/>
    <w:tmpl w:val="A436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1F33218B"/>
    <w:multiLevelType w:val="multilevel"/>
    <w:tmpl w:val="33C437CA"/>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250F5BA0"/>
    <w:multiLevelType w:val="multilevel"/>
    <w:tmpl w:val="B40E157C"/>
    <w:lvl w:ilvl="0">
      <w:start w:val="1"/>
      <w:numFmt w:val="upperRoman"/>
      <w:lvlText w:val="%1."/>
      <w:lvlJc w:val="left"/>
      <w:pPr>
        <w:ind w:left="720" w:firstLine="0"/>
      </w:p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1">
    <w:nsid w:val="266C2EEF"/>
    <w:multiLevelType w:val="multilevel"/>
    <w:tmpl w:val="A568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2A2D3847"/>
    <w:multiLevelType w:val="multilevel"/>
    <w:tmpl w:val="925C6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2D8803C7"/>
    <w:multiLevelType w:val="multilevel"/>
    <w:tmpl w:val="407C2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2E204007"/>
    <w:multiLevelType w:val="multilevel"/>
    <w:tmpl w:val="134E0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30461975"/>
    <w:multiLevelType w:val="multilevel"/>
    <w:tmpl w:val="C7246C92"/>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317222C3"/>
    <w:multiLevelType w:val="multilevel"/>
    <w:tmpl w:val="8280F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45F5B58"/>
    <w:multiLevelType w:val="multilevel"/>
    <w:tmpl w:val="F5D49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35C21144"/>
    <w:multiLevelType w:val="multilevel"/>
    <w:tmpl w:val="88BAA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42B724B8"/>
    <w:multiLevelType w:val="multilevel"/>
    <w:tmpl w:val="1AACB75E"/>
    <w:lvl w:ilvl="0">
      <w:start w:val="3"/>
      <w:numFmt w:val="decimal"/>
      <w:lvlText w:val="%1."/>
      <w:lvlJc w:val="left"/>
      <w:pPr>
        <w:ind w:left="1021" w:hanging="1021"/>
      </w:pPr>
      <w:rPr>
        <w:rFonts w:hint="default"/>
      </w:rPr>
    </w:lvl>
    <w:lvl w:ilvl="1">
      <w:start w:val="1"/>
      <w:numFmt w:val="decimal"/>
      <w:lvlText w:val="%1.%2."/>
      <w:lvlJc w:val="left"/>
      <w:pPr>
        <w:ind w:left="1741" w:hanging="1021"/>
      </w:pPr>
      <w:rPr>
        <w:rFonts w:hint="default"/>
      </w:rPr>
    </w:lvl>
    <w:lvl w:ilvl="2">
      <w:start w:val="1"/>
      <w:numFmt w:val="decimal"/>
      <w:lvlText w:val="%1.%2.%3."/>
      <w:lvlJc w:val="left"/>
      <w:pPr>
        <w:ind w:left="1921" w:hanging="1021"/>
      </w:pPr>
      <w:rPr>
        <w:rFonts w:hint="default"/>
        <w:b w:val="0"/>
        <w:sz w:val="26"/>
        <w:szCs w:val="26"/>
      </w:rPr>
    </w:lvl>
    <w:lvl w:ilvl="3">
      <w:start w:val="1"/>
      <w:numFmt w:val="decimal"/>
      <w:lvlText w:val="%1.%2.%3.%4."/>
      <w:lvlJc w:val="left"/>
      <w:pPr>
        <w:ind w:left="2191" w:hanging="1021"/>
      </w:pPr>
      <w:rPr>
        <w:rFonts w:hint="default"/>
        <w:b w:val="0"/>
        <w:sz w:val="24"/>
        <w:szCs w:val="24"/>
      </w:rPr>
    </w:lvl>
    <w:lvl w:ilvl="4">
      <w:start w:val="1"/>
      <w:numFmt w:val="decimal"/>
      <w:lvlText w:val="%1.%2.%3.%4.%5."/>
      <w:lvlJc w:val="left"/>
      <w:pPr>
        <w:ind w:left="1021" w:hanging="1021"/>
      </w:pPr>
      <w:rPr>
        <w:rFonts w:hint="default"/>
      </w:rPr>
    </w:lvl>
    <w:lvl w:ilvl="5">
      <w:start w:val="1"/>
      <w:numFmt w:val="upperLetter"/>
      <w:lvlText w:val="Appendix %6."/>
      <w:lvlJc w:val="left"/>
      <w:pPr>
        <w:ind w:left="2014" w:hanging="1020"/>
      </w:pPr>
      <w:rPr>
        <w:rFonts w:hint="default"/>
      </w:rPr>
    </w:lvl>
    <w:lvl w:ilvl="6">
      <w:start w:val="1"/>
      <w:numFmt w:val="decimal"/>
      <w:lvlText w:val="%6.%7."/>
      <w:lvlJc w:val="left"/>
      <w:pPr>
        <w:ind w:left="1021" w:hanging="1021"/>
      </w:pPr>
      <w:rPr>
        <w:rFonts w:hint="default"/>
      </w:rPr>
    </w:lvl>
    <w:lvl w:ilvl="7">
      <w:start w:val="1"/>
      <w:numFmt w:val="decimal"/>
      <w:lvlText w:val="%6.%7.%8."/>
      <w:lvlJc w:val="left"/>
      <w:pPr>
        <w:ind w:left="1021" w:hanging="1021"/>
      </w:pPr>
      <w:rPr>
        <w:rFonts w:hint="default"/>
      </w:rPr>
    </w:lvl>
    <w:lvl w:ilvl="8">
      <w:start w:val="1"/>
      <w:numFmt w:val="decimal"/>
      <w:lvlText w:val="%6.%7.%8.%9."/>
      <w:lvlJc w:val="left"/>
      <w:pPr>
        <w:ind w:left="1021" w:hanging="1021"/>
      </w:pPr>
      <w:rPr>
        <w:rFonts w:hint="default"/>
      </w:rPr>
    </w:lvl>
  </w:abstractNum>
  <w:abstractNum w:abstractNumId="20">
    <w:nsid w:val="478871D0"/>
    <w:multiLevelType w:val="multilevel"/>
    <w:tmpl w:val="22AC72D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nsid w:val="486B64FD"/>
    <w:multiLevelType w:val="multilevel"/>
    <w:tmpl w:val="F8E27D1A"/>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4A642F35"/>
    <w:multiLevelType w:val="multilevel"/>
    <w:tmpl w:val="98FCA3E6"/>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4D307595"/>
    <w:multiLevelType w:val="multilevel"/>
    <w:tmpl w:val="480A30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08124D9"/>
    <w:multiLevelType w:val="multilevel"/>
    <w:tmpl w:val="98E07A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nsid w:val="542C7314"/>
    <w:multiLevelType w:val="multilevel"/>
    <w:tmpl w:val="1292C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57150EF7"/>
    <w:multiLevelType w:val="hybridMultilevel"/>
    <w:tmpl w:val="9C6A07D8"/>
    <w:lvl w:ilvl="0" w:tplc="0409000F">
      <w:start w:val="1"/>
      <w:numFmt w:val="decimal"/>
      <w:lvlText w:val="%1."/>
      <w:lvlJc w:val="left"/>
      <w:pPr>
        <w:ind w:left="3364" w:hanging="360"/>
      </w:pPr>
    </w:lvl>
    <w:lvl w:ilvl="1" w:tplc="04090019" w:tentative="1">
      <w:start w:val="1"/>
      <w:numFmt w:val="lowerLetter"/>
      <w:lvlText w:val="%2."/>
      <w:lvlJc w:val="left"/>
      <w:pPr>
        <w:ind w:left="4084" w:hanging="360"/>
      </w:pPr>
    </w:lvl>
    <w:lvl w:ilvl="2" w:tplc="0409001B" w:tentative="1">
      <w:start w:val="1"/>
      <w:numFmt w:val="lowerRoman"/>
      <w:lvlText w:val="%3."/>
      <w:lvlJc w:val="right"/>
      <w:pPr>
        <w:ind w:left="4804" w:hanging="180"/>
      </w:pPr>
    </w:lvl>
    <w:lvl w:ilvl="3" w:tplc="0409000F" w:tentative="1">
      <w:start w:val="1"/>
      <w:numFmt w:val="decimal"/>
      <w:lvlText w:val="%4."/>
      <w:lvlJc w:val="left"/>
      <w:pPr>
        <w:ind w:left="5524" w:hanging="360"/>
      </w:pPr>
    </w:lvl>
    <w:lvl w:ilvl="4" w:tplc="04090019" w:tentative="1">
      <w:start w:val="1"/>
      <w:numFmt w:val="lowerLetter"/>
      <w:lvlText w:val="%5."/>
      <w:lvlJc w:val="left"/>
      <w:pPr>
        <w:ind w:left="6244" w:hanging="360"/>
      </w:pPr>
    </w:lvl>
    <w:lvl w:ilvl="5" w:tplc="0409001B" w:tentative="1">
      <w:start w:val="1"/>
      <w:numFmt w:val="lowerRoman"/>
      <w:lvlText w:val="%6."/>
      <w:lvlJc w:val="right"/>
      <w:pPr>
        <w:ind w:left="6964" w:hanging="180"/>
      </w:pPr>
    </w:lvl>
    <w:lvl w:ilvl="6" w:tplc="0409000F" w:tentative="1">
      <w:start w:val="1"/>
      <w:numFmt w:val="decimal"/>
      <w:lvlText w:val="%7."/>
      <w:lvlJc w:val="left"/>
      <w:pPr>
        <w:ind w:left="7684" w:hanging="360"/>
      </w:pPr>
    </w:lvl>
    <w:lvl w:ilvl="7" w:tplc="04090019" w:tentative="1">
      <w:start w:val="1"/>
      <w:numFmt w:val="lowerLetter"/>
      <w:lvlText w:val="%8."/>
      <w:lvlJc w:val="left"/>
      <w:pPr>
        <w:ind w:left="8404" w:hanging="360"/>
      </w:pPr>
    </w:lvl>
    <w:lvl w:ilvl="8" w:tplc="0409001B" w:tentative="1">
      <w:start w:val="1"/>
      <w:numFmt w:val="lowerRoman"/>
      <w:lvlText w:val="%9."/>
      <w:lvlJc w:val="right"/>
      <w:pPr>
        <w:ind w:left="9124" w:hanging="180"/>
      </w:pPr>
    </w:lvl>
  </w:abstractNum>
  <w:abstractNum w:abstractNumId="27">
    <w:nsid w:val="59280C30"/>
    <w:multiLevelType w:val="multilevel"/>
    <w:tmpl w:val="82407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5CCF44BF"/>
    <w:multiLevelType w:val="multilevel"/>
    <w:tmpl w:val="1804D15C"/>
    <w:lvl w:ilvl="0">
      <w:start w:val="1"/>
      <w:numFmt w:val="decimal"/>
      <w:lvlText w:val="%1."/>
      <w:lvlJc w:val="left"/>
      <w:pPr>
        <w:ind w:left="2461" w:hanging="1021"/>
      </w:pPr>
    </w:lvl>
    <w:lvl w:ilvl="1">
      <w:start w:val="1"/>
      <w:numFmt w:val="decimal"/>
      <w:lvlText w:val="%1.%2."/>
      <w:lvlJc w:val="left"/>
      <w:pPr>
        <w:ind w:left="2911" w:hanging="1020"/>
      </w:pPr>
    </w:lvl>
    <w:lvl w:ilvl="2">
      <w:start w:val="1"/>
      <w:numFmt w:val="decimal"/>
      <w:lvlText w:val="%1.%2.%3."/>
      <w:lvlJc w:val="left"/>
      <w:pPr>
        <w:ind w:left="2461" w:hanging="1021"/>
      </w:pPr>
    </w:lvl>
    <w:lvl w:ilvl="3">
      <w:start w:val="1"/>
      <w:numFmt w:val="decimal"/>
      <w:lvlText w:val="%1.%2.%3.%4."/>
      <w:lvlJc w:val="left"/>
      <w:pPr>
        <w:ind w:left="2461" w:hanging="1021"/>
      </w:pPr>
    </w:lvl>
    <w:lvl w:ilvl="4">
      <w:start w:val="1"/>
      <w:numFmt w:val="decimal"/>
      <w:lvlText w:val="%1.%2.%3.%4.%5."/>
      <w:lvlJc w:val="left"/>
      <w:pPr>
        <w:ind w:left="2461" w:hanging="1021"/>
      </w:pPr>
    </w:lvl>
    <w:lvl w:ilvl="5">
      <w:start w:val="1"/>
      <w:numFmt w:val="upperLetter"/>
      <w:lvlText w:val="Appendix %6."/>
      <w:lvlJc w:val="left"/>
      <w:pPr>
        <w:ind w:left="3454" w:hanging="1020"/>
      </w:pPr>
    </w:lvl>
    <w:lvl w:ilvl="6">
      <w:start w:val="1"/>
      <w:numFmt w:val="decimal"/>
      <w:lvlText w:val="%6.%7."/>
      <w:lvlJc w:val="left"/>
      <w:pPr>
        <w:ind w:left="2461" w:hanging="1021"/>
      </w:pPr>
    </w:lvl>
    <w:lvl w:ilvl="7">
      <w:start w:val="1"/>
      <w:numFmt w:val="decimal"/>
      <w:lvlText w:val="%6.%7.%8."/>
      <w:lvlJc w:val="left"/>
      <w:pPr>
        <w:ind w:left="2461" w:hanging="1021"/>
      </w:pPr>
    </w:lvl>
    <w:lvl w:ilvl="8">
      <w:start w:val="1"/>
      <w:numFmt w:val="decimal"/>
      <w:lvlText w:val="%6.%7.%8.%9."/>
      <w:lvlJc w:val="left"/>
      <w:pPr>
        <w:ind w:left="2461" w:hanging="1021"/>
      </w:pPr>
    </w:lvl>
  </w:abstractNum>
  <w:abstractNum w:abstractNumId="29">
    <w:nsid w:val="615F3430"/>
    <w:multiLevelType w:val="multilevel"/>
    <w:tmpl w:val="88BAA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nsid w:val="66CE4C78"/>
    <w:multiLevelType w:val="multilevel"/>
    <w:tmpl w:val="B3764674"/>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nsid w:val="6B4C1FAF"/>
    <w:multiLevelType w:val="multilevel"/>
    <w:tmpl w:val="88BAA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7"/>
  </w:num>
  <w:num w:numId="2">
    <w:abstractNumId w:val="9"/>
  </w:num>
  <w:num w:numId="3">
    <w:abstractNumId w:val="23"/>
  </w:num>
  <w:num w:numId="4">
    <w:abstractNumId w:val="3"/>
  </w:num>
  <w:num w:numId="5">
    <w:abstractNumId w:val="25"/>
  </w:num>
  <w:num w:numId="6">
    <w:abstractNumId w:val="15"/>
  </w:num>
  <w:num w:numId="7">
    <w:abstractNumId w:val="21"/>
  </w:num>
  <w:num w:numId="8">
    <w:abstractNumId w:val="30"/>
  </w:num>
  <w:num w:numId="9">
    <w:abstractNumId w:val="12"/>
  </w:num>
  <w:num w:numId="10">
    <w:abstractNumId w:val="11"/>
  </w:num>
  <w:num w:numId="11">
    <w:abstractNumId w:val="1"/>
  </w:num>
  <w:num w:numId="12">
    <w:abstractNumId w:val="24"/>
  </w:num>
  <w:num w:numId="13">
    <w:abstractNumId w:val="13"/>
  </w:num>
  <w:num w:numId="14">
    <w:abstractNumId w:val="0"/>
  </w:num>
  <w:num w:numId="15">
    <w:abstractNumId w:val="28"/>
  </w:num>
  <w:num w:numId="16">
    <w:abstractNumId w:val="16"/>
  </w:num>
  <w:num w:numId="17">
    <w:abstractNumId w:val="29"/>
  </w:num>
  <w:num w:numId="18">
    <w:abstractNumId w:val="10"/>
  </w:num>
  <w:num w:numId="19">
    <w:abstractNumId w:val="20"/>
  </w:num>
  <w:num w:numId="20">
    <w:abstractNumId w:val="5"/>
  </w:num>
  <w:num w:numId="21">
    <w:abstractNumId w:val="6"/>
  </w:num>
  <w:num w:numId="22">
    <w:abstractNumId w:val="2"/>
  </w:num>
  <w:num w:numId="23">
    <w:abstractNumId w:val="14"/>
  </w:num>
  <w:num w:numId="24">
    <w:abstractNumId w:val="17"/>
  </w:num>
  <w:num w:numId="25">
    <w:abstractNumId w:val="4"/>
  </w:num>
  <w:num w:numId="26">
    <w:abstractNumId w:val="8"/>
  </w:num>
  <w:num w:numId="27">
    <w:abstractNumId w:val="22"/>
  </w:num>
  <w:num w:numId="28">
    <w:abstractNumId w:val="7"/>
  </w:num>
  <w:num w:numId="29">
    <w:abstractNumId w:val="19"/>
  </w:num>
  <w:num w:numId="30">
    <w:abstractNumId w:val="26"/>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16"/>
    <w:rsid w:val="0000790F"/>
    <w:rsid w:val="00015785"/>
    <w:rsid w:val="0005411C"/>
    <w:rsid w:val="00083C3A"/>
    <w:rsid w:val="000B0335"/>
    <w:rsid w:val="00110EB3"/>
    <w:rsid w:val="001705DD"/>
    <w:rsid w:val="00271154"/>
    <w:rsid w:val="00276F11"/>
    <w:rsid w:val="002864E9"/>
    <w:rsid w:val="00290FC1"/>
    <w:rsid w:val="002C35BC"/>
    <w:rsid w:val="00362FC1"/>
    <w:rsid w:val="003B1D19"/>
    <w:rsid w:val="003D6FB7"/>
    <w:rsid w:val="003F1116"/>
    <w:rsid w:val="00447BD6"/>
    <w:rsid w:val="00474CF5"/>
    <w:rsid w:val="00484ACE"/>
    <w:rsid w:val="004D6F21"/>
    <w:rsid w:val="004E0304"/>
    <w:rsid w:val="004E5EC6"/>
    <w:rsid w:val="00551DFD"/>
    <w:rsid w:val="005D466F"/>
    <w:rsid w:val="005E0085"/>
    <w:rsid w:val="0067097F"/>
    <w:rsid w:val="006E3E2E"/>
    <w:rsid w:val="007472FE"/>
    <w:rsid w:val="007F3165"/>
    <w:rsid w:val="008223C9"/>
    <w:rsid w:val="00862828"/>
    <w:rsid w:val="0088332E"/>
    <w:rsid w:val="008E0F84"/>
    <w:rsid w:val="00915089"/>
    <w:rsid w:val="00945F37"/>
    <w:rsid w:val="00A36ECC"/>
    <w:rsid w:val="00A417A2"/>
    <w:rsid w:val="00A54F4C"/>
    <w:rsid w:val="00B33E62"/>
    <w:rsid w:val="00BB149A"/>
    <w:rsid w:val="00C6797E"/>
    <w:rsid w:val="00CE493E"/>
    <w:rsid w:val="00D16DC7"/>
    <w:rsid w:val="00DF67F5"/>
    <w:rsid w:val="00FC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037783-D29B-41C8-B9E4-50011122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spacing w:after="24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ind w:left="720"/>
      <w:outlineLvl w:val="0"/>
    </w:pPr>
    <w:rPr>
      <w:rFonts w:ascii="Cambria" w:eastAsia="Cambria" w:hAnsi="Cambria" w:cs="Cambria"/>
      <w:b/>
      <w:color w:val="000000"/>
      <w:sz w:val="40"/>
      <w:szCs w:val="40"/>
    </w:rPr>
  </w:style>
  <w:style w:type="paragraph" w:styleId="Heading2">
    <w:name w:val="heading 2"/>
    <w:basedOn w:val="Normal"/>
    <w:next w:val="Normal"/>
    <w:pPr>
      <w:keepNext/>
      <w:keepLines/>
      <w:pBdr>
        <w:top w:val="nil"/>
        <w:left w:val="nil"/>
        <w:bottom w:val="nil"/>
        <w:right w:val="nil"/>
        <w:between w:val="nil"/>
      </w:pBdr>
      <w:spacing w:before="240"/>
      <w:ind w:left="1440"/>
      <w:outlineLvl w:val="1"/>
    </w:pPr>
    <w:rPr>
      <w:rFonts w:ascii="Cambria" w:eastAsia="Cambria" w:hAnsi="Cambria" w:cs="Cambria"/>
      <w:b/>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240" w:after="40"/>
      <w:ind w:left="2160"/>
      <w:outlineLvl w:val="2"/>
    </w:pPr>
    <w:rPr>
      <w:rFonts w:ascii="Cambria" w:eastAsia="Cambria" w:hAnsi="Cambria" w:cs="Cambria"/>
      <w:b/>
      <w:color w:val="000000"/>
      <w:sz w:val="26"/>
      <w:szCs w:val="26"/>
    </w:rPr>
  </w:style>
  <w:style w:type="paragraph" w:styleId="Heading4">
    <w:name w:val="heading 4"/>
    <w:basedOn w:val="Normal"/>
    <w:next w:val="Normal"/>
    <w:pPr>
      <w:keepNext/>
      <w:keepLines/>
      <w:pBdr>
        <w:top w:val="nil"/>
        <w:left w:val="nil"/>
        <w:bottom w:val="nil"/>
        <w:right w:val="nil"/>
        <w:between w:val="nil"/>
      </w:pBdr>
      <w:spacing w:before="240" w:after="40"/>
      <w:ind w:left="2880"/>
      <w:outlineLvl w:val="3"/>
    </w:pPr>
    <w:rPr>
      <w:rFonts w:ascii="Cambria" w:eastAsia="Cambria" w:hAnsi="Cambria" w:cs="Cambria"/>
      <w:b/>
      <w:color w:val="000000"/>
    </w:rPr>
  </w:style>
  <w:style w:type="paragraph" w:styleId="Heading5">
    <w:name w:val="heading 5"/>
    <w:basedOn w:val="Normal"/>
    <w:next w:val="Normal"/>
    <w:pPr>
      <w:keepNext/>
      <w:keepLines/>
      <w:pBdr>
        <w:top w:val="nil"/>
        <w:left w:val="nil"/>
        <w:bottom w:val="nil"/>
        <w:right w:val="nil"/>
        <w:between w:val="nil"/>
      </w:pBdr>
      <w:spacing w:before="240" w:after="40"/>
      <w:ind w:left="3600"/>
      <w:outlineLvl w:val="4"/>
    </w:pPr>
    <w:rPr>
      <w:b/>
      <w:color w:val="156570"/>
    </w:rPr>
  </w:style>
  <w:style w:type="paragraph" w:styleId="Heading6">
    <w:name w:val="heading 6"/>
    <w:basedOn w:val="Normal"/>
    <w:next w:val="Normal"/>
    <w:pPr>
      <w:keepNext/>
      <w:keepLines/>
      <w:pBdr>
        <w:top w:val="nil"/>
        <w:left w:val="nil"/>
        <w:bottom w:val="nil"/>
        <w:right w:val="nil"/>
        <w:between w:val="nil"/>
      </w:pBdr>
      <w:tabs>
        <w:tab w:val="left" w:pos="2948"/>
      </w:tabs>
      <w:spacing w:after="360"/>
      <w:ind w:left="4320"/>
      <w:outlineLvl w:val="5"/>
    </w:pPr>
    <w:rPr>
      <w:b/>
      <w:color w:val="394A58"/>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pPr>
    <w:rPr>
      <w:color w:val="000000"/>
    </w:rPr>
    <w:tblPr>
      <w:tblStyleRowBandSize w:val="1"/>
      <w:tblStyleColBandSize w:val="1"/>
      <w:tblInd w:w="0" w:type="dxa"/>
      <w:tblCellMar>
        <w:top w:w="0" w:type="dxa"/>
        <w:left w:w="115" w:type="dxa"/>
        <w:bottom w:w="0" w:type="dxa"/>
        <w:right w:w="115" w:type="dxa"/>
      </w:tblCellMar>
    </w:tblPr>
    <w:tcPr>
      <w:vAlign w:val="center"/>
    </w:tcPr>
  </w:style>
  <w:style w:type="table" w:customStyle="1" w:styleId="4">
    <w:name w:val="4"/>
    <w:basedOn w:val="TableNormal"/>
    <w:pPr>
      <w:spacing w:after="0" w:line="240" w:lineRule="auto"/>
    </w:pPr>
    <w:rPr>
      <w:color w:val="000000"/>
    </w:rPr>
    <w:tblPr>
      <w:tblStyleRowBandSize w:val="1"/>
      <w:tblStyleColBandSize w:val="1"/>
      <w:tblInd w:w="0" w:type="dxa"/>
      <w:tblCellMar>
        <w:top w:w="0" w:type="dxa"/>
        <w:left w:w="115" w:type="dxa"/>
        <w:bottom w:w="0" w:type="dxa"/>
        <w:right w:w="115" w:type="dxa"/>
      </w:tblCellMar>
    </w:tblPr>
    <w:tcPr>
      <w:vAlign w:val="center"/>
    </w:tcPr>
  </w:style>
  <w:style w:type="table" w:customStyle="1" w:styleId="3">
    <w:name w:val="3"/>
    <w:basedOn w:val="TableNormal"/>
    <w:pPr>
      <w:spacing w:after="0" w:line="240" w:lineRule="auto"/>
    </w:pPr>
    <w:rPr>
      <w:color w:val="000000"/>
    </w:rPr>
    <w:tblPr>
      <w:tblStyleRowBandSize w:val="1"/>
      <w:tblStyleColBandSize w:val="1"/>
      <w:tblInd w:w="0" w:type="dxa"/>
      <w:tblCellMar>
        <w:top w:w="0" w:type="dxa"/>
        <w:left w:w="115" w:type="dxa"/>
        <w:bottom w:w="0" w:type="dxa"/>
        <w:right w:w="115" w:type="dxa"/>
      </w:tblCellMar>
    </w:tblPr>
    <w:tcPr>
      <w:vAlign w:val="center"/>
    </w:tcPr>
    <w:tblStylePr w:type="firstRow">
      <w:pPr>
        <w:spacing w:before="0" w:after="0"/>
        <w:jc w:val="center"/>
      </w:pPr>
      <w:rPr>
        <w:rFonts w:ascii="Calibri" w:eastAsia="Calibri" w:hAnsi="Calibri" w:cs="Calibri"/>
        <w:b/>
        <w:color w:val="FFFFFF"/>
        <w:sz w:val="20"/>
        <w:szCs w:val="20"/>
      </w:rPr>
      <w:tblPr/>
      <w:tcPr>
        <w:tcBorders>
          <w:top w:val="single" w:sz="4" w:space="0" w:color="394A58"/>
          <w:left w:val="single" w:sz="4" w:space="0" w:color="394A58"/>
          <w:bottom w:val="single" w:sz="4" w:space="0" w:color="394A58"/>
          <w:right w:val="single" w:sz="4" w:space="0" w:color="394A58"/>
          <w:insideH w:val="nil"/>
          <w:insideV w:val="nil"/>
        </w:tcBorders>
        <w:shd w:val="clear" w:color="auto" w:fill="394A58"/>
        <w:tcMar>
          <w:top w:w="0" w:type="dxa"/>
          <w:left w:w="115" w:type="dxa"/>
          <w:bottom w:w="0" w:type="dxa"/>
          <w:right w:w="115" w:type="dxa"/>
        </w:tcMar>
        <w:vAlign w:val="center"/>
      </w:tcPr>
    </w:tblStylePr>
    <w:tblStylePr w:type="lastRow">
      <w:rPr>
        <w:b/>
      </w:rPr>
      <w:tblPr/>
      <w:tcPr>
        <w:tcBorders>
          <w:top w:val="single" w:sz="4" w:space="0" w:color="394A58"/>
        </w:tcBorders>
        <w:tcMar>
          <w:top w:w="0" w:type="dxa"/>
          <w:left w:w="115" w:type="dxa"/>
          <w:bottom w:w="0" w:type="dxa"/>
          <w:right w:w="115" w:type="dxa"/>
        </w:tcMar>
      </w:tcPr>
    </w:tblStylePr>
    <w:tblStylePr w:type="firstCol">
      <w:rPr>
        <w:b w:val="0"/>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D2DBE2"/>
        <w:tcMar>
          <w:top w:w="0" w:type="dxa"/>
          <w:left w:w="115" w:type="dxa"/>
          <w:bottom w:w="0" w:type="dxa"/>
          <w:right w:w="115" w:type="dxa"/>
        </w:tcMar>
      </w:tcPr>
    </w:tblStylePr>
    <w:tblStylePr w:type="band1Horz">
      <w:tblPr/>
      <w:tcPr>
        <w:shd w:val="clear" w:color="auto" w:fill="D2DBE2"/>
        <w:tcMar>
          <w:top w:w="0" w:type="dxa"/>
          <w:left w:w="115" w:type="dxa"/>
          <w:bottom w:w="0" w:type="dxa"/>
          <w:right w:w="115" w:type="dxa"/>
        </w:tcMar>
      </w:tcPr>
    </w:tblStylePr>
  </w:style>
  <w:style w:type="table" w:customStyle="1" w:styleId="2">
    <w:name w:val="2"/>
    <w:basedOn w:val="TableNormal"/>
    <w:pPr>
      <w:spacing w:after="0" w:line="240" w:lineRule="auto"/>
    </w:pPr>
    <w:rPr>
      <w:color w:val="000000"/>
    </w:rPr>
    <w:tblPr>
      <w:tblStyleRowBandSize w:val="1"/>
      <w:tblStyleColBandSize w:val="1"/>
      <w:tblInd w:w="0" w:type="dxa"/>
      <w:tblCellMar>
        <w:top w:w="0" w:type="dxa"/>
        <w:left w:w="115" w:type="dxa"/>
        <w:bottom w:w="0" w:type="dxa"/>
        <w:right w:w="115" w:type="dxa"/>
      </w:tblCellMar>
    </w:tblPr>
    <w:tcPr>
      <w:vAlign w:val="center"/>
    </w:tcPr>
    <w:tblStylePr w:type="firstRow">
      <w:pPr>
        <w:spacing w:before="0" w:after="0"/>
        <w:jc w:val="center"/>
      </w:pPr>
      <w:rPr>
        <w:rFonts w:ascii="Calibri" w:eastAsia="Calibri" w:hAnsi="Calibri" w:cs="Calibri"/>
        <w:b/>
        <w:color w:val="FFFFFF"/>
        <w:sz w:val="20"/>
        <w:szCs w:val="20"/>
      </w:rPr>
      <w:tblPr/>
      <w:tcPr>
        <w:tcBorders>
          <w:top w:val="single" w:sz="4" w:space="0" w:color="394A58"/>
          <w:left w:val="single" w:sz="4" w:space="0" w:color="394A58"/>
          <w:bottom w:val="single" w:sz="4" w:space="0" w:color="394A58"/>
          <w:right w:val="single" w:sz="4" w:space="0" w:color="394A58"/>
          <w:insideH w:val="nil"/>
          <w:insideV w:val="nil"/>
        </w:tcBorders>
        <w:shd w:val="clear" w:color="auto" w:fill="394A58"/>
        <w:tcMar>
          <w:top w:w="0" w:type="dxa"/>
          <w:left w:w="115" w:type="dxa"/>
          <w:bottom w:w="0" w:type="dxa"/>
          <w:right w:w="115" w:type="dxa"/>
        </w:tcMar>
        <w:vAlign w:val="center"/>
      </w:tcPr>
    </w:tblStylePr>
    <w:tblStylePr w:type="lastRow">
      <w:rPr>
        <w:b/>
      </w:rPr>
      <w:tblPr/>
      <w:tcPr>
        <w:tcBorders>
          <w:top w:val="single" w:sz="4" w:space="0" w:color="394A58"/>
        </w:tcBorders>
        <w:tcMar>
          <w:top w:w="0" w:type="dxa"/>
          <w:left w:w="115" w:type="dxa"/>
          <w:bottom w:w="0" w:type="dxa"/>
          <w:right w:w="115" w:type="dxa"/>
        </w:tcMar>
      </w:tcPr>
    </w:tblStylePr>
    <w:tblStylePr w:type="firstCol">
      <w:rPr>
        <w:b w:val="0"/>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D2DBE2"/>
        <w:tcMar>
          <w:top w:w="0" w:type="dxa"/>
          <w:left w:w="115" w:type="dxa"/>
          <w:bottom w:w="0" w:type="dxa"/>
          <w:right w:w="115" w:type="dxa"/>
        </w:tcMar>
      </w:tcPr>
    </w:tblStylePr>
    <w:tblStylePr w:type="band1Horz">
      <w:tblPr/>
      <w:tcPr>
        <w:shd w:val="clear" w:color="auto" w:fill="D2DBE2"/>
        <w:tcMar>
          <w:top w:w="0" w:type="dxa"/>
          <w:left w:w="115" w:type="dxa"/>
          <w:bottom w:w="0" w:type="dxa"/>
          <w:right w:w="115" w:type="dxa"/>
        </w:tcMar>
      </w:tcPr>
    </w:tblStylePr>
  </w:style>
  <w:style w:type="table" w:customStyle="1" w:styleId="1">
    <w:name w:val="1"/>
    <w:basedOn w:val="TableNormal"/>
    <w:pPr>
      <w:spacing w:after="0" w:line="240" w:lineRule="auto"/>
    </w:pPr>
    <w:rPr>
      <w:color w:val="000000"/>
    </w:rPr>
    <w:tblPr>
      <w:tblStyleRowBandSize w:val="1"/>
      <w:tblStyleColBandSize w:val="1"/>
      <w:tblInd w:w="0" w:type="dxa"/>
      <w:tblCellMar>
        <w:top w:w="0" w:type="dxa"/>
        <w:left w:w="115" w:type="dxa"/>
        <w:bottom w:w="0" w:type="dxa"/>
        <w:right w:w="115" w:type="dxa"/>
      </w:tblCellMar>
    </w:tblPr>
    <w:tcPr>
      <w:vAlign w:val="center"/>
    </w:tcPr>
    <w:tblStylePr w:type="firstRow">
      <w:pPr>
        <w:spacing w:before="0" w:after="0"/>
        <w:jc w:val="center"/>
      </w:pPr>
      <w:rPr>
        <w:rFonts w:ascii="Calibri" w:eastAsia="Calibri" w:hAnsi="Calibri" w:cs="Calibri"/>
        <w:b/>
        <w:color w:val="FFFFFF"/>
        <w:sz w:val="20"/>
        <w:szCs w:val="20"/>
      </w:rPr>
      <w:tblPr/>
      <w:tcPr>
        <w:tcBorders>
          <w:top w:val="single" w:sz="4" w:space="0" w:color="394A58"/>
          <w:left w:val="single" w:sz="4" w:space="0" w:color="394A58"/>
          <w:bottom w:val="single" w:sz="4" w:space="0" w:color="394A58"/>
          <w:right w:val="single" w:sz="4" w:space="0" w:color="394A58"/>
          <w:insideH w:val="nil"/>
          <w:insideV w:val="nil"/>
        </w:tcBorders>
        <w:shd w:val="clear" w:color="auto" w:fill="394A58"/>
        <w:tcMar>
          <w:top w:w="0" w:type="dxa"/>
          <w:left w:w="115" w:type="dxa"/>
          <w:bottom w:w="0" w:type="dxa"/>
          <w:right w:w="115" w:type="dxa"/>
        </w:tcMar>
        <w:vAlign w:val="center"/>
      </w:tcPr>
    </w:tblStylePr>
    <w:tblStylePr w:type="lastRow">
      <w:rPr>
        <w:b/>
      </w:rPr>
      <w:tblPr/>
      <w:tcPr>
        <w:tcBorders>
          <w:top w:val="single" w:sz="4" w:space="0" w:color="394A58"/>
        </w:tcBorders>
        <w:tcMar>
          <w:top w:w="0" w:type="dxa"/>
          <w:left w:w="115" w:type="dxa"/>
          <w:bottom w:w="0" w:type="dxa"/>
          <w:right w:w="115" w:type="dxa"/>
        </w:tcMar>
      </w:tcPr>
    </w:tblStylePr>
    <w:tblStylePr w:type="firstCol">
      <w:rPr>
        <w:b w:val="0"/>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D2DBE2"/>
        <w:tcMar>
          <w:top w:w="0" w:type="dxa"/>
          <w:left w:w="115" w:type="dxa"/>
          <w:bottom w:w="0" w:type="dxa"/>
          <w:right w:w="115" w:type="dxa"/>
        </w:tcMar>
      </w:tcPr>
    </w:tblStylePr>
    <w:tblStylePr w:type="band1Horz">
      <w:tblPr/>
      <w:tcPr>
        <w:shd w:val="clear" w:color="auto" w:fill="D2DBE2"/>
        <w:tcMar>
          <w:top w:w="0" w:type="dxa"/>
          <w:left w:w="115" w:type="dxa"/>
          <w:bottom w:w="0" w:type="dxa"/>
          <w:right w:w="115" w:type="dxa"/>
        </w:tcMar>
      </w:tcPr>
    </w:tblStylePr>
  </w:style>
  <w:style w:type="paragraph" w:styleId="ListParagraph">
    <w:name w:val="List Paragraph"/>
    <w:basedOn w:val="Normal"/>
    <w:uiPriority w:val="34"/>
    <w:qFormat/>
    <w:rsid w:val="001705DD"/>
    <w:pPr>
      <w:ind w:left="720"/>
      <w:contextualSpacing/>
    </w:pPr>
  </w:style>
  <w:style w:type="paragraph" w:styleId="BalloonText">
    <w:name w:val="Balloon Text"/>
    <w:basedOn w:val="Normal"/>
    <w:link w:val="BalloonTextChar"/>
    <w:uiPriority w:val="99"/>
    <w:semiHidden/>
    <w:unhideWhenUsed/>
    <w:rsid w:val="008833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32E"/>
    <w:rPr>
      <w:rFonts w:ascii="Segoe UI" w:hAnsi="Segoe UI" w:cs="Segoe UI"/>
      <w:sz w:val="18"/>
      <w:szCs w:val="18"/>
    </w:rPr>
  </w:style>
  <w:style w:type="paragraph" w:styleId="Header">
    <w:name w:val="header"/>
    <w:basedOn w:val="Normal"/>
    <w:link w:val="HeaderChar"/>
    <w:uiPriority w:val="99"/>
    <w:unhideWhenUsed/>
    <w:rsid w:val="0088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2E"/>
  </w:style>
  <w:style w:type="paragraph" w:styleId="Footer">
    <w:name w:val="footer"/>
    <w:basedOn w:val="Normal"/>
    <w:link w:val="FooterChar"/>
    <w:uiPriority w:val="99"/>
    <w:unhideWhenUsed/>
    <w:rsid w:val="0088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2E"/>
  </w:style>
  <w:style w:type="paragraph" w:styleId="TOCHeading">
    <w:name w:val="TOC Heading"/>
    <w:basedOn w:val="Heading1"/>
    <w:next w:val="Normal"/>
    <w:uiPriority w:val="39"/>
    <w:unhideWhenUsed/>
    <w:qFormat/>
    <w:rsid w:val="008E0F84"/>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8E0F84"/>
    <w:pPr>
      <w:widowControl/>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8E0F84"/>
    <w:pPr>
      <w:widowControl/>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8E0F84"/>
    <w:pPr>
      <w:widowControl/>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8E0F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efaultadmin@spm.go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urldefense.proofpoint.com/v2/url?u=https-3A__msdn.microsoft.com_en-2Dus_library_jj554735-28v-3Dvs.113-29.aspx&amp;d=DgMFaQ&amp;c=cUkzcZGZt-E3UgRE832-4A&amp;r=MdOnVb7X61i9yuo39YMmibKwyr3rD_jYt69XIba01pt4xQvHK8II4ldxcRVkNpQX&amp;m=V4Smb62wREytLIJePnRAVz26hu9Nm-OdA6QY5v9iOk0&amp;s=QtkWAYoJsYeuT5CDk2vY7PzcKZYPyEHH1BO3_Tuc-Fc&amp;e=" TargetMode="External"/><Relationship Id="rId10" Type="http://schemas.openxmlformats.org/officeDocument/2006/relationships/image" Target="media/image3.png"/><Relationship Id="rId19" Type="http://schemas.openxmlformats.org/officeDocument/2006/relationships/hyperlink" Target="http://mysite.com/MOEWcfService/MOEWcfServiceLibrary.LinkPivotService.sv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6D47E-69FF-4514-8086-63C390C5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9824</Words>
  <Characters>56001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65694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Lowe</dc:creator>
  <cp:keywords/>
  <dc:description/>
  <cp:lastModifiedBy>Sarah Xing</cp:lastModifiedBy>
  <cp:revision>11</cp:revision>
  <cp:lastPrinted>2019-04-18T21:25:00Z</cp:lastPrinted>
  <dcterms:created xsi:type="dcterms:W3CDTF">2019-04-17T15:57:00Z</dcterms:created>
  <dcterms:modified xsi:type="dcterms:W3CDTF">2019-04-18T21:25:00Z</dcterms:modified>
</cp:coreProperties>
</file>