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25BC" w14:textId="77777777" w:rsidR="00B673C9" w:rsidRPr="00157A02" w:rsidRDefault="004F2DC3" w:rsidP="00157A02">
      <w:pPr>
        <w:pStyle w:val="Title"/>
        <w:spacing w:after="360"/>
        <w:rPr>
          <w:rFonts w:ascii="Calibri" w:hAnsi="Calibri" w:cs="Calibri"/>
        </w:rPr>
      </w:pPr>
      <w:r w:rsidRPr="00B50E5C">
        <w:rPr>
          <w:rFonts w:ascii="Calibri" w:hAnsi="Calibri" w:cs="Calibri"/>
        </w:rPr>
        <w:t>How to Zoom</w:t>
      </w:r>
      <w:r w:rsidR="00157A02">
        <w:rPr>
          <w:rFonts w:ascii="Calibri" w:hAnsi="Calibri" w:cs="Calibri"/>
        </w:rPr>
        <w:br/>
      </w:r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Zoom helps people </w:t>
      </w:r>
      <w:r w:rsidR="00D326D3" w:rsidRPr="00B50E5C">
        <w:rPr>
          <w:rFonts w:ascii="Calibri" w:hAnsi="Calibri" w:cs="Calibri"/>
          <w:color w:val="000000" w:themeColor="text1"/>
          <w:sz w:val="32"/>
          <w:szCs w:val="32"/>
        </w:rPr>
        <w:t>meet, talk, and share with video phone calls</w:t>
      </w:r>
    </w:p>
    <w:p w14:paraId="72BF42DF" w14:textId="77777777" w:rsidR="00015E86" w:rsidRDefault="007C3166" w:rsidP="00015E86">
      <w:pPr>
        <w:spacing w:after="0"/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Style w:val="Heading1Char"/>
          <w:rFonts w:ascii="Calibri" w:hAnsi="Calibri" w:cs="Calibri"/>
          <w:b/>
          <w:color w:val="000000" w:themeColor="text1"/>
          <w:sz w:val="36"/>
          <w:szCs w:val="36"/>
        </w:rPr>
        <w:t>Connect to</w:t>
      </w:r>
      <w:r w:rsidR="00B673C9" w:rsidRPr="00B50E5C">
        <w:rPr>
          <w:rStyle w:val="Heading1Char"/>
          <w:rFonts w:ascii="Calibri" w:hAnsi="Calibri" w:cs="Calibri"/>
          <w:b/>
          <w:color w:val="000000" w:themeColor="text1"/>
          <w:sz w:val="36"/>
          <w:szCs w:val="36"/>
        </w:rPr>
        <w:t xml:space="preserve"> Zoom</w:t>
      </w:r>
      <w:r w:rsidR="00B673C9" w:rsidRPr="00B50E5C">
        <w:rPr>
          <w:rFonts w:ascii="Calibri" w:hAnsi="Calibri" w:cs="Calibri"/>
          <w:b/>
          <w:color w:val="000000" w:themeColor="text1"/>
          <w:sz w:val="36"/>
          <w:szCs w:val="36"/>
        </w:rPr>
        <w:t xml:space="preserve"> </w:t>
      </w:r>
      <w:r w:rsidRPr="00B50E5C">
        <w:rPr>
          <w:rFonts w:ascii="Calibri" w:hAnsi="Calibri" w:cs="Calibri"/>
          <w:b/>
          <w:color w:val="000000" w:themeColor="text1"/>
          <w:sz w:val="36"/>
          <w:szCs w:val="36"/>
        </w:rPr>
        <w:t>on Your Device</w:t>
      </w:r>
      <w:r w:rsidR="00236B67" w:rsidRPr="00B50E5C">
        <w:rPr>
          <w:rFonts w:ascii="Calibri" w:hAnsi="Calibri" w:cs="Calibri"/>
          <w:b/>
          <w:color w:val="000000" w:themeColor="text1"/>
          <w:sz w:val="32"/>
          <w:szCs w:val="32"/>
        </w:rPr>
        <w:br/>
      </w:r>
      <w:r w:rsidR="0095798B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G</w:t>
      </w:r>
      <w:r w:rsidR="00B14E9D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o to </w:t>
      </w:r>
      <w:r w:rsidR="007A283F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Zoom </w:t>
      </w:r>
      <w:r w:rsidR="00B14E9D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website using</w:t>
      </w:r>
      <w:r w:rsidR="00B673C9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your computer</w:t>
      </w:r>
      <w:r w:rsidR="00236B67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browser</w:t>
      </w:r>
      <w:r w:rsidR="00B673C9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: </w:t>
      </w:r>
      <w:hyperlink r:id="rId7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Zoom website</w:t>
        </w:r>
      </w:hyperlink>
      <w:r w:rsidR="00B14E9D">
        <w:rPr>
          <w:rFonts w:ascii="Calibri" w:hAnsi="Calibri" w:cs="Calibri"/>
          <w:color w:val="000000" w:themeColor="text1"/>
          <w:sz w:val="32"/>
          <w:szCs w:val="32"/>
        </w:rPr>
        <w:br/>
      </w:r>
    </w:p>
    <w:p w14:paraId="24E365AE" w14:textId="4D6D3CB8" w:rsidR="00A41B1C" w:rsidRPr="00B50E5C" w:rsidRDefault="00A41B1C" w:rsidP="00236B67">
      <w:pPr>
        <w:spacing w:after="240"/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Fonts w:ascii="Calibri" w:hAnsi="Calibri" w:cs="Calibri"/>
          <w:color w:val="000000" w:themeColor="text1"/>
          <w:sz w:val="32"/>
          <w:szCs w:val="32"/>
        </w:rPr>
        <w:t>OR</w:t>
      </w:r>
    </w:p>
    <w:p w14:paraId="42C08985" w14:textId="77777777" w:rsidR="00A41B1C" w:rsidRPr="00B50E5C" w:rsidRDefault="00B673C9" w:rsidP="00B673C9">
      <w:pPr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Download the Zoom app to your phone or tablet:</w:t>
      </w:r>
      <w:r w:rsidRPr="00B50E5C">
        <w:rPr>
          <w:rFonts w:ascii="Calibri" w:hAnsi="Calibri" w:cs="Calibri"/>
          <w:b/>
          <w:color w:val="000000" w:themeColor="text1"/>
          <w:sz w:val="32"/>
          <w:szCs w:val="32"/>
        </w:rPr>
        <w:t xml:space="preserve"> </w:t>
      </w:r>
      <w:r w:rsidRPr="00B50E5C">
        <w:rPr>
          <w:rFonts w:ascii="Calibri" w:hAnsi="Calibri" w:cs="Calibri"/>
          <w:color w:val="000000" w:themeColor="text1"/>
          <w:sz w:val="32"/>
          <w:szCs w:val="32"/>
        </w:rPr>
        <w:br/>
      </w:r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Google Play Store (Android devices): </w:t>
      </w:r>
      <w:hyperlink r:id="rId8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Google Play Store</w:t>
        </w:r>
      </w:hyperlink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</w:p>
    <w:p w14:paraId="6F688DD4" w14:textId="77777777" w:rsidR="00B673C9" w:rsidRPr="00B50E5C" w:rsidRDefault="00A41B1C" w:rsidP="00B673C9">
      <w:pPr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Apple App Store (iPhone or iPad): </w:t>
      </w:r>
      <w:hyperlink r:id="rId9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 xml:space="preserve">Link to Apple App Store </w:t>
        </w:r>
      </w:hyperlink>
    </w:p>
    <w:p w14:paraId="1915E80B" w14:textId="77777777" w:rsidR="001C6685" w:rsidRPr="0090246C" w:rsidRDefault="00236B67" w:rsidP="007C3166">
      <w:pPr>
        <w:rPr>
          <w:rStyle w:val="Hyperlink"/>
          <w:rFonts w:ascii="Calibri" w:hAnsi="Calibri" w:cs="Calibri"/>
          <w:color w:val="auto"/>
          <w:sz w:val="32"/>
          <w:szCs w:val="32"/>
        </w:rPr>
      </w:pP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br/>
      </w:r>
      <w:r w:rsidR="00D326D3" w:rsidRPr="00015E86">
        <w:rPr>
          <w:rStyle w:val="Heading1Char"/>
          <w:rFonts w:asciiTheme="minorHAnsi" w:hAnsiTheme="minorHAnsi" w:cstheme="minorHAnsi"/>
          <w:b/>
          <w:color w:val="auto"/>
        </w:rPr>
        <w:t xml:space="preserve">Watch a video </w:t>
      </w:r>
      <w:r w:rsidR="00A46DEC" w:rsidRPr="00015E86">
        <w:rPr>
          <w:rStyle w:val="Heading1Char"/>
          <w:rFonts w:asciiTheme="minorHAnsi" w:hAnsiTheme="minorHAnsi" w:cstheme="minorHAnsi"/>
          <w:b/>
          <w:color w:val="auto"/>
        </w:rPr>
        <w:t xml:space="preserve">from </w:t>
      </w:r>
      <w:r w:rsidR="00C43288" w:rsidRPr="00015E86">
        <w:rPr>
          <w:rStyle w:val="Heading1Char"/>
          <w:rFonts w:asciiTheme="minorHAnsi" w:hAnsiTheme="minorHAnsi" w:cstheme="minorHAnsi"/>
          <w:b/>
          <w:color w:val="auto"/>
        </w:rPr>
        <w:t>station WKYC Channel 3</w:t>
      </w:r>
      <w:r w:rsidR="00A46DEC" w:rsidRPr="00015E86">
        <w:rPr>
          <w:rStyle w:val="Heading1Char"/>
          <w:rFonts w:asciiTheme="minorHAnsi" w:hAnsiTheme="minorHAnsi" w:cstheme="minorHAnsi"/>
          <w:b/>
          <w:color w:val="auto"/>
        </w:rPr>
        <w:t xml:space="preserve"> </w:t>
      </w:r>
      <w:r w:rsidR="0090246C" w:rsidRPr="00015E86">
        <w:rPr>
          <w:rStyle w:val="Heading1Char"/>
          <w:rFonts w:asciiTheme="minorHAnsi" w:hAnsiTheme="minorHAnsi" w:cstheme="minorHAnsi"/>
          <w:b/>
          <w:color w:val="auto"/>
        </w:rPr>
        <w:t xml:space="preserve">on </w:t>
      </w:r>
      <w:r w:rsidR="00C43288" w:rsidRPr="00015E86">
        <w:rPr>
          <w:rStyle w:val="Heading1Char"/>
          <w:rFonts w:asciiTheme="minorHAnsi" w:hAnsiTheme="minorHAnsi" w:cstheme="minorHAnsi"/>
          <w:b/>
          <w:color w:val="auto"/>
        </w:rPr>
        <w:t>Social Rules fo</w:t>
      </w:r>
      <w:r w:rsidR="00456EA3" w:rsidRPr="00015E86">
        <w:rPr>
          <w:rStyle w:val="Heading1Char"/>
          <w:rFonts w:asciiTheme="minorHAnsi" w:hAnsiTheme="minorHAnsi" w:cstheme="minorHAnsi"/>
          <w:b/>
          <w:color w:val="auto"/>
        </w:rPr>
        <w:t>r</w:t>
      </w:r>
      <w:r w:rsidR="00C43288" w:rsidRPr="00015E86">
        <w:rPr>
          <w:rStyle w:val="Heading1Char"/>
          <w:rFonts w:asciiTheme="minorHAnsi" w:hAnsiTheme="minorHAnsi" w:cstheme="minorHAnsi"/>
          <w:b/>
          <w:color w:val="auto"/>
        </w:rPr>
        <w:t xml:space="preserve"> a Video Meeting</w:t>
      </w:r>
      <w:r w:rsidRPr="00015E86">
        <w:rPr>
          <w:rStyle w:val="Heading1Char"/>
          <w:rFonts w:asciiTheme="minorHAnsi" w:hAnsiTheme="minorHAnsi" w:cstheme="minorHAnsi"/>
          <w:b/>
          <w:color w:val="auto"/>
        </w:rPr>
        <w:t>:</w:t>
      </w:r>
      <w:r w:rsidRPr="00470C7F">
        <w:rPr>
          <w:rStyle w:val="Heading2Char"/>
          <w:rFonts w:ascii="Calibri" w:hAnsi="Calibri" w:cs="Calibri"/>
          <w:b/>
          <w:color w:val="auto"/>
          <w:sz w:val="32"/>
          <w:szCs w:val="32"/>
        </w:rPr>
        <w:t xml:space="preserve"> </w:t>
      </w:r>
      <w:hyperlink r:id="rId10" w:history="1">
        <w:r w:rsidR="00470C7F">
          <w:rPr>
            <w:rStyle w:val="Hyperlink"/>
            <w:rFonts w:ascii="Calibri" w:hAnsi="Calibri" w:cs="Calibri"/>
            <w:color w:val="auto"/>
            <w:sz w:val="32"/>
            <w:szCs w:val="32"/>
          </w:rPr>
          <w:t>Link to v</w:t>
        </w:r>
        <w:r w:rsidR="0090246C" w:rsidRPr="0090246C">
          <w:rPr>
            <w:rStyle w:val="Hyperlink"/>
            <w:rFonts w:ascii="Calibri" w:hAnsi="Calibri" w:cs="Calibri"/>
            <w:color w:val="auto"/>
            <w:sz w:val="32"/>
            <w:szCs w:val="32"/>
          </w:rPr>
          <w:t>ideo on You Tube</w:t>
        </w:r>
      </w:hyperlink>
      <w:r w:rsidR="0090246C">
        <w:rPr>
          <w:rFonts w:ascii="Calibri" w:hAnsi="Calibri" w:cs="Calibri"/>
          <w:sz w:val="32"/>
          <w:szCs w:val="32"/>
        </w:rPr>
        <w:br/>
      </w:r>
    </w:p>
    <w:p w14:paraId="7873A25E" w14:textId="77777777" w:rsidR="00883ACC" w:rsidRDefault="00883ACC" w:rsidP="00157A02">
      <w:pPr>
        <w:pStyle w:val="ListParagraph"/>
        <w:ind w:left="0"/>
        <w:rPr>
          <w:rStyle w:val="Hyperlink"/>
          <w:rFonts w:ascii="Calibri" w:hAnsi="Calibri" w:cs="Calibri"/>
          <w:color w:val="000000" w:themeColor="text1"/>
          <w:sz w:val="32"/>
          <w:szCs w:val="32"/>
        </w:rPr>
      </w:pPr>
      <w:r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You can</w:t>
      </w:r>
      <w:r w:rsidR="00470C7F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watch another video on </w:t>
      </w:r>
      <w:r w:rsidR="00C43288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social rules for video meetings</w:t>
      </w: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: </w:t>
      </w:r>
      <w:hyperlink r:id="rId11" w:history="1">
        <w:r w:rsidR="00470C7F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video on You Tube</w:t>
        </w:r>
      </w:hyperlink>
    </w:p>
    <w:p w14:paraId="0728EF15" w14:textId="77777777" w:rsidR="00883ACC" w:rsidRDefault="00883ACC" w:rsidP="00157A02">
      <w:pPr>
        <w:pStyle w:val="ListParagraph"/>
        <w:ind w:left="0"/>
        <w:rPr>
          <w:rStyle w:val="Hyperlink"/>
          <w:rFonts w:ascii="Calibri" w:hAnsi="Calibri" w:cs="Calibri"/>
          <w:color w:val="000000" w:themeColor="text1"/>
          <w:sz w:val="32"/>
          <w:szCs w:val="32"/>
        </w:rPr>
      </w:pPr>
    </w:p>
    <w:p w14:paraId="4868A0B7" w14:textId="77777777" w:rsidR="00F65183" w:rsidRDefault="00F65183" w:rsidP="00157A02">
      <w:pPr>
        <w:pStyle w:val="ListParagraph"/>
        <w:ind w:left="0"/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70EA6D23" w14:textId="77777777" w:rsidR="00157A02" w:rsidRPr="00157A02" w:rsidRDefault="00456EA3" w:rsidP="00157A02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t>Video Meeting Social Rules</w:t>
      </w:r>
      <w:r w:rsidR="0090246C"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br/>
      </w:r>
      <w:r w:rsidR="0090246C" w:rsidRPr="00157A02">
        <w:rPr>
          <w:rStyle w:val="Heading2Char"/>
          <w:color w:val="auto"/>
          <w:sz w:val="32"/>
          <w:szCs w:val="32"/>
        </w:rPr>
        <w:t>1</w:t>
      </w:r>
      <w:r w:rsidR="0090246C" w:rsidRPr="00157A02">
        <w:rPr>
          <w:rStyle w:val="Heading2Char"/>
          <w:rFonts w:asciiTheme="minorHAnsi" w:hAnsiTheme="minorHAnsi" w:cstheme="minorHAnsi"/>
          <w:color w:val="auto"/>
          <w:sz w:val="32"/>
          <w:szCs w:val="32"/>
        </w:rPr>
        <w:t xml:space="preserve">. </w:t>
      </w:r>
      <w:r>
        <w:rPr>
          <w:rStyle w:val="Heading2Char"/>
          <w:rFonts w:asciiTheme="minorHAnsi" w:hAnsiTheme="minorHAnsi" w:cstheme="minorHAnsi"/>
          <w:color w:val="auto"/>
          <w:sz w:val="32"/>
          <w:szCs w:val="32"/>
        </w:rPr>
        <w:t>Be Ready</w:t>
      </w:r>
    </w:p>
    <w:p w14:paraId="6C69BDB1" w14:textId="77777777" w:rsidR="00470C7F" w:rsidRDefault="00456EA3" w:rsidP="00470C7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Do: Practice before the meeting</w:t>
      </w:r>
    </w:p>
    <w:p w14:paraId="2F9F1162" w14:textId="77777777" w:rsidR="00470C7F" w:rsidRDefault="00456EA3" w:rsidP="00470C7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Do: Be on time </w:t>
      </w:r>
    </w:p>
    <w:p w14:paraId="046AAD9A" w14:textId="77777777" w:rsidR="00470C7F" w:rsidRDefault="00127AAF" w:rsidP="00470C7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 N</w:t>
      </w:r>
      <w:r w:rsidR="00456EA3">
        <w:rPr>
          <w:rFonts w:cstheme="minorHAnsi"/>
          <w:sz w:val="32"/>
          <w:szCs w:val="32"/>
        </w:rPr>
        <w:t>ot: Wait for the start time to practice getting into a Zoom meeting</w:t>
      </w:r>
    </w:p>
    <w:p w14:paraId="0B92ADFD" w14:textId="3A144E85" w:rsidR="00F65183" w:rsidRDefault="00127AAF" w:rsidP="00F6518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 N</w:t>
      </w:r>
      <w:r w:rsidR="00456EA3">
        <w:rPr>
          <w:rFonts w:cstheme="minorHAnsi"/>
          <w:sz w:val="32"/>
          <w:szCs w:val="32"/>
        </w:rPr>
        <w:t>ot: Show up late</w:t>
      </w:r>
      <w:r w:rsidR="00015E86">
        <w:rPr>
          <w:rFonts w:cstheme="minorHAnsi"/>
          <w:sz w:val="32"/>
          <w:szCs w:val="32"/>
        </w:rPr>
        <w:br/>
      </w:r>
    </w:p>
    <w:p w14:paraId="15296980" w14:textId="77777777" w:rsidR="00157A02" w:rsidRPr="00F65183" w:rsidRDefault="00157A02" w:rsidP="00F65183">
      <w:pPr>
        <w:rPr>
          <w:rFonts w:cstheme="minorHAnsi"/>
          <w:sz w:val="32"/>
          <w:szCs w:val="32"/>
        </w:rPr>
      </w:pPr>
      <w:r w:rsidRPr="00F65183">
        <w:rPr>
          <w:rFonts w:cstheme="minorHAnsi"/>
          <w:sz w:val="32"/>
          <w:szCs w:val="32"/>
        </w:rPr>
        <w:lastRenderedPageBreak/>
        <w:t xml:space="preserve">2. </w:t>
      </w:r>
      <w:r w:rsidR="00456EA3" w:rsidRPr="00F65183">
        <w:rPr>
          <w:rFonts w:cstheme="minorHAnsi"/>
          <w:sz w:val="32"/>
          <w:szCs w:val="32"/>
        </w:rPr>
        <w:t>Check Sound</w:t>
      </w:r>
    </w:p>
    <w:p w14:paraId="70C11BE1" w14:textId="77777777" w:rsidR="00C005A7" w:rsidRDefault="00456EA3" w:rsidP="00C005A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Do: Unmute microphone to talk</w:t>
      </w:r>
    </w:p>
    <w:p w14:paraId="3B577269" w14:textId="77777777" w:rsidR="00456EA3" w:rsidRPr="00C005A7" w:rsidRDefault="00456EA3" w:rsidP="00C005A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Do: Listen to others</w:t>
      </w:r>
    </w:p>
    <w:p w14:paraId="24CD00BC" w14:textId="77777777" w:rsidR="00470C7F" w:rsidRPr="00470C7F" w:rsidRDefault="00127AAF" w:rsidP="00470C7F">
      <w:pPr>
        <w:pStyle w:val="ListParagraph"/>
        <w:numPr>
          <w:ilvl w:val="0"/>
          <w:numId w:val="8"/>
        </w:numPr>
      </w:pPr>
      <w:r>
        <w:rPr>
          <w:sz w:val="32"/>
          <w:szCs w:val="32"/>
        </w:rPr>
        <w:t>Do N</w:t>
      </w:r>
      <w:r w:rsidR="00456EA3">
        <w:rPr>
          <w:sz w:val="32"/>
          <w:szCs w:val="32"/>
        </w:rPr>
        <w:t>ot: Eat food during meeting</w:t>
      </w:r>
    </w:p>
    <w:p w14:paraId="67A1F6EC" w14:textId="38150C40" w:rsidR="00470C7F" w:rsidRPr="00470C7F" w:rsidRDefault="00127AAF" w:rsidP="00C005A7">
      <w:pPr>
        <w:pStyle w:val="ListParagraph"/>
        <w:numPr>
          <w:ilvl w:val="0"/>
          <w:numId w:val="8"/>
        </w:numPr>
      </w:pPr>
      <w:r>
        <w:rPr>
          <w:sz w:val="32"/>
          <w:szCs w:val="32"/>
        </w:rPr>
        <w:t>Do N</w:t>
      </w:r>
      <w:r w:rsidR="00456EA3">
        <w:rPr>
          <w:sz w:val="32"/>
          <w:szCs w:val="32"/>
        </w:rPr>
        <w:t>ot: Make too much noise</w:t>
      </w:r>
      <w:r w:rsidR="00015E86">
        <w:rPr>
          <w:sz w:val="32"/>
          <w:szCs w:val="32"/>
        </w:rPr>
        <w:br/>
      </w:r>
    </w:p>
    <w:p w14:paraId="4B8AB8A4" w14:textId="77777777" w:rsidR="00470C7F" w:rsidRDefault="00470C7F" w:rsidP="00470C7F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3</w:t>
      </w:r>
      <w:r w:rsidRPr="00157A02">
        <w:rPr>
          <w:rFonts w:asciiTheme="minorHAnsi" w:hAnsiTheme="minorHAnsi" w:cstheme="minorHAnsi"/>
          <w:color w:val="auto"/>
          <w:sz w:val="32"/>
          <w:szCs w:val="32"/>
        </w:rPr>
        <w:t xml:space="preserve">. </w:t>
      </w:r>
      <w:r w:rsidR="00456EA3">
        <w:rPr>
          <w:rFonts w:asciiTheme="minorHAnsi" w:hAnsiTheme="minorHAnsi" w:cstheme="minorHAnsi"/>
          <w:color w:val="auto"/>
          <w:sz w:val="32"/>
          <w:szCs w:val="32"/>
        </w:rPr>
        <w:t>Check Video</w:t>
      </w:r>
    </w:p>
    <w:p w14:paraId="23DA3D8D" w14:textId="77777777" w:rsidR="00470C7F" w:rsidRDefault="00456EA3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Do: Wear nice clothes</w:t>
      </w:r>
    </w:p>
    <w:p w14:paraId="06781920" w14:textId="77777777" w:rsidR="00470C7F" w:rsidRDefault="00456EA3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Do: Groom your hair</w:t>
      </w:r>
      <w:r w:rsidR="00127AAF">
        <w:rPr>
          <w:sz w:val="32"/>
          <w:szCs w:val="32"/>
        </w:rPr>
        <w:t xml:space="preserve"> before the meeting</w:t>
      </w:r>
    </w:p>
    <w:p w14:paraId="48689E5E" w14:textId="77777777" w:rsidR="00127AAF" w:rsidRDefault="00127AAF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 Not: Wear your PJs (pajamas) to the meeting</w:t>
      </w:r>
    </w:p>
    <w:p w14:paraId="70904966" w14:textId="1A83B51D" w:rsidR="00127AAF" w:rsidRDefault="00127AAF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 Not: Use a bad background</w:t>
      </w:r>
      <w:r w:rsidR="00015E86">
        <w:rPr>
          <w:sz w:val="32"/>
          <w:szCs w:val="32"/>
        </w:rPr>
        <w:br/>
      </w:r>
    </w:p>
    <w:p w14:paraId="6A5CB24E" w14:textId="77777777" w:rsidR="00470C7F" w:rsidRPr="003A0F16" w:rsidRDefault="00470C7F" w:rsidP="00F65183">
      <w:pPr>
        <w:spacing w:before="40" w:after="0"/>
        <w:rPr>
          <w:rFonts w:cstheme="minorHAnsi"/>
          <w:sz w:val="32"/>
          <w:szCs w:val="32"/>
        </w:rPr>
      </w:pPr>
      <w:r w:rsidRPr="003A0F16">
        <w:rPr>
          <w:rFonts w:cstheme="minorHAnsi"/>
          <w:sz w:val="32"/>
          <w:szCs w:val="32"/>
        </w:rPr>
        <w:t xml:space="preserve">4. </w:t>
      </w:r>
      <w:r w:rsidR="00F65183">
        <w:rPr>
          <w:rFonts w:cstheme="minorHAnsi"/>
          <w:sz w:val="32"/>
          <w:szCs w:val="32"/>
        </w:rPr>
        <w:t>Take Turns</w:t>
      </w:r>
    </w:p>
    <w:p w14:paraId="01315C0A" w14:textId="77777777" w:rsidR="00470C7F" w:rsidRDefault="00F65183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Do: Raise your hand</w:t>
      </w:r>
    </w:p>
    <w:p w14:paraId="5DA4AF37" w14:textId="77777777" w:rsidR="00470C7F" w:rsidRDefault="00F65183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Do: Type in the chat box</w:t>
      </w:r>
    </w:p>
    <w:p w14:paraId="11E2CB0B" w14:textId="77777777" w:rsidR="00F65183" w:rsidRDefault="00F65183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 Not: Talk over others</w:t>
      </w:r>
    </w:p>
    <w:p w14:paraId="44941FD1" w14:textId="77777777" w:rsidR="00F65183" w:rsidRPr="00470C7F" w:rsidRDefault="00F65183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 Not: Talk too long</w:t>
      </w:r>
    </w:p>
    <w:p w14:paraId="01955EF6" w14:textId="77777777" w:rsidR="00470C7F" w:rsidRPr="00C005A7" w:rsidRDefault="00470C7F" w:rsidP="00470C7F"/>
    <w:p w14:paraId="5A68A229" w14:textId="77777777" w:rsidR="0090246C" w:rsidRDefault="0090246C" w:rsidP="00B65C4D">
      <w:pPr>
        <w:pStyle w:val="ListParagraph"/>
        <w:ind w:left="0"/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7B21F1D5" w14:textId="77777777" w:rsidR="00B65C4D" w:rsidRPr="0090246C" w:rsidRDefault="00B65C4D" w:rsidP="00B65C4D">
      <w:pPr>
        <w:pStyle w:val="ListParagraph"/>
        <w:ind w:left="0"/>
        <w:rPr>
          <w:rStyle w:val="Hyperlink"/>
          <w:bCs/>
          <w:color w:val="000000" w:themeColor="text1"/>
          <w:sz w:val="32"/>
          <w:szCs w:val="32"/>
        </w:rPr>
      </w:pPr>
      <w:r w:rsidRPr="00B65C4D"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t>Need help?</w:t>
      </w:r>
      <w:r>
        <w:br/>
      </w:r>
      <w:r w:rsidRPr="0090246C">
        <w:rPr>
          <w:sz w:val="32"/>
          <w:szCs w:val="32"/>
        </w:rPr>
        <w:t xml:space="preserve">Join a test meeting: </w:t>
      </w:r>
      <w:hyperlink r:id="rId12" w:history="1">
        <w:r w:rsidR="000E2C9C" w:rsidRPr="0090246C">
          <w:rPr>
            <w:rStyle w:val="Hyperlink"/>
            <w:bCs/>
            <w:color w:val="000000" w:themeColor="text1"/>
            <w:sz w:val="32"/>
            <w:szCs w:val="32"/>
          </w:rPr>
          <w:t>Link to Join Meeting Test</w:t>
        </w:r>
      </w:hyperlink>
    </w:p>
    <w:p w14:paraId="6047761B" w14:textId="77777777" w:rsidR="00B65C4D" w:rsidRPr="000E2C9C" w:rsidRDefault="00B65C4D" w:rsidP="00B65C4D">
      <w:pPr>
        <w:pStyle w:val="ListParagraph"/>
        <w:ind w:left="0"/>
        <w:rPr>
          <w:color w:val="000000" w:themeColor="text1"/>
        </w:rPr>
      </w:pPr>
      <w:r w:rsidRPr="0090246C">
        <w:rPr>
          <w:sz w:val="32"/>
          <w:szCs w:val="32"/>
        </w:rPr>
        <w:t>Zoom Help Center and Videos:</w:t>
      </w:r>
      <w:r w:rsidRPr="00015E86">
        <w:rPr>
          <w:rStyle w:val="Hyperlink"/>
          <w:bCs/>
          <w:color w:val="000000" w:themeColor="text1"/>
          <w:sz w:val="32"/>
          <w:szCs w:val="32"/>
          <w:u w:val="none"/>
        </w:rPr>
        <w:t xml:space="preserve"> </w:t>
      </w:r>
      <w:hyperlink r:id="rId13" w:history="1">
        <w:r w:rsidR="000E2C9C" w:rsidRPr="000E2C9C">
          <w:rPr>
            <w:rStyle w:val="Hyperlink"/>
            <w:bCs/>
            <w:color w:val="000000" w:themeColor="text1"/>
            <w:sz w:val="32"/>
            <w:szCs w:val="32"/>
          </w:rPr>
          <w:t>Link to Zoom Help Center</w:t>
        </w:r>
      </w:hyperlink>
    </w:p>
    <w:sectPr w:rsidR="00B65C4D" w:rsidRPr="000E2C9C" w:rsidSect="00F65183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ACE64" w14:textId="77777777" w:rsidR="00CB6056" w:rsidRDefault="00CB6056" w:rsidP="00F65183">
      <w:pPr>
        <w:spacing w:after="0" w:line="240" w:lineRule="auto"/>
      </w:pPr>
      <w:r>
        <w:separator/>
      </w:r>
    </w:p>
  </w:endnote>
  <w:endnote w:type="continuationSeparator" w:id="0">
    <w:p w14:paraId="05BBA025" w14:textId="77777777" w:rsidR="00CB6056" w:rsidRDefault="00CB6056" w:rsidP="00F6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D76D" w14:textId="77777777" w:rsidR="00F65183" w:rsidRPr="006D4B4A" w:rsidRDefault="00F65183" w:rsidP="00F65183">
    <w:pPr>
      <w:ind w:left="-630" w:right="-990"/>
      <w:rPr>
        <w:sz w:val="20"/>
        <w:szCs w:val="20"/>
      </w:rPr>
    </w:pPr>
    <w:r w:rsidRPr="00CF2DAE">
      <w:rPr>
        <w:b/>
        <w:bCs/>
        <w:i/>
        <w:iCs/>
        <w:sz w:val="20"/>
        <w:szCs w:val="20"/>
        <w:bdr w:val="none" w:sz="0" w:space="0" w:color="auto" w:frame="1"/>
        <w:shd w:val="clear" w:color="auto" w:fill="FFFFFF"/>
      </w:rPr>
      <w:t>How to Zoom: User-friendly instructions</w:t>
    </w:r>
    <w:r w:rsidRPr="00CF2DAE">
      <w:rPr>
        <w:sz w:val="20"/>
        <w:szCs w:val="20"/>
        <w:bdr w:val="none" w:sz="0" w:space="0" w:color="auto" w:frame="1"/>
        <w:shd w:val="clear" w:color="auto" w:fill="FFFFFF"/>
      </w:rPr>
      <w:t xml:space="preserve">. </w:t>
    </w:r>
    <w:r>
      <w:rPr>
        <w:sz w:val="20"/>
        <w:szCs w:val="20"/>
        <w:bdr w:val="none" w:sz="0" w:space="0" w:color="auto" w:frame="1"/>
        <w:shd w:val="clear" w:color="auto" w:fill="FFFFFF"/>
      </w:rPr>
      <w:t>P</w:t>
    </w:r>
    <w:r w:rsidRPr="00CF2DAE">
      <w:rPr>
        <w:sz w:val="20"/>
        <w:szCs w:val="20"/>
        <w:bdr w:val="none" w:sz="0" w:space="0" w:color="auto" w:frame="1"/>
        <w:shd w:val="clear" w:color="auto" w:fill="FFFFFF"/>
      </w:rPr>
      <w:t xml:space="preserve">repared by Andrew Buck </w:t>
    </w:r>
    <w:r>
      <w:rPr>
        <w:sz w:val="20"/>
        <w:szCs w:val="20"/>
        <w:bdr w:val="none" w:sz="0" w:space="0" w:color="auto" w:frame="1"/>
        <w:shd w:val="clear" w:color="auto" w:fill="FFFFFF"/>
      </w:rPr>
      <w:t xml:space="preserve">&amp; Christine Brown </w:t>
    </w:r>
    <w:r w:rsidRPr="00CF2DAE">
      <w:rPr>
        <w:sz w:val="20"/>
        <w:szCs w:val="20"/>
        <w:bdr w:val="none" w:sz="0" w:space="0" w:color="auto" w:frame="1"/>
        <w:shd w:val="clear" w:color="auto" w:fill="FFFFFF"/>
      </w:rPr>
      <w:t>(</w:t>
    </w:r>
    <w:r>
      <w:rPr>
        <w:sz w:val="20"/>
        <w:szCs w:val="20"/>
        <w:bdr w:val="none" w:sz="0" w:space="0" w:color="auto" w:frame="1"/>
        <w:shd w:val="clear" w:color="auto" w:fill="FFFFFF"/>
      </w:rPr>
      <w:t xml:space="preserve">The Ohio State University </w:t>
    </w:r>
    <w:r w:rsidRPr="00CF2DAE">
      <w:rPr>
        <w:sz w:val="20"/>
        <w:szCs w:val="20"/>
        <w:bdr w:val="none" w:sz="0" w:space="0" w:color="auto" w:frame="1"/>
        <w:shd w:val="clear" w:color="auto" w:fill="FFFFFF"/>
      </w:rPr>
      <w:t>Nisonger Center Rehabilitation Research and Training Center on Health and Function)</w:t>
    </w:r>
    <w:r>
      <w:rPr>
        <w:sz w:val="20"/>
        <w:szCs w:val="20"/>
        <w:bdr w:val="none" w:sz="0" w:space="0" w:color="auto" w:frame="1"/>
        <w:shd w:val="clear" w:color="auto" w:fill="FFFFFF"/>
      </w:rPr>
      <w:t xml:space="preserve">, </w:t>
    </w:r>
    <w:r w:rsidRPr="00CF2DAE">
      <w:rPr>
        <w:sz w:val="20"/>
        <w:szCs w:val="20"/>
        <w:bdr w:val="none" w:sz="0" w:space="0" w:color="auto" w:frame="1"/>
        <w:shd w:val="clear" w:color="auto" w:fill="FFFFFF"/>
      </w:rPr>
      <w:t>Tracey Manz (Nisonger Center Family Resource Network of Ohio and Aspirations),</w:t>
    </w:r>
    <w:r>
      <w:rPr>
        <w:sz w:val="20"/>
        <w:szCs w:val="20"/>
        <w:bdr w:val="none" w:sz="0" w:space="0" w:color="auto" w:frame="1"/>
        <w:shd w:val="clear" w:color="auto" w:fill="FFFFFF"/>
      </w:rPr>
      <w:t xml:space="preserve"> </w:t>
    </w:r>
    <w:r w:rsidRPr="00CF2DAE">
      <w:rPr>
        <w:sz w:val="20"/>
        <w:szCs w:val="20"/>
        <w:bdr w:val="none" w:sz="0" w:space="0" w:color="auto" w:frame="1"/>
        <w:shd w:val="clear" w:color="auto" w:fill="FFFFFF"/>
      </w:rPr>
      <w:t xml:space="preserve">Dana </w:t>
    </w:r>
    <w:proofErr w:type="spellStart"/>
    <w:r w:rsidRPr="00CF2DAE">
      <w:rPr>
        <w:sz w:val="20"/>
        <w:szCs w:val="20"/>
        <w:bdr w:val="none" w:sz="0" w:space="0" w:color="auto" w:frame="1"/>
        <w:shd w:val="clear" w:color="auto" w:fill="FFFFFF"/>
      </w:rPr>
      <w:t>Charleton</w:t>
    </w:r>
    <w:proofErr w:type="spellEnd"/>
    <w:r w:rsidRPr="00CF2DAE">
      <w:rPr>
        <w:sz w:val="20"/>
        <w:szCs w:val="20"/>
        <w:bdr w:val="none" w:sz="0" w:space="0" w:color="auto" w:frame="1"/>
        <w:shd w:val="clear" w:color="auto" w:fill="FFFFFF"/>
      </w:rPr>
      <w:t xml:space="preserve"> (Ohio Self-Determination Association). 2020. Columbus, OH</w:t>
    </w:r>
    <w:r>
      <w:rPr>
        <w:sz w:val="20"/>
        <w:szCs w:val="20"/>
        <w:bdr w:val="none" w:sz="0" w:space="0" w:color="auto" w:frame="1"/>
        <w:shd w:val="clear" w:color="auto" w:fill="FFFFFF"/>
      </w:rPr>
      <w:t>.</w:t>
    </w:r>
    <w:r w:rsidRPr="00CF2DAE">
      <w:rPr>
        <w:sz w:val="20"/>
        <w:szCs w:val="20"/>
        <w:bdr w:val="none" w:sz="0" w:space="0" w:color="auto" w:frame="1"/>
        <w:shd w:val="clear" w:color="auto" w:fill="FFFFFF"/>
      </w:rPr>
      <w:t> </w:t>
    </w:r>
    <w:hyperlink r:id="rId1" w:tgtFrame="_blank" w:history="1">
      <w:r>
        <w:rPr>
          <w:rStyle w:val="Hyperlink"/>
          <w:sz w:val="18"/>
          <w:szCs w:val="18"/>
          <w:bdr w:val="none" w:sz="0" w:space="0" w:color="auto" w:frame="1"/>
          <w:shd w:val="clear" w:color="auto" w:fill="FFFFFF"/>
        </w:rPr>
        <w:t>FRN of Ohio products and media site</w:t>
      </w:r>
    </w:hyperlink>
  </w:p>
  <w:p w14:paraId="10E77646" w14:textId="77777777" w:rsidR="00F65183" w:rsidRDefault="00F65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1F1FA" w14:textId="77777777" w:rsidR="00CB6056" w:rsidRDefault="00CB6056" w:rsidP="00F65183">
      <w:pPr>
        <w:spacing w:after="0" w:line="240" w:lineRule="auto"/>
      </w:pPr>
      <w:r>
        <w:separator/>
      </w:r>
    </w:p>
  </w:footnote>
  <w:footnote w:type="continuationSeparator" w:id="0">
    <w:p w14:paraId="3E02F2AB" w14:textId="77777777" w:rsidR="00CB6056" w:rsidRDefault="00CB6056" w:rsidP="00F6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C1B"/>
    <w:multiLevelType w:val="hybridMultilevel"/>
    <w:tmpl w:val="EB14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9A3"/>
    <w:multiLevelType w:val="hybridMultilevel"/>
    <w:tmpl w:val="5A30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A53E1"/>
    <w:multiLevelType w:val="hybridMultilevel"/>
    <w:tmpl w:val="58648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80C6B"/>
    <w:multiLevelType w:val="hybridMultilevel"/>
    <w:tmpl w:val="0C6C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406D7"/>
    <w:multiLevelType w:val="hybridMultilevel"/>
    <w:tmpl w:val="9EC2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73BDD"/>
    <w:multiLevelType w:val="hybridMultilevel"/>
    <w:tmpl w:val="CE2E5B5A"/>
    <w:lvl w:ilvl="0" w:tplc="0922B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E7938"/>
    <w:multiLevelType w:val="hybridMultilevel"/>
    <w:tmpl w:val="6E24CB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C8B599E"/>
    <w:multiLevelType w:val="hybridMultilevel"/>
    <w:tmpl w:val="B7FA942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D5D"/>
    <w:rsid w:val="00015E86"/>
    <w:rsid w:val="000E2C9C"/>
    <w:rsid w:val="00127AAF"/>
    <w:rsid w:val="00157A02"/>
    <w:rsid w:val="001C6685"/>
    <w:rsid w:val="00235D70"/>
    <w:rsid w:val="00236B67"/>
    <w:rsid w:val="003A0F16"/>
    <w:rsid w:val="00456EA3"/>
    <w:rsid w:val="00470C7F"/>
    <w:rsid w:val="0048365D"/>
    <w:rsid w:val="004F2DC3"/>
    <w:rsid w:val="005B1E7A"/>
    <w:rsid w:val="007A283F"/>
    <w:rsid w:val="007C3166"/>
    <w:rsid w:val="00883ACC"/>
    <w:rsid w:val="008E5D5D"/>
    <w:rsid w:val="0090246C"/>
    <w:rsid w:val="0095565A"/>
    <w:rsid w:val="0095798B"/>
    <w:rsid w:val="00A41B1C"/>
    <w:rsid w:val="00A46DEC"/>
    <w:rsid w:val="00A71FE3"/>
    <w:rsid w:val="00B14E9D"/>
    <w:rsid w:val="00B50E5C"/>
    <w:rsid w:val="00B65C4D"/>
    <w:rsid w:val="00B673C9"/>
    <w:rsid w:val="00C005A7"/>
    <w:rsid w:val="00C43288"/>
    <w:rsid w:val="00CB6056"/>
    <w:rsid w:val="00D326D3"/>
    <w:rsid w:val="00DD2BBA"/>
    <w:rsid w:val="00F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4B00"/>
  <w15:chartTrackingRefBased/>
  <w15:docId w15:val="{3F9280E0-AD68-4A53-9194-1EC1D90C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73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31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5C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83"/>
  </w:style>
  <w:style w:type="paragraph" w:styleId="Footer">
    <w:name w:val="footer"/>
    <w:basedOn w:val="Normal"/>
    <w:link w:val="FooterChar"/>
    <w:uiPriority w:val="99"/>
    <w:unhideWhenUsed/>
    <w:rsid w:val="00F6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us.zoom.videomeetings&amp;hl=en" TargetMode="External"/><Relationship Id="rId13" Type="http://schemas.openxmlformats.org/officeDocument/2006/relationships/hyperlink" Target="https://support.zoom.us/hc/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oom.us/" TargetMode="External"/><Relationship Id="rId12" Type="http://schemas.openxmlformats.org/officeDocument/2006/relationships/hyperlink" Target="https://zoom.us/te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BZfujnPVAn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kNmqkEwpyu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zoom-cloud-meetings/id546505307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rnohio.org/products-me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Wexner Medical Center IT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Ann</dc:creator>
  <cp:keywords/>
  <dc:description/>
  <cp:lastModifiedBy>Andrew Buck</cp:lastModifiedBy>
  <cp:revision>2</cp:revision>
  <dcterms:created xsi:type="dcterms:W3CDTF">2020-04-21T22:05:00Z</dcterms:created>
  <dcterms:modified xsi:type="dcterms:W3CDTF">2020-04-21T22:05:00Z</dcterms:modified>
</cp:coreProperties>
</file>