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Download RPi headless image and burn it to the uSD (using Etcher)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right="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https://downloads.raspberrypi.org/raspbian_lite_latest</w:t>
        </w:r>
      </w:hyperlink>
      <w:r w:rsidDel="00000000" w:rsidR="00000000" w:rsidRPr="00000000">
        <w:rPr>
          <w:rtl w:val="0"/>
        </w:rPr>
        <w:t xml:space="preserve"> (2019-09-26-raspbian-buster-lite.img)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right="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https://www.balena.io/etcher/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Enable SSH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named ‘ssh’ in the </w:t>
      </w:r>
      <w:r w:rsidDel="00000000" w:rsidR="00000000" w:rsidRPr="00000000">
        <w:rPr>
          <w:i w:val="1"/>
          <w:rtl w:val="0"/>
        </w:rPr>
        <w:t xml:space="preserve">boot</w:t>
      </w:r>
      <w:r w:rsidDel="00000000" w:rsidR="00000000" w:rsidRPr="00000000">
        <w:rPr>
          <w:rtl w:val="0"/>
        </w:rPr>
        <w:t xml:space="preserve"> partition of the SD card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The file should not have an extension type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Once the PI boots it will delete this file and change the settings to allow for SSH connection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Configure Wi-Fi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Make a file called wpa_supplicant.conf and add wifi info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right="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i w:val="1"/>
          <w:rtl w:val="0"/>
        </w:rPr>
        <w:t xml:space="preserve">wpa_supplicant.conf</w:t>
      </w:r>
      <w:r w:rsidDel="00000000" w:rsidR="00000000" w:rsidRPr="00000000">
        <w:rPr>
          <w:rtl w:val="0"/>
        </w:rPr>
        <w:t xml:space="preserve"> file to </w:t>
      </w:r>
      <w:r w:rsidDel="00000000" w:rsidR="00000000" w:rsidRPr="00000000">
        <w:rPr>
          <w:i w:val="1"/>
          <w:rtl w:val="0"/>
        </w:rPr>
        <w:t xml:space="preserve">boot</w:t>
      </w:r>
      <w:r w:rsidDel="00000000" w:rsidR="00000000" w:rsidRPr="00000000">
        <w:rPr>
          <w:rtl w:val="0"/>
        </w:rPr>
        <w:t xml:space="preserve"> partition as well. 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right="0" w:hanging="360"/>
      </w:pPr>
      <w:r w:rsidDel="00000000" w:rsidR="00000000" w:rsidRPr="00000000">
        <w:rPr>
          <w:rtl w:val="0"/>
        </w:rPr>
        <w:t xml:space="preserve">On start-up RPi will move the file to /etc/wpa_supplicant/wpa_supplicant.conf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Update Pi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libatlas-base-dev (allows for numpy and pandas)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Install Vim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vim -y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Change settings to allow us to SSH into </w:t>
      </w:r>
      <w:r w:rsidDel="00000000" w:rsidR="00000000" w:rsidRPr="00000000">
        <w:rPr>
          <w:i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sudo vim /etc/ssh/sshd_config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uncomment PermitRootLogin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change ‘without-password’ to ‘yes’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for root user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passwd root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*password*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restart ssh script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systemctl restart ssh.service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git-core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Install pip3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nginx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nginx -y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now be able to go to the Pi’s IP address in a browser and see nginx’s landing page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folder to hold files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/home/pi/dashboard; cd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Nginx configuration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the default configuration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rm /etc/nginx/sites-enabled/default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config file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/home/pi/dashboard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/vim dashboard_app_nginx.conf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file dashboard_app_nginx.conf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symbolic link between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ln -s </w:t>
      </w:r>
      <w:r w:rsidDel="00000000" w:rsidR="00000000" w:rsidRPr="00000000">
        <w:rPr>
          <w:rtl w:val="0"/>
        </w:rPr>
        <w:t xml:space="preserve">/home/pi/dashboard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/dashboard_app_nginx.conf /etc/nginx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creates this link in /etc/nginx 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lab_app_nginx.conf -&gt; /var/conf.d/www/lab_app/lab_app_nginx.conf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restart nginx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systemctl restart nginx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Transfer files to /home/pi/dashboard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windows terminal (in the directory of the file to transfer)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scp *filename* root@192.168.155.52:/home/pi/dashboard/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 files (like dash.service) go in /lib/systemd/system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dash.service (and the app) with systemctl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systemctl start dash.service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systemctl enable dash.service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Set-up terminal short-cuts in ~/.bashrc and ~/.bash_alias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https://www.raspberrypi.org/documentation/linux/usage/bashrc.md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8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s.raspberrypi.org/raspbian_lite_latest" TargetMode="External"/><Relationship Id="rId7" Type="http://schemas.openxmlformats.org/officeDocument/2006/relationships/hyperlink" Target="https://www.balena.io/etcher/" TargetMode="External"/><Relationship Id="rId8" Type="http://schemas.openxmlformats.org/officeDocument/2006/relationships/hyperlink" Target="https://www.raspberrypi.org/documentation/linux/usage/bashr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