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3D115" w14:textId="6B426E1C" w:rsidR="00EA6C4D" w:rsidRPr="00A365F5" w:rsidRDefault="00A365F5">
      <w:pPr>
        <w:rPr>
          <w:rFonts w:ascii="Courier New" w:hAnsi="Courier New" w:cs="Courier New"/>
          <w:b/>
          <w:bCs/>
        </w:rPr>
      </w:pPr>
      <w:r w:rsidRPr="00A365F5">
        <w:rPr>
          <w:rFonts w:ascii="Courier New" w:hAnsi="Courier New" w:cs="Courier New"/>
          <w:b/>
          <w:bCs/>
        </w:rPr>
        <w:t>DELETE</w:t>
      </w:r>
      <w:bookmarkStart w:id="0" w:name="_GoBack"/>
      <w:bookmarkEnd w:id="0"/>
    </w:p>
    <w:p w14:paraId="03FE1B44" w14:textId="77777777" w:rsidR="00A365F5" w:rsidRPr="00A365F5" w:rsidRDefault="00A365F5" w:rsidP="00A365F5">
      <w:pPr>
        <w:rPr>
          <w:rFonts w:ascii="Courier New" w:eastAsia="Times New Roman" w:hAnsi="Courier New" w:cs="Courier New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7"/>
        <w:gridCol w:w="5961"/>
      </w:tblGrid>
      <w:tr w:rsidR="00A365F5" w:rsidRPr="00A365F5" w14:paraId="28CC0A67" w14:textId="77777777" w:rsidTr="00A365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8BB1F" w14:textId="77777777" w:rsidR="00A365F5" w:rsidRPr="00A365F5" w:rsidRDefault="00A365F5" w:rsidP="00A365F5">
            <w:pPr>
              <w:rPr>
                <w:rFonts w:ascii="Courier New" w:eastAsia="Times New Roman" w:hAnsi="Courier New" w:cs="Courier New"/>
              </w:rPr>
            </w:pPr>
            <w:r w:rsidRPr="00A365F5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TEST NAME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DF6FAD" w14:textId="77777777" w:rsidR="00A365F5" w:rsidRPr="00A365F5" w:rsidRDefault="00A365F5" w:rsidP="00A365F5">
            <w:pPr>
              <w:rPr>
                <w:rFonts w:ascii="Courier New" w:eastAsia="Times New Roman" w:hAnsi="Courier New" w:cs="Courier New"/>
              </w:rPr>
            </w:pPr>
            <w:r w:rsidRPr="00A365F5">
              <w:rPr>
                <w:rFonts w:ascii="Courier New" w:eastAsia="Times New Roman" w:hAnsi="Courier New" w:cs="Courier New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</w:tr>
      <w:tr w:rsidR="00A365F5" w:rsidRPr="00A365F5" w14:paraId="617B52AC" w14:textId="77777777" w:rsidTr="00A365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7E0FE" w14:textId="77777777" w:rsidR="00A365F5" w:rsidRPr="00A365F5" w:rsidRDefault="00A365F5" w:rsidP="00A365F5">
            <w:pPr>
              <w:rPr>
                <w:rFonts w:ascii="Courier New" w:eastAsia="Times New Roman" w:hAnsi="Courier New" w:cs="Courier New"/>
              </w:rPr>
            </w:pPr>
            <w:r w:rsidRPr="00A365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DELETE AA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F465E" w14:textId="77777777" w:rsidR="00A365F5" w:rsidRPr="00A365F5" w:rsidRDefault="00A365F5" w:rsidP="00A365F5">
            <w:pPr>
              <w:rPr>
                <w:rFonts w:ascii="Courier New" w:eastAsia="Times New Roman" w:hAnsi="Courier New" w:cs="Courier New"/>
              </w:rPr>
            </w:pPr>
            <w:r w:rsidRPr="00A365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 access transaction delete</w:t>
            </w:r>
          </w:p>
        </w:tc>
      </w:tr>
      <w:tr w:rsidR="00A365F5" w:rsidRPr="00A365F5" w14:paraId="00876AEE" w14:textId="77777777" w:rsidTr="00A365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1F781C" w14:textId="77777777" w:rsidR="00A365F5" w:rsidRPr="00A365F5" w:rsidRDefault="00A365F5" w:rsidP="00A365F5">
            <w:pPr>
              <w:rPr>
                <w:rFonts w:ascii="Courier New" w:eastAsia="Times New Roman" w:hAnsi="Courier New" w:cs="Courier New"/>
              </w:rPr>
            </w:pPr>
            <w:r w:rsidRPr="00A365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DELETE FS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FAC06" w14:textId="77777777" w:rsidR="00A365F5" w:rsidRPr="00A365F5" w:rsidRDefault="00A365F5" w:rsidP="00A365F5">
            <w:pPr>
              <w:rPr>
                <w:rFonts w:ascii="Courier New" w:eastAsia="Times New Roman" w:hAnsi="Courier New" w:cs="Courier New"/>
              </w:rPr>
            </w:pPr>
            <w:r w:rsidRPr="00A365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full standard cannot access transaction delete</w:t>
            </w:r>
          </w:p>
        </w:tc>
      </w:tr>
      <w:tr w:rsidR="00A365F5" w:rsidRPr="00A365F5" w14:paraId="32B6E3FC" w14:textId="77777777" w:rsidTr="00A365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DCC9A" w14:textId="77777777" w:rsidR="00A365F5" w:rsidRPr="00A365F5" w:rsidRDefault="00A365F5" w:rsidP="00A365F5">
            <w:pPr>
              <w:rPr>
                <w:rFonts w:ascii="Courier New" w:eastAsia="Times New Roman" w:hAnsi="Courier New" w:cs="Courier New"/>
              </w:rPr>
            </w:pPr>
            <w:r w:rsidRPr="00A365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DELETE BS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F2D3B" w14:textId="77777777" w:rsidR="00A365F5" w:rsidRPr="00A365F5" w:rsidRDefault="00A365F5" w:rsidP="00A365F5">
            <w:pPr>
              <w:rPr>
                <w:rFonts w:ascii="Courier New" w:eastAsia="Times New Roman" w:hAnsi="Courier New" w:cs="Courier New"/>
              </w:rPr>
            </w:pPr>
            <w:r w:rsidRPr="00A365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buy standard cannot access transaction delete</w:t>
            </w:r>
          </w:p>
        </w:tc>
      </w:tr>
      <w:tr w:rsidR="00A365F5" w:rsidRPr="00A365F5" w14:paraId="7E25075A" w14:textId="77777777" w:rsidTr="00A365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51330" w14:textId="77777777" w:rsidR="00A365F5" w:rsidRPr="00A365F5" w:rsidRDefault="00A365F5" w:rsidP="00A365F5">
            <w:pPr>
              <w:rPr>
                <w:rFonts w:ascii="Courier New" w:eastAsia="Times New Roman" w:hAnsi="Courier New" w:cs="Courier New"/>
              </w:rPr>
            </w:pPr>
            <w:r w:rsidRPr="00A365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DELETE 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DEDB5" w14:textId="77777777" w:rsidR="00A365F5" w:rsidRPr="00A365F5" w:rsidRDefault="00A365F5" w:rsidP="00A365F5">
            <w:pPr>
              <w:rPr>
                <w:rFonts w:ascii="Courier New" w:eastAsia="Times New Roman" w:hAnsi="Courier New" w:cs="Courier New"/>
              </w:rPr>
            </w:pPr>
            <w:r w:rsidRPr="00A365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sell standard cannot access transaction delete</w:t>
            </w:r>
          </w:p>
        </w:tc>
      </w:tr>
      <w:tr w:rsidR="00A365F5" w:rsidRPr="00A365F5" w14:paraId="47FE5A3B" w14:textId="77777777" w:rsidTr="00A365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7F649" w14:textId="77777777" w:rsidR="00A365F5" w:rsidRPr="00A365F5" w:rsidRDefault="00A365F5" w:rsidP="00A365F5">
            <w:pPr>
              <w:rPr>
                <w:rFonts w:ascii="Courier New" w:eastAsia="Times New Roman" w:hAnsi="Courier New" w:cs="Courier New"/>
              </w:rPr>
            </w:pPr>
            <w:r w:rsidRPr="00A365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DELETE SELF AA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0529D" w14:textId="77777777" w:rsidR="00A365F5" w:rsidRPr="00A365F5" w:rsidRDefault="00A365F5" w:rsidP="00A365F5">
            <w:pPr>
              <w:rPr>
                <w:rFonts w:ascii="Courier New" w:eastAsia="Times New Roman" w:hAnsi="Courier New" w:cs="Courier New"/>
              </w:rPr>
            </w:pPr>
            <w:r w:rsidRPr="00A365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admin cannot delete its own account</w:t>
            </w:r>
          </w:p>
        </w:tc>
      </w:tr>
      <w:tr w:rsidR="00A365F5" w:rsidRPr="00A365F5" w14:paraId="38EF7C04" w14:textId="77777777" w:rsidTr="00A365F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85364" w14:textId="77777777" w:rsidR="00A365F5" w:rsidRPr="00A365F5" w:rsidRDefault="00A365F5" w:rsidP="00A365F5">
            <w:pPr>
              <w:rPr>
                <w:rFonts w:ascii="Courier New" w:eastAsia="Times New Roman" w:hAnsi="Courier New" w:cs="Courier New"/>
              </w:rPr>
            </w:pPr>
            <w:r w:rsidRPr="00A365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DELETE POST TRANSACTION AA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3E185" w14:textId="77777777" w:rsidR="00A365F5" w:rsidRPr="00A365F5" w:rsidRDefault="00A365F5" w:rsidP="00A365F5">
            <w:pPr>
              <w:rPr>
                <w:rFonts w:ascii="Courier New" w:eastAsia="Times New Roman" w:hAnsi="Courier New" w:cs="Courier New"/>
              </w:rPr>
            </w:pPr>
            <w:r w:rsidRPr="00A365F5">
              <w:rPr>
                <w:rFonts w:ascii="Courier New" w:eastAsia="Times New Roman" w:hAnsi="Courier New" w:cs="Courier New"/>
                <w:color w:val="000000"/>
                <w:sz w:val="16"/>
                <w:szCs w:val="16"/>
              </w:rPr>
              <w:t>Test that no transactions can happen after a user is deleted</w:t>
            </w:r>
          </w:p>
        </w:tc>
      </w:tr>
    </w:tbl>
    <w:p w14:paraId="6E8719B0" w14:textId="77777777" w:rsidR="00A365F5" w:rsidRPr="00A365F5" w:rsidRDefault="00A365F5">
      <w:pPr>
        <w:rPr>
          <w:rFonts w:ascii="Courier New" w:hAnsi="Courier New" w:cs="Courier New"/>
        </w:rPr>
      </w:pPr>
    </w:p>
    <w:sectPr w:rsidR="00A365F5" w:rsidRPr="00A365F5" w:rsidSect="00BE13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5F5"/>
    <w:rsid w:val="00212CAF"/>
    <w:rsid w:val="00A365F5"/>
    <w:rsid w:val="00BE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E534C"/>
  <w15:chartTrackingRefBased/>
  <w15:docId w15:val="{02684A1A-694C-3743-A3E0-B3A798B64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5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54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Kizito Okoye</dc:creator>
  <cp:keywords/>
  <dc:description/>
  <cp:lastModifiedBy>Kizito Okoye</cp:lastModifiedBy>
  <cp:revision>1</cp:revision>
  <dcterms:created xsi:type="dcterms:W3CDTF">2020-01-31T21:23:00Z</dcterms:created>
  <dcterms:modified xsi:type="dcterms:W3CDTF">2020-01-31T21:23:00Z</dcterms:modified>
</cp:coreProperties>
</file>