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FC0AF" w14:textId="77777777" w:rsidR="00425EC4" w:rsidRDefault="00425EC4" w:rsidP="00425EC4">
      <w:pPr>
        <w:pStyle w:val="BodyText"/>
        <w:rPr>
          <w:sz w:val="20"/>
        </w:rPr>
      </w:pPr>
    </w:p>
    <w:p w14:paraId="5E8FC134" w14:textId="77777777" w:rsidR="00425EC4" w:rsidRDefault="00425EC4" w:rsidP="00425EC4">
      <w:pPr>
        <w:pStyle w:val="BodyText"/>
        <w:rPr>
          <w:sz w:val="20"/>
        </w:rPr>
      </w:pPr>
    </w:p>
    <w:p w14:paraId="4BF3DA9B" w14:textId="77777777" w:rsidR="00425EC4" w:rsidRDefault="00425EC4" w:rsidP="00425EC4">
      <w:pPr>
        <w:pStyle w:val="BodyText"/>
        <w:rPr>
          <w:sz w:val="20"/>
        </w:rPr>
      </w:pPr>
    </w:p>
    <w:p w14:paraId="651649AB" w14:textId="77777777" w:rsidR="00425EC4" w:rsidRDefault="00425EC4" w:rsidP="00425EC4">
      <w:pPr>
        <w:pStyle w:val="BodyText"/>
        <w:rPr>
          <w:sz w:val="20"/>
        </w:rPr>
      </w:pPr>
    </w:p>
    <w:p w14:paraId="23150B66" w14:textId="77777777" w:rsidR="00425EC4" w:rsidRDefault="00425EC4" w:rsidP="00425EC4">
      <w:pPr>
        <w:pStyle w:val="BodyText"/>
        <w:rPr>
          <w:sz w:val="20"/>
        </w:rPr>
      </w:pPr>
    </w:p>
    <w:p w14:paraId="79631F91" w14:textId="77777777" w:rsidR="00425EC4" w:rsidRDefault="00425EC4" w:rsidP="00425EC4">
      <w:pPr>
        <w:pStyle w:val="BodyText"/>
        <w:rPr>
          <w:sz w:val="20"/>
        </w:rPr>
      </w:pPr>
    </w:p>
    <w:p w14:paraId="6ABF03DF" w14:textId="77777777" w:rsidR="00425EC4" w:rsidRDefault="00425EC4" w:rsidP="00425EC4">
      <w:pPr>
        <w:pStyle w:val="BodyText"/>
        <w:rPr>
          <w:sz w:val="20"/>
        </w:rPr>
      </w:pPr>
    </w:p>
    <w:p w14:paraId="3D046824" w14:textId="77777777" w:rsidR="00425EC4" w:rsidRDefault="00425EC4" w:rsidP="00425EC4">
      <w:pPr>
        <w:pStyle w:val="BodyText"/>
        <w:rPr>
          <w:sz w:val="20"/>
        </w:rPr>
      </w:pPr>
    </w:p>
    <w:p w14:paraId="6D1BF6A8" w14:textId="77777777" w:rsidR="00425EC4" w:rsidRDefault="00425EC4" w:rsidP="00425EC4">
      <w:pPr>
        <w:pStyle w:val="BodyText"/>
        <w:rPr>
          <w:sz w:val="20"/>
        </w:rPr>
      </w:pPr>
    </w:p>
    <w:p w14:paraId="64D2731B" w14:textId="77777777" w:rsidR="00425EC4" w:rsidRDefault="00425EC4" w:rsidP="00425EC4">
      <w:pPr>
        <w:pStyle w:val="BodyText"/>
        <w:spacing w:before="10"/>
        <w:rPr>
          <w:sz w:val="27"/>
        </w:rPr>
      </w:pPr>
    </w:p>
    <w:p w14:paraId="7896B82F" w14:textId="77777777" w:rsidR="00425EC4" w:rsidRDefault="00425EC4" w:rsidP="00425EC4">
      <w:pPr>
        <w:pStyle w:val="BodyText"/>
        <w:spacing w:line="480" w:lineRule="auto"/>
        <w:jc w:val="center"/>
      </w:pPr>
    </w:p>
    <w:p w14:paraId="0245D9CA" w14:textId="2658B742" w:rsidR="00893D0D" w:rsidRPr="008D3F15" w:rsidRDefault="006D4DA1" w:rsidP="00893D0D">
      <w:pPr>
        <w:pStyle w:val="BodyText"/>
        <w:contextualSpacing/>
        <w:jc w:val="center"/>
      </w:pPr>
      <w:r w:rsidRPr="008D3F15">
        <w:t>USING NLP TO CREATE REFERENCE TERM VECTORS</w:t>
      </w:r>
      <w:r w:rsidR="00436346" w:rsidRPr="008D3F15">
        <w:t>:</w:t>
      </w:r>
    </w:p>
    <w:p w14:paraId="69AE7F04" w14:textId="4628A017" w:rsidR="00436346" w:rsidRPr="008D3F15" w:rsidRDefault="00436346" w:rsidP="00893D0D">
      <w:pPr>
        <w:pStyle w:val="BodyText"/>
        <w:contextualSpacing/>
        <w:jc w:val="center"/>
      </w:pPr>
      <w:r w:rsidRPr="008D3F15">
        <w:t>TF-IDF VS DOC2VEC</w:t>
      </w:r>
    </w:p>
    <w:p w14:paraId="25CE5C60" w14:textId="77777777" w:rsidR="00425EC4" w:rsidRDefault="00425EC4" w:rsidP="00425EC4">
      <w:pPr>
        <w:pStyle w:val="BodyText"/>
        <w:spacing w:line="480" w:lineRule="auto"/>
        <w:jc w:val="center"/>
      </w:pPr>
    </w:p>
    <w:p w14:paraId="78BA8A11" w14:textId="77777777" w:rsidR="00425EC4" w:rsidRDefault="00425EC4" w:rsidP="00425EC4">
      <w:pPr>
        <w:pStyle w:val="BodyText"/>
        <w:spacing w:line="480" w:lineRule="auto"/>
        <w:jc w:val="center"/>
      </w:pPr>
    </w:p>
    <w:p w14:paraId="274F9B0C" w14:textId="77777777" w:rsidR="00425EC4" w:rsidRDefault="00425EC4" w:rsidP="00425EC4">
      <w:pPr>
        <w:pStyle w:val="BodyText"/>
        <w:spacing w:line="480" w:lineRule="auto"/>
        <w:jc w:val="center"/>
      </w:pPr>
    </w:p>
    <w:p w14:paraId="33FBF25A" w14:textId="77777777" w:rsidR="00425EC4" w:rsidRDefault="00425EC4" w:rsidP="00425EC4">
      <w:pPr>
        <w:pStyle w:val="BodyText"/>
        <w:spacing w:line="480" w:lineRule="auto"/>
        <w:jc w:val="center"/>
      </w:pPr>
    </w:p>
    <w:p w14:paraId="638D3C1D" w14:textId="77777777" w:rsidR="00425EC4" w:rsidRDefault="00425EC4" w:rsidP="00425EC4">
      <w:pPr>
        <w:pStyle w:val="BodyText"/>
        <w:spacing w:line="480" w:lineRule="auto"/>
        <w:jc w:val="center"/>
      </w:pPr>
    </w:p>
    <w:p w14:paraId="3C480112" w14:textId="77777777" w:rsidR="00425EC4" w:rsidRDefault="00425EC4" w:rsidP="00425EC4">
      <w:pPr>
        <w:pStyle w:val="BodyText"/>
        <w:spacing w:line="480" w:lineRule="auto"/>
        <w:jc w:val="center"/>
      </w:pPr>
    </w:p>
    <w:p w14:paraId="315DF5E4" w14:textId="77777777" w:rsidR="00425EC4" w:rsidRDefault="00425EC4" w:rsidP="00425EC4">
      <w:pPr>
        <w:pStyle w:val="BodyText"/>
        <w:spacing w:line="480" w:lineRule="auto"/>
        <w:jc w:val="center"/>
      </w:pPr>
    </w:p>
    <w:p w14:paraId="7CAF0A4F" w14:textId="77777777" w:rsidR="00425EC4" w:rsidRDefault="00425EC4" w:rsidP="00425EC4">
      <w:pPr>
        <w:pStyle w:val="BodyText"/>
        <w:spacing w:line="480" w:lineRule="auto"/>
        <w:jc w:val="center"/>
      </w:pPr>
    </w:p>
    <w:p w14:paraId="622B7AC6" w14:textId="77777777" w:rsidR="00425EC4" w:rsidRDefault="00425EC4" w:rsidP="00425EC4">
      <w:pPr>
        <w:pStyle w:val="BodyText"/>
        <w:spacing w:line="480" w:lineRule="auto"/>
        <w:jc w:val="center"/>
      </w:pPr>
    </w:p>
    <w:p w14:paraId="3911E45B" w14:textId="1FFA0CF5" w:rsidR="00425EC4" w:rsidRPr="00D9710D" w:rsidRDefault="00425EC4" w:rsidP="00425EC4">
      <w:pPr>
        <w:pStyle w:val="BodyText"/>
        <w:spacing w:after="100" w:afterAutospacing="1"/>
        <w:jc w:val="center"/>
        <w:rPr>
          <w:vertAlign w:val="superscript"/>
        </w:rPr>
      </w:pPr>
      <w:r>
        <w:t>Shane Robinson</w:t>
      </w:r>
      <w:r w:rsidR="00D9710D">
        <w:rPr>
          <w:vertAlign w:val="superscript"/>
        </w:rPr>
        <w:t>1, 2, †</w:t>
      </w:r>
    </w:p>
    <w:p w14:paraId="7E725C82" w14:textId="073E2B20" w:rsidR="00425EC4" w:rsidRPr="00D9710D" w:rsidRDefault="00D9710D" w:rsidP="00425EC4">
      <w:pPr>
        <w:pStyle w:val="BodyText"/>
        <w:spacing w:after="100" w:afterAutospacing="1"/>
        <w:contextualSpacing/>
        <w:jc w:val="center"/>
        <w:rPr>
          <w:vertAlign w:val="superscript"/>
        </w:rPr>
      </w:pPr>
      <w:r>
        <w:rPr>
          <w:vertAlign w:val="superscript"/>
        </w:rPr>
        <w:t xml:space="preserve">1 </w:t>
      </w:r>
      <w:r w:rsidR="00425EC4">
        <w:t>Northwestern University</w:t>
      </w:r>
      <w:r>
        <w:t xml:space="preserve"> </w:t>
      </w:r>
    </w:p>
    <w:p w14:paraId="178FB6C2" w14:textId="10677C63" w:rsidR="00425EC4" w:rsidRDefault="005837F9" w:rsidP="00425EC4">
      <w:pPr>
        <w:pStyle w:val="BodyText"/>
        <w:spacing w:after="100" w:afterAutospacing="1"/>
        <w:contextualSpacing/>
        <w:jc w:val="center"/>
        <w:rPr>
          <w:sz w:val="21"/>
          <w:szCs w:val="21"/>
        </w:rPr>
      </w:pPr>
      <w:r>
        <w:rPr>
          <w:sz w:val="21"/>
          <w:szCs w:val="21"/>
        </w:rPr>
        <w:t>633</w:t>
      </w:r>
      <w:r w:rsidR="00D9710D" w:rsidRPr="00D9710D">
        <w:rPr>
          <w:sz w:val="21"/>
          <w:szCs w:val="21"/>
        </w:rPr>
        <w:t xml:space="preserve"> </w:t>
      </w:r>
      <w:r>
        <w:rPr>
          <w:sz w:val="21"/>
          <w:szCs w:val="21"/>
        </w:rPr>
        <w:t>Clark Street,</w:t>
      </w:r>
      <w:r w:rsidR="00D9710D" w:rsidRPr="00D9710D">
        <w:rPr>
          <w:sz w:val="21"/>
          <w:szCs w:val="21"/>
        </w:rPr>
        <w:t xml:space="preserve"> </w:t>
      </w:r>
      <w:r>
        <w:rPr>
          <w:sz w:val="21"/>
          <w:szCs w:val="21"/>
        </w:rPr>
        <w:t>Evanston</w:t>
      </w:r>
      <w:r w:rsidR="00D9710D" w:rsidRPr="00D9710D">
        <w:rPr>
          <w:sz w:val="21"/>
          <w:szCs w:val="21"/>
        </w:rPr>
        <w:t xml:space="preserve">, IL </w:t>
      </w:r>
      <w:r>
        <w:rPr>
          <w:sz w:val="21"/>
          <w:szCs w:val="21"/>
        </w:rPr>
        <w:t>60208</w:t>
      </w:r>
    </w:p>
    <w:p w14:paraId="58ED679C" w14:textId="77777777" w:rsidR="00D9710D" w:rsidRPr="00D9710D" w:rsidRDefault="00D9710D" w:rsidP="00425EC4">
      <w:pPr>
        <w:pStyle w:val="BodyText"/>
        <w:spacing w:after="100" w:afterAutospacing="1"/>
        <w:contextualSpacing/>
        <w:jc w:val="center"/>
        <w:rPr>
          <w:sz w:val="21"/>
          <w:szCs w:val="21"/>
        </w:rPr>
      </w:pPr>
    </w:p>
    <w:p w14:paraId="712437E4" w14:textId="694B91E0" w:rsidR="00D9710D" w:rsidRDefault="00D9710D" w:rsidP="00425EC4">
      <w:pPr>
        <w:pStyle w:val="BodyText"/>
        <w:spacing w:after="100" w:afterAutospacing="1"/>
        <w:jc w:val="center"/>
      </w:pPr>
      <w:r>
        <w:rPr>
          <w:vertAlign w:val="superscript"/>
        </w:rPr>
        <w:t xml:space="preserve">2 </w:t>
      </w:r>
      <w:r>
        <w:t>github.com/shanergit</w:t>
      </w:r>
    </w:p>
    <w:p w14:paraId="132836DD" w14:textId="727F71E9" w:rsidR="00D9710D" w:rsidRDefault="00D9710D" w:rsidP="00425EC4">
      <w:pPr>
        <w:pStyle w:val="BodyText"/>
        <w:spacing w:after="100" w:afterAutospacing="1"/>
        <w:contextualSpacing/>
        <w:jc w:val="center"/>
        <w:rPr>
          <w:sz w:val="21"/>
          <w:szCs w:val="21"/>
        </w:rPr>
      </w:pPr>
      <w:r>
        <w:rPr>
          <w:vertAlign w:val="superscript"/>
        </w:rPr>
        <w:t xml:space="preserve">† </w:t>
      </w:r>
      <w:r>
        <w:rPr>
          <w:sz w:val="21"/>
          <w:szCs w:val="21"/>
        </w:rPr>
        <w:t>Address to which correspondence should be addressed:</w:t>
      </w:r>
    </w:p>
    <w:p w14:paraId="1E41F24E" w14:textId="5452F97E" w:rsidR="00D9710D" w:rsidRPr="00D9710D" w:rsidRDefault="00D9710D" w:rsidP="00425EC4">
      <w:pPr>
        <w:pStyle w:val="BodyText"/>
        <w:spacing w:after="100" w:afterAutospacing="1"/>
        <w:contextualSpacing/>
        <w:jc w:val="center"/>
      </w:pPr>
      <w:r>
        <w:t>shaner.mail@icloud.com</w:t>
      </w:r>
    </w:p>
    <w:p w14:paraId="3AEB2900" w14:textId="597EE1E7" w:rsidR="00A02DF2" w:rsidRDefault="00425EC4" w:rsidP="006A126B">
      <w:r>
        <w:br w:type="page"/>
      </w:r>
    </w:p>
    <w:p w14:paraId="59823007" w14:textId="7DCDB352" w:rsidR="00FB377F" w:rsidRPr="00AD0F38" w:rsidRDefault="00FB377F" w:rsidP="00FB377F">
      <w:pPr>
        <w:rPr>
          <w:rFonts w:ascii="Times New Roman" w:hAnsi="Times New Roman" w:cs="Times New Roman"/>
          <w:b/>
          <w:bCs/>
          <w:sz w:val="28"/>
          <w:szCs w:val="28"/>
        </w:rPr>
      </w:pPr>
      <w:r w:rsidRPr="00AD0F38">
        <w:rPr>
          <w:rFonts w:ascii="Times New Roman" w:hAnsi="Times New Roman" w:cs="Times New Roman"/>
          <w:b/>
          <w:bCs/>
          <w:sz w:val="28"/>
          <w:szCs w:val="28"/>
        </w:rPr>
        <w:lastRenderedPageBreak/>
        <w:t>A</w:t>
      </w:r>
      <w:r w:rsidR="00AD0F38" w:rsidRPr="00AD0F38">
        <w:rPr>
          <w:rFonts w:ascii="Times New Roman" w:hAnsi="Times New Roman" w:cs="Times New Roman"/>
          <w:b/>
          <w:bCs/>
          <w:sz w:val="28"/>
          <w:szCs w:val="28"/>
        </w:rPr>
        <w:t>bstract</w:t>
      </w:r>
    </w:p>
    <w:p w14:paraId="72796597" w14:textId="77777777" w:rsidR="00FB377F" w:rsidRDefault="00FB377F" w:rsidP="00FB377F">
      <w:pPr>
        <w:rPr>
          <w:rFonts w:ascii="Times New Roman" w:hAnsi="Times New Roman" w:cs="Times New Roman"/>
        </w:rPr>
      </w:pPr>
    </w:p>
    <w:p w14:paraId="1AD3B1B4" w14:textId="39D4ADCA" w:rsidR="00FB377F" w:rsidRPr="0058548F" w:rsidRDefault="00893D0D" w:rsidP="00FB377F">
      <w:pPr>
        <w:rPr>
          <w:rFonts w:ascii="Times New Roman" w:hAnsi="Times New Roman" w:cs="Times New Roman"/>
          <w:color w:val="000000" w:themeColor="text1"/>
        </w:rPr>
      </w:pPr>
      <w:r>
        <w:rPr>
          <w:rFonts w:ascii="Times New Roman" w:hAnsi="Times New Roman" w:cs="Times New Roman"/>
          <w:color w:val="000000" w:themeColor="text1"/>
        </w:rPr>
        <w:t xml:space="preserve">One of the primary challenges in using natural language processing to analyze documents is choosing which algorithm best </w:t>
      </w:r>
      <w:r w:rsidR="00C65837">
        <w:rPr>
          <w:rFonts w:ascii="Times New Roman" w:hAnsi="Times New Roman" w:cs="Times New Roman"/>
          <w:color w:val="000000" w:themeColor="text1"/>
        </w:rPr>
        <w:t>characterizes the important terms therein</w:t>
      </w:r>
      <w:r w:rsidR="00B17487">
        <w:rPr>
          <w:rFonts w:ascii="Times New Roman" w:hAnsi="Times New Roman" w:cs="Times New Roman"/>
          <w:color w:val="000000" w:themeColor="text1"/>
        </w:rPr>
        <w:t xml:space="preserve"> by producing a </w:t>
      </w:r>
      <w:r w:rsidR="006D4DA1">
        <w:rPr>
          <w:rFonts w:ascii="Times New Roman" w:hAnsi="Times New Roman" w:cs="Times New Roman"/>
          <w:color w:val="000000" w:themeColor="text1"/>
        </w:rPr>
        <w:t>distillation</w:t>
      </w:r>
      <w:r w:rsidR="00C65837">
        <w:rPr>
          <w:rFonts w:ascii="Times New Roman" w:hAnsi="Times New Roman" w:cs="Times New Roman"/>
          <w:color w:val="000000" w:themeColor="text1"/>
        </w:rPr>
        <w:t xml:space="preserve"> of the data </w:t>
      </w:r>
      <w:r w:rsidR="00B17487">
        <w:rPr>
          <w:rFonts w:ascii="Times New Roman" w:hAnsi="Times New Roman" w:cs="Times New Roman"/>
          <w:color w:val="000000" w:themeColor="text1"/>
        </w:rPr>
        <w:t>that’s</w:t>
      </w:r>
      <w:r w:rsidR="006D4DA1">
        <w:rPr>
          <w:rFonts w:ascii="Times New Roman" w:hAnsi="Times New Roman" w:cs="Times New Roman"/>
          <w:color w:val="000000" w:themeColor="text1"/>
        </w:rPr>
        <w:t xml:space="preserve"> </w:t>
      </w:r>
      <w:r w:rsidR="00B17487">
        <w:rPr>
          <w:rFonts w:ascii="Times New Roman" w:hAnsi="Times New Roman" w:cs="Times New Roman"/>
          <w:color w:val="000000" w:themeColor="text1"/>
        </w:rPr>
        <w:t>referred to</w:t>
      </w:r>
      <w:r w:rsidR="006D4DA1">
        <w:rPr>
          <w:rFonts w:ascii="Times New Roman" w:hAnsi="Times New Roman" w:cs="Times New Roman"/>
          <w:color w:val="000000" w:themeColor="text1"/>
        </w:rPr>
        <w:t xml:space="preserve"> as a Reference Term Vector (RTV). Term Frequency-Inverse Document Frequency (</w:t>
      </w:r>
      <w:r>
        <w:rPr>
          <w:rFonts w:ascii="Times New Roman" w:hAnsi="Times New Roman" w:cs="Times New Roman"/>
          <w:color w:val="000000" w:themeColor="text1"/>
        </w:rPr>
        <w:t>TF-IDF</w:t>
      </w:r>
      <w:r w:rsidR="006D4DA1">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0B402E">
        <w:rPr>
          <w:rFonts w:ascii="Times New Roman" w:hAnsi="Times New Roman" w:cs="Times New Roman"/>
          <w:color w:val="000000" w:themeColor="text1"/>
        </w:rPr>
        <w:t xml:space="preserve">is a legacy </w:t>
      </w:r>
      <w:r>
        <w:rPr>
          <w:rFonts w:ascii="Times New Roman" w:hAnsi="Times New Roman" w:cs="Times New Roman"/>
          <w:color w:val="000000" w:themeColor="text1"/>
        </w:rPr>
        <w:t xml:space="preserve">text </w:t>
      </w:r>
      <w:r w:rsidR="0058548F">
        <w:rPr>
          <w:rFonts w:ascii="Times New Roman" w:hAnsi="Times New Roman" w:cs="Times New Roman"/>
          <w:color w:val="000000" w:themeColor="text1"/>
        </w:rPr>
        <w:t>vectorization</w:t>
      </w:r>
      <w:r>
        <w:rPr>
          <w:rFonts w:ascii="Times New Roman" w:hAnsi="Times New Roman" w:cs="Times New Roman"/>
          <w:color w:val="000000" w:themeColor="text1"/>
        </w:rPr>
        <w:t xml:space="preserve"> algorithm</w:t>
      </w:r>
      <w:r w:rsidR="000B402E">
        <w:rPr>
          <w:rFonts w:ascii="Times New Roman" w:hAnsi="Times New Roman" w:cs="Times New Roman"/>
          <w:color w:val="000000" w:themeColor="text1"/>
        </w:rPr>
        <w:t xml:space="preserve"> that</w:t>
      </w:r>
      <w:r w:rsidR="00AE1222">
        <w:rPr>
          <w:rFonts w:ascii="Times New Roman" w:hAnsi="Times New Roman" w:cs="Times New Roman"/>
          <w:color w:val="000000" w:themeColor="text1"/>
        </w:rPr>
        <w:t xml:space="preserve"> directly maps terms from a “bag of words” vector into a new </w:t>
      </w:r>
      <w:r w:rsidR="0058548F">
        <w:rPr>
          <w:rFonts w:ascii="Times New Roman" w:hAnsi="Times New Roman" w:cs="Times New Roman"/>
          <w:color w:val="000000" w:themeColor="text1"/>
        </w:rPr>
        <w:t xml:space="preserve">reduced size </w:t>
      </w:r>
      <w:r w:rsidR="00AE1222">
        <w:rPr>
          <w:rFonts w:ascii="Times New Roman" w:hAnsi="Times New Roman" w:cs="Times New Roman"/>
          <w:color w:val="000000" w:themeColor="text1"/>
        </w:rPr>
        <w:t xml:space="preserve">TF-IDF vector. </w:t>
      </w:r>
      <w:r w:rsidR="000B402E">
        <w:rPr>
          <w:rFonts w:ascii="Times New Roman" w:hAnsi="Times New Roman" w:cs="Times New Roman"/>
          <w:color w:val="000000" w:themeColor="text1"/>
        </w:rPr>
        <w:t>Doc2Vec is a more modern text vectorization algorithm</w:t>
      </w:r>
      <w:r w:rsidR="0058548F">
        <w:rPr>
          <w:rFonts w:ascii="Times New Roman" w:hAnsi="Times New Roman" w:cs="Times New Roman"/>
          <w:color w:val="000000" w:themeColor="text1"/>
        </w:rPr>
        <w:t xml:space="preserve"> that also produces a reduced size vector but was </w:t>
      </w:r>
      <w:r w:rsidR="00AE1222">
        <w:rPr>
          <w:rFonts w:ascii="Times New Roman" w:hAnsi="Times New Roman" w:cs="Times New Roman"/>
          <w:color w:val="000000" w:themeColor="text1"/>
        </w:rPr>
        <w:t>developed in 2013 by Tomas Mikolov and team</w:t>
      </w:r>
      <w:r w:rsidR="0058548F">
        <w:rPr>
          <w:rFonts w:ascii="Times New Roman" w:hAnsi="Times New Roman" w:cs="Times New Roman"/>
          <w:color w:val="000000" w:themeColor="text1"/>
        </w:rPr>
        <w:t xml:space="preserve"> </w:t>
      </w:r>
      <w:r w:rsidR="00AE1222">
        <w:rPr>
          <w:rFonts w:ascii="Times New Roman" w:hAnsi="Times New Roman" w:cs="Times New Roman"/>
          <w:color w:val="000000" w:themeColor="text1"/>
        </w:rPr>
        <w:t>to handle large corpora and big data</w:t>
      </w:r>
      <w:r w:rsidR="00B17487">
        <w:rPr>
          <w:rFonts w:ascii="Times New Roman" w:hAnsi="Times New Roman" w:cs="Times New Roman"/>
          <w:color w:val="000000" w:themeColor="text1"/>
        </w:rPr>
        <w:t xml:space="preserve">. In this paper, we will illustrate how TF-IDF </w:t>
      </w:r>
      <w:r w:rsidR="008D3F15">
        <w:rPr>
          <w:rFonts w:ascii="Times New Roman" w:hAnsi="Times New Roman" w:cs="Times New Roman"/>
          <w:color w:val="000000" w:themeColor="text1"/>
        </w:rPr>
        <w:t xml:space="preserve">will yield better results for </w:t>
      </w:r>
      <w:r w:rsidR="00B17487">
        <w:rPr>
          <w:rFonts w:ascii="Times New Roman" w:hAnsi="Times New Roman" w:cs="Times New Roman"/>
          <w:color w:val="000000" w:themeColor="text1"/>
        </w:rPr>
        <w:t xml:space="preserve">a corpus of contained size, with </w:t>
      </w:r>
      <w:r w:rsidR="00AB57EE">
        <w:rPr>
          <w:rFonts w:ascii="Times New Roman" w:hAnsi="Times New Roman" w:cs="Times New Roman"/>
          <w:color w:val="000000" w:themeColor="text1"/>
        </w:rPr>
        <w:t>homogeneous</w:t>
      </w:r>
      <w:r w:rsidR="00B17487">
        <w:rPr>
          <w:rFonts w:ascii="Times New Roman" w:hAnsi="Times New Roman" w:cs="Times New Roman"/>
          <w:color w:val="000000" w:themeColor="text1"/>
        </w:rPr>
        <w:t xml:space="preserve"> content that is able to be mentally modeled; whereas Doc2Vec </w:t>
      </w:r>
      <w:r w:rsidR="008D3F15">
        <w:rPr>
          <w:rFonts w:ascii="Times New Roman" w:hAnsi="Times New Roman" w:cs="Times New Roman"/>
          <w:color w:val="000000" w:themeColor="text1"/>
        </w:rPr>
        <w:t xml:space="preserve">will yield better results for </w:t>
      </w:r>
      <w:r w:rsidR="00AB57EE">
        <w:rPr>
          <w:rFonts w:ascii="Times New Roman" w:hAnsi="Times New Roman" w:cs="Times New Roman"/>
          <w:color w:val="000000" w:themeColor="text1"/>
        </w:rPr>
        <w:t xml:space="preserve">boundless corpora of varied content that is too broad for devising a mental model. </w:t>
      </w:r>
    </w:p>
    <w:p w14:paraId="3D008F31" w14:textId="7FAA6DD8" w:rsidR="00FB377F" w:rsidRDefault="00FB377F"/>
    <w:p w14:paraId="163D30F1" w14:textId="5B0900E2" w:rsidR="006A126B" w:rsidRPr="0058548F" w:rsidRDefault="00AD0F38" w:rsidP="006A126B">
      <w:pPr>
        <w:rPr>
          <w:sz w:val="28"/>
          <w:szCs w:val="28"/>
        </w:rPr>
      </w:pPr>
      <w:r>
        <w:rPr>
          <w:rFonts w:ascii="Times New Roman" w:hAnsi="Times New Roman" w:cs="Times New Roman"/>
          <w:b/>
          <w:bCs/>
          <w:sz w:val="28"/>
          <w:szCs w:val="28"/>
        </w:rPr>
        <w:t xml:space="preserve">1 </w:t>
      </w:r>
      <w:r w:rsidR="00661A34">
        <w:rPr>
          <w:rFonts w:ascii="Times New Roman" w:hAnsi="Times New Roman" w:cs="Times New Roman"/>
          <w:b/>
          <w:bCs/>
          <w:sz w:val="28"/>
          <w:szCs w:val="28"/>
        </w:rPr>
        <w:t xml:space="preserve"> </w:t>
      </w:r>
      <w:r w:rsidR="006A126B" w:rsidRPr="00AD0F38">
        <w:rPr>
          <w:rFonts w:ascii="Times New Roman" w:hAnsi="Times New Roman" w:cs="Times New Roman"/>
          <w:b/>
          <w:bCs/>
          <w:sz w:val="28"/>
          <w:szCs w:val="28"/>
        </w:rPr>
        <w:t>I</w:t>
      </w:r>
      <w:r>
        <w:rPr>
          <w:rFonts w:ascii="Times New Roman" w:hAnsi="Times New Roman" w:cs="Times New Roman"/>
          <w:b/>
          <w:bCs/>
          <w:sz w:val="28"/>
          <w:szCs w:val="28"/>
        </w:rPr>
        <w:t>ntroduction</w:t>
      </w:r>
    </w:p>
    <w:p w14:paraId="4B7C1B4E" w14:textId="7DF86A70" w:rsidR="00436346" w:rsidRDefault="00436346" w:rsidP="006A126B">
      <w:pPr>
        <w:rPr>
          <w:rFonts w:ascii="Times New Roman" w:hAnsi="Times New Roman" w:cs="Times New Roman"/>
        </w:rPr>
      </w:pPr>
    </w:p>
    <w:p w14:paraId="4C1371B0" w14:textId="77777777" w:rsidR="000A40D6" w:rsidRDefault="007D6AFF" w:rsidP="006A126B">
      <w:r>
        <w:rPr>
          <w:rFonts w:ascii="Times New Roman" w:hAnsi="Times New Roman" w:cs="Times New Roman"/>
        </w:rPr>
        <w:t xml:space="preserve">Data analysis tools have long been utilized within U.S. politics, especially in field of public polling – candidate preference polling, issues polling, exit polling, etc. </w:t>
      </w:r>
      <w:r>
        <w:t>But i</w:t>
      </w:r>
      <w:r w:rsidR="006A126B">
        <w:t xml:space="preserve">n </w:t>
      </w:r>
      <w:r w:rsidR="007D6988">
        <w:t>the</w:t>
      </w:r>
      <w:r w:rsidR="006A126B">
        <w:t xml:space="preserve"> modern </w:t>
      </w:r>
      <w:r w:rsidR="007D6988">
        <w:t>era</w:t>
      </w:r>
      <w:r w:rsidR="006A126B">
        <w:t xml:space="preserve"> </w:t>
      </w:r>
      <w:r w:rsidR="007D6988">
        <w:t>of</w:t>
      </w:r>
      <w:r w:rsidR="006A126B">
        <w:t xml:space="preserve"> exabytes of collectable data,</w:t>
      </w:r>
      <w:r>
        <w:t xml:space="preserve"> actors in the political arena </w:t>
      </w:r>
      <w:r w:rsidR="006A126B">
        <w:t xml:space="preserve">could be making </w:t>
      </w:r>
      <w:r w:rsidR="007D6988">
        <w:t>use of NLP algorithms</w:t>
      </w:r>
      <w:r w:rsidR="006A126B">
        <w:t xml:space="preserve"> to</w:t>
      </w:r>
      <w:r w:rsidR="00DD5DFB">
        <w:t xml:space="preserve"> better understand issues by distilling </w:t>
      </w:r>
      <w:r w:rsidR="008702FE">
        <w:t>documents</w:t>
      </w:r>
      <w:r w:rsidR="00DD5DFB">
        <w:t xml:space="preserve"> to the words/phrases that best characterizes their content</w:t>
      </w:r>
      <w:r w:rsidR="006A126B">
        <w:t>.</w:t>
      </w:r>
      <w:r w:rsidR="00DD5DFB">
        <w:t xml:space="preserve"> In so doing, political stakeholders would be equipped to better position candidates and more accurately frame and discuss issues. </w:t>
      </w:r>
    </w:p>
    <w:p w14:paraId="32349393" w14:textId="77777777" w:rsidR="000A40D6" w:rsidRDefault="000A40D6" w:rsidP="006A126B"/>
    <w:p w14:paraId="1328A36A" w14:textId="4AC988B3" w:rsidR="006A126B" w:rsidRPr="000A40D6" w:rsidRDefault="008702FE" w:rsidP="006A126B">
      <w:pPr>
        <w:rPr>
          <w:rFonts w:ascii="Times New Roman" w:hAnsi="Times New Roman" w:cs="Times New Roman"/>
        </w:rPr>
      </w:pPr>
      <w:r>
        <w:t>Choosing between the TF-IDF and Doc2Vec algorithms is an important consideration when creating a reference term vector for corpora</w:t>
      </w:r>
      <w:r w:rsidR="000A40D6">
        <w:t>.</w:t>
      </w:r>
      <w:r w:rsidR="000A40D6">
        <w:rPr>
          <w:rFonts w:ascii="Times New Roman" w:hAnsi="Times New Roman" w:cs="Times New Roman"/>
        </w:rPr>
        <w:t xml:space="preserve"> </w:t>
      </w:r>
      <w:r w:rsidR="006A126B">
        <w:t>In this effort</w:t>
      </w:r>
      <w:r w:rsidR="000A40D6">
        <w:t xml:space="preserve"> </w:t>
      </w:r>
      <w:r w:rsidR="006A126B">
        <w:t xml:space="preserve">to </w:t>
      </w:r>
      <w:r w:rsidR="000A40D6">
        <w:t xml:space="preserve">illustrate that the TF-IDF algorithm produces a more efficacious RTV than does Doc2Vec for the sizes of corpora used in political issue analysis, </w:t>
      </w:r>
      <w:r w:rsidR="006A126B">
        <w:t xml:space="preserve">our team of nine researchers has produced a corpus of eighteen documents, two </w:t>
      </w:r>
      <w:r w:rsidR="000A40D6">
        <w:t>from each researcher</w:t>
      </w:r>
      <w:r w:rsidR="006A126B">
        <w:t xml:space="preserve">, related to political matters faced by the Biden administration. These documents were trimmed to ~500 words, for the sake of producing a manageable document to be analyzed under time constraints, and then combined to create the corpus. Within this text, we will </w:t>
      </w:r>
      <w:r w:rsidR="000A40D6">
        <w:t>demonstrate</w:t>
      </w:r>
      <w:r w:rsidR="006A126B">
        <w:t xml:space="preserve"> th</w:t>
      </w:r>
      <w:r w:rsidR="000A40D6">
        <w:t xml:space="preserve">at TF-IDF </w:t>
      </w:r>
      <w:r w:rsidR="00834408">
        <w:t>creates a more constructive reference term vector than does Doc2Vec for this corpus.</w:t>
      </w:r>
    </w:p>
    <w:p w14:paraId="1911C352" w14:textId="77777777" w:rsidR="006A126B" w:rsidRPr="00913B4A" w:rsidRDefault="006A126B" w:rsidP="006A126B">
      <w:pPr>
        <w:rPr>
          <w:rFonts w:ascii="Times New Roman" w:hAnsi="Times New Roman" w:cs="Times New Roman"/>
        </w:rPr>
      </w:pPr>
    </w:p>
    <w:p w14:paraId="3BD1DD17" w14:textId="3E3769A0" w:rsidR="00AD0F38" w:rsidRDefault="00AD0F38" w:rsidP="00AD0F38">
      <w:pPr>
        <w:rPr>
          <w:rFonts w:ascii="Times New Roman" w:hAnsi="Times New Roman" w:cs="Times New Roman"/>
          <w:b/>
          <w:bCs/>
          <w:sz w:val="28"/>
          <w:szCs w:val="28"/>
        </w:rPr>
      </w:pPr>
      <w:r>
        <w:rPr>
          <w:rFonts w:ascii="Times New Roman" w:hAnsi="Times New Roman" w:cs="Times New Roman"/>
          <w:b/>
          <w:bCs/>
          <w:sz w:val="28"/>
          <w:szCs w:val="28"/>
        </w:rPr>
        <w:t xml:space="preserve">2  </w:t>
      </w:r>
      <w:r w:rsidR="009D4BA1">
        <w:rPr>
          <w:rFonts w:ascii="Times New Roman" w:hAnsi="Times New Roman" w:cs="Times New Roman"/>
          <w:b/>
          <w:bCs/>
          <w:sz w:val="28"/>
          <w:szCs w:val="28"/>
        </w:rPr>
        <w:t>Related</w:t>
      </w:r>
      <w:r>
        <w:rPr>
          <w:rFonts w:ascii="Times New Roman" w:hAnsi="Times New Roman" w:cs="Times New Roman"/>
          <w:b/>
          <w:bCs/>
          <w:sz w:val="28"/>
          <w:szCs w:val="28"/>
        </w:rPr>
        <w:t xml:space="preserve"> Work</w:t>
      </w:r>
    </w:p>
    <w:p w14:paraId="0154A0E9" w14:textId="26ADBB5A" w:rsidR="00913B4A" w:rsidRPr="00913B4A" w:rsidRDefault="00913B4A" w:rsidP="00AD0F38">
      <w:pPr>
        <w:rPr>
          <w:rFonts w:ascii="Times New Roman" w:hAnsi="Times New Roman" w:cs="Times New Roman"/>
        </w:rPr>
      </w:pPr>
    </w:p>
    <w:p w14:paraId="12F92974" w14:textId="6C737864" w:rsidR="00B0203D" w:rsidRDefault="004964A3" w:rsidP="00AD0F38">
      <w:pPr>
        <w:rPr>
          <w:rFonts w:ascii="Times New Roman" w:hAnsi="Times New Roman" w:cs="Times New Roman"/>
        </w:rPr>
      </w:pPr>
      <w:r>
        <w:rPr>
          <w:rFonts w:ascii="Times New Roman" w:hAnsi="Times New Roman" w:cs="Times New Roman"/>
        </w:rPr>
        <w:t>Over the years, several word vectorization methods have been presented</w:t>
      </w:r>
      <w:r w:rsidR="00487E15">
        <w:rPr>
          <w:rFonts w:ascii="Times New Roman" w:hAnsi="Times New Roman" w:cs="Times New Roman"/>
        </w:rPr>
        <w:t xml:space="preserve">, as well as extensions of existing vectorization algorithms. </w:t>
      </w:r>
      <w:r w:rsidR="005B4D1E">
        <w:rPr>
          <w:rFonts w:ascii="Times New Roman" w:hAnsi="Times New Roman" w:cs="Times New Roman"/>
        </w:rPr>
        <w:t xml:space="preserve">A 2003 paper examined the results of using TF-IDF to determine which words in a corpus would be appropriate to use in a query, and provided evidence that the algorithm categorizes relevant words effectively and can bolster query retrieval (Ramos, 2003). </w:t>
      </w:r>
      <w:r w:rsidR="002B238E">
        <w:rPr>
          <w:rFonts w:ascii="Times New Roman" w:hAnsi="Times New Roman" w:cs="Times New Roman"/>
        </w:rPr>
        <w:t xml:space="preserve">A seminal moment for reference term vectors came when Word2Vec was created </w:t>
      </w:r>
      <w:r w:rsidR="001E7F13">
        <w:rPr>
          <w:rFonts w:ascii="Times New Roman" w:hAnsi="Times New Roman" w:cs="Times New Roman"/>
        </w:rPr>
        <w:t>to produce a numeric representation for each word in a set using the Continuous Bag-of-Words model</w:t>
      </w:r>
      <w:r w:rsidR="00B0203D">
        <w:rPr>
          <w:rFonts w:ascii="Times New Roman" w:hAnsi="Times New Roman" w:cs="Times New Roman"/>
        </w:rPr>
        <w:t>, Eq. (1):</w:t>
      </w:r>
    </w:p>
    <w:p w14:paraId="24DE8DF0" w14:textId="77777777" w:rsidR="00B0203D" w:rsidRDefault="00B0203D" w:rsidP="00AD0F38">
      <w:pPr>
        <w:rPr>
          <w:rFonts w:ascii="Times New Roman" w:hAnsi="Times New Roman" w:cs="Times New Roman"/>
        </w:rPr>
      </w:pPr>
    </w:p>
    <w:p w14:paraId="600183EF" w14:textId="71E3F070" w:rsidR="00B0203D" w:rsidRPr="00E63B58" w:rsidRDefault="001E7F13" w:rsidP="00AD0F38">
      <w:pPr>
        <w:rPr>
          <w:rFonts w:ascii="Times New Roman" w:hAnsi="Times New Roman" w:cs="Times New Roman"/>
          <w:b/>
          <w:bCs/>
          <w:sz w:val="40"/>
          <w:szCs w:val="40"/>
        </w:rPr>
      </w:pPr>
      <w:r w:rsidRPr="00E63B58">
        <w:rPr>
          <w:rFonts w:ascii="Times New Roman" w:hAnsi="Times New Roman" w:cs="Times New Roman"/>
          <w:b/>
          <w:bCs/>
          <w:sz w:val="40"/>
          <w:szCs w:val="40"/>
        </w:rPr>
        <w:t>Q = N</w:t>
      </w:r>
      <w:r w:rsidR="00E60196" w:rsidRPr="00E63B58">
        <w:rPr>
          <w:rFonts w:ascii="Times New Roman" w:hAnsi="Times New Roman" w:cs="Times New Roman"/>
          <w:b/>
          <w:bCs/>
          <w:sz w:val="40"/>
          <w:szCs w:val="40"/>
        </w:rPr>
        <w:t>D + Dlog</w:t>
      </w:r>
      <w:r w:rsidR="00E60196" w:rsidRPr="00E63B58">
        <w:rPr>
          <w:rFonts w:ascii="Times New Roman" w:hAnsi="Times New Roman" w:cs="Times New Roman"/>
          <w:b/>
          <w:bCs/>
          <w:sz w:val="40"/>
          <w:szCs w:val="40"/>
          <w:vertAlign w:val="subscript"/>
        </w:rPr>
        <w:t>2</w:t>
      </w:r>
      <w:r w:rsidR="00E60196" w:rsidRPr="00E63B58">
        <w:rPr>
          <w:rFonts w:ascii="Times New Roman" w:hAnsi="Times New Roman" w:cs="Times New Roman"/>
          <w:b/>
          <w:bCs/>
          <w:sz w:val="40"/>
          <w:szCs w:val="40"/>
        </w:rPr>
        <w:t>V</w:t>
      </w:r>
    </w:p>
    <w:p w14:paraId="2D860D26" w14:textId="77777777" w:rsidR="00B0203D" w:rsidRDefault="00B0203D" w:rsidP="00AD0F38">
      <w:pPr>
        <w:rPr>
          <w:rFonts w:ascii="Times New Roman" w:hAnsi="Times New Roman" w:cs="Times New Roman"/>
        </w:rPr>
      </w:pPr>
    </w:p>
    <w:p w14:paraId="6B6B3A0B" w14:textId="1F3BA67F" w:rsidR="008A1406" w:rsidRDefault="001E7F13" w:rsidP="00AD0F38">
      <w:pPr>
        <w:rPr>
          <w:rFonts w:ascii="Times New Roman" w:hAnsi="Times New Roman" w:cs="Times New Roman"/>
        </w:rPr>
      </w:pPr>
      <w:r>
        <w:rPr>
          <w:rFonts w:ascii="Times New Roman" w:hAnsi="Times New Roman" w:cs="Times New Roman"/>
        </w:rPr>
        <w:lastRenderedPageBreak/>
        <w:t>and the Continuous Skip-Gram model</w:t>
      </w:r>
      <w:r w:rsidR="00B0203D">
        <w:rPr>
          <w:rFonts w:ascii="Times New Roman" w:hAnsi="Times New Roman" w:cs="Times New Roman"/>
        </w:rPr>
        <w:t>, Eq. (2)</w:t>
      </w:r>
      <w:r w:rsidR="008A1406">
        <w:rPr>
          <w:rFonts w:ascii="Times New Roman" w:hAnsi="Times New Roman" w:cs="Times New Roman"/>
        </w:rPr>
        <w:t>:</w:t>
      </w:r>
    </w:p>
    <w:p w14:paraId="4E6F281C" w14:textId="77777777" w:rsidR="00E63B58" w:rsidRDefault="00E63B58" w:rsidP="00AD0F38">
      <w:pPr>
        <w:rPr>
          <w:rFonts w:ascii="Times New Roman" w:hAnsi="Times New Roman" w:cs="Times New Roman"/>
        </w:rPr>
      </w:pPr>
    </w:p>
    <w:p w14:paraId="3F11DB3D" w14:textId="6492B65F" w:rsidR="00B0203D" w:rsidRPr="00E63B58" w:rsidRDefault="00E60196" w:rsidP="00AD0F38">
      <w:pPr>
        <w:rPr>
          <w:rFonts w:ascii="Times New Roman" w:hAnsi="Times New Roman" w:cs="Times New Roman"/>
          <w:b/>
          <w:bCs/>
          <w:sz w:val="40"/>
          <w:szCs w:val="40"/>
        </w:rPr>
      </w:pPr>
      <w:r w:rsidRPr="00E63B58">
        <w:rPr>
          <w:rFonts w:ascii="Times New Roman" w:hAnsi="Times New Roman" w:cs="Times New Roman"/>
          <w:b/>
          <w:bCs/>
          <w:sz w:val="40"/>
          <w:szCs w:val="40"/>
        </w:rPr>
        <w:t>Q = C(D + Dlog</w:t>
      </w:r>
      <w:r w:rsidRPr="00E63B58">
        <w:rPr>
          <w:rFonts w:ascii="Times New Roman" w:hAnsi="Times New Roman" w:cs="Times New Roman"/>
          <w:b/>
          <w:bCs/>
          <w:sz w:val="40"/>
          <w:szCs w:val="40"/>
          <w:vertAlign w:val="subscript"/>
        </w:rPr>
        <w:t>2</w:t>
      </w:r>
      <w:r w:rsidRPr="00E63B58">
        <w:rPr>
          <w:rFonts w:ascii="Times New Roman" w:hAnsi="Times New Roman" w:cs="Times New Roman"/>
          <w:b/>
          <w:bCs/>
          <w:sz w:val="40"/>
          <w:szCs w:val="40"/>
        </w:rPr>
        <w:t>V</w:t>
      </w:r>
      <w:r w:rsidR="00B0203D" w:rsidRPr="00E63B58">
        <w:rPr>
          <w:rFonts w:ascii="Times New Roman" w:hAnsi="Times New Roman" w:cs="Times New Roman"/>
          <w:b/>
          <w:bCs/>
          <w:sz w:val="40"/>
          <w:szCs w:val="40"/>
        </w:rPr>
        <w:t>)</w:t>
      </w:r>
    </w:p>
    <w:p w14:paraId="18D09177" w14:textId="77777777" w:rsidR="00B0203D" w:rsidRDefault="00B0203D" w:rsidP="00AD0F38">
      <w:pPr>
        <w:rPr>
          <w:rFonts w:ascii="Times New Roman" w:hAnsi="Times New Roman" w:cs="Times New Roman"/>
        </w:rPr>
      </w:pPr>
    </w:p>
    <w:p w14:paraId="232F111A" w14:textId="39EF5305" w:rsidR="005B4D1E" w:rsidRDefault="00E60196" w:rsidP="00AD0F38">
      <w:pPr>
        <w:rPr>
          <w:rFonts w:ascii="Times New Roman" w:hAnsi="Times New Roman" w:cs="Times New Roman"/>
        </w:rPr>
      </w:pPr>
      <w:r>
        <w:rPr>
          <w:rFonts w:ascii="Times New Roman" w:hAnsi="Times New Roman" w:cs="Times New Roman"/>
        </w:rPr>
        <w:t>where C is the maximum distance of the words (Mikolov et al, 2013). Doc2Vec</w:t>
      </w:r>
      <w:r w:rsidR="00700956">
        <w:rPr>
          <w:rFonts w:ascii="Times New Roman" w:hAnsi="Times New Roman" w:cs="Times New Roman"/>
        </w:rPr>
        <w:t xml:space="preserve"> (document vectors) is an extension of Word2Vec</w:t>
      </w:r>
      <w:r>
        <w:rPr>
          <w:rFonts w:ascii="Times New Roman" w:hAnsi="Times New Roman" w:cs="Times New Roman"/>
        </w:rPr>
        <w:t xml:space="preserve">, which </w:t>
      </w:r>
      <w:r w:rsidR="007210A8">
        <w:rPr>
          <w:rFonts w:ascii="Times New Roman" w:hAnsi="Times New Roman" w:cs="Times New Roman"/>
        </w:rPr>
        <w:t>is an unsupervised algorithm</w:t>
      </w:r>
      <w:r>
        <w:rPr>
          <w:rFonts w:ascii="Times New Roman" w:hAnsi="Times New Roman" w:cs="Times New Roman"/>
        </w:rPr>
        <w:t xml:space="preserve"> created </w:t>
      </w:r>
      <w:r w:rsidR="007210A8">
        <w:rPr>
          <w:rFonts w:ascii="Times New Roman" w:hAnsi="Times New Roman" w:cs="Times New Roman"/>
        </w:rPr>
        <w:t>to learn fixed-length feature representations from variable-length pieces of texts or strings of words together like sentences, paragraphs, and documents</w:t>
      </w:r>
      <w:r w:rsidR="00700956">
        <w:rPr>
          <w:rFonts w:ascii="Times New Roman" w:hAnsi="Times New Roman" w:cs="Times New Roman"/>
        </w:rPr>
        <w:t xml:space="preserve"> (Thanaki, 2017)</w:t>
      </w:r>
      <w:r w:rsidR="007210A8">
        <w:rPr>
          <w:rFonts w:ascii="Times New Roman" w:hAnsi="Times New Roman" w:cs="Times New Roman"/>
        </w:rPr>
        <w:t xml:space="preserve">. This algorithm makes up for the two weaknesses of the bag-of-words model, namely, the loss of the ordering of words and ignoring of the semantics of words (Mikolov et al, 2014). </w:t>
      </w:r>
      <w:r w:rsidR="005B4D1E">
        <w:rPr>
          <w:rFonts w:ascii="Times New Roman" w:hAnsi="Times New Roman" w:cs="Times New Roman"/>
        </w:rPr>
        <w:t xml:space="preserve">In a 2020 video, TF-IDF was </w:t>
      </w:r>
      <w:r w:rsidR="00CE7943">
        <w:rPr>
          <w:rFonts w:ascii="Times New Roman" w:hAnsi="Times New Roman" w:cs="Times New Roman"/>
        </w:rPr>
        <w:t>compared</w:t>
      </w:r>
      <w:r w:rsidR="005B4D1E">
        <w:rPr>
          <w:rFonts w:ascii="Times New Roman" w:hAnsi="Times New Roman" w:cs="Times New Roman"/>
        </w:rPr>
        <w:t xml:space="preserve"> with Doc2Vec, and it was posited that TF-IDF is the superior algorithm for creating a reference term vector from smaller corpora, whereas Doc2Vec produces a superior RTV for immensely sized</w:t>
      </w:r>
      <w:r w:rsidR="003F2DFF">
        <w:rPr>
          <w:rFonts w:ascii="Times New Roman" w:hAnsi="Times New Roman" w:cs="Times New Roman"/>
        </w:rPr>
        <w:t xml:space="preserve"> corpora due to its dimensionality reduction (Maren, 2020).</w:t>
      </w:r>
      <w:r w:rsidR="00624917">
        <w:rPr>
          <w:rFonts w:ascii="Times New Roman" w:hAnsi="Times New Roman" w:cs="Times New Roman"/>
        </w:rPr>
        <w:t xml:space="preserve"> </w:t>
      </w:r>
      <w:r w:rsidR="00792A64">
        <w:rPr>
          <w:rFonts w:ascii="Times New Roman" w:hAnsi="Times New Roman" w:cs="Times New Roman"/>
        </w:rPr>
        <w:t>In a 2019 paper, co-training with TF-IDF/LDA and Doc2Vec/LDA was conducted to illustrate co-training as a semi-supervised learning (SSL) approach that aims to utilize various perspectives in respect of feature subsets for the same example (Kim et al, 2019).</w:t>
      </w:r>
    </w:p>
    <w:p w14:paraId="6FBFCD09" w14:textId="77777777" w:rsidR="00834408" w:rsidRPr="00913B4A" w:rsidRDefault="00834408" w:rsidP="00AD0F38">
      <w:pPr>
        <w:rPr>
          <w:rFonts w:ascii="Times New Roman" w:hAnsi="Times New Roman" w:cs="Times New Roman"/>
        </w:rPr>
      </w:pPr>
    </w:p>
    <w:p w14:paraId="5169D803" w14:textId="06611F20" w:rsidR="00AD0F38" w:rsidRDefault="00AD0F38" w:rsidP="00AD0F38">
      <w:pPr>
        <w:rPr>
          <w:rFonts w:ascii="Times New Roman" w:hAnsi="Times New Roman" w:cs="Times New Roman"/>
          <w:b/>
          <w:bCs/>
          <w:sz w:val="28"/>
          <w:szCs w:val="28"/>
        </w:rPr>
      </w:pPr>
      <w:r>
        <w:rPr>
          <w:rFonts w:ascii="Times New Roman" w:hAnsi="Times New Roman" w:cs="Times New Roman"/>
          <w:b/>
          <w:bCs/>
          <w:sz w:val="28"/>
          <w:szCs w:val="28"/>
        </w:rPr>
        <w:t>3  Data</w:t>
      </w:r>
    </w:p>
    <w:p w14:paraId="0358CEE5" w14:textId="77777777" w:rsidR="00913B4A" w:rsidRPr="00913B4A" w:rsidRDefault="00913B4A" w:rsidP="00AD0F38">
      <w:pPr>
        <w:rPr>
          <w:rFonts w:ascii="Times New Roman" w:hAnsi="Times New Roman" w:cs="Times New Roman"/>
        </w:rPr>
      </w:pPr>
    </w:p>
    <w:p w14:paraId="793A5FA1" w14:textId="6CBFD1D0" w:rsidR="00CE7943" w:rsidRPr="00913B4A" w:rsidRDefault="003F2DFF" w:rsidP="00AD0F38">
      <w:pPr>
        <w:rPr>
          <w:rFonts w:ascii="Times New Roman" w:hAnsi="Times New Roman" w:cs="Times New Roman"/>
        </w:rPr>
      </w:pPr>
      <w:r>
        <w:rPr>
          <w:rFonts w:ascii="Times New Roman" w:hAnsi="Times New Roman" w:cs="Times New Roman"/>
        </w:rPr>
        <w:t xml:space="preserve">Our team of nine researchers each contributed two articles to include in the corpus. The parameters for articles selection were that they be from 2016 or later, and that they be related to issues the Biden administration is facing, either domestically or internationally. Upon selection, each article was </w:t>
      </w:r>
      <w:r w:rsidR="00CE7943">
        <w:rPr>
          <w:rFonts w:ascii="Times New Roman" w:hAnsi="Times New Roman" w:cs="Times New Roman"/>
        </w:rPr>
        <w:t xml:space="preserve">preprocessed before being included in the corpus. This preprocessing included trimming each to ~500 words and cleansing them of stop words such as “the,” “is,” “are,” etc. </w:t>
      </w:r>
      <w:r w:rsidR="00F84E86">
        <w:rPr>
          <w:rFonts w:ascii="Times New Roman" w:hAnsi="Times New Roman" w:cs="Times New Roman"/>
        </w:rPr>
        <w:t xml:space="preserve">Other items that were filtered out of the articles were punctuation, short tokens, and non-alphabetics; each word was also converted to lowercase. </w:t>
      </w:r>
      <w:r w:rsidR="00E03D1B">
        <w:rPr>
          <w:rFonts w:ascii="Times New Roman" w:hAnsi="Times New Roman" w:cs="Times New Roman"/>
        </w:rPr>
        <w:t xml:space="preserve">Preparing the documents in this way allowed for a straightforward corpus creation within the Python programming language and filtered out </w:t>
      </w:r>
      <w:r w:rsidR="00F84E86">
        <w:rPr>
          <w:rFonts w:ascii="Times New Roman" w:hAnsi="Times New Roman" w:cs="Times New Roman"/>
        </w:rPr>
        <w:t>words/tokens</w:t>
      </w:r>
      <w:r w:rsidR="00E03D1B">
        <w:rPr>
          <w:rFonts w:ascii="Times New Roman" w:hAnsi="Times New Roman" w:cs="Times New Roman"/>
        </w:rPr>
        <w:t xml:space="preserve"> that were not useful to the algorithms. </w:t>
      </w:r>
      <w:r w:rsidR="00CE7943">
        <w:rPr>
          <w:rFonts w:ascii="Times New Roman" w:hAnsi="Times New Roman" w:cs="Times New Roman"/>
        </w:rPr>
        <w:t xml:space="preserve">Finally, </w:t>
      </w:r>
      <w:r w:rsidR="00F84E86">
        <w:rPr>
          <w:rFonts w:ascii="Times New Roman" w:hAnsi="Times New Roman" w:cs="Times New Roman"/>
        </w:rPr>
        <w:t xml:space="preserve">the corpus text was processed into lists and </w:t>
      </w:r>
      <w:r w:rsidR="00CE7943">
        <w:rPr>
          <w:rFonts w:ascii="Times New Roman" w:hAnsi="Times New Roman" w:cs="Times New Roman"/>
        </w:rPr>
        <w:t>each document was given a file name in</w:t>
      </w:r>
      <w:r w:rsidR="00F84E86">
        <w:rPr>
          <w:rFonts w:ascii="Times New Roman" w:hAnsi="Times New Roman" w:cs="Times New Roman"/>
        </w:rPr>
        <w:t xml:space="preserve"> </w:t>
      </w:r>
      <w:r w:rsidR="00CE7943">
        <w:rPr>
          <w:rFonts w:ascii="Times New Roman" w:hAnsi="Times New Roman" w:cs="Times New Roman"/>
        </w:rPr>
        <w:t xml:space="preserve">researcher_docnumber_description format for quick identification purposes while </w:t>
      </w:r>
      <w:r w:rsidR="00E03D1B">
        <w:rPr>
          <w:rFonts w:ascii="Times New Roman" w:hAnsi="Times New Roman" w:cs="Times New Roman"/>
        </w:rPr>
        <w:t>working with the corpus and the RTV outputs.</w:t>
      </w:r>
    </w:p>
    <w:p w14:paraId="41063E49" w14:textId="77777777" w:rsidR="00913B4A" w:rsidRPr="00913B4A" w:rsidRDefault="00913B4A" w:rsidP="00AD0F38">
      <w:pPr>
        <w:rPr>
          <w:rFonts w:ascii="Times New Roman" w:hAnsi="Times New Roman" w:cs="Times New Roman"/>
        </w:rPr>
      </w:pPr>
    </w:p>
    <w:p w14:paraId="294B1589" w14:textId="5EBB0484" w:rsidR="00913B4A" w:rsidRPr="00AD0F38" w:rsidRDefault="00913B4A" w:rsidP="00913B4A">
      <w:pPr>
        <w:rPr>
          <w:sz w:val="28"/>
          <w:szCs w:val="28"/>
        </w:rPr>
      </w:pPr>
      <w:r>
        <w:rPr>
          <w:rFonts w:ascii="Times New Roman" w:hAnsi="Times New Roman" w:cs="Times New Roman"/>
          <w:b/>
          <w:bCs/>
          <w:sz w:val="28"/>
          <w:szCs w:val="28"/>
        </w:rPr>
        <w:t>4  Methods</w:t>
      </w:r>
    </w:p>
    <w:p w14:paraId="792C0865" w14:textId="77777777" w:rsidR="00913B4A" w:rsidRPr="00913B4A" w:rsidRDefault="00913B4A" w:rsidP="00AD0F38">
      <w:pPr>
        <w:rPr>
          <w:rFonts w:ascii="Times New Roman" w:hAnsi="Times New Roman" w:cs="Times New Roman"/>
        </w:rPr>
      </w:pPr>
    </w:p>
    <w:p w14:paraId="6A581D53" w14:textId="3E9C4FE8" w:rsidR="00AD0F38" w:rsidRDefault="00A46C73">
      <w:pPr>
        <w:rPr>
          <w:rFonts w:ascii="Times New Roman" w:hAnsi="Times New Roman" w:cs="Times New Roman"/>
        </w:rPr>
      </w:pPr>
      <w:r>
        <w:rPr>
          <w:rFonts w:ascii="Times New Roman" w:hAnsi="Times New Roman" w:cs="Times New Roman"/>
        </w:rPr>
        <w:t>We are comparing the TF-IDF and Doc2Vec techniques for creating reference term vectors and demonstrating how TF-IDF is the preferable algorithm for use with smaller corpora, whereas Doc2Vec is better suited to immensely sized corpora.</w:t>
      </w:r>
      <w:r w:rsidR="001676EA">
        <w:rPr>
          <w:rFonts w:ascii="Times New Roman" w:hAnsi="Times New Roman" w:cs="Times New Roman"/>
        </w:rPr>
        <w:t xml:space="preserve"> The results of each algorithm’s resultant RTV will be compared with mentally mapped clusters – this is possible due to the corpus’s limited size. </w:t>
      </w:r>
      <w:r w:rsidR="001972DC">
        <w:rPr>
          <w:rFonts w:ascii="Times New Roman" w:hAnsi="Times New Roman" w:cs="Times New Roman"/>
        </w:rPr>
        <w:t>Passes through three algorithms were conducted – K-means TF-IDF, LDA TF-IDF, and Doc2Vec – with numerous subsequent iterations for fine-tuning, in which parameters such as vector size and number of topics were adjusted to optimize RTV results.</w:t>
      </w:r>
    </w:p>
    <w:p w14:paraId="0DB24CA1" w14:textId="0C326BB2" w:rsidR="0075296C" w:rsidRDefault="0075296C">
      <w:pPr>
        <w:rPr>
          <w:rFonts w:ascii="Times New Roman" w:hAnsi="Times New Roman" w:cs="Times New Roman"/>
        </w:rPr>
      </w:pPr>
    </w:p>
    <w:p w14:paraId="055A4FC7" w14:textId="32A64CA7" w:rsidR="0075296C" w:rsidRDefault="0075296C">
      <w:pPr>
        <w:rPr>
          <w:rFonts w:ascii="Times New Roman" w:hAnsi="Times New Roman" w:cs="Times New Roman"/>
        </w:rPr>
      </w:pPr>
      <w:r>
        <w:rPr>
          <w:rFonts w:ascii="Times New Roman" w:hAnsi="Times New Roman" w:cs="Times New Roman"/>
        </w:rPr>
        <w:t>For our initial pass of K-Means TF-IDF, K was set to 8 and random state equal to 89. We then sorted cluster centers by proximity to centroid, saved the terms for each cluster and document to dictionaries to be used for plotting outputs, and created dictionaries to store terms and titles.</w:t>
      </w:r>
      <w:r>
        <w:rPr>
          <w:rFonts w:ascii="Times New Roman" w:hAnsi="Times New Roman" w:cs="Times New Roman"/>
        </w:rPr>
        <w:t xml:space="preserve"> </w:t>
      </w:r>
      <w:r>
        <w:rPr>
          <w:rFonts w:ascii="Times New Roman" w:hAnsi="Times New Roman" w:cs="Times New Roman"/>
        </w:rPr>
        <w:lastRenderedPageBreak/>
        <w:t>After an initial pass of K-means TF-IDF indicated fewer clusters were appropriate to categorize topics in the corpus, an</w:t>
      </w:r>
      <w:r w:rsidR="00B24813">
        <w:rPr>
          <w:rFonts w:ascii="Times New Roman" w:hAnsi="Times New Roman" w:cs="Times New Roman"/>
        </w:rPr>
        <w:t xml:space="preserve"> </w:t>
      </w:r>
      <w:r>
        <w:rPr>
          <w:rFonts w:ascii="Times New Roman" w:hAnsi="Times New Roman" w:cs="Times New Roman"/>
        </w:rPr>
        <w:t>LDA using TF-IDF algorithm was passed with the number of topics set to 5</w:t>
      </w:r>
      <w:r>
        <w:rPr>
          <w:rFonts w:ascii="Times New Roman" w:hAnsi="Times New Roman" w:cs="Times New Roman"/>
        </w:rPr>
        <w:t xml:space="preserve">. </w:t>
      </w:r>
      <w:r>
        <w:rPr>
          <w:rFonts w:ascii="Times New Roman" w:hAnsi="Times New Roman" w:cs="Times New Roman"/>
        </w:rPr>
        <w:t xml:space="preserve">While earlier passes of the TF-IDF algorithm variations (as well as initial mental modeling prior to running through code) indicated fewer than eight topics, our team found that Doc2Vec produced its best vectorization with K set to 8. </w:t>
      </w:r>
    </w:p>
    <w:p w14:paraId="30D76B20" w14:textId="77777777" w:rsidR="00B24813" w:rsidRDefault="00B24813">
      <w:pPr>
        <w:rPr>
          <w:rFonts w:ascii="Times New Roman" w:hAnsi="Times New Roman" w:cs="Times New Roman"/>
        </w:rPr>
      </w:pPr>
    </w:p>
    <w:p w14:paraId="0AA125BD" w14:textId="1FB16434" w:rsidR="001972DC" w:rsidRPr="00AD0F38" w:rsidRDefault="001972DC" w:rsidP="001972DC">
      <w:pPr>
        <w:rPr>
          <w:sz w:val="28"/>
          <w:szCs w:val="28"/>
        </w:rPr>
      </w:pPr>
      <w:r>
        <w:rPr>
          <w:rFonts w:ascii="Times New Roman" w:hAnsi="Times New Roman" w:cs="Times New Roman"/>
          <w:b/>
          <w:bCs/>
          <w:sz w:val="28"/>
          <w:szCs w:val="28"/>
        </w:rPr>
        <w:t>5</w:t>
      </w:r>
      <w:r>
        <w:rPr>
          <w:rFonts w:ascii="Times New Roman" w:hAnsi="Times New Roman" w:cs="Times New Roman"/>
          <w:b/>
          <w:bCs/>
          <w:sz w:val="28"/>
          <w:szCs w:val="28"/>
        </w:rPr>
        <w:t xml:space="preserve">  </w:t>
      </w:r>
      <w:r>
        <w:rPr>
          <w:rFonts w:ascii="Times New Roman" w:hAnsi="Times New Roman" w:cs="Times New Roman"/>
          <w:b/>
          <w:bCs/>
          <w:sz w:val="28"/>
          <w:szCs w:val="28"/>
        </w:rPr>
        <w:t>Results</w:t>
      </w:r>
    </w:p>
    <w:p w14:paraId="74D3FCA1" w14:textId="14324E04" w:rsidR="00A46C73" w:rsidRDefault="00A46C73">
      <w:pPr>
        <w:rPr>
          <w:rFonts w:ascii="Times New Roman" w:hAnsi="Times New Roman" w:cs="Times New Roman"/>
        </w:rPr>
      </w:pPr>
    </w:p>
    <w:p w14:paraId="1A2E6CF4" w14:textId="55C696AB" w:rsidR="001972DC" w:rsidRDefault="001972DC" w:rsidP="001972DC">
      <w:pPr>
        <w:rPr>
          <w:rFonts w:ascii="Times New Roman" w:hAnsi="Times New Roman" w:cs="Times New Roman"/>
        </w:rPr>
      </w:pPr>
      <w:r>
        <w:rPr>
          <w:rFonts w:ascii="Times New Roman" w:hAnsi="Times New Roman" w:cs="Times New Roman"/>
          <w:b/>
          <w:bCs/>
          <w:sz w:val="25"/>
          <w:szCs w:val="25"/>
        </w:rPr>
        <w:t>5</w:t>
      </w:r>
      <w:r w:rsidRPr="001676EA">
        <w:rPr>
          <w:rFonts w:ascii="Times New Roman" w:hAnsi="Times New Roman" w:cs="Times New Roman"/>
          <w:b/>
          <w:bCs/>
          <w:sz w:val="25"/>
          <w:szCs w:val="25"/>
        </w:rPr>
        <w:t>.</w:t>
      </w:r>
      <w:r>
        <w:rPr>
          <w:rFonts w:ascii="Times New Roman" w:hAnsi="Times New Roman" w:cs="Times New Roman"/>
          <w:b/>
          <w:bCs/>
          <w:sz w:val="25"/>
          <w:szCs w:val="25"/>
        </w:rPr>
        <w:t>1.</w:t>
      </w:r>
      <w:r w:rsidRPr="001676EA">
        <w:rPr>
          <w:rFonts w:ascii="Times New Roman" w:hAnsi="Times New Roman" w:cs="Times New Roman"/>
          <w:b/>
          <w:bCs/>
          <w:sz w:val="25"/>
          <w:szCs w:val="25"/>
        </w:rPr>
        <w:t xml:space="preserve"> Running </w:t>
      </w:r>
      <w:r>
        <w:rPr>
          <w:rFonts w:ascii="Times New Roman" w:hAnsi="Times New Roman" w:cs="Times New Roman"/>
          <w:b/>
          <w:bCs/>
          <w:sz w:val="25"/>
          <w:szCs w:val="25"/>
        </w:rPr>
        <w:t>K-means</w:t>
      </w:r>
      <w:r w:rsidRPr="001676EA">
        <w:rPr>
          <w:rFonts w:ascii="Times New Roman" w:hAnsi="Times New Roman" w:cs="Times New Roman"/>
          <w:b/>
          <w:bCs/>
          <w:sz w:val="25"/>
          <w:szCs w:val="25"/>
        </w:rPr>
        <w:t xml:space="preserve"> on the TF-IDF Matrix</w:t>
      </w:r>
      <w:r>
        <w:rPr>
          <w:rFonts w:ascii="Times New Roman" w:hAnsi="Times New Roman" w:cs="Times New Roman"/>
        </w:rPr>
        <w:t xml:space="preserve"> </w:t>
      </w:r>
    </w:p>
    <w:p w14:paraId="68E7A83F" w14:textId="77777777" w:rsidR="001972DC" w:rsidRDefault="001972DC">
      <w:pPr>
        <w:rPr>
          <w:rFonts w:ascii="Times New Roman" w:hAnsi="Times New Roman" w:cs="Times New Roman"/>
        </w:rPr>
      </w:pPr>
    </w:p>
    <w:p w14:paraId="039021E7" w14:textId="1BA16ECC" w:rsidR="00D108B2" w:rsidRDefault="006D03DD" w:rsidP="002A424B">
      <w:pPr>
        <w:rPr>
          <w:rStyle w:val="apple-converted-space"/>
          <w:rFonts w:ascii="Times New Roman" w:hAnsi="Times New Roman" w:cs="Times New Roman"/>
          <w:color w:val="000000" w:themeColor="text1"/>
          <w:shd w:val="clear" w:color="auto" w:fill="FFFFFF"/>
        </w:rPr>
      </w:pPr>
      <w:r>
        <w:rPr>
          <w:rFonts w:ascii="Times New Roman" w:hAnsi="Times New Roman" w:cs="Times New Roman"/>
        </w:rPr>
        <w:t xml:space="preserve">The </w:t>
      </w:r>
      <w:r w:rsidR="0075296C">
        <w:rPr>
          <w:rFonts w:ascii="Times New Roman" w:hAnsi="Times New Roman" w:cs="Times New Roman"/>
        </w:rPr>
        <w:t>initial</w:t>
      </w:r>
      <w:r>
        <w:rPr>
          <w:rFonts w:ascii="Times New Roman" w:hAnsi="Times New Roman" w:cs="Times New Roman"/>
        </w:rPr>
        <w:t xml:space="preserve"> results from running the corpus through the </w:t>
      </w:r>
      <w:r w:rsidR="0075296C">
        <w:rPr>
          <w:rFonts w:ascii="Times New Roman" w:hAnsi="Times New Roman" w:cs="Times New Roman"/>
        </w:rPr>
        <w:t xml:space="preserve">K-means </w:t>
      </w:r>
      <w:r>
        <w:rPr>
          <w:rFonts w:ascii="Times New Roman" w:hAnsi="Times New Roman" w:cs="Times New Roman"/>
        </w:rPr>
        <w:t xml:space="preserve">TF-IDF algorithm yielded eight clusters. It successfully produced clusters grouping documents together by the following content: electric vehicles, US/China semiconductors, aid for Ukraine, and Russia/Ukraine. </w:t>
      </w:r>
      <w:r w:rsidRPr="006D03DD">
        <w:rPr>
          <w:rStyle w:val="apple-converted-space"/>
          <w:rFonts w:ascii="Times New Roman" w:hAnsi="Times New Roman" w:cs="Times New Roman"/>
          <w:color w:val="000000" w:themeColor="text1"/>
          <w:shd w:val="clear" w:color="auto" w:fill="FFFFFF"/>
        </w:rPr>
        <w:t> </w:t>
      </w:r>
    </w:p>
    <w:p w14:paraId="56299B3B" w14:textId="15351063" w:rsidR="00D108B2" w:rsidRDefault="00D108B2" w:rsidP="002A424B">
      <w:pPr>
        <w:rPr>
          <w:rStyle w:val="apple-converted-space"/>
          <w:rFonts w:ascii="Times New Roman" w:hAnsi="Times New Roman" w:cs="Times New Roman"/>
          <w:color w:val="000000" w:themeColor="text1"/>
          <w:shd w:val="clear" w:color="auto" w:fill="FFFFFF"/>
        </w:rPr>
      </w:pPr>
    </w:p>
    <w:p w14:paraId="2FC2534C" w14:textId="380F3B24" w:rsidR="00D108B2" w:rsidRDefault="00D108B2" w:rsidP="002A424B">
      <w:pPr>
        <w:rPr>
          <w:rStyle w:val="apple-converted-space"/>
          <w:rFonts w:ascii="Times New Roman" w:hAnsi="Times New Roman" w:cs="Times New Roman"/>
          <w:color w:val="000000" w:themeColor="text1"/>
          <w:shd w:val="clear" w:color="auto" w:fill="FFFFFF"/>
        </w:rPr>
      </w:pPr>
      <w:r w:rsidRPr="00D108B2">
        <w:rPr>
          <w:rStyle w:val="apple-converted-space"/>
          <w:rFonts w:ascii="Times New Roman" w:hAnsi="Times New Roman" w:cs="Times New Roman"/>
          <w:noProof/>
          <w:color w:val="000000" w:themeColor="text1"/>
          <w:shd w:val="clear" w:color="auto" w:fill="FFFFFF"/>
        </w:rPr>
        <w:drawing>
          <wp:inline distT="0" distB="0" distL="0" distR="0" wp14:anchorId="3B5CA141" wp14:editId="2DFAF614">
            <wp:extent cx="6536602" cy="115926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00655" cy="1188364"/>
                    </a:xfrm>
                    <a:prstGeom prst="rect">
                      <a:avLst/>
                    </a:prstGeom>
                  </pic:spPr>
                </pic:pic>
              </a:graphicData>
            </a:graphic>
          </wp:inline>
        </w:drawing>
      </w:r>
    </w:p>
    <w:p w14:paraId="6F36488F" w14:textId="77777777" w:rsidR="00D108B2" w:rsidRDefault="00D108B2" w:rsidP="002A424B">
      <w:pPr>
        <w:rPr>
          <w:rStyle w:val="apple-converted-space"/>
          <w:rFonts w:ascii="Times New Roman" w:hAnsi="Times New Roman" w:cs="Times New Roman"/>
          <w:color w:val="000000" w:themeColor="text1"/>
          <w:shd w:val="clear" w:color="auto" w:fill="FFFFFF"/>
        </w:rPr>
      </w:pPr>
    </w:p>
    <w:p w14:paraId="311AEEB8" w14:textId="58357BDA" w:rsidR="001676EA" w:rsidRDefault="006D03DD" w:rsidP="002A424B">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The algorithm was able to</w:t>
      </w:r>
      <w:r w:rsidRPr="006D03DD">
        <w:rPr>
          <w:rFonts w:ascii="Times New Roman" w:hAnsi="Times New Roman" w:cs="Times New Roman"/>
          <w:color w:val="000000" w:themeColor="text1"/>
          <w:shd w:val="clear" w:color="auto" w:fill="FFFFFF"/>
        </w:rPr>
        <w:t xml:space="preserve"> dril</w:t>
      </w:r>
      <w:r>
        <w:rPr>
          <w:rFonts w:ascii="Times New Roman" w:hAnsi="Times New Roman" w:cs="Times New Roman"/>
          <w:color w:val="000000" w:themeColor="text1"/>
          <w:shd w:val="clear" w:color="auto" w:fill="FFFFFF"/>
        </w:rPr>
        <w:t xml:space="preserve">l </w:t>
      </w:r>
      <w:r w:rsidRPr="006D03DD">
        <w:rPr>
          <w:rFonts w:ascii="Times New Roman" w:hAnsi="Times New Roman" w:cs="Times New Roman"/>
          <w:color w:val="000000" w:themeColor="text1"/>
          <w:shd w:val="clear" w:color="auto" w:fill="FFFFFF"/>
        </w:rPr>
        <w:t>down to produce a granular cluster: military aid for Ukraine.</w:t>
      </w:r>
      <w:r>
        <w:rPr>
          <w:rFonts w:ascii="Times New Roman" w:hAnsi="Times New Roman" w:cs="Times New Roman"/>
          <w:color w:val="000000" w:themeColor="text1"/>
          <w:shd w:val="clear" w:color="auto" w:fill="FFFFFF"/>
        </w:rPr>
        <w:t xml:space="preserve"> On first pass</w:t>
      </w:r>
      <w:r w:rsidRPr="006D03D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however, not every article in the corpus with content related to military aid for Ukraine was included in this cluster – three total clusters contained such articles. Further </w:t>
      </w:r>
      <w:r w:rsidR="002A424B">
        <w:rPr>
          <w:rFonts w:ascii="Times New Roman" w:hAnsi="Times New Roman" w:cs="Times New Roman"/>
          <w:color w:val="000000" w:themeColor="text1"/>
          <w:shd w:val="clear" w:color="auto" w:fill="FFFFFF"/>
        </w:rPr>
        <w:t xml:space="preserve">adjustment of the code should rectify </w:t>
      </w:r>
      <w:r w:rsidR="0075296C">
        <w:rPr>
          <w:rFonts w:ascii="Times New Roman" w:hAnsi="Times New Roman" w:cs="Times New Roman"/>
          <w:color w:val="000000" w:themeColor="text1"/>
          <w:shd w:val="clear" w:color="auto" w:fill="FFFFFF"/>
        </w:rPr>
        <w:t>this</w:t>
      </w:r>
      <w:r w:rsidR="00D108B2">
        <w:rPr>
          <w:rFonts w:ascii="Times New Roman" w:hAnsi="Times New Roman" w:cs="Times New Roman"/>
          <w:color w:val="000000" w:themeColor="text1"/>
          <w:shd w:val="clear" w:color="auto" w:fill="FFFFFF"/>
        </w:rPr>
        <w:t xml:space="preserve"> issue</w:t>
      </w:r>
      <w:r w:rsidR="0075296C">
        <w:rPr>
          <w:rFonts w:ascii="Times New Roman" w:hAnsi="Times New Roman" w:cs="Times New Roman"/>
          <w:color w:val="000000" w:themeColor="text1"/>
          <w:shd w:val="clear" w:color="auto" w:fill="FFFFFF"/>
        </w:rPr>
        <w:t xml:space="preserve"> </w:t>
      </w:r>
      <w:r w:rsidR="002A424B">
        <w:rPr>
          <w:rFonts w:ascii="Times New Roman" w:hAnsi="Times New Roman" w:cs="Times New Roman"/>
          <w:color w:val="000000" w:themeColor="text1"/>
          <w:shd w:val="clear" w:color="auto" w:fill="FFFFFF"/>
        </w:rPr>
        <w:t>and more accurately bin the data. Thusly, we hypothesize</w:t>
      </w:r>
      <w:r w:rsidR="0075296C">
        <w:rPr>
          <w:rFonts w:ascii="Times New Roman" w:hAnsi="Times New Roman" w:cs="Times New Roman"/>
          <w:color w:val="000000" w:themeColor="text1"/>
          <w:shd w:val="clear" w:color="auto" w:fill="FFFFFF"/>
        </w:rPr>
        <w:t>d</w:t>
      </w:r>
      <w:r w:rsidR="002A424B">
        <w:rPr>
          <w:rFonts w:ascii="Times New Roman" w:hAnsi="Times New Roman" w:cs="Times New Roman"/>
          <w:color w:val="000000" w:themeColor="text1"/>
          <w:shd w:val="clear" w:color="auto" w:fill="FFFFFF"/>
        </w:rPr>
        <w:t xml:space="preserve"> fewer than eight clusters </w:t>
      </w:r>
      <w:r w:rsidR="0075296C">
        <w:rPr>
          <w:rFonts w:ascii="Times New Roman" w:hAnsi="Times New Roman" w:cs="Times New Roman"/>
          <w:color w:val="000000" w:themeColor="text1"/>
          <w:shd w:val="clear" w:color="auto" w:fill="FFFFFF"/>
        </w:rPr>
        <w:t>should be generated to appropriately vectorize the corpus.</w:t>
      </w:r>
    </w:p>
    <w:p w14:paraId="4B31500B" w14:textId="771C403E" w:rsidR="00D108B2" w:rsidRPr="00B24813" w:rsidRDefault="00D108B2" w:rsidP="002A424B">
      <w:pPr>
        <w:rPr>
          <w:rFonts w:ascii="Times New Roman" w:hAnsi="Times New Roman" w:cs="Times New Roman"/>
        </w:rPr>
      </w:pPr>
    </w:p>
    <w:p w14:paraId="12E95A91" w14:textId="42CD6FEC" w:rsidR="008F7F03" w:rsidRDefault="001972DC">
      <w:pPr>
        <w:rPr>
          <w:rFonts w:ascii="Times New Roman" w:hAnsi="Times New Roman" w:cs="Times New Roman"/>
        </w:rPr>
      </w:pPr>
      <w:r>
        <w:rPr>
          <w:rFonts w:ascii="Times New Roman" w:hAnsi="Times New Roman" w:cs="Times New Roman"/>
          <w:b/>
          <w:bCs/>
          <w:sz w:val="25"/>
          <w:szCs w:val="25"/>
        </w:rPr>
        <w:t>5</w:t>
      </w:r>
      <w:r w:rsidR="008F7F03" w:rsidRPr="001676EA">
        <w:rPr>
          <w:rFonts w:ascii="Times New Roman" w:hAnsi="Times New Roman" w:cs="Times New Roman"/>
          <w:b/>
          <w:bCs/>
          <w:sz w:val="25"/>
          <w:szCs w:val="25"/>
        </w:rPr>
        <w:t>.</w:t>
      </w:r>
      <w:r w:rsidR="008F7F03">
        <w:rPr>
          <w:rFonts w:ascii="Times New Roman" w:hAnsi="Times New Roman" w:cs="Times New Roman"/>
          <w:b/>
          <w:bCs/>
          <w:sz w:val="25"/>
          <w:szCs w:val="25"/>
        </w:rPr>
        <w:t>2</w:t>
      </w:r>
      <w:r w:rsidR="008F7F03" w:rsidRPr="001676EA">
        <w:rPr>
          <w:rFonts w:ascii="Times New Roman" w:hAnsi="Times New Roman" w:cs="Times New Roman"/>
          <w:b/>
          <w:bCs/>
          <w:sz w:val="25"/>
          <w:szCs w:val="25"/>
        </w:rPr>
        <w:t xml:space="preserve">. Running </w:t>
      </w:r>
      <w:r w:rsidR="008F7F03">
        <w:rPr>
          <w:rFonts w:ascii="Times New Roman" w:hAnsi="Times New Roman" w:cs="Times New Roman"/>
          <w:b/>
          <w:bCs/>
          <w:sz w:val="25"/>
          <w:szCs w:val="25"/>
        </w:rPr>
        <w:t>LDA</w:t>
      </w:r>
      <w:r w:rsidR="008F7F03" w:rsidRPr="001676EA">
        <w:rPr>
          <w:rFonts w:ascii="Times New Roman" w:hAnsi="Times New Roman" w:cs="Times New Roman"/>
          <w:b/>
          <w:bCs/>
          <w:sz w:val="25"/>
          <w:szCs w:val="25"/>
        </w:rPr>
        <w:t xml:space="preserve"> on the TF-IDF Matrix</w:t>
      </w:r>
      <w:r w:rsidR="008F7F03">
        <w:rPr>
          <w:rFonts w:ascii="Times New Roman" w:hAnsi="Times New Roman" w:cs="Times New Roman"/>
        </w:rPr>
        <w:t xml:space="preserve"> </w:t>
      </w:r>
    </w:p>
    <w:p w14:paraId="6DC10B7A" w14:textId="0ECE75E0" w:rsidR="008F7F03" w:rsidRDefault="008F7F03">
      <w:pPr>
        <w:rPr>
          <w:rFonts w:ascii="Times New Roman" w:hAnsi="Times New Roman" w:cs="Times New Roman"/>
        </w:rPr>
      </w:pPr>
    </w:p>
    <w:p w14:paraId="218CD48A" w14:textId="15BACFC1" w:rsidR="008A1406" w:rsidRDefault="00DD7988">
      <w:pPr>
        <w:rPr>
          <w:rFonts w:ascii="Times New Roman" w:hAnsi="Times New Roman" w:cs="Times New Roman"/>
        </w:rPr>
      </w:pPr>
      <w:r>
        <w:rPr>
          <w:rFonts w:ascii="Times New Roman" w:hAnsi="Times New Roman" w:cs="Times New Roman"/>
        </w:rPr>
        <w:t xml:space="preserve">This algorithm yielded suboptimal results, with the only somewhat accurate vector being </w:t>
      </w:r>
      <w:r w:rsidR="0075296C">
        <w:rPr>
          <w:rFonts w:ascii="Times New Roman" w:hAnsi="Times New Roman" w:cs="Times New Roman"/>
        </w:rPr>
        <w:t>a cluster</w:t>
      </w:r>
      <w:r>
        <w:rPr>
          <w:rFonts w:ascii="Times New Roman" w:hAnsi="Times New Roman" w:cs="Times New Roman"/>
        </w:rPr>
        <w:t xml:space="preserve"> that </w:t>
      </w:r>
      <w:r w:rsidR="0075296C">
        <w:rPr>
          <w:rFonts w:ascii="Times New Roman" w:hAnsi="Times New Roman" w:cs="Times New Roman"/>
        </w:rPr>
        <w:t>grouped</w:t>
      </w:r>
      <w:r>
        <w:rPr>
          <w:rFonts w:ascii="Times New Roman" w:hAnsi="Times New Roman" w:cs="Times New Roman"/>
        </w:rPr>
        <w:t xml:space="preserve"> any foreign-to-the-US topics. Even with that, the topics are muddy with </w:t>
      </w:r>
      <w:r w:rsidR="0075296C">
        <w:rPr>
          <w:rFonts w:ascii="Times New Roman" w:hAnsi="Times New Roman" w:cs="Times New Roman"/>
        </w:rPr>
        <w:t xml:space="preserve">documents about </w:t>
      </w:r>
      <w:r>
        <w:rPr>
          <w:rFonts w:ascii="Times New Roman" w:hAnsi="Times New Roman" w:cs="Times New Roman"/>
        </w:rPr>
        <w:t xml:space="preserve">electric vehicles and military aid </w:t>
      </w:r>
      <w:r w:rsidR="0075296C">
        <w:rPr>
          <w:rFonts w:ascii="Times New Roman" w:hAnsi="Times New Roman" w:cs="Times New Roman"/>
        </w:rPr>
        <w:t>to Ukraine included</w:t>
      </w:r>
      <w:r>
        <w:rPr>
          <w:rFonts w:ascii="Times New Roman" w:hAnsi="Times New Roman" w:cs="Times New Roman"/>
        </w:rPr>
        <w:t>.</w:t>
      </w:r>
    </w:p>
    <w:p w14:paraId="68FCE99B" w14:textId="77777777" w:rsidR="008A1406" w:rsidRDefault="008A1406">
      <w:pPr>
        <w:rPr>
          <w:rFonts w:ascii="Times New Roman" w:hAnsi="Times New Roman" w:cs="Times New Roman"/>
        </w:rPr>
      </w:pPr>
    </w:p>
    <w:p w14:paraId="2A924C14" w14:textId="717705FF" w:rsidR="008F7F03" w:rsidRDefault="008A1406">
      <w:pPr>
        <w:rPr>
          <w:rFonts w:ascii="Times New Roman" w:hAnsi="Times New Roman" w:cs="Times New Roman"/>
        </w:rPr>
      </w:pPr>
      <w:r>
        <w:rPr>
          <w:rFonts w:ascii="Times New Roman" w:hAnsi="Times New Roman" w:cs="Times New Roman"/>
          <w:noProof/>
        </w:rPr>
        <w:drawing>
          <wp:inline distT="0" distB="0" distL="0" distR="0" wp14:anchorId="7E2E019E" wp14:editId="51217F14">
            <wp:extent cx="3448862" cy="1475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575586" cy="1529938"/>
                    </a:xfrm>
                    <a:prstGeom prst="rect">
                      <a:avLst/>
                    </a:prstGeom>
                  </pic:spPr>
                </pic:pic>
              </a:graphicData>
            </a:graphic>
          </wp:inline>
        </w:drawing>
      </w:r>
    </w:p>
    <w:p w14:paraId="6A11405D" w14:textId="77777777" w:rsidR="008F7F03" w:rsidRDefault="008F7F03">
      <w:pPr>
        <w:rPr>
          <w:rFonts w:ascii="Times New Roman" w:hAnsi="Times New Roman" w:cs="Times New Roman"/>
        </w:rPr>
      </w:pPr>
    </w:p>
    <w:p w14:paraId="32448801" w14:textId="0720B00E" w:rsidR="008F7F03" w:rsidRDefault="001972DC" w:rsidP="008F7F03">
      <w:pPr>
        <w:rPr>
          <w:rFonts w:ascii="Times New Roman" w:hAnsi="Times New Roman" w:cs="Times New Roman"/>
          <w:b/>
          <w:bCs/>
          <w:sz w:val="25"/>
          <w:szCs w:val="25"/>
        </w:rPr>
      </w:pPr>
      <w:r>
        <w:rPr>
          <w:rFonts w:ascii="Times New Roman" w:hAnsi="Times New Roman" w:cs="Times New Roman"/>
          <w:b/>
          <w:bCs/>
          <w:sz w:val="25"/>
          <w:szCs w:val="25"/>
        </w:rPr>
        <w:t>5.</w:t>
      </w:r>
      <w:r w:rsidR="008F7F03">
        <w:rPr>
          <w:rFonts w:ascii="Times New Roman" w:hAnsi="Times New Roman" w:cs="Times New Roman"/>
          <w:b/>
          <w:bCs/>
          <w:sz w:val="25"/>
          <w:szCs w:val="25"/>
        </w:rPr>
        <w:t>3</w:t>
      </w:r>
      <w:r w:rsidR="008F7F03" w:rsidRPr="001676EA">
        <w:rPr>
          <w:rFonts w:ascii="Times New Roman" w:hAnsi="Times New Roman" w:cs="Times New Roman"/>
          <w:b/>
          <w:bCs/>
          <w:sz w:val="25"/>
          <w:szCs w:val="25"/>
        </w:rPr>
        <w:t xml:space="preserve">. </w:t>
      </w:r>
      <w:r w:rsidR="008F7F03">
        <w:rPr>
          <w:rFonts w:ascii="Times New Roman" w:hAnsi="Times New Roman" w:cs="Times New Roman"/>
          <w:b/>
          <w:bCs/>
          <w:sz w:val="25"/>
          <w:szCs w:val="25"/>
        </w:rPr>
        <w:t>K-means Clustering Doc2Vec</w:t>
      </w:r>
    </w:p>
    <w:p w14:paraId="6332B983" w14:textId="15346657" w:rsidR="008F7F03" w:rsidRDefault="008F7F03" w:rsidP="008F7F03">
      <w:pPr>
        <w:rPr>
          <w:rFonts w:ascii="Times New Roman" w:hAnsi="Times New Roman" w:cs="Times New Roman"/>
        </w:rPr>
      </w:pPr>
    </w:p>
    <w:p w14:paraId="1646CC5C" w14:textId="7B89C512" w:rsidR="00A71A33" w:rsidRDefault="00A71A33" w:rsidP="008F7F03">
      <w:pPr>
        <w:rPr>
          <w:rFonts w:ascii="Times New Roman" w:hAnsi="Times New Roman" w:cs="Times New Roman"/>
        </w:rPr>
      </w:pPr>
      <w:r>
        <w:rPr>
          <w:rFonts w:ascii="Times New Roman" w:hAnsi="Times New Roman" w:cs="Times New Roman"/>
        </w:rPr>
        <w:lastRenderedPageBreak/>
        <w:t xml:space="preserve">While earlier passes of the TF-IDF algorithm variations (as well as initial mental modeling prior to running through code) indicated fewer than eight </w:t>
      </w:r>
      <w:r w:rsidR="001972DC">
        <w:rPr>
          <w:rFonts w:ascii="Times New Roman" w:hAnsi="Times New Roman" w:cs="Times New Roman"/>
        </w:rPr>
        <w:t xml:space="preserve">topics, our team found that Doc2Vec produced its best vectorization with K set to 8. </w:t>
      </w:r>
    </w:p>
    <w:p w14:paraId="3C7F4387" w14:textId="77777777" w:rsidR="00A71A33" w:rsidRDefault="00A71A33" w:rsidP="008F7F03">
      <w:pPr>
        <w:rPr>
          <w:rFonts w:ascii="Times New Roman" w:hAnsi="Times New Roman" w:cs="Times New Roman"/>
        </w:rPr>
      </w:pPr>
    </w:p>
    <w:p w14:paraId="45AD1417" w14:textId="3AC0CA59" w:rsidR="008F7F03" w:rsidRDefault="00A71A33" w:rsidP="008F7F03">
      <w:pPr>
        <w:rPr>
          <w:rFonts w:ascii="Times New Roman" w:hAnsi="Times New Roman" w:cs="Times New Roman"/>
        </w:rPr>
      </w:pPr>
      <w:r>
        <w:rPr>
          <w:rFonts w:ascii="Times New Roman" w:hAnsi="Times New Roman" w:cs="Times New Roman"/>
          <w:noProof/>
        </w:rPr>
        <w:drawing>
          <wp:inline distT="0" distB="0" distL="0" distR="0" wp14:anchorId="2F838A03" wp14:editId="26EBB42E">
            <wp:extent cx="5943600" cy="15284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1528445"/>
                    </a:xfrm>
                    <a:prstGeom prst="rect">
                      <a:avLst/>
                    </a:prstGeom>
                  </pic:spPr>
                </pic:pic>
              </a:graphicData>
            </a:graphic>
          </wp:inline>
        </w:drawing>
      </w:r>
    </w:p>
    <w:p w14:paraId="029568DF" w14:textId="77777777" w:rsidR="0075296C" w:rsidRPr="0075296C" w:rsidRDefault="0075296C" w:rsidP="008F7F03">
      <w:pPr>
        <w:rPr>
          <w:rFonts w:ascii="Times New Roman" w:hAnsi="Times New Roman" w:cs="Times New Roman"/>
        </w:rPr>
      </w:pPr>
    </w:p>
    <w:p w14:paraId="14D1284F" w14:textId="4ECBFC28" w:rsidR="008F7F03" w:rsidRPr="00AD0F38" w:rsidRDefault="008F7F03" w:rsidP="008F7F03">
      <w:pPr>
        <w:rPr>
          <w:sz w:val="28"/>
          <w:szCs w:val="28"/>
        </w:rPr>
      </w:pPr>
      <w:r>
        <w:rPr>
          <w:rFonts w:ascii="Times New Roman" w:hAnsi="Times New Roman" w:cs="Times New Roman"/>
          <w:b/>
          <w:bCs/>
          <w:sz w:val="28"/>
          <w:szCs w:val="28"/>
        </w:rPr>
        <w:t>6</w:t>
      </w:r>
      <w:r>
        <w:rPr>
          <w:rFonts w:ascii="Times New Roman" w:hAnsi="Times New Roman" w:cs="Times New Roman"/>
          <w:b/>
          <w:bCs/>
          <w:sz w:val="28"/>
          <w:szCs w:val="28"/>
        </w:rPr>
        <w:t xml:space="preserve">  </w:t>
      </w:r>
      <w:r>
        <w:rPr>
          <w:rFonts w:ascii="Times New Roman" w:hAnsi="Times New Roman" w:cs="Times New Roman"/>
          <w:b/>
          <w:bCs/>
          <w:sz w:val="28"/>
          <w:szCs w:val="28"/>
        </w:rPr>
        <w:t>Discussion</w:t>
      </w:r>
    </w:p>
    <w:p w14:paraId="690B7A3D" w14:textId="785D7696" w:rsidR="003C72C5" w:rsidRDefault="003C72C5" w:rsidP="008F7F03">
      <w:pPr>
        <w:rPr>
          <w:rFonts w:ascii="Times New Roman" w:hAnsi="Times New Roman" w:cs="Times New Roman"/>
        </w:rPr>
      </w:pPr>
    </w:p>
    <w:p w14:paraId="349B3F12" w14:textId="50390F44" w:rsidR="003C72C5" w:rsidRDefault="003C72C5" w:rsidP="008F7F03">
      <w:pPr>
        <w:rPr>
          <w:rFonts w:ascii="Times New Roman" w:hAnsi="Times New Roman" w:cs="Times New Roman"/>
        </w:rPr>
      </w:pPr>
      <w:r>
        <w:rPr>
          <w:rFonts w:ascii="Times New Roman" w:hAnsi="Times New Roman" w:cs="Times New Roman"/>
        </w:rPr>
        <w:t xml:space="preserve">Much time was spent on mentally modeling the corpus as its small size lent itself well to this mental preprocessing. By modeling the clusters we believed the documents should bin into, we were able to adjust the “K” in the algorithm through our iterations. We settled on five: US/China semiconductors, China/Taiwan engagement, domestic fiscal policy, electric vehicles, and military aid for Ukraine. We initialized this process with eight for the first pass of TF-IDF to create a reference point from which to begin fine-tuning. </w:t>
      </w:r>
    </w:p>
    <w:p w14:paraId="380B73E1" w14:textId="2A693FDA" w:rsidR="003C72C5" w:rsidRDefault="003C72C5" w:rsidP="008F7F03">
      <w:pPr>
        <w:rPr>
          <w:rFonts w:ascii="Times New Roman" w:hAnsi="Times New Roman" w:cs="Times New Roman"/>
        </w:rPr>
      </w:pPr>
    </w:p>
    <w:p w14:paraId="752C6660" w14:textId="37720B1E" w:rsidR="003C72C5" w:rsidRDefault="003C72C5" w:rsidP="008F7F03">
      <w:pPr>
        <w:rPr>
          <w:rFonts w:ascii="Times New Roman" w:hAnsi="Times New Roman" w:cs="Times New Roman"/>
        </w:rPr>
      </w:pPr>
      <w:r>
        <w:rPr>
          <w:rFonts w:ascii="Times New Roman" w:hAnsi="Times New Roman" w:cs="Times New Roman"/>
        </w:rPr>
        <w:t xml:space="preserve">After the first pass of K-means TF-IDF, we transitioned to </w:t>
      </w:r>
      <w:r w:rsidR="00A964C8">
        <w:rPr>
          <w:rFonts w:ascii="Times New Roman" w:hAnsi="Times New Roman" w:cs="Times New Roman"/>
        </w:rPr>
        <w:t xml:space="preserve">an LDA run. As this was still using TF-IDF, we again settled on five for the number of topics. This produced a result not as accurate as the K-means run but still with some fairly accurate clusters, as the algorithm successfully grouped documents about Ukraine fighting vehicles and US/China semiconductors. The remaining three clusters were not as coherent, however, and the weights for each word in the five topics indicated further tuning would be necessary to have this algorithm produce an RTV as accurate as the K-means TF-IDF – nearly </w:t>
      </w:r>
      <w:r w:rsidR="00B8354E">
        <w:rPr>
          <w:rFonts w:ascii="Times New Roman" w:hAnsi="Times New Roman" w:cs="Times New Roman"/>
        </w:rPr>
        <w:t>all</w:t>
      </w:r>
      <w:r w:rsidR="00A964C8">
        <w:rPr>
          <w:rFonts w:ascii="Times New Roman" w:hAnsi="Times New Roman" w:cs="Times New Roman"/>
        </w:rPr>
        <w:t xml:space="preserve"> the words had a weight of .001, with few exceptions of .002 and one instance of .003. It proved to be more cumbersome to wrangle LDA for this corpus than was K-means</w:t>
      </w:r>
      <w:r w:rsidR="00E63B58">
        <w:rPr>
          <w:rFonts w:ascii="Times New Roman" w:hAnsi="Times New Roman" w:cs="Times New Roman"/>
        </w:rPr>
        <w:t xml:space="preserve"> on TF-IDF.</w:t>
      </w:r>
    </w:p>
    <w:p w14:paraId="43534212" w14:textId="6C1A8254" w:rsidR="00E63B58" w:rsidRDefault="00E63B58" w:rsidP="008F7F03">
      <w:pPr>
        <w:rPr>
          <w:rFonts w:ascii="Times New Roman" w:hAnsi="Times New Roman" w:cs="Times New Roman"/>
        </w:rPr>
      </w:pPr>
    </w:p>
    <w:p w14:paraId="5006CFE5" w14:textId="4AB42D78" w:rsidR="00E63B58" w:rsidRDefault="00E63B58" w:rsidP="008F7F03">
      <w:pPr>
        <w:rPr>
          <w:rFonts w:ascii="Times New Roman" w:hAnsi="Times New Roman" w:cs="Times New Roman"/>
        </w:rPr>
      </w:pPr>
      <w:r>
        <w:rPr>
          <w:rFonts w:ascii="Times New Roman" w:hAnsi="Times New Roman" w:cs="Times New Roman"/>
        </w:rPr>
        <w:t xml:space="preserve">The Doc2Vec run failed to produce any clusters that accurately grouped the documents, and it failed to identify </w:t>
      </w:r>
      <w:r w:rsidR="009B51B5">
        <w:rPr>
          <w:rFonts w:ascii="Times New Roman" w:hAnsi="Times New Roman" w:cs="Times New Roman"/>
        </w:rPr>
        <w:t>all</w:t>
      </w:r>
      <w:r>
        <w:rPr>
          <w:rFonts w:ascii="Times New Roman" w:hAnsi="Times New Roman" w:cs="Times New Roman"/>
        </w:rPr>
        <w:t xml:space="preserve"> the important words for each document that TF-IDF identified – there were no overlapping words in the competing reference term vectors. The many-to-many mapping nature of Doc2Vec proved too complex for a small corpus.</w:t>
      </w:r>
    </w:p>
    <w:p w14:paraId="2CDD512F" w14:textId="77777777" w:rsidR="008F7F03" w:rsidRDefault="008F7F03" w:rsidP="008F7F03">
      <w:pPr>
        <w:rPr>
          <w:rFonts w:ascii="Times New Roman" w:hAnsi="Times New Roman" w:cs="Times New Roman"/>
        </w:rPr>
      </w:pPr>
    </w:p>
    <w:p w14:paraId="418036F0" w14:textId="4F840ABE" w:rsidR="008F7F03" w:rsidRDefault="008F7F03" w:rsidP="008F7F03">
      <w:pPr>
        <w:rPr>
          <w:rFonts w:ascii="Times New Roman" w:hAnsi="Times New Roman" w:cs="Times New Roman"/>
          <w:b/>
          <w:bCs/>
          <w:sz w:val="28"/>
          <w:szCs w:val="28"/>
        </w:rPr>
      </w:pPr>
      <w:r>
        <w:rPr>
          <w:rFonts w:ascii="Times New Roman" w:hAnsi="Times New Roman" w:cs="Times New Roman"/>
          <w:b/>
          <w:bCs/>
          <w:sz w:val="28"/>
          <w:szCs w:val="28"/>
        </w:rPr>
        <w:t>7</w:t>
      </w:r>
      <w:r>
        <w:rPr>
          <w:rFonts w:ascii="Times New Roman" w:hAnsi="Times New Roman" w:cs="Times New Roman"/>
          <w:b/>
          <w:bCs/>
          <w:sz w:val="28"/>
          <w:szCs w:val="28"/>
        </w:rPr>
        <w:t xml:space="preserve">  </w:t>
      </w:r>
      <w:r>
        <w:rPr>
          <w:rFonts w:ascii="Times New Roman" w:hAnsi="Times New Roman" w:cs="Times New Roman"/>
          <w:b/>
          <w:bCs/>
          <w:sz w:val="28"/>
          <w:szCs w:val="28"/>
        </w:rPr>
        <w:t>Conclusions</w:t>
      </w:r>
    </w:p>
    <w:p w14:paraId="179D0B92" w14:textId="4A30BFE7" w:rsidR="008F7F03" w:rsidRDefault="008F7F03" w:rsidP="008F7F03">
      <w:pPr>
        <w:rPr>
          <w:rFonts w:ascii="Times New Roman" w:hAnsi="Times New Roman" w:cs="Times New Roman"/>
        </w:rPr>
      </w:pPr>
    </w:p>
    <w:p w14:paraId="4B3EE34C" w14:textId="1A390D2B" w:rsidR="008F7F03" w:rsidRDefault="005837F9" w:rsidP="008F7F03">
      <w:pPr>
        <w:rPr>
          <w:rFonts w:ascii="Times New Roman" w:hAnsi="Times New Roman" w:cs="Times New Roman"/>
        </w:rPr>
      </w:pPr>
      <w:r>
        <w:rPr>
          <w:rFonts w:ascii="Times New Roman" w:hAnsi="Times New Roman" w:cs="Times New Roman"/>
        </w:rPr>
        <w:t xml:space="preserve">The resulting reference term vectors for each of the three algorithms </w:t>
      </w:r>
      <w:r w:rsidR="00EA036E">
        <w:rPr>
          <w:rFonts w:ascii="Times New Roman" w:hAnsi="Times New Roman" w:cs="Times New Roman"/>
        </w:rPr>
        <w:t xml:space="preserve">clearly indicate a hierarchy of optimal outputs. The least characteristic RVT for the corpus was produced by Doc2Vec, as regardless which parameters were chosen and adjusted, it did not adequately cluster the documents nor accurately predict the important words in the clusters. This was to be expected, as Doc2Vec is better suited to immense corpora. </w:t>
      </w:r>
    </w:p>
    <w:p w14:paraId="19BAFC98" w14:textId="3579221F" w:rsidR="00EA036E" w:rsidRDefault="00EA036E" w:rsidP="008F7F03">
      <w:pPr>
        <w:rPr>
          <w:rFonts w:ascii="Times New Roman" w:hAnsi="Times New Roman" w:cs="Times New Roman"/>
        </w:rPr>
      </w:pPr>
    </w:p>
    <w:p w14:paraId="031EBD02" w14:textId="0ACDF3F4" w:rsidR="00EA036E" w:rsidRDefault="00EA036E" w:rsidP="008F7F03">
      <w:pPr>
        <w:rPr>
          <w:rFonts w:ascii="Times New Roman" w:hAnsi="Times New Roman" w:cs="Times New Roman"/>
        </w:rPr>
      </w:pPr>
      <w:r>
        <w:rPr>
          <w:rFonts w:ascii="Times New Roman" w:hAnsi="Times New Roman" w:cs="Times New Roman"/>
        </w:rPr>
        <w:lastRenderedPageBreak/>
        <w:t xml:space="preserve">While LDA is a more modern algorithm than simple K-means, running LDA on the TF-IDF matrix yielded weak results. It was only able to produce one somewhat accurate cluster containing the foreign policy-related documents. Our team of researchers found the K-means TF-IDF algorithm to be the optimal choice for creating a reference term vector for a corpus of this volume and subject matter. As illustrated below, the five clusters produced accurately </w:t>
      </w:r>
      <w:r w:rsidR="009B51B5">
        <w:rPr>
          <w:rFonts w:ascii="Times New Roman" w:hAnsi="Times New Roman" w:cs="Times New Roman"/>
        </w:rPr>
        <w:t>grouped the documents by topic, with minimal instances of unimportant words as part of the vectorization (see “really” in Cluster 3 as an example).</w:t>
      </w:r>
    </w:p>
    <w:p w14:paraId="5EBEB98D" w14:textId="55E14F15" w:rsidR="009B51B5" w:rsidRDefault="009B51B5" w:rsidP="008F7F03">
      <w:pPr>
        <w:rPr>
          <w:rFonts w:ascii="Times New Roman" w:hAnsi="Times New Roman" w:cs="Times New Roman"/>
        </w:rPr>
      </w:pPr>
    </w:p>
    <w:p w14:paraId="3FA3B1F2" w14:textId="4A26833B" w:rsidR="009B51B5" w:rsidRDefault="009B51B5" w:rsidP="008F7F03">
      <w:pPr>
        <w:rPr>
          <w:rFonts w:ascii="Times New Roman" w:hAnsi="Times New Roman" w:cs="Times New Roman"/>
        </w:rPr>
      </w:pPr>
      <w:r w:rsidRPr="009B51B5">
        <w:rPr>
          <w:rFonts w:ascii="Times New Roman" w:hAnsi="Times New Roman" w:cs="Times New Roman"/>
        </w:rPr>
        <w:drawing>
          <wp:inline distT="0" distB="0" distL="0" distR="0" wp14:anchorId="7D031EC9" wp14:editId="16D8A558">
            <wp:extent cx="4662535" cy="18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348" cy="1899461"/>
                    </a:xfrm>
                    <a:prstGeom prst="rect">
                      <a:avLst/>
                    </a:prstGeom>
                  </pic:spPr>
                </pic:pic>
              </a:graphicData>
            </a:graphic>
          </wp:inline>
        </w:drawing>
      </w:r>
    </w:p>
    <w:p w14:paraId="428557DC" w14:textId="10885C34" w:rsidR="009B51B5" w:rsidRDefault="009B51B5" w:rsidP="008F7F03">
      <w:pPr>
        <w:rPr>
          <w:rFonts w:ascii="Times New Roman" w:hAnsi="Times New Roman" w:cs="Times New Roman"/>
        </w:rPr>
      </w:pPr>
    </w:p>
    <w:p w14:paraId="5A460317" w14:textId="4AAC8454" w:rsidR="009B51B5" w:rsidRDefault="009B51B5" w:rsidP="008F7F03">
      <w:pPr>
        <w:rPr>
          <w:rFonts w:ascii="Times New Roman" w:hAnsi="Times New Roman" w:cs="Times New Roman"/>
        </w:rPr>
      </w:pPr>
      <w:r>
        <w:rPr>
          <w:rFonts w:ascii="Times New Roman" w:hAnsi="Times New Roman" w:cs="Times New Roman"/>
        </w:rPr>
        <w:t xml:space="preserve">This RVT was the most accurate produced of all the </w:t>
      </w:r>
      <w:r w:rsidR="00B8354E">
        <w:rPr>
          <w:rFonts w:ascii="Times New Roman" w:hAnsi="Times New Roman" w:cs="Times New Roman"/>
        </w:rPr>
        <w:t>algorithms and</w:t>
      </w:r>
      <w:r>
        <w:rPr>
          <w:rFonts w:ascii="Times New Roman" w:hAnsi="Times New Roman" w:cs="Times New Roman"/>
        </w:rPr>
        <w:t xml:space="preserve"> could serve political actors well in identifying the most important words for each document, standing as proxy for an issue; and aiding in the positioning of candidates, the framing of issues, and navigating to solutions.</w:t>
      </w:r>
    </w:p>
    <w:p w14:paraId="6DC8B0BA" w14:textId="77777777" w:rsidR="008F7F03" w:rsidRPr="008F7F03" w:rsidRDefault="008F7F03" w:rsidP="008F7F03">
      <w:pPr>
        <w:rPr>
          <w:rFonts w:ascii="Times New Roman" w:hAnsi="Times New Roman" w:cs="Times New Roman"/>
        </w:rPr>
      </w:pPr>
    </w:p>
    <w:p w14:paraId="7ED18CC5" w14:textId="4730C881" w:rsidR="008F7F03" w:rsidRDefault="008F7F03" w:rsidP="008F7F03">
      <w:pPr>
        <w:rPr>
          <w:rFonts w:ascii="Times New Roman" w:hAnsi="Times New Roman" w:cs="Times New Roman"/>
          <w:b/>
          <w:bCs/>
          <w:sz w:val="28"/>
          <w:szCs w:val="28"/>
        </w:rPr>
      </w:pPr>
      <w:r>
        <w:rPr>
          <w:rFonts w:ascii="Times New Roman" w:hAnsi="Times New Roman" w:cs="Times New Roman"/>
          <w:b/>
          <w:bCs/>
          <w:sz w:val="28"/>
          <w:szCs w:val="28"/>
        </w:rPr>
        <w:t>8</w:t>
      </w:r>
      <w:r>
        <w:rPr>
          <w:rFonts w:ascii="Times New Roman" w:hAnsi="Times New Roman" w:cs="Times New Roman"/>
          <w:b/>
          <w:bCs/>
          <w:sz w:val="28"/>
          <w:szCs w:val="28"/>
        </w:rPr>
        <w:t xml:space="preserve">  </w:t>
      </w:r>
      <w:r>
        <w:rPr>
          <w:rFonts w:ascii="Times New Roman" w:hAnsi="Times New Roman" w:cs="Times New Roman"/>
          <w:b/>
          <w:bCs/>
          <w:sz w:val="28"/>
          <w:szCs w:val="28"/>
        </w:rPr>
        <w:t>Future Work</w:t>
      </w:r>
    </w:p>
    <w:p w14:paraId="3588DD4C" w14:textId="37A5D67E" w:rsidR="008F7F03" w:rsidRDefault="008F7F03" w:rsidP="008F7F03">
      <w:pPr>
        <w:rPr>
          <w:rFonts w:ascii="Times New Roman" w:hAnsi="Times New Roman" w:cs="Times New Roman"/>
        </w:rPr>
      </w:pPr>
    </w:p>
    <w:p w14:paraId="7022750A" w14:textId="545975BE" w:rsidR="009B51B5" w:rsidRDefault="00624917" w:rsidP="008F7F03">
      <w:pPr>
        <w:rPr>
          <w:rFonts w:ascii="Times New Roman" w:hAnsi="Times New Roman" w:cs="Times New Roman"/>
        </w:rPr>
      </w:pPr>
      <w:r>
        <w:rPr>
          <w:rFonts w:ascii="Times New Roman" w:hAnsi="Times New Roman" w:cs="Times New Roman"/>
        </w:rPr>
        <w:t>There are several tunings our team would implement in future work with the TF-IDF algorithm for this corpus and others of its ilk, once of which is creating more granular equivalence terms for singular/plural forms of words. We would also adjust our stop words filtering to include adjective/adverb tokens, eliminating words such as “really” and “public.” A cleaner corpus may lead to a more accurate reference term vector.</w:t>
      </w:r>
    </w:p>
    <w:p w14:paraId="5B0AB6E3" w14:textId="77777777" w:rsidR="009B51B5" w:rsidRPr="008F7F03" w:rsidRDefault="009B51B5" w:rsidP="008F7F03">
      <w:pPr>
        <w:rPr>
          <w:rFonts w:ascii="Times New Roman" w:hAnsi="Times New Roman" w:cs="Times New Roman"/>
        </w:rPr>
      </w:pPr>
    </w:p>
    <w:p w14:paraId="21E227C1" w14:textId="75C1F4E8" w:rsidR="008F7F03" w:rsidRDefault="008F7F03" w:rsidP="008F7F03">
      <w:pPr>
        <w:rPr>
          <w:rFonts w:ascii="Times New Roman" w:hAnsi="Times New Roman" w:cs="Times New Roman"/>
        </w:rPr>
      </w:pPr>
      <w:r>
        <w:rPr>
          <w:rFonts w:ascii="Times New Roman" w:hAnsi="Times New Roman" w:cs="Times New Roman"/>
        </w:rPr>
        <w:br w:type="page"/>
      </w:r>
    </w:p>
    <w:p w14:paraId="55842187" w14:textId="317032CD" w:rsidR="008702FE" w:rsidRDefault="00913B4A">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4DC8E531" w14:textId="77777777" w:rsidR="00700956" w:rsidRDefault="00700956">
      <w:pPr>
        <w:rPr>
          <w:rFonts w:ascii="Times New Roman" w:hAnsi="Times New Roman" w:cs="Times New Roman"/>
          <w:color w:val="000000" w:themeColor="text1"/>
          <w:shd w:val="clear" w:color="auto" w:fill="FFFFFF"/>
        </w:rPr>
      </w:pPr>
    </w:p>
    <w:p w14:paraId="7CF14C54" w14:textId="111AD779" w:rsidR="006A6AC4" w:rsidRPr="006A6AC4" w:rsidRDefault="006A6AC4">
      <w:pPr>
        <w:rPr>
          <w:rFonts w:ascii="Times New Roman" w:hAnsi="Times New Roman" w:cs="Times New Roman"/>
          <w:color w:val="000000" w:themeColor="text1"/>
          <w:shd w:val="clear" w:color="auto" w:fill="FFFFFF"/>
        </w:rPr>
      </w:pPr>
      <w:r w:rsidRPr="006A6AC4">
        <w:rPr>
          <w:rFonts w:ascii="Times New Roman" w:hAnsi="Times New Roman" w:cs="Times New Roman"/>
          <w:color w:val="000000" w:themeColor="text1"/>
          <w:shd w:val="clear" w:color="auto" w:fill="FFFFFF"/>
        </w:rPr>
        <w:t>Ramos, Juan. "Using TF-IDF to Determine Word Relevance in Document Queries." In</w:t>
      </w:r>
      <w:r w:rsidRPr="006A6AC4">
        <w:rPr>
          <w:rStyle w:val="apple-converted-space"/>
          <w:rFonts w:ascii="Times New Roman" w:hAnsi="Times New Roman" w:cs="Times New Roman"/>
          <w:color w:val="000000" w:themeColor="text1"/>
          <w:shd w:val="clear" w:color="auto" w:fill="FFFFFF"/>
        </w:rPr>
        <w:t> </w:t>
      </w:r>
      <w:r w:rsidRPr="006A6AC4">
        <w:rPr>
          <w:rFonts w:ascii="Times New Roman" w:hAnsi="Times New Roman" w:cs="Times New Roman"/>
          <w:i/>
          <w:iCs/>
          <w:color w:val="000000" w:themeColor="text1"/>
        </w:rPr>
        <w:t>Proceedings of the First Instructional Conference on Machine Learning</w:t>
      </w:r>
      <w:r w:rsidRPr="006A6AC4">
        <w:rPr>
          <w:rFonts w:ascii="Times New Roman" w:hAnsi="Times New Roman" w:cs="Times New Roman"/>
          <w:color w:val="000000" w:themeColor="text1"/>
          <w:shd w:val="clear" w:color="auto" w:fill="FFFFFF"/>
        </w:rPr>
        <w:t>, vol. 242, no. 1, pp. 29-48. 2003.</w:t>
      </w:r>
    </w:p>
    <w:p w14:paraId="07154BCD" w14:textId="239E3300" w:rsidR="006A6AC4" w:rsidRPr="006A6AC4" w:rsidRDefault="006A6AC4">
      <w:pPr>
        <w:rPr>
          <w:rFonts w:ascii="Times New Roman" w:hAnsi="Times New Roman" w:cs="Times New Roman"/>
          <w:color w:val="000000" w:themeColor="text1"/>
        </w:rPr>
      </w:pPr>
    </w:p>
    <w:p w14:paraId="07175454" w14:textId="532E1FE9" w:rsidR="006A6AC4" w:rsidRPr="006A6AC4" w:rsidRDefault="006A6AC4">
      <w:pPr>
        <w:rPr>
          <w:rFonts w:ascii="Times New Roman" w:hAnsi="Times New Roman" w:cs="Times New Roman"/>
          <w:color w:val="000000" w:themeColor="text1"/>
          <w:shd w:val="clear" w:color="auto" w:fill="FFFFFF"/>
        </w:rPr>
      </w:pPr>
      <w:r w:rsidRPr="006A6AC4">
        <w:rPr>
          <w:rFonts w:ascii="Times New Roman" w:hAnsi="Times New Roman" w:cs="Times New Roman"/>
          <w:color w:val="000000" w:themeColor="text1"/>
          <w:shd w:val="clear" w:color="auto" w:fill="FFFFFF"/>
        </w:rPr>
        <w:t>Mikolov, Tomas, Kai Chen, Greg Corrado, and Jeffrey Dean. "Efficient Estimation of Word Representations in Vector Space."</w:t>
      </w:r>
      <w:r w:rsidRPr="006A6AC4">
        <w:rPr>
          <w:rStyle w:val="apple-converted-space"/>
          <w:rFonts w:ascii="Times New Roman" w:hAnsi="Times New Roman" w:cs="Times New Roman"/>
          <w:color w:val="000000" w:themeColor="text1"/>
          <w:shd w:val="clear" w:color="auto" w:fill="FFFFFF"/>
        </w:rPr>
        <w:t> </w:t>
      </w:r>
      <w:r w:rsidRPr="006A6AC4">
        <w:rPr>
          <w:rFonts w:ascii="Times New Roman" w:hAnsi="Times New Roman" w:cs="Times New Roman"/>
          <w:i/>
          <w:iCs/>
          <w:color w:val="000000" w:themeColor="text1"/>
        </w:rPr>
        <w:t>arXiv preprint arXiv:1301.3781</w:t>
      </w:r>
      <w:r w:rsidRPr="006A6AC4">
        <w:rPr>
          <w:rStyle w:val="apple-converted-space"/>
          <w:rFonts w:ascii="Times New Roman" w:hAnsi="Times New Roman" w:cs="Times New Roman"/>
          <w:color w:val="000000" w:themeColor="text1"/>
          <w:shd w:val="clear" w:color="auto" w:fill="FFFFFF"/>
        </w:rPr>
        <w:t> </w:t>
      </w:r>
      <w:r w:rsidRPr="006A6AC4">
        <w:rPr>
          <w:rFonts w:ascii="Times New Roman" w:hAnsi="Times New Roman" w:cs="Times New Roman"/>
          <w:color w:val="000000" w:themeColor="text1"/>
          <w:shd w:val="clear" w:color="auto" w:fill="FFFFFF"/>
        </w:rPr>
        <w:t>(2013).</w:t>
      </w:r>
    </w:p>
    <w:p w14:paraId="577C9203" w14:textId="256FFC8F" w:rsidR="006A6AC4" w:rsidRDefault="006A6AC4">
      <w:pPr>
        <w:rPr>
          <w:rFonts w:ascii="Times New Roman" w:hAnsi="Times New Roman" w:cs="Times New Roman"/>
        </w:rPr>
      </w:pPr>
    </w:p>
    <w:p w14:paraId="23191E72" w14:textId="77777777" w:rsidR="00700956" w:rsidRPr="00700956" w:rsidRDefault="00700956" w:rsidP="00700956">
      <w:pPr>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Thanaki, Jalaj</w:t>
      </w:r>
      <w:r w:rsidRPr="00661A34">
        <w:rPr>
          <w:rFonts w:ascii="Times New Roman" w:hAnsi="Times New Roman" w:cs="Times New Roman"/>
          <w:color w:val="000000" w:themeColor="text1"/>
          <w:shd w:val="clear" w:color="auto" w:fill="FFFFFF"/>
        </w:rPr>
        <w:t>. "</w:t>
      </w:r>
      <w:r>
        <w:rPr>
          <w:rFonts w:ascii="Times New Roman" w:hAnsi="Times New Roman" w:cs="Times New Roman"/>
          <w:color w:val="000000" w:themeColor="text1"/>
          <w:shd w:val="clear" w:color="auto" w:fill="FFFFFF"/>
        </w:rPr>
        <w:t>Advanced Feature Engineering and NLP Algorithms</w:t>
      </w:r>
      <w:r w:rsidRPr="00661A34">
        <w:rPr>
          <w:rFonts w:ascii="Times New Roman" w:hAnsi="Times New Roman" w:cs="Times New Roman"/>
          <w:color w:val="000000" w:themeColor="text1"/>
          <w:shd w:val="clear" w:color="auto" w:fill="FFFFFF"/>
        </w:rPr>
        <w:t>." In </w:t>
      </w:r>
      <w:r w:rsidRPr="00661A34">
        <w:rPr>
          <w:rFonts w:ascii="Times New Roman" w:hAnsi="Times New Roman" w:cs="Times New Roman"/>
          <w:i/>
          <w:iCs/>
          <w:color w:val="000000" w:themeColor="text1"/>
          <w:shd w:val="clear" w:color="auto" w:fill="FFFFFF"/>
        </w:rPr>
        <w:t>Python Natural Language Processing</w:t>
      </w:r>
      <w:r w:rsidRPr="00661A34">
        <w:rPr>
          <w:rFonts w:ascii="Times New Roman" w:hAnsi="Times New Roman" w:cs="Times New Roman"/>
          <w:color w:val="000000" w:themeColor="text1"/>
        </w:rPr>
        <w:t>.</w:t>
      </w:r>
      <w:r w:rsidRPr="00661A34">
        <w:rPr>
          <w:rFonts w:ascii="Times New Roman" w:hAnsi="Times New Roman" w:cs="Times New Roman"/>
          <w:color w:val="000000" w:themeColor="text1"/>
          <w:shd w:val="clear" w:color="auto" w:fill="FFFFFF"/>
        </w:rPr>
        <w:t> </w:t>
      </w:r>
      <w:r>
        <w:rPr>
          <w:rFonts w:ascii="Times New Roman" w:hAnsi="Times New Roman" w:cs="Times New Roman"/>
          <w:color w:val="000000" w:themeColor="text1"/>
          <w:shd w:val="clear" w:color="auto" w:fill="FFFFFF"/>
        </w:rPr>
        <w:t>Packt Publishing</w:t>
      </w:r>
      <w:r w:rsidRPr="00661A34">
        <w:rPr>
          <w:rFonts w:ascii="Times New Roman" w:hAnsi="Times New Roman" w:cs="Times New Roman"/>
          <w:color w:val="000000" w:themeColor="text1"/>
          <w:shd w:val="clear" w:color="auto" w:fill="FFFFFF"/>
        </w:rPr>
        <w:t>, 201</w:t>
      </w:r>
      <w:r>
        <w:rPr>
          <w:rFonts w:ascii="Times New Roman" w:hAnsi="Times New Roman" w:cs="Times New Roman"/>
          <w:color w:val="000000" w:themeColor="text1"/>
          <w:shd w:val="clear" w:color="auto" w:fill="FFFFFF"/>
        </w:rPr>
        <w:t>7</w:t>
      </w:r>
      <w:r w:rsidRPr="00661A34">
        <w:rPr>
          <w:rFonts w:ascii="Times New Roman" w:hAnsi="Times New Roman" w:cs="Times New Roman"/>
          <w:color w:val="000000" w:themeColor="text1"/>
          <w:shd w:val="clear" w:color="auto" w:fill="FFFFFF"/>
        </w:rPr>
        <w:t>.</w:t>
      </w:r>
    </w:p>
    <w:p w14:paraId="5438D390" w14:textId="77777777" w:rsidR="00700956" w:rsidRPr="006A6AC4" w:rsidRDefault="00700956">
      <w:pPr>
        <w:rPr>
          <w:rFonts w:ascii="Times New Roman" w:hAnsi="Times New Roman" w:cs="Times New Roman"/>
        </w:rPr>
      </w:pPr>
    </w:p>
    <w:p w14:paraId="02D6ACBE" w14:textId="6784E0FE" w:rsidR="006A6AC4" w:rsidRPr="006A6AC4" w:rsidRDefault="006A6AC4">
      <w:pPr>
        <w:rPr>
          <w:rFonts w:ascii="Times New Roman" w:hAnsi="Times New Roman" w:cs="Times New Roman"/>
          <w:color w:val="000000" w:themeColor="text1"/>
          <w:shd w:val="clear" w:color="auto" w:fill="FFFFFF"/>
        </w:rPr>
      </w:pPr>
      <w:r w:rsidRPr="006A6AC4">
        <w:rPr>
          <w:rFonts w:ascii="Times New Roman" w:hAnsi="Times New Roman" w:cs="Times New Roman"/>
          <w:color w:val="000000" w:themeColor="text1"/>
          <w:shd w:val="clear" w:color="auto" w:fill="FFFFFF"/>
        </w:rPr>
        <w:t xml:space="preserve">Mikolov, Tomas, Ilya Sutskever, Kai Chen, Greg S. Corrado, and Jeff Dean. "Distributed </w:t>
      </w:r>
      <w:r>
        <w:rPr>
          <w:rFonts w:ascii="Times New Roman" w:hAnsi="Times New Roman" w:cs="Times New Roman"/>
          <w:color w:val="000000" w:themeColor="text1"/>
          <w:shd w:val="clear" w:color="auto" w:fill="FFFFFF"/>
        </w:rPr>
        <w:t>R</w:t>
      </w:r>
      <w:r w:rsidRPr="006A6AC4">
        <w:rPr>
          <w:rFonts w:ascii="Times New Roman" w:hAnsi="Times New Roman" w:cs="Times New Roman"/>
          <w:color w:val="000000" w:themeColor="text1"/>
          <w:shd w:val="clear" w:color="auto" w:fill="FFFFFF"/>
        </w:rPr>
        <w:t xml:space="preserve">epresentations of </w:t>
      </w:r>
      <w:r>
        <w:rPr>
          <w:rFonts w:ascii="Times New Roman" w:hAnsi="Times New Roman" w:cs="Times New Roman"/>
          <w:color w:val="000000" w:themeColor="text1"/>
          <w:shd w:val="clear" w:color="auto" w:fill="FFFFFF"/>
        </w:rPr>
        <w:t>W</w:t>
      </w:r>
      <w:r w:rsidRPr="006A6AC4">
        <w:rPr>
          <w:rFonts w:ascii="Times New Roman" w:hAnsi="Times New Roman" w:cs="Times New Roman"/>
          <w:color w:val="000000" w:themeColor="text1"/>
          <w:shd w:val="clear" w:color="auto" w:fill="FFFFFF"/>
        </w:rPr>
        <w:t xml:space="preserve">ords and </w:t>
      </w:r>
      <w:r>
        <w:rPr>
          <w:rFonts w:ascii="Times New Roman" w:hAnsi="Times New Roman" w:cs="Times New Roman"/>
          <w:color w:val="000000" w:themeColor="text1"/>
          <w:shd w:val="clear" w:color="auto" w:fill="FFFFFF"/>
        </w:rPr>
        <w:t>P</w:t>
      </w:r>
      <w:r w:rsidRPr="006A6AC4">
        <w:rPr>
          <w:rFonts w:ascii="Times New Roman" w:hAnsi="Times New Roman" w:cs="Times New Roman"/>
          <w:color w:val="000000" w:themeColor="text1"/>
          <w:shd w:val="clear" w:color="auto" w:fill="FFFFFF"/>
        </w:rPr>
        <w:t xml:space="preserve">hrases and </w:t>
      </w:r>
      <w:r>
        <w:rPr>
          <w:rFonts w:ascii="Times New Roman" w:hAnsi="Times New Roman" w:cs="Times New Roman"/>
          <w:color w:val="000000" w:themeColor="text1"/>
          <w:shd w:val="clear" w:color="auto" w:fill="FFFFFF"/>
        </w:rPr>
        <w:t>T</w:t>
      </w:r>
      <w:r w:rsidRPr="006A6AC4">
        <w:rPr>
          <w:rFonts w:ascii="Times New Roman" w:hAnsi="Times New Roman" w:cs="Times New Roman"/>
          <w:color w:val="000000" w:themeColor="text1"/>
          <w:shd w:val="clear" w:color="auto" w:fill="FFFFFF"/>
        </w:rPr>
        <w:t xml:space="preserve">heir </w:t>
      </w:r>
      <w:r>
        <w:rPr>
          <w:rFonts w:ascii="Times New Roman" w:hAnsi="Times New Roman" w:cs="Times New Roman"/>
          <w:color w:val="000000" w:themeColor="text1"/>
          <w:shd w:val="clear" w:color="auto" w:fill="FFFFFF"/>
        </w:rPr>
        <w:t>Co</w:t>
      </w:r>
      <w:r w:rsidRPr="006A6AC4">
        <w:rPr>
          <w:rFonts w:ascii="Times New Roman" w:hAnsi="Times New Roman" w:cs="Times New Roman"/>
          <w:color w:val="000000" w:themeColor="text1"/>
          <w:shd w:val="clear" w:color="auto" w:fill="FFFFFF"/>
        </w:rPr>
        <w:t>mpositionality."</w:t>
      </w:r>
      <w:r w:rsidRPr="006A6AC4">
        <w:rPr>
          <w:rStyle w:val="apple-converted-space"/>
          <w:rFonts w:ascii="Times New Roman" w:hAnsi="Times New Roman" w:cs="Times New Roman"/>
          <w:color w:val="000000" w:themeColor="text1"/>
          <w:shd w:val="clear" w:color="auto" w:fill="FFFFFF"/>
        </w:rPr>
        <w:t> </w:t>
      </w:r>
      <w:r w:rsidRPr="006A6AC4">
        <w:rPr>
          <w:rFonts w:ascii="Times New Roman" w:hAnsi="Times New Roman" w:cs="Times New Roman"/>
          <w:i/>
          <w:iCs/>
          <w:color w:val="000000" w:themeColor="text1"/>
        </w:rPr>
        <w:t xml:space="preserve">Advances in </w:t>
      </w:r>
      <w:r>
        <w:rPr>
          <w:rFonts w:ascii="Times New Roman" w:hAnsi="Times New Roman" w:cs="Times New Roman"/>
          <w:i/>
          <w:iCs/>
          <w:color w:val="000000" w:themeColor="text1"/>
        </w:rPr>
        <w:t>N</w:t>
      </w:r>
      <w:r w:rsidRPr="006A6AC4">
        <w:rPr>
          <w:rFonts w:ascii="Times New Roman" w:hAnsi="Times New Roman" w:cs="Times New Roman"/>
          <w:i/>
          <w:iCs/>
          <w:color w:val="000000" w:themeColor="text1"/>
        </w:rPr>
        <w:t xml:space="preserve">eural </w:t>
      </w:r>
      <w:r>
        <w:rPr>
          <w:rFonts w:ascii="Times New Roman" w:hAnsi="Times New Roman" w:cs="Times New Roman"/>
          <w:i/>
          <w:iCs/>
          <w:color w:val="000000" w:themeColor="text1"/>
        </w:rPr>
        <w:t>I</w:t>
      </w:r>
      <w:r w:rsidRPr="006A6AC4">
        <w:rPr>
          <w:rFonts w:ascii="Times New Roman" w:hAnsi="Times New Roman" w:cs="Times New Roman"/>
          <w:i/>
          <w:iCs/>
          <w:color w:val="000000" w:themeColor="text1"/>
        </w:rPr>
        <w:t xml:space="preserve">nformation </w:t>
      </w:r>
      <w:r>
        <w:rPr>
          <w:rFonts w:ascii="Times New Roman" w:hAnsi="Times New Roman" w:cs="Times New Roman"/>
          <w:i/>
          <w:iCs/>
          <w:color w:val="000000" w:themeColor="text1"/>
        </w:rPr>
        <w:t>P</w:t>
      </w:r>
      <w:r w:rsidRPr="006A6AC4">
        <w:rPr>
          <w:rFonts w:ascii="Times New Roman" w:hAnsi="Times New Roman" w:cs="Times New Roman"/>
          <w:i/>
          <w:iCs/>
          <w:color w:val="000000" w:themeColor="text1"/>
        </w:rPr>
        <w:t xml:space="preserve">rocessing </w:t>
      </w:r>
      <w:r>
        <w:rPr>
          <w:rFonts w:ascii="Times New Roman" w:hAnsi="Times New Roman" w:cs="Times New Roman"/>
          <w:i/>
          <w:iCs/>
          <w:color w:val="000000" w:themeColor="text1"/>
        </w:rPr>
        <w:t>S</w:t>
      </w:r>
      <w:r w:rsidRPr="006A6AC4">
        <w:rPr>
          <w:rFonts w:ascii="Times New Roman" w:hAnsi="Times New Roman" w:cs="Times New Roman"/>
          <w:i/>
          <w:iCs/>
          <w:color w:val="000000" w:themeColor="text1"/>
        </w:rPr>
        <w:t>ystems</w:t>
      </w:r>
      <w:r w:rsidRPr="006A6AC4">
        <w:rPr>
          <w:rStyle w:val="apple-converted-space"/>
          <w:rFonts w:ascii="Times New Roman" w:hAnsi="Times New Roman" w:cs="Times New Roman"/>
          <w:color w:val="000000" w:themeColor="text1"/>
          <w:shd w:val="clear" w:color="auto" w:fill="FFFFFF"/>
        </w:rPr>
        <w:t> </w:t>
      </w:r>
      <w:r w:rsidRPr="006A6AC4">
        <w:rPr>
          <w:rFonts w:ascii="Times New Roman" w:hAnsi="Times New Roman" w:cs="Times New Roman"/>
          <w:color w:val="000000" w:themeColor="text1"/>
          <w:shd w:val="clear" w:color="auto" w:fill="FFFFFF"/>
        </w:rPr>
        <w:t>26 (2013).</w:t>
      </w:r>
    </w:p>
    <w:p w14:paraId="35307818" w14:textId="77777777" w:rsidR="006A6AC4" w:rsidRPr="006A6AC4" w:rsidRDefault="006A6AC4">
      <w:pPr>
        <w:rPr>
          <w:rFonts w:ascii="Times New Roman" w:hAnsi="Times New Roman" w:cs="Times New Roman"/>
          <w:color w:val="000000" w:themeColor="text1"/>
        </w:rPr>
      </w:pPr>
    </w:p>
    <w:p w14:paraId="09E15212" w14:textId="29575428" w:rsidR="00487E15" w:rsidRPr="00661A34" w:rsidRDefault="006A6AC4">
      <w:pPr>
        <w:rPr>
          <w:rFonts w:ascii="Times New Roman" w:hAnsi="Times New Roman" w:cs="Times New Roman"/>
          <w:color w:val="000000" w:themeColor="text1"/>
        </w:rPr>
      </w:pPr>
      <w:r w:rsidRPr="00661A34">
        <w:rPr>
          <w:rFonts w:ascii="Times New Roman" w:hAnsi="Times New Roman" w:cs="Times New Roman"/>
          <w:color w:val="000000" w:themeColor="text1"/>
        </w:rPr>
        <w:t>Maren, Alianna J.</w:t>
      </w:r>
      <w:r w:rsidR="00661A34" w:rsidRPr="00661A34">
        <w:rPr>
          <w:rFonts w:ascii="Times New Roman" w:hAnsi="Times New Roman" w:cs="Times New Roman"/>
          <w:color w:val="000000" w:themeColor="text1"/>
        </w:rPr>
        <w:t xml:space="preserve"> “NLP: TF-IDF vs Doc2Vec – Contrast and Compare.” YouTube video,</w:t>
      </w:r>
    </w:p>
    <w:p w14:paraId="16445973" w14:textId="108C5FE0" w:rsidR="00661A34" w:rsidRPr="00661A34" w:rsidRDefault="00661A34">
      <w:pPr>
        <w:rPr>
          <w:rFonts w:ascii="Times New Roman" w:hAnsi="Times New Roman" w:cs="Times New Roman"/>
          <w:color w:val="000000" w:themeColor="text1"/>
        </w:rPr>
      </w:pPr>
      <w:r w:rsidRPr="00661A34">
        <w:rPr>
          <w:rFonts w:ascii="Times New Roman" w:hAnsi="Times New Roman" w:cs="Times New Roman"/>
          <w:color w:val="000000" w:themeColor="text1"/>
        </w:rPr>
        <w:t>9:28. February 23, 2020. https://www.youtube.com/watch?v=iSkbq6Tjkj0</w:t>
      </w:r>
    </w:p>
    <w:p w14:paraId="575F00EA" w14:textId="684A10A6" w:rsidR="00487E15" w:rsidRDefault="00487E15">
      <w:pPr>
        <w:rPr>
          <w:rFonts w:ascii="Times New Roman" w:hAnsi="Times New Roman" w:cs="Times New Roman"/>
          <w:color w:val="000000" w:themeColor="text1"/>
        </w:rPr>
      </w:pPr>
    </w:p>
    <w:p w14:paraId="7C6D92D5" w14:textId="5E3E1818" w:rsidR="00624917" w:rsidRPr="00624917" w:rsidRDefault="00624917">
      <w:pPr>
        <w:rPr>
          <w:rFonts w:ascii="Times New Roman" w:hAnsi="Times New Roman" w:cs="Times New Roman"/>
          <w:color w:val="000000" w:themeColor="text1"/>
        </w:rPr>
      </w:pPr>
      <w:r w:rsidRPr="00624917">
        <w:rPr>
          <w:rFonts w:ascii="Times New Roman" w:hAnsi="Times New Roman" w:cs="Times New Roman"/>
          <w:color w:val="000000" w:themeColor="text1"/>
          <w:shd w:val="clear" w:color="auto" w:fill="FFFFFF"/>
        </w:rPr>
        <w:t>Kim, Donghwa, Deokseong Seo, Suhyoun Cho, and Pilsung Kang. "Multi-co-training for document classification using various document representations: TF–IDF, LDA, and Doc2Vec."</w:t>
      </w:r>
      <w:r w:rsidRPr="00624917">
        <w:rPr>
          <w:rStyle w:val="apple-converted-space"/>
          <w:rFonts w:ascii="Times New Roman" w:hAnsi="Times New Roman" w:cs="Times New Roman"/>
          <w:color w:val="000000" w:themeColor="text1"/>
          <w:shd w:val="clear" w:color="auto" w:fill="FFFFFF"/>
        </w:rPr>
        <w:t> </w:t>
      </w:r>
      <w:r w:rsidRPr="00624917">
        <w:rPr>
          <w:rFonts w:ascii="Times New Roman" w:hAnsi="Times New Roman" w:cs="Times New Roman"/>
          <w:i/>
          <w:iCs/>
          <w:color w:val="000000" w:themeColor="text1"/>
        </w:rPr>
        <w:t>Information Sciences</w:t>
      </w:r>
      <w:r w:rsidRPr="00624917">
        <w:rPr>
          <w:rStyle w:val="apple-converted-space"/>
          <w:rFonts w:ascii="Times New Roman" w:hAnsi="Times New Roman" w:cs="Times New Roman"/>
          <w:color w:val="000000" w:themeColor="text1"/>
          <w:shd w:val="clear" w:color="auto" w:fill="FFFFFF"/>
        </w:rPr>
        <w:t> </w:t>
      </w:r>
      <w:r w:rsidRPr="00624917">
        <w:rPr>
          <w:rFonts w:ascii="Times New Roman" w:hAnsi="Times New Roman" w:cs="Times New Roman"/>
          <w:color w:val="000000" w:themeColor="text1"/>
          <w:shd w:val="clear" w:color="auto" w:fill="FFFFFF"/>
        </w:rPr>
        <w:t>477 (2019): 15-29.</w:t>
      </w:r>
    </w:p>
    <w:sectPr w:rsidR="00624917" w:rsidRPr="00624917" w:rsidSect="008F7F03">
      <w:footerReference w:type="even"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5F9BE" w14:textId="77777777" w:rsidR="001C3281" w:rsidRDefault="001C3281" w:rsidP="002729C8">
      <w:r>
        <w:separator/>
      </w:r>
    </w:p>
  </w:endnote>
  <w:endnote w:type="continuationSeparator" w:id="0">
    <w:p w14:paraId="402CBD6E" w14:textId="77777777" w:rsidR="001C3281" w:rsidRDefault="001C3281" w:rsidP="0027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515085"/>
      <w:docPartObj>
        <w:docPartGallery w:val="Page Numbers (Bottom of Page)"/>
        <w:docPartUnique/>
      </w:docPartObj>
    </w:sdtPr>
    <w:sdtContent>
      <w:p w14:paraId="043C561A" w14:textId="6D74669F" w:rsidR="002729C8" w:rsidRDefault="002729C8" w:rsidP="008F7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0CFC6A" w14:textId="77777777" w:rsidR="002729C8" w:rsidRDefault="002729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143852"/>
      <w:docPartObj>
        <w:docPartGallery w:val="Page Numbers (Bottom of Page)"/>
        <w:docPartUnique/>
      </w:docPartObj>
    </w:sdtPr>
    <w:sdtContent>
      <w:p w14:paraId="15D33BC6" w14:textId="2F86304D" w:rsidR="002729C8" w:rsidRDefault="002729C8" w:rsidP="008F7F0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AA4984" w14:textId="77777777" w:rsidR="002729C8" w:rsidRDefault="002729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966F" w14:textId="77777777" w:rsidR="001C3281" w:rsidRDefault="001C3281" w:rsidP="002729C8">
      <w:r>
        <w:separator/>
      </w:r>
    </w:p>
  </w:footnote>
  <w:footnote w:type="continuationSeparator" w:id="0">
    <w:p w14:paraId="17B9BC20" w14:textId="77777777" w:rsidR="001C3281" w:rsidRDefault="001C3281" w:rsidP="002729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C4"/>
    <w:rsid w:val="00013DF1"/>
    <w:rsid w:val="000A40D6"/>
    <w:rsid w:val="000B402E"/>
    <w:rsid w:val="001676EA"/>
    <w:rsid w:val="001972DC"/>
    <w:rsid w:val="001B1C6E"/>
    <w:rsid w:val="001C3281"/>
    <w:rsid w:val="001E22D4"/>
    <w:rsid w:val="001E7F13"/>
    <w:rsid w:val="002729C8"/>
    <w:rsid w:val="002A424B"/>
    <w:rsid w:val="002B238E"/>
    <w:rsid w:val="00321DFB"/>
    <w:rsid w:val="003B68F1"/>
    <w:rsid w:val="003C72C5"/>
    <w:rsid w:val="003F2DFF"/>
    <w:rsid w:val="00425EC4"/>
    <w:rsid w:val="00436346"/>
    <w:rsid w:val="00461773"/>
    <w:rsid w:val="00487E15"/>
    <w:rsid w:val="004964A3"/>
    <w:rsid w:val="004C43E5"/>
    <w:rsid w:val="005837F9"/>
    <w:rsid w:val="0058548F"/>
    <w:rsid w:val="005B4D1E"/>
    <w:rsid w:val="00614C47"/>
    <w:rsid w:val="00624917"/>
    <w:rsid w:val="00661A34"/>
    <w:rsid w:val="006A126B"/>
    <w:rsid w:val="006A6AC4"/>
    <w:rsid w:val="006D03DD"/>
    <w:rsid w:val="006D4DA1"/>
    <w:rsid w:val="00700956"/>
    <w:rsid w:val="00717E4B"/>
    <w:rsid w:val="007210A8"/>
    <w:rsid w:val="0075296C"/>
    <w:rsid w:val="00792A64"/>
    <w:rsid w:val="007D6988"/>
    <w:rsid w:val="007D6AFF"/>
    <w:rsid w:val="00834408"/>
    <w:rsid w:val="008702FE"/>
    <w:rsid w:val="00893D0D"/>
    <w:rsid w:val="0089400B"/>
    <w:rsid w:val="008A1406"/>
    <w:rsid w:val="008D3F15"/>
    <w:rsid w:val="008F7F03"/>
    <w:rsid w:val="00913B4A"/>
    <w:rsid w:val="009769C3"/>
    <w:rsid w:val="009A6599"/>
    <w:rsid w:val="009B51B5"/>
    <w:rsid w:val="009D4BA1"/>
    <w:rsid w:val="00A02DF2"/>
    <w:rsid w:val="00A46C73"/>
    <w:rsid w:val="00A61C7C"/>
    <w:rsid w:val="00A71A33"/>
    <w:rsid w:val="00A73D6C"/>
    <w:rsid w:val="00A964C8"/>
    <w:rsid w:val="00AB57EE"/>
    <w:rsid w:val="00AD0F38"/>
    <w:rsid w:val="00AE1222"/>
    <w:rsid w:val="00B0203D"/>
    <w:rsid w:val="00B17487"/>
    <w:rsid w:val="00B24813"/>
    <w:rsid w:val="00B8354E"/>
    <w:rsid w:val="00C17903"/>
    <w:rsid w:val="00C65837"/>
    <w:rsid w:val="00CE7943"/>
    <w:rsid w:val="00D108B2"/>
    <w:rsid w:val="00D9710D"/>
    <w:rsid w:val="00DD5DFB"/>
    <w:rsid w:val="00DD7988"/>
    <w:rsid w:val="00E03D1B"/>
    <w:rsid w:val="00E54E5F"/>
    <w:rsid w:val="00E60196"/>
    <w:rsid w:val="00E63B58"/>
    <w:rsid w:val="00E944A3"/>
    <w:rsid w:val="00EA036E"/>
    <w:rsid w:val="00F8469A"/>
    <w:rsid w:val="00F84E86"/>
    <w:rsid w:val="00F94561"/>
    <w:rsid w:val="00FB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868A"/>
  <w15:chartTrackingRefBased/>
  <w15:docId w15:val="{9206EAF1-5D8E-8442-9F37-45AE2102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5EC4"/>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25EC4"/>
    <w:rPr>
      <w:rFonts w:ascii="Times New Roman" w:eastAsia="Times New Roman" w:hAnsi="Times New Roman" w:cs="Times New Roman"/>
    </w:rPr>
  </w:style>
  <w:style w:type="paragraph" w:styleId="NormalWeb">
    <w:name w:val="Normal (Web)"/>
    <w:basedOn w:val="Normal"/>
    <w:uiPriority w:val="99"/>
    <w:semiHidden/>
    <w:unhideWhenUsed/>
    <w:rsid w:val="003B68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87E15"/>
    <w:rPr>
      <w:color w:val="0563C1" w:themeColor="hyperlink"/>
      <w:u w:val="single"/>
    </w:rPr>
  </w:style>
  <w:style w:type="character" w:styleId="UnresolvedMention">
    <w:name w:val="Unresolved Mention"/>
    <w:basedOn w:val="DefaultParagraphFont"/>
    <w:uiPriority w:val="99"/>
    <w:semiHidden/>
    <w:unhideWhenUsed/>
    <w:rsid w:val="00487E15"/>
    <w:rPr>
      <w:color w:val="605E5C"/>
      <w:shd w:val="clear" w:color="auto" w:fill="E1DFDD"/>
    </w:rPr>
  </w:style>
  <w:style w:type="character" w:styleId="FollowedHyperlink">
    <w:name w:val="FollowedHyperlink"/>
    <w:basedOn w:val="DefaultParagraphFont"/>
    <w:uiPriority w:val="99"/>
    <w:semiHidden/>
    <w:unhideWhenUsed/>
    <w:rsid w:val="00487E15"/>
    <w:rPr>
      <w:color w:val="954F72" w:themeColor="followedHyperlink"/>
      <w:u w:val="single"/>
    </w:rPr>
  </w:style>
  <w:style w:type="character" w:customStyle="1" w:styleId="apple-converted-space">
    <w:name w:val="apple-converted-space"/>
    <w:basedOn w:val="DefaultParagraphFont"/>
    <w:rsid w:val="006D03DD"/>
  </w:style>
  <w:style w:type="character" w:styleId="Emphasis">
    <w:name w:val="Emphasis"/>
    <w:basedOn w:val="DefaultParagraphFont"/>
    <w:uiPriority w:val="20"/>
    <w:qFormat/>
    <w:rsid w:val="00661A34"/>
    <w:rPr>
      <w:i/>
      <w:iCs/>
    </w:rPr>
  </w:style>
  <w:style w:type="paragraph" w:styleId="Footer">
    <w:name w:val="footer"/>
    <w:basedOn w:val="Normal"/>
    <w:link w:val="FooterChar"/>
    <w:uiPriority w:val="99"/>
    <w:unhideWhenUsed/>
    <w:rsid w:val="002729C8"/>
    <w:pPr>
      <w:tabs>
        <w:tab w:val="center" w:pos="4680"/>
        <w:tab w:val="right" w:pos="9360"/>
      </w:tabs>
    </w:pPr>
  </w:style>
  <w:style w:type="character" w:customStyle="1" w:styleId="FooterChar">
    <w:name w:val="Footer Char"/>
    <w:basedOn w:val="DefaultParagraphFont"/>
    <w:link w:val="Footer"/>
    <w:uiPriority w:val="99"/>
    <w:rsid w:val="002729C8"/>
  </w:style>
  <w:style w:type="character" w:styleId="PageNumber">
    <w:name w:val="page number"/>
    <w:basedOn w:val="DefaultParagraphFont"/>
    <w:uiPriority w:val="99"/>
    <w:semiHidden/>
    <w:unhideWhenUsed/>
    <w:rsid w:val="00272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3975">
      <w:bodyDiv w:val="1"/>
      <w:marLeft w:val="0"/>
      <w:marRight w:val="0"/>
      <w:marTop w:val="0"/>
      <w:marBottom w:val="0"/>
      <w:divBdr>
        <w:top w:val="none" w:sz="0" w:space="0" w:color="auto"/>
        <w:left w:val="none" w:sz="0" w:space="0" w:color="auto"/>
        <w:bottom w:val="none" w:sz="0" w:space="0" w:color="auto"/>
        <w:right w:val="none" w:sz="0" w:space="0" w:color="auto"/>
      </w:divBdr>
      <w:divsChild>
        <w:div w:id="1778209484">
          <w:marLeft w:val="0"/>
          <w:marRight w:val="0"/>
          <w:marTop w:val="0"/>
          <w:marBottom w:val="0"/>
          <w:divBdr>
            <w:top w:val="none" w:sz="0" w:space="0" w:color="auto"/>
            <w:left w:val="none" w:sz="0" w:space="0" w:color="auto"/>
            <w:bottom w:val="none" w:sz="0" w:space="0" w:color="auto"/>
            <w:right w:val="none" w:sz="0" w:space="0" w:color="auto"/>
          </w:divBdr>
          <w:divsChild>
            <w:div w:id="86079059">
              <w:marLeft w:val="0"/>
              <w:marRight w:val="0"/>
              <w:marTop w:val="0"/>
              <w:marBottom w:val="0"/>
              <w:divBdr>
                <w:top w:val="none" w:sz="0" w:space="0" w:color="auto"/>
                <w:left w:val="none" w:sz="0" w:space="0" w:color="auto"/>
                <w:bottom w:val="none" w:sz="0" w:space="0" w:color="auto"/>
                <w:right w:val="none" w:sz="0" w:space="0" w:color="auto"/>
              </w:divBdr>
              <w:divsChild>
                <w:div w:id="1012336674">
                  <w:marLeft w:val="0"/>
                  <w:marRight w:val="0"/>
                  <w:marTop w:val="0"/>
                  <w:marBottom w:val="0"/>
                  <w:divBdr>
                    <w:top w:val="none" w:sz="0" w:space="0" w:color="auto"/>
                    <w:left w:val="none" w:sz="0" w:space="0" w:color="auto"/>
                    <w:bottom w:val="none" w:sz="0" w:space="0" w:color="auto"/>
                    <w:right w:val="none" w:sz="0" w:space="0" w:color="auto"/>
                  </w:divBdr>
                  <w:divsChild>
                    <w:div w:id="9746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745917">
      <w:bodyDiv w:val="1"/>
      <w:marLeft w:val="0"/>
      <w:marRight w:val="0"/>
      <w:marTop w:val="0"/>
      <w:marBottom w:val="0"/>
      <w:divBdr>
        <w:top w:val="none" w:sz="0" w:space="0" w:color="auto"/>
        <w:left w:val="none" w:sz="0" w:space="0" w:color="auto"/>
        <w:bottom w:val="none" w:sz="0" w:space="0" w:color="auto"/>
        <w:right w:val="none" w:sz="0" w:space="0" w:color="auto"/>
      </w:divBdr>
    </w:div>
    <w:div w:id="297149123">
      <w:bodyDiv w:val="1"/>
      <w:marLeft w:val="0"/>
      <w:marRight w:val="0"/>
      <w:marTop w:val="0"/>
      <w:marBottom w:val="0"/>
      <w:divBdr>
        <w:top w:val="none" w:sz="0" w:space="0" w:color="auto"/>
        <w:left w:val="none" w:sz="0" w:space="0" w:color="auto"/>
        <w:bottom w:val="none" w:sz="0" w:space="0" w:color="auto"/>
        <w:right w:val="none" w:sz="0" w:space="0" w:color="auto"/>
      </w:divBdr>
      <w:divsChild>
        <w:div w:id="107241009">
          <w:marLeft w:val="0"/>
          <w:marRight w:val="0"/>
          <w:marTop w:val="0"/>
          <w:marBottom w:val="0"/>
          <w:divBdr>
            <w:top w:val="none" w:sz="0" w:space="0" w:color="auto"/>
            <w:left w:val="none" w:sz="0" w:space="0" w:color="auto"/>
            <w:bottom w:val="none" w:sz="0" w:space="0" w:color="auto"/>
            <w:right w:val="none" w:sz="0" w:space="0" w:color="auto"/>
          </w:divBdr>
          <w:divsChild>
            <w:div w:id="1419449319">
              <w:marLeft w:val="0"/>
              <w:marRight w:val="0"/>
              <w:marTop w:val="0"/>
              <w:marBottom w:val="0"/>
              <w:divBdr>
                <w:top w:val="none" w:sz="0" w:space="0" w:color="auto"/>
                <w:left w:val="none" w:sz="0" w:space="0" w:color="auto"/>
                <w:bottom w:val="none" w:sz="0" w:space="0" w:color="auto"/>
                <w:right w:val="none" w:sz="0" w:space="0" w:color="auto"/>
              </w:divBdr>
              <w:divsChild>
                <w:div w:id="1770855515">
                  <w:marLeft w:val="0"/>
                  <w:marRight w:val="0"/>
                  <w:marTop w:val="0"/>
                  <w:marBottom w:val="0"/>
                  <w:divBdr>
                    <w:top w:val="none" w:sz="0" w:space="0" w:color="auto"/>
                    <w:left w:val="none" w:sz="0" w:space="0" w:color="auto"/>
                    <w:bottom w:val="none" w:sz="0" w:space="0" w:color="auto"/>
                    <w:right w:val="none" w:sz="0" w:space="0" w:color="auto"/>
                  </w:divBdr>
                  <w:divsChild>
                    <w:div w:id="21011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530433">
      <w:bodyDiv w:val="1"/>
      <w:marLeft w:val="0"/>
      <w:marRight w:val="0"/>
      <w:marTop w:val="0"/>
      <w:marBottom w:val="0"/>
      <w:divBdr>
        <w:top w:val="none" w:sz="0" w:space="0" w:color="auto"/>
        <w:left w:val="none" w:sz="0" w:space="0" w:color="auto"/>
        <w:bottom w:val="none" w:sz="0" w:space="0" w:color="auto"/>
        <w:right w:val="none" w:sz="0" w:space="0" w:color="auto"/>
      </w:divBdr>
      <w:divsChild>
        <w:div w:id="1914583154">
          <w:marLeft w:val="0"/>
          <w:marRight w:val="0"/>
          <w:marTop w:val="0"/>
          <w:marBottom w:val="0"/>
          <w:divBdr>
            <w:top w:val="none" w:sz="0" w:space="0" w:color="auto"/>
            <w:left w:val="none" w:sz="0" w:space="0" w:color="auto"/>
            <w:bottom w:val="none" w:sz="0" w:space="0" w:color="auto"/>
            <w:right w:val="none" w:sz="0" w:space="0" w:color="auto"/>
          </w:divBdr>
          <w:divsChild>
            <w:div w:id="608974658">
              <w:marLeft w:val="0"/>
              <w:marRight w:val="0"/>
              <w:marTop w:val="0"/>
              <w:marBottom w:val="0"/>
              <w:divBdr>
                <w:top w:val="none" w:sz="0" w:space="0" w:color="auto"/>
                <w:left w:val="none" w:sz="0" w:space="0" w:color="auto"/>
                <w:bottom w:val="none" w:sz="0" w:space="0" w:color="auto"/>
                <w:right w:val="none" w:sz="0" w:space="0" w:color="auto"/>
              </w:divBdr>
              <w:divsChild>
                <w:div w:id="442844186">
                  <w:marLeft w:val="0"/>
                  <w:marRight w:val="0"/>
                  <w:marTop w:val="0"/>
                  <w:marBottom w:val="0"/>
                  <w:divBdr>
                    <w:top w:val="none" w:sz="0" w:space="0" w:color="auto"/>
                    <w:left w:val="none" w:sz="0" w:space="0" w:color="auto"/>
                    <w:bottom w:val="none" w:sz="0" w:space="0" w:color="auto"/>
                    <w:right w:val="none" w:sz="0" w:space="0" w:color="auto"/>
                  </w:divBdr>
                  <w:divsChild>
                    <w:div w:id="4661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163587">
      <w:bodyDiv w:val="1"/>
      <w:marLeft w:val="0"/>
      <w:marRight w:val="0"/>
      <w:marTop w:val="0"/>
      <w:marBottom w:val="0"/>
      <w:divBdr>
        <w:top w:val="none" w:sz="0" w:space="0" w:color="auto"/>
        <w:left w:val="none" w:sz="0" w:space="0" w:color="auto"/>
        <w:bottom w:val="none" w:sz="0" w:space="0" w:color="auto"/>
        <w:right w:val="none" w:sz="0" w:space="0" w:color="auto"/>
      </w:divBdr>
      <w:divsChild>
        <w:div w:id="1392120163">
          <w:marLeft w:val="0"/>
          <w:marRight w:val="0"/>
          <w:marTop w:val="0"/>
          <w:marBottom w:val="0"/>
          <w:divBdr>
            <w:top w:val="none" w:sz="0" w:space="0" w:color="auto"/>
            <w:left w:val="none" w:sz="0" w:space="0" w:color="auto"/>
            <w:bottom w:val="none" w:sz="0" w:space="0" w:color="auto"/>
            <w:right w:val="none" w:sz="0" w:space="0" w:color="auto"/>
          </w:divBdr>
          <w:divsChild>
            <w:div w:id="1697386486">
              <w:marLeft w:val="0"/>
              <w:marRight w:val="0"/>
              <w:marTop w:val="0"/>
              <w:marBottom w:val="0"/>
              <w:divBdr>
                <w:top w:val="none" w:sz="0" w:space="0" w:color="auto"/>
                <w:left w:val="none" w:sz="0" w:space="0" w:color="auto"/>
                <w:bottom w:val="none" w:sz="0" w:space="0" w:color="auto"/>
                <w:right w:val="none" w:sz="0" w:space="0" w:color="auto"/>
              </w:divBdr>
              <w:divsChild>
                <w:div w:id="863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09361">
      <w:bodyDiv w:val="1"/>
      <w:marLeft w:val="0"/>
      <w:marRight w:val="0"/>
      <w:marTop w:val="0"/>
      <w:marBottom w:val="0"/>
      <w:divBdr>
        <w:top w:val="none" w:sz="0" w:space="0" w:color="auto"/>
        <w:left w:val="none" w:sz="0" w:space="0" w:color="auto"/>
        <w:bottom w:val="none" w:sz="0" w:space="0" w:color="auto"/>
        <w:right w:val="none" w:sz="0" w:space="0" w:color="auto"/>
      </w:divBdr>
      <w:divsChild>
        <w:div w:id="419955850">
          <w:marLeft w:val="0"/>
          <w:marRight w:val="0"/>
          <w:marTop w:val="0"/>
          <w:marBottom w:val="0"/>
          <w:divBdr>
            <w:top w:val="none" w:sz="0" w:space="0" w:color="auto"/>
            <w:left w:val="none" w:sz="0" w:space="0" w:color="auto"/>
            <w:bottom w:val="none" w:sz="0" w:space="0" w:color="auto"/>
            <w:right w:val="none" w:sz="0" w:space="0" w:color="auto"/>
          </w:divBdr>
          <w:divsChild>
            <w:div w:id="1086683645">
              <w:marLeft w:val="0"/>
              <w:marRight w:val="0"/>
              <w:marTop w:val="0"/>
              <w:marBottom w:val="0"/>
              <w:divBdr>
                <w:top w:val="none" w:sz="0" w:space="0" w:color="auto"/>
                <w:left w:val="none" w:sz="0" w:space="0" w:color="auto"/>
                <w:bottom w:val="none" w:sz="0" w:space="0" w:color="auto"/>
                <w:right w:val="none" w:sz="0" w:space="0" w:color="auto"/>
              </w:divBdr>
              <w:divsChild>
                <w:div w:id="119735451">
                  <w:marLeft w:val="0"/>
                  <w:marRight w:val="0"/>
                  <w:marTop w:val="0"/>
                  <w:marBottom w:val="0"/>
                  <w:divBdr>
                    <w:top w:val="none" w:sz="0" w:space="0" w:color="auto"/>
                    <w:left w:val="none" w:sz="0" w:space="0" w:color="auto"/>
                    <w:bottom w:val="none" w:sz="0" w:space="0" w:color="auto"/>
                    <w:right w:val="none" w:sz="0" w:space="0" w:color="auto"/>
                  </w:divBdr>
                  <w:divsChild>
                    <w:div w:id="11569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67388">
      <w:bodyDiv w:val="1"/>
      <w:marLeft w:val="0"/>
      <w:marRight w:val="0"/>
      <w:marTop w:val="0"/>
      <w:marBottom w:val="0"/>
      <w:divBdr>
        <w:top w:val="none" w:sz="0" w:space="0" w:color="auto"/>
        <w:left w:val="none" w:sz="0" w:space="0" w:color="auto"/>
        <w:bottom w:val="none" w:sz="0" w:space="0" w:color="auto"/>
        <w:right w:val="none" w:sz="0" w:space="0" w:color="auto"/>
      </w:divBdr>
    </w:div>
    <w:div w:id="1467426745">
      <w:bodyDiv w:val="1"/>
      <w:marLeft w:val="0"/>
      <w:marRight w:val="0"/>
      <w:marTop w:val="0"/>
      <w:marBottom w:val="0"/>
      <w:divBdr>
        <w:top w:val="none" w:sz="0" w:space="0" w:color="auto"/>
        <w:left w:val="none" w:sz="0" w:space="0" w:color="auto"/>
        <w:bottom w:val="none" w:sz="0" w:space="0" w:color="auto"/>
        <w:right w:val="none" w:sz="0" w:space="0" w:color="auto"/>
      </w:divBdr>
      <w:divsChild>
        <w:div w:id="1478718521">
          <w:marLeft w:val="0"/>
          <w:marRight w:val="0"/>
          <w:marTop w:val="0"/>
          <w:marBottom w:val="0"/>
          <w:divBdr>
            <w:top w:val="none" w:sz="0" w:space="0" w:color="auto"/>
            <w:left w:val="none" w:sz="0" w:space="0" w:color="auto"/>
            <w:bottom w:val="none" w:sz="0" w:space="0" w:color="auto"/>
            <w:right w:val="none" w:sz="0" w:space="0" w:color="auto"/>
          </w:divBdr>
          <w:divsChild>
            <w:div w:id="628125896">
              <w:marLeft w:val="0"/>
              <w:marRight w:val="0"/>
              <w:marTop w:val="0"/>
              <w:marBottom w:val="0"/>
              <w:divBdr>
                <w:top w:val="none" w:sz="0" w:space="0" w:color="auto"/>
                <w:left w:val="none" w:sz="0" w:space="0" w:color="auto"/>
                <w:bottom w:val="none" w:sz="0" w:space="0" w:color="auto"/>
                <w:right w:val="none" w:sz="0" w:space="0" w:color="auto"/>
              </w:divBdr>
              <w:divsChild>
                <w:div w:id="1812359773">
                  <w:marLeft w:val="0"/>
                  <w:marRight w:val="0"/>
                  <w:marTop w:val="0"/>
                  <w:marBottom w:val="0"/>
                  <w:divBdr>
                    <w:top w:val="none" w:sz="0" w:space="0" w:color="auto"/>
                    <w:left w:val="none" w:sz="0" w:space="0" w:color="auto"/>
                    <w:bottom w:val="none" w:sz="0" w:space="0" w:color="auto"/>
                    <w:right w:val="none" w:sz="0" w:space="0" w:color="auto"/>
                  </w:divBdr>
                  <w:divsChild>
                    <w:div w:id="70178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71450">
      <w:bodyDiv w:val="1"/>
      <w:marLeft w:val="0"/>
      <w:marRight w:val="0"/>
      <w:marTop w:val="0"/>
      <w:marBottom w:val="0"/>
      <w:divBdr>
        <w:top w:val="none" w:sz="0" w:space="0" w:color="auto"/>
        <w:left w:val="none" w:sz="0" w:space="0" w:color="auto"/>
        <w:bottom w:val="none" w:sz="0" w:space="0" w:color="auto"/>
        <w:right w:val="none" w:sz="0" w:space="0" w:color="auto"/>
      </w:divBdr>
      <w:divsChild>
        <w:div w:id="648246383">
          <w:marLeft w:val="0"/>
          <w:marRight w:val="0"/>
          <w:marTop w:val="0"/>
          <w:marBottom w:val="0"/>
          <w:divBdr>
            <w:top w:val="none" w:sz="0" w:space="0" w:color="auto"/>
            <w:left w:val="none" w:sz="0" w:space="0" w:color="auto"/>
            <w:bottom w:val="none" w:sz="0" w:space="0" w:color="auto"/>
            <w:right w:val="none" w:sz="0" w:space="0" w:color="auto"/>
          </w:divBdr>
          <w:divsChild>
            <w:div w:id="1707869345">
              <w:marLeft w:val="0"/>
              <w:marRight w:val="0"/>
              <w:marTop w:val="0"/>
              <w:marBottom w:val="0"/>
              <w:divBdr>
                <w:top w:val="none" w:sz="0" w:space="0" w:color="auto"/>
                <w:left w:val="none" w:sz="0" w:space="0" w:color="auto"/>
                <w:bottom w:val="none" w:sz="0" w:space="0" w:color="auto"/>
                <w:right w:val="none" w:sz="0" w:space="0" w:color="auto"/>
              </w:divBdr>
              <w:divsChild>
                <w:div w:id="184441091">
                  <w:marLeft w:val="0"/>
                  <w:marRight w:val="0"/>
                  <w:marTop w:val="0"/>
                  <w:marBottom w:val="0"/>
                  <w:divBdr>
                    <w:top w:val="none" w:sz="0" w:space="0" w:color="auto"/>
                    <w:left w:val="none" w:sz="0" w:space="0" w:color="auto"/>
                    <w:bottom w:val="none" w:sz="0" w:space="0" w:color="auto"/>
                    <w:right w:val="none" w:sz="0" w:space="0" w:color="auto"/>
                  </w:divBdr>
                  <w:divsChild>
                    <w:div w:id="78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997897">
      <w:bodyDiv w:val="1"/>
      <w:marLeft w:val="0"/>
      <w:marRight w:val="0"/>
      <w:marTop w:val="0"/>
      <w:marBottom w:val="0"/>
      <w:divBdr>
        <w:top w:val="none" w:sz="0" w:space="0" w:color="auto"/>
        <w:left w:val="none" w:sz="0" w:space="0" w:color="auto"/>
        <w:bottom w:val="none" w:sz="0" w:space="0" w:color="auto"/>
        <w:right w:val="none" w:sz="0" w:space="0" w:color="auto"/>
      </w:divBdr>
      <w:divsChild>
        <w:div w:id="499855450">
          <w:marLeft w:val="0"/>
          <w:marRight w:val="0"/>
          <w:marTop w:val="0"/>
          <w:marBottom w:val="0"/>
          <w:divBdr>
            <w:top w:val="none" w:sz="0" w:space="0" w:color="auto"/>
            <w:left w:val="none" w:sz="0" w:space="0" w:color="auto"/>
            <w:bottom w:val="none" w:sz="0" w:space="0" w:color="auto"/>
            <w:right w:val="none" w:sz="0" w:space="0" w:color="auto"/>
          </w:divBdr>
          <w:divsChild>
            <w:div w:id="686252843">
              <w:marLeft w:val="0"/>
              <w:marRight w:val="0"/>
              <w:marTop w:val="0"/>
              <w:marBottom w:val="0"/>
              <w:divBdr>
                <w:top w:val="none" w:sz="0" w:space="0" w:color="auto"/>
                <w:left w:val="none" w:sz="0" w:space="0" w:color="auto"/>
                <w:bottom w:val="none" w:sz="0" w:space="0" w:color="auto"/>
                <w:right w:val="none" w:sz="0" w:space="0" w:color="auto"/>
              </w:divBdr>
              <w:divsChild>
                <w:div w:id="776677153">
                  <w:marLeft w:val="0"/>
                  <w:marRight w:val="0"/>
                  <w:marTop w:val="0"/>
                  <w:marBottom w:val="0"/>
                  <w:divBdr>
                    <w:top w:val="none" w:sz="0" w:space="0" w:color="auto"/>
                    <w:left w:val="none" w:sz="0" w:space="0" w:color="auto"/>
                    <w:bottom w:val="none" w:sz="0" w:space="0" w:color="auto"/>
                    <w:right w:val="none" w:sz="0" w:space="0" w:color="auto"/>
                  </w:divBdr>
                  <w:divsChild>
                    <w:div w:id="12600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0D9D30-7A94-984C-8D51-EF84EDFB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Robinson</dc:creator>
  <cp:keywords/>
  <dc:description/>
  <cp:lastModifiedBy>Shane Robinson</cp:lastModifiedBy>
  <cp:revision>5</cp:revision>
  <dcterms:created xsi:type="dcterms:W3CDTF">2023-03-13T07:19:00Z</dcterms:created>
  <dcterms:modified xsi:type="dcterms:W3CDTF">2023-03-13T07:20:00Z</dcterms:modified>
</cp:coreProperties>
</file>