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i/>
          <w:iCs/>
        </w:rPr>
        <w:t xml:space="preserve">Convention Planner 2.1 — User Manual</w:t>
      </w:r>
    </w:p>
    <w:p>
      <w:pPr>
        <w:pStyle w:val="Title"/>
      </w:pPr>
      <w:r>
        <w:rPr>
          <w:rFonts w:ascii="Arial" w:cs="Arial" w:eastAsia="Arial" w:hAnsi="Arial"/>
          <w:b/>
          <w:bCs/>
        </w:rPr>
        <w:t xml:space="preserve">Convention Planner</w:t>
      </w:r>
    </w:p>
    <w:p>
      <w:pPr>
        <w:spacing w:after="120"/>
      </w:pPr>
      <w:r>
        <w:rPr>
          <w:rFonts w:ascii="Arial" w:cs="Arial" w:eastAsia="Arial" w:hAnsi="Arial"/>
        </w:rPr>
        <w:t xml:space="preserve">User Manual</w:t>
      </w:r>
    </w:p>
    <w:p>
      <w:pPr>
        <w:spacing w:after="120"/>
      </w:pPr>
      <w:r>
        <w:rPr>
          <w:rFonts w:ascii="Arial" w:cs="Arial" w:eastAsia="Arial" w:hAnsi="Arial"/>
          <w:i/>
          <w:iCs/>
        </w:rPr>
        <w:t xml:space="preserve">Version 2.1</w:t>
      </w:r>
    </w:p>
    <w:p>
      <w:pPr>
        <w:spacing w:after="120"/>
      </w:pPr>
      <w:r>
        <w:rPr>
          <w:rFonts w:ascii="Arial" w:cs="Arial" w:eastAsia="Arial" w:hAnsi="Arial"/>
          <w:i/>
          <w:iCs/>
        </w:rPr>
        <w:t xml:space="preserve">app.conventionplanner.org</w:t>
      </w:r>
    </w:p>
    <w:p>
      <w:pPr>
        <w:spacing w:after="120"/>
      </w:pPr>
      <w:r>
        <w:rPr>
          <w:rFonts w:ascii="Arial" w:cs="Arial" w:eastAsia="Arial" w:hAnsi="Arial"/>
          <w:i/>
          <w:iCs/>
        </w:rPr>
        <w:t xml:space="preserve">dev@abarca-services.com</w:t>
      </w:r>
    </w:p>
    <w:p>
      <w:pPr>
        <w:pStyle w:val="Heading1"/>
      </w:pPr>
      <w:r>
        <w:rPr>
          <w:rFonts w:ascii="Arial" w:cs="Arial" w:eastAsia="Arial" w:hAnsi="Arial"/>
          <w:b/>
          <w:bCs/>
        </w:rPr>
        <w:t xml:space="preserve">1. Introduction</w:t>
      </w:r>
    </w:p>
    <w:p>
      <w:pPr>
        <w:spacing w:after="120"/>
      </w:pPr>
      <w:r>
        <w:rPr>
          <w:rFonts w:ascii="Arial" w:cs="Arial" w:eastAsia="Arial" w:hAnsi="Arial"/>
        </w:rPr>
        <w:t xml:space="preserve">Convention Planner helps you lay out and run large gatherings — conventions, assemblies, community events. It is a web app: nothing installs, projects live on your device, and you can hand a single file off to a colleague to continue your work.</w:t>
      </w:r>
    </w:p>
    <w:p>
      <w:pPr>
        <w:spacing w:after="120"/>
      </w:pPr>
      <w:r>
        <w:rPr>
          <w:rFonts w:ascii="Arial" w:cs="Arial" w:eastAsia="Arial" w:hAnsi="Arial"/>
        </w:rPr>
        <w:t xml:space="preserve">A project in Convention Planner contains pages — typically one per room or floor — with everything that goes onto them: seating areas, obstacles and aisles, screens, key items (numbered point markers like signs or AV stations), polymeasures, and a full set of CAD-style annotations (dimensions, lines, arrows, polylines with optional dimensions, polygons, freehand sketches, boxes, ellipses, revision clouds, area measurements, callouts, numbered counters, and text). Sitting alongside those pages, the project also holds the people who will work the event: a roster of attendants, the shifts they cover, the posts they stand, and who reports to whom.</w:t>
      </w:r>
    </w:p>
    <w:p>
      <w:pPr>
        <w:spacing w:after="120"/>
      </w:pPr>
      <w:r>
        <w:rPr>
          <w:rFonts w:ascii="Arial" w:cs="Arial" w:eastAsia="Arial" w:hAnsi="Arial"/>
        </w:rPr>
        <w:t xml:space="preserve">Everything renders in real-world units. At 100% zoom, what you see on screen matches what comes out of the printer. Zoom is purely a magnifier — it doesn't change proportions of anything you'll print.</w:t>
      </w:r>
    </w:p>
    <w:p>
      <w:pPr>
        <w:pStyle w:val="Heading2"/>
      </w:pPr>
      <w:r>
        <w:rPr>
          <w:rFonts w:ascii="Arial" w:cs="Arial" w:eastAsia="Arial" w:hAnsi="Arial"/>
          <w:b/>
          <w:bCs/>
        </w:rPr>
        <w:t xml:space="preserve">What's new in 2.1</w:t>
      </w:r>
    </w:p>
    <w:p>
      <w:pPr>
        <w:spacing w:after="120"/>
      </w:pPr>
      <w:r>
        <w:rPr>
          <w:rFonts w:ascii="Arial" w:cs="Arial" w:eastAsia="Arial" w:hAnsi="Arial"/>
          <w:b/>
          <w:bCs/>
        </w:rPr>
        <w:t xml:space="preserve">CAD-model drawing sheets. </w:t>
      </w:r>
      <w:r>
        <w:rPr>
          <w:rFonts w:ascii="Arial" w:cs="Arial" w:eastAsia="Arial" w:hAnsi="Arial"/>
        </w:rPr>
        <w:t xml:space="preserve">New for 2.1, a page can be either a </w:t>
      </w:r>
      <w:r>
        <w:rPr>
          <w:rFonts w:ascii="Arial" w:cs="Arial" w:eastAsia="Arial" w:hAnsi="Arial"/>
          <w:b/>
          <w:bCs/>
        </w:rPr>
        <w:t xml:space="preserve">blueprint page</w:t>
      </w:r>
      <w:r>
        <w:rPr>
          <w:rFonts w:ascii="Arial" w:cs="Arial" w:eastAsia="Arial" w:hAnsi="Arial"/>
        </w:rPr>
        <w:t xml:space="preserve"> (an image you trace) or a </w:t>
      </w:r>
      <w:r>
        <w:rPr>
          <w:rFonts w:ascii="Arial" w:cs="Arial" w:eastAsia="Arial" w:hAnsi="Arial"/>
          <w:b/>
          <w:bCs/>
        </w:rPr>
        <w:t xml:space="preserve">sheet page</w:t>
      </w:r>
      <w:r>
        <w:rPr>
          <w:rFonts w:ascii="Arial" w:cs="Arial" w:eastAsia="Arial" w:hAnsi="Arial"/>
        </w:rPr>
        <w:t xml:space="preserve"> (a blank drawing sheet at a fixed paper size and drawing scale, the way CAD software works). Sheet pages get paper-size presets (Letter through ARCH E and ISO A0–A4) and a drawing-scale picker (1/16"=1' through 3"=1' imperial, 1:5 through 1:1000 metric). Pick the paper and scale up front, draw at full real-world size, and the printed sheet comes out at the nominal scale.</w:t>
      </w:r>
    </w:p>
    <w:p>
      <w:pPr>
        <w:spacing w:after="120"/>
      </w:pPr>
      <w:r>
        <w:rPr>
          <w:rFonts w:ascii="Arial" w:cs="Arial" w:eastAsia="Arial" w:hAnsi="Arial"/>
          <w:b/>
          <w:bCs/>
        </w:rPr>
        <w:t xml:space="preserve">Expanded annotation toolbox. </w:t>
      </w:r>
      <w:r>
        <w:rPr>
          <w:rFonts w:ascii="Arial" w:cs="Arial" w:eastAsia="Arial" w:hAnsi="Arial"/>
        </w:rPr>
        <w:t xml:space="preserve">The Annotate tab grows from four tools to twelve: dimensions, lines, arrows, polylines (now with optional segment dimensions and a running total), polygons, freehand sketches, boxes, ellipses, revision clouds, area measurements, callouts (with inline editing), numbered counters, and text. Closed shapes (box, ellipse, cloud, polygon, area) gain a full fill UX with a colour palette and opacity slider.</w:t>
      </w:r>
    </w:p>
    <w:p>
      <w:pPr>
        <w:spacing w:after="120"/>
      </w:pPr>
      <w:r>
        <w:rPr>
          <w:rFonts w:ascii="Arial" w:cs="Arial" w:eastAsia="Arial" w:hAnsi="Arial"/>
          <w:b/>
          <w:bCs/>
        </w:rPr>
        <w:t xml:space="preserve">Print at scale. </w:t>
      </w:r>
      <w:r>
        <w:rPr>
          <w:rFonts w:ascii="Arial" w:cs="Arial" w:eastAsia="Arial" w:hAnsi="Arial"/>
        </w:rPr>
        <w:t xml:space="preserve">Sheet pages print at their nominal drawing scale on their nominal paper size, with a CAD-style </w:t>
      </w:r>
      <w:r>
        <w:rPr>
          <w:rFonts w:ascii="Arial" w:cs="Arial" w:eastAsia="Arial" w:hAnsi="Arial"/>
          <w:b/>
          <w:bCs/>
        </w:rPr>
        <w:t xml:space="preserve">scale bar</w:t>
      </w:r>
      <w:r>
        <w:rPr>
          <w:rFonts w:ascii="Arial" w:cs="Arial" w:eastAsia="Arial" w:hAnsi="Arial"/>
        </w:rPr>
        <w:t xml:space="preserve"> in the lower-left corner and a </w:t>
      </w:r>
      <w:r>
        <w:rPr>
          <w:rFonts w:ascii="Arial" w:cs="Arial" w:eastAsia="Arial" w:hAnsi="Arial"/>
          <w:b/>
          <w:bCs/>
        </w:rPr>
        <w:t xml:space="preserve">title block</w:t>
      </w:r>
      <w:r>
        <w:rPr>
          <w:rFonts w:ascii="Arial" w:cs="Arial" w:eastAsia="Arial" w:hAnsi="Arial"/>
        </w:rPr>
        <w:t xml:space="preserve"> in the lower-right. Layer toggles in the Layers tab apply to the printed output too — turn off a category in the canvas and it stays off in the print.</w:t>
      </w:r>
    </w:p>
    <w:p>
      <w:pPr>
        <w:spacing w:after="120"/>
      </w:pPr>
      <w:r>
        <w:rPr>
          <w:rFonts w:ascii="Arial" w:cs="Arial" w:eastAsia="Arial" w:hAnsi="Arial"/>
          <w:b/>
          <w:bCs/>
        </w:rPr>
        <w:t xml:space="preserve">Grid and snap-to-grid (separate). </w:t>
      </w:r>
      <w:r>
        <w:rPr>
          <w:rFonts w:ascii="Arial" w:cs="Arial" w:eastAsia="Arial" w:hAnsi="Arial"/>
        </w:rPr>
        <w:t xml:space="preserve">An overlay grid can be shown on any page with a configurable spacing. A separate Snap-to-Grid toggle makes the drawing tools snap every clicked point to the nearest grid intersection. The two are independent — snap can be on without the visual grid, and vice versa.</w:t>
      </w:r>
    </w:p>
    <w:p>
      <w:pPr>
        <w:spacing w:after="120"/>
      </w:pPr>
      <w:r>
        <w:rPr>
          <w:rFonts w:ascii="Arial" w:cs="Arial" w:eastAsia="Arial" w:hAnsi="Arial"/>
          <w:b/>
          <w:bCs/>
        </w:rPr>
        <w:t xml:space="preserve">Live + persistent polyline dimensions. </w:t>
      </w:r>
      <w:r>
        <w:rPr>
          <w:rFonts w:ascii="Arial" w:cs="Arial" w:eastAsia="Arial" w:hAnsi="Arial"/>
        </w:rPr>
        <w:t xml:space="preserve">Polylines now show segment lengths and a running cumulative total as you draw them, and (by default on for new polylines) keep showing those labels afterward. Each polyline carries its own </w:t>
      </w:r>
      <w:r>
        <w:rPr>
          <w:rFonts w:ascii="Arial" w:cs="Arial" w:eastAsia="Arial" w:hAnsi="Arial"/>
          <w:b/>
          <w:bCs/>
        </w:rPr>
        <w:t xml:space="preserve">Show dimensions on each segment</w:t>
      </w:r>
      <w:r>
        <w:rPr>
          <w:rFonts w:ascii="Arial" w:cs="Arial" w:eastAsia="Arial" w:hAnsi="Arial"/>
        </w:rPr>
        <w:t xml:space="preserve"> toggle in its edit popup.</w:t>
      </w:r>
    </w:p>
    <w:p>
      <w:pPr>
        <w:pStyle w:val="Heading2"/>
      </w:pPr>
      <w:r>
        <w:rPr>
          <w:rFonts w:ascii="Arial" w:cs="Arial" w:eastAsia="Arial" w:hAnsi="Arial"/>
          <w:b/>
          <w:bCs/>
        </w:rPr>
        <w:t xml:space="preserve">Who this manual is for</w:t>
      </w:r>
    </w:p>
    <w:p>
      <w:pPr>
        <w:spacing w:after="120"/>
      </w:pPr>
      <w:r>
        <w:rPr>
          <w:rFonts w:ascii="Arial" w:cs="Arial" w:eastAsia="Arial" w:hAnsi="Arial"/>
        </w:rPr>
        <w:t xml:space="preserve">This manual assumes you have used a basic drawing app before — you know what "select", "move", and "delete" mean — but does not assume any specific Convention Planner background. Chapters proceed roughly in the order you would learn the app: interface, then drawing, then seating, then attendants, then exports.</w:t>
      </w:r>
    </w:p>
    <w:p>
      <w:pPr>
        <w:spacing w:after="120"/>
      </w:pPr>
      <w:r>
        <w:rPr>
          <w:rFonts w:ascii="Arial" w:cs="Arial" w:eastAsia="Arial" w:hAnsi="Arial"/>
        </w:rPr>
        <w:t xml:space="preserve">If you used Convention Planner 2.0, the changes are concentrated in chapter 3 (Background &amp; Scale, sheet pages), chapter 8 (greatly expanded annotation toolbox), chapter 9 (more layer toggles), and chapter 15 (print at scale).</w:t>
      </w:r>
    </w:p>
    <w:p>
      <w:pPr>
        <w:pStyle w:val="Heading2"/>
      </w:pPr>
      <w:r>
        <w:rPr>
          <w:rFonts w:ascii="Arial" w:cs="Arial" w:eastAsia="Arial" w:hAnsi="Arial"/>
          <w:b/>
          <w:bCs/>
        </w:rPr>
        <w:t xml:space="preserve">Conventions used in this manual</w:t>
      </w:r>
    </w:p>
    <w:p>
      <w:pPr>
        <w:pStyle w:val="ListParagraph"/>
        <w:numPr>
          <w:ilvl w:val="0"/>
          <w:numId w:val="2"/>
        </w:numPr>
        <w:spacing w:after="80"/>
      </w:pPr>
      <w:r>
        <w:rPr>
          <w:rFonts w:ascii="Arial" w:cs="Arial" w:eastAsia="Arial" w:hAnsi="Arial"/>
          <w:b/>
          <w:bCs/>
        </w:rPr>
        <w:t xml:space="preserve">Boldface</w:t>
      </w:r>
      <w:r>
        <w:rPr>
          <w:rFonts w:ascii="Arial" w:cs="Arial" w:eastAsia="Arial" w:hAnsi="Arial"/>
        </w:rPr>
        <w:t xml:space="preserve"> marks UI elements — buttons, menus, tabs, modal titles.</w:t>
      </w:r>
    </w:p>
    <w:p>
      <w:pPr>
        <w:pStyle w:val="ListParagraph"/>
        <w:numPr>
          <w:ilvl w:val="0"/>
          <w:numId w:val="2"/>
        </w:numPr>
        <w:spacing w:after="80"/>
      </w:pPr>
      <w:r>
        <w:rPr>
          <w:rFonts w:ascii="Arial" w:cs="Arial" w:eastAsia="Arial" w:hAnsi="Arial"/>
          <w:i/>
          <w:iCs/>
        </w:rPr>
        <w:t xml:space="preserve">Italic</w:t>
      </w:r>
      <w:r>
        <w:rPr>
          <w:rFonts w:ascii="Arial" w:cs="Arial" w:eastAsia="Arial" w:hAnsi="Arial"/>
        </w:rPr>
        <w:t xml:space="preserve"> marks concepts or emphasis.</w:t>
      </w:r>
    </w:p>
    <w:p>
      <w:pPr>
        <w:pStyle w:val="ListParagraph"/>
        <w:numPr>
          <w:ilvl w:val="0"/>
          <w:numId w:val="2"/>
        </w:numPr>
        <w:spacing w:after="80"/>
      </w:pPr>
      <w:r>
        <w:rPr>
          <w:rFonts w:ascii="Consolas" w:cs="Consolas" w:eastAsia="Consolas" w:hAnsi="Consolas"/>
        </w:rPr>
        <w:t xml:space="preserve">Monospace</w:t>
      </w:r>
      <w:r>
        <w:rPr>
          <w:rFonts w:ascii="Arial" w:cs="Arial" w:eastAsia="Arial" w:hAnsi="Arial"/>
        </w:rPr>
        <w:t xml:space="preserve"> font marks settings, values, or text you would type literally.</w:t>
      </w:r>
    </w:p>
    <w:p>
      <w:pPr>
        <w:pStyle w:val="ListParagraph"/>
        <w:numPr>
          <w:ilvl w:val="0"/>
          <w:numId w:val="2"/>
        </w:numPr>
        <w:spacing w:after="80"/>
      </w:pPr>
      <w:r>
        <w:rPr>
          <w:rFonts w:ascii="Arial" w:cs="Arial" w:eastAsia="Arial" w:hAnsi="Arial"/>
        </w:rPr>
        <w:t xml:space="preserve">Key combinations look like </w:t>
      </w:r>
      <w:r>
        <w:rPr>
          <w:rFonts w:ascii="Consolas" w:cs="Consolas" w:eastAsia="Consolas" w:hAnsi="Consolas"/>
        </w:rPr>
        <w:t xml:space="preserve">Ctrl+Y</w:t>
      </w:r>
      <w:r>
        <w:rPr>
          <w:rFonts w:ascii="Arial" w:cs="Arial" w:eastAsia="Arial" w:hAnsi="Arial"/>
        </w:rPr>
        <w:t xml:space="preserve"> or </w:t>
      </w:r>
      <w:r>
        <w:rPr>
          <w:rFonts w:ascii="Consolas" w:cs="Consolas" w:eastAsia="Consolas" w:hAnsi="Consolas"/>
        </w:rPr>
        <w:t xml:space="preserve">Shift+Click</w:t>
      </w:r>
      <w:r>
        <w:rPr>
          <w:rFonts w:ascii="Arial" w:cs="Arial" w:eastAsia="Arial" w:hAnsi="Arial"/>
        </w:rPr>
        <w:t xml:space="preserve">.</w:t>
      </w:r>
    </w:p>
    <w:p>
      <w:pPr>
        <w:pBdr>
          <w:left w:val="single" w:color="3498DB" w:sz="24" w:space="8"/>
        </w:pBdr>
        <w:shd w:fill="F5F7FA" w:val="clear"/>
        <w:spacing w:after="140" w:before="100"/>
      </w:pPr>
      <w:r>
        <w:rPr>
          <w:rFonts w:ascii="Arial" w:cs="Arial" w:eastAsia="Arial" w:hAnsi="Arial"/>
          <w:b/>
          <w:bCs/>
        </w:rPr>
        <w:t xml:space="preserve">💡 Tip: </w:t>
      </w:r>
      <w:r>
        <w:rPr>
          <w:rFonts w:ascii="Arial" w:cs="Arial" w:eastAsia="Arial" w:hAnsi="Arial"/>
        </w:rPr>
        <w:t xml:space="preserve">Look out for tip, note, and warning boxes throughout each chapter — they call out things you would only learn by hitting them in real use.</w:t>
      </w:r>
    </w:p>
    <w:p>
      <w:pPr>
        <w:pStyle w:val="Heading1"/>
      </w:pPr>
      <w:r>
        <w:rPr>
          <w:rFonts w:ascii="Arial" w:cs="Arial" w:eastAsia="Arial" w:hAnsi="Arial"/>
          <w:b/>
          <w:bCs/>
        </w:rPr>
        <w:t xml:space="preserve">2. The interface</w:t>
      </w:r>
    </w:p>
    <w:p>
      <w:pPr>
        <w:spacing w:after="120"/>
      </w:pPr>
      <w:r>
        <w:rPr>
          <w:rFonts w:ascii="Arial" w:cs="Arial" w:eastAsia="Arial" w:hAnsi="Arial"/>
        </w:rPr>
        <w:t xml:space="preserve">The window divides into four regions: the top ribbon (global actions plus the tab buttons), the page-tabs strip just below it (one tab per page in the project), the left sidebar (context-sensitive lists and properties for the active tab), and the main canvas (your floor plan).</w:t>
      </w:r>
    </w:p>
    <w:p>
      <w:pPr>
        <w:pStyle w:val="Heading2"/>
      </w:pPr>
      <w:r>
        <w:rPr>
          <w:rFonts w:ascii="Arial" w:cs="Arial" w:eastAsia="Arial" w:hAnsi="Arial"/>
          <w:b/>
          <w:bCs/>
        </w:rPr>
        <w:t xml:space="preserve">Tabs</w:t>
      </w:r>
    </w:p>
    <w:p>
      <w:pPr>
        <w:spacing w:after="120"/>
      </w:pPr>
      <w:r>
        <w:rPr>
          <w:rFonts w:ascii="Arial" w:cs="Arial" w:eastAsia="Arial" w:hAnsi="Arial"/>
        </w:rPr>
        <w:t xml:space="preserve">Eight tabs in the ribbon switch what the sidebar shows. The tab you're on also controls which tools are available in the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rPr>
              <w:t xml:space="preserve">Tab</w:t>
            </w:r>
          </w:p>
        </w:tc>
        <w:tc>
          <w:tcPr>
            <w:tcW w:type="dxa" w:w="716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rPr>
              <w:t xml:space="preserve">Contains</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Project</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Project title, units, page list, blueprint or sheet background, drawing scale, grid + snap, logo, save/load, merge, Excel import/export</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Seating</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Seating areas and chair profiles</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Cutouts</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Obstacles (block sightlines and remove seats) and aisles (remove seats only)</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Screens</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A/V screens and sightline cones</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Key Items</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Numbered point markers (signs, AV stations) and polymeasures</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Annotate</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Twelve drawing tools: dimension, line, arrow, polyline, polygon, freehand, box, ellipse, cloud, area, callout, counter, text</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Attendants</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Roster, posts, shifts, Schedule Viewer</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Layers</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Show/hide toggles for each layer of the plan</w:t>
            </w:r>
          </w:p>
        </w:tc>
      </w:tr>
    </w:tbl>
    <w:p>
      <w:pPr>
        <w:pStyle w:val="Heading2"/>
      </w:pPr>
      <w:r>
        <w:rPr>
          <w:rFonts w:ascii="Arial" w:cs="Arial" w:eastAsia="Arial" w:hAnsi="Arial"/>
          <w:b/>
          <w:bCs/>
        </w:rPr>
        <w:t xml:space="preserve">The page-tabs strip</w:t>
      </w:r>
    </w:p>
    <w:p>
      <w:pPr>
        <w:spacing w:after="120"/>
      </w:pPr>
      <w:r>
        <w:rPr>
          <w:rFonts w:ascii="Arial" w:cs="Arial" w:eastAsia="Arial" w:hAnsi="Arial"/>
        </w:rPr>
        <w:t xml:space="preserve">Just below the ribbon, a horizontal strip shows one tab per page in the project. Click a tab to switch to that page. The strip ends with a </w:t>
      </w:r>
      <w:r>
        <w:rPr>
          <w:rFonts w:ascii="Arial" w:cs="Arial" w:eastAsia="Arial" w:hAnsi="Arial"/>
          <w:b/>
          <w:bCs/>
        </w:rPr>
        <w:t xml:space="preserve">+</w:t>
      </w:r>
      <w:r>
        <w:rPr>
          <w:rFonts w:ascii="Arial" w:cs="Arial" w:eastAsia="Arial" w:hAnsi="Arial"/>
        </w:rPr>
        <w:t xml:space="preserve"> button to add a new page. Right-click any page tab for </w:t>
      </w:r>
      <w:r>
        <w:rPr>
          <w:rFonts w:ascii="Arial" w:cs="Arial" w:eastAsia="Arial" w:hAnsi="Arial"/>
          <w:b/>
          <w:bCs/>
        </w:rPr>
        <w:t xml:space="preserve">Rename</w:t>
      </w:r>
      <w:r>
        <w:rPr>
          <w:rFonts w:ascii="Arial" w:cs="Arial" w:eastAsia="Arial" w:hAnsi="Arial"/>
        </w:rPr>
        <w:t xml:space="preserve"> and </w:t>
      </w:r>
      <w:r>
        <w:rPr>
          <w:rFonts w:ascii="Arial" w:cs="Arial" w:eastAsia="Arial" w:hAnsi="Arial"/>
          <w:b/>
          <w:bCs/>
        </w:rPr>
        <w:t xml:space="preserve">Delete</w:t>
      </w:r>
      <w:r>
        <w:rPr>
          <w:rFonts w:ascii="Arial" w:cs="Arial" w:eastAsia="Arial" w:hAnsi="Arial"/>
        </w:rPr>
        <w:t xml:space="preserve">.</w:t>
      </w:r>
    </w:p>
    <w:p>
      <w:pPr>
        <w:pStyle w:val="Heading2"/>
      </w:pPr>
      <w:r>
        <w:rPr>
          <w:rFonts w:ascii="Arial" w:cs="Arial" w:eastAsia="Arial" w:hAnsi="Arial"/>
          <w:b/>
          <w:bCs/>
        </w:rPr>
        <w:t xml:space="preserve">The canvas</w:t>
      </w:r>
    </w:p>
    <w:p>
      <w:pPr>
        <w:spacing w:after="120"/>
      </w:pPr>
      <w:r>
        <w:rPr>
          <w:rFonts w:ascii="Arial" w:cs="Arial" w:eastAsia="Arial" w:hAnsi="Arial"/>
        </w:rPr>
        <w:t xml:space="preserve">The canvas shows the current page at the current zoom and pan. Selection is the universal first step for any operation.</w:t>
      </w:r>
    </w:p>
    <w:p>
      <w:pPr>
        <w:pStyle w:val="Heading3"/>
      </w:pPr>
      <w:r>
        <w:rPr>
          <w:rFonts w:ascii="Arial" w:cs="Arial" w:eastAsia="Arial" w:hAnsi="Arial"/>
          <w:b/>
          <w:bCs/>
        </w:rPr>
        <w:t xml:space="preserve">Mouse</w:t>
      </w:r>
    </w:p>
    <w:p>
      <w:pPr>
        <w:pStyle w:val="ListParagraph"/>
        <w:numPr>
          <w:ilvl w:val="0"/>
          <w:numId w:val="2"/>
        </w:numPr>
        <w:spacing w:after="80"/>
      </w:pPr>
      <w:r>
        <w:rPr>
          <w:rFonts w:ascii="Arial" w:cs="Arial" w:eastAsia="Arial" w:hAnsi="Arial"/>
          <w:b/>
          <w:bCs/>
        </w:rPr>
        <w:t xml:space="preserve">Left click</w:t>
      </w:r>
      <w:r>
        <w:rPr>
          <w:rFonts w:ascii="Arial" w:cs="Arial" w:eastAsia="Arial" w:hAnsi="Arial"/>
        </w:rPr>
        <w:t xml:space="preserve"> an item — selects it.</w:t>
      </w:r>
    </w:p>
    <w:p>
      <w:pPr>
        <w:pStyle w:val="ListParagraph"/>
        <w:numPr>
          <w:ilvl w:val="0"/>
          <w:numId w:val="2"/>
        </w:numPr>
        <w:spacing w:after="80"/>
      </w:pPr>
      <w:r>
        <w:rPr>
          <w:rFonts w:ascii="Arial" w:cs="Arial" w:eastAsia="Arial" w:hAnsi="Arial"/>
          <w:b/>
          <w:bCs/>
        </w:rPr>
        <w:t xml:space="preserve">Left click</w:t>
      </w:r>
      <w:r>
        <w:rPr>
          <w:rFonts w:ascii="Arial" w:cs="Arial" w:eastAsia="Arial" w:hAnsi="Arial"/>
        </w:rPr>
        <w:t xml:space="preserve"> empty canvas — deselects.</w:t>
      </w:r>
    </w:p>
    <w:p>
      <w:pPr>
        <w:pStyle w:val="ListParagraph"/>
        <w:numPr>
          <w:ilvl w:val="0"/>
          <w:numId w:val="2"/>
        </w:numPr>
        <w:spacing w:after="80"/>
      </w:pPr>
      <w:r>
        <w:rPr>
          <w:rFonts w:ascii="Arial" w:cs="Arial" w:eastAsia="Arial" w:hAnsi="Arial"/>
          <w:b/>
          <w:bCs/>
        </w:rPr>
        <w:t xml:space="preserve">Left click + drag</w:t>
      </w:r>
      <w:r>
        <w:rPr>
          <w:rFonts w:ascii="Arial" w:cs="Arial" w:eastAsia="Arial" w:hAnsi="Arial"/>
        </w:rPr>
        <w:t xml:space="preserve"> with a drawing tool active — draws (for click-drag tools like box, ellipse, freehand). Multi-click tools (polyline, polygon, cloud, area, polymeasure) collect points and close on </w:t>
      </w:r>
      <w:r>
        <w:rPr>
          <w:rFonts w:ascii="Arial" w:cs="Arial" w:eastAsia="Arial" w:hAnsi="Arial"/>
          <w:b/>
          <w:bCs/>
        </w:rPr>
        <w:t xml:space="preserve">double-click</w:t>
      </w:r>
      <w:r>
        <w:rPr>
          <w:rFonts w:ascii="Arial" w:cs="Arial" w:eastAsia="Arial" w:hAnsi="Arial"/>
        </w:rPr>
        <w:t xml:space="preserve">.</w:t>
      </w:r>
    </w:p>
    <w:p>
      <w:pPr>
        <w:pStyle w:val="ListParagraph"/>
        <w:numPr>
          <w:ilvl w:val="0"/>
          <w:numId w:val="2"/>
        </w:numPr>
        <w:spacing w:after="80"/>
      </w:pPr>
      <w:r>
        <w:rPr>
          <w:rFonts w:ascii="Arial" w:cs="Arial" w:eastAsia="Arial" w:hAnsi="Arial"/>
          <w:b/>
          <w:bCs/>
        </w:rPr>
        <w:t xml:space="preserve">Wheel</w:t>
      </w:r>
      <w:r>
        <w:rPr>
          <w:rFonts w:ascii="Arial" w:cs="Arial" w:eastAsia="Arial" w:hAnsi="Arial"/>
        </w:rPr>
        <w:t xml:space="preserve"> — zoom in / out, anchored at the cursor.</w:t>
      </w:r>
    </w:p>
    <w:p>
      <w:pPr>
        <w:pStyle w:val="ListParagraph"/>
        <w:numPr>
          <w:ilvl w:val="0"/>
          <w:numId w:val="2"/>
        </w:numPr>
        <w:spacing w:after="80"/>
      </w:pPr>
      <w:r>
        <w:rPr>
          <w:rFonts w:ascii="Arial" w:cs="Arial" w:eastAsia="Arial" w:hAnsi="Arial"/>
          <w:b/>
          <w:bCs/>
        </w:rPr>
        <w:t xml:space="preserve">Middle-click drag</w:t>
      </w:r>
      <w:r>
        <w:rPr>
          <w:rFonts w:ascii="Arial" w:cs="Arial" w:eastAsia="Arial" w:hAnsi="Arial"/>
        </w:rPr>
        <w:t xml:space="preserve"> or </w:t>
      </w:r>
      <w:r>
        <w:rPr>
          <w:rFonts w:ascii="Arial" w:cs="Arial" w:eastAsia="Arial" w:hAnsi="Arial"/>
          <w:b/>
          <w:bCs/>
        </w:rPr>
        <w:t xml:space="preserve">right-click drag</w:t>
      </w:r>
      <w:r>
        <w:rPr>
          <w:rFonts w:ascii="Arial" w:cs="Arial" w:eastAsia="Arial" w:hAnsi="Arial"/>
        </w:rPr>
        <w:t xml:space="preserve"> — pan the view.</w:t>
      </w:r>
    </w:p>
    <w:p>
      <w:pPr>
        <w:pStyle w:val="ListParagraph"/>
        <w:numPr>
          <w:ilvl w:val="0"/>
          <w:numId w:val="2"/>
        </w:numPr>
        <w:spacing w:after="80"/>
      </w:pPr>
      <w:r>
        <w:rPr>
          <w:rFonts w:ascii="Arial" w:cs="Arial" w:eastAsia="Arial" w:hAnsi="Arial"/>
          <w:b/>
          <w:bCs/>
        </w:rPr>
        <w:t xml:space="preserve">Right click</w:t>
      </w:r>
      <w:r>
        <w:rPr>
          <w:rFonts w:ascii="Arial" w:cs="Arial" w:eastAsia="Arial" w:hAnsi="Arial"/>
        </w:rPr>
        <w:t xml:space="preserve"> without dragging — context menu (varies by what's under the cursor).</w:t>
      </w:r>
    </w:p>
    <w:p>
      <w:pPr>
        <w:pStyle w:val="ListParagraph"/>
        <w:numPr>
          <w:ilvl w:val="0"/>
          <w:numId w:val="2"/>
        </w:numPr>
        <w:spacing w:after="80"/>
      </w:pPr>
      <w:r>
        <w:rPr>
          <w:rFonts w:ascii="Arial" w:cs="Arial" w:eastAsia="Arial" w:hAnsi="Arial"/>
          <w:b/>
          <w:bCs/>
        </w:rPr>
        <w:t xml:space="preserve">Double click</w:t>
      </w:r>
      <w:r>
        <w:rPr>
          <w:rFonts w:ascii="Arial" w:cs="Arial" w:eastAsia="Arial" w:hAnsi="Arial"/>
        </w:rPr>
        <w:t xml:space="preserve"> — edit in place (text labels, callouts, dimension labels), or commit a multi-point drawing.</w:t>
      </w:r>
    </w:p>
    <w:p>
      <w:pPr>
        <w:spacing w:after="120"/>
      </w:pPr>
      <w:r>
        <w:rPr>
          <w:rFonts w:ascii="Arial" w:cs="Arial" w:eastAsia="Arial" w:hAnsi="Arial"/>
        </w:rPr>
        <w:t xml:space="preserve">Zoom does not change anything's real-world size — it's purely a magnifier. The printed output is the same regardless of zoom.</w:t>
      </w:r>
    </w:p>
    <w:p>
      <w:pPr>
        <w:pStyle w:val="Heading3"/>
      </w:pPr>
      <w:r>
        <w:rPr>
          <w:rFonts w:ascii="Arial" w:cs="Arial" w:eastAsia="Arial" w:hAnsi="Arial"/>
          <w:b/>
          <w:bCs/>
        </w:rPr>
        <w:t xml:space="preserve">Keyboard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rPr>
              <w:t xml:space="preserve">Shortcut</w:t>
            </w:r>
          </w:p>
        </w:tc>
        <w:tc>
          <w:tcPr>
            <w:tcW w:type="dxa" w:w="686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rPr>
              <w:t xml:space="preserve">Action</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Ctrl+Z</w:t>
            </w:r>
          </w:p>
        </w:tc>
        <w:tc>
          <w:tcPr>
            <w:tcW w:type="dxa" w:w="6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Undo</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Ctrl+Y</w:t>
            </w:r>
          </w:p>
        </w:tc>
        <w:tc>
          <w:tcPr>
            <w:tcW w:type="dxa" w:w="6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Redo</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Ctrl+C</w:t>
            </w:r>
          </w:p>
        </w:tc>
        <w:tc>
          <w:tcPr>
            <w:tcW w:type="dxa" w:w="6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Copy the selected shape, sign, screen, polymeasure, line, text, or post</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Ctrl+V</w:t>
            </w:r>
          </w:p>
        </w:tc>
        <w:tc>
          <w:tcPr>
            <w:tcW w:type="dxa" w:w="6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Paste — drops the copy a short distance from the original</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Delete / Backspace</w:t>
            </w:r>
          </w:p>
        </w:tc>
        <w:tc>
          <w:tcPr>
            <w:tcW w:type="dxa" w:w="6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Delete the selected item</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Esc</w:t>
            </w:r>
          </w:p>
        </w:tc>
        <w:tc>
          <w:tcPr>
            <w:tcW w:type="dxa" w:w="6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Cancel the current drawing tool, or close the active modal</w:t>
            </w:r>
          </w:p>
        </w:tc>
      </w:tr>
    </w:tbl>
    <w:p>
      <w:pPr>
        <w:spacing w:after="120"/>
      </w:pPr>
      <w:r>
        <w:rPr>
          <w:rFonts w:ascii="Arial" w:cs="Arial" w:eastAsia="Arial" w:hAnsi="Arial"/>
        </w:rPr>
        <w:t xml:space="preserve">Copy/paste works while you're in idle mode (not actively drawing). Delete and Backspace are ignored while you're typing in a text field.</w:t>
      </w:r>
    </w:p>
    <w:p>
      <w:pPr>
        <w:pStyle w:val="Heading2"/>
      </w:pPr>
      <w:r>
        <w:rPr>
          <w:rFonts w:ascii="Arial" w:cs="Arial" w:eastAsia="Arial" w:hAnsi="Arial"/>
          <w:b/>
          <w:bCs/>
        </w:rPr>
        <w:t xml:space="preserve">Selection</w:t>
      </w:r>
    </w:p>
    <w:p>
      <w:pPr>
        <w:pStyle w:val="ListParagraph"/>
        <w:numPr>
          <w:ilvl w:val="0"/>
          <w:numId w:val="2"/>
        </w:numPr>
        <w:spacing w:after="80"/>
      </w:pPr>
      <w:r>
        <w:rPr>
          <w:rFonts w:ascii="Arial" w:cs="Arial" w:eastAsia="Arial" w:hAnsi="Arial"/>
        </w:rPr>
        <w:t xml:space="preserve">Click an item on the canvas to select it.</w:t>
      </w:r>
    </w:p>
    <w:p>
      <w:pPr>
        <w:pStyle w:val="ListParagraph"/>
        <w:numPr>
          <w:ilvl w:val="0"/>
          <w:numId w:val="2"/>
        </w:numPr>
        <w:spacing w:after="80"/>
      </w:pPr>
      <w:r>
        <w:rPr>
          <w:rFonts w:ascii="Arial" w:cs="Arial" w:eastAsia="Arial" w:hAnsi="Arial"/>
        </w:rPr>
        <w:t xml:space="preserve">Click empty canvas to deselect.</w:t>
      </w:r>
    </w:p>
    <w:p>
      <w:pPr>
        <w:pStyle w:val="ListParagraph"/>
        <w:numPr>
          <w:ilvl w:val="0"/>
          <w:numId w:val="2"/>
        </w:numPr>
        <w:spacing w:after="80"/>
      </w:pPr>
      <w:r>
        <w:rPr>
          <w:rFonts w:ascii="Arial" w:cs="Arial" w:eastAsia="Arial" w:hAnsi="Arial"/>
        </w:rPr>
        <w:t xml:space="preserve">Click a row in the sidebar (anywhere except its input fields, buttons, or icons) to select the matching canvas item.</w:t>
      </w:r>
    </w:p>
    <w:p>
      <w:pPr>
        <w:pStyle w:val="Heading2"/>
      </w:pPr>
      <w:r>
        <w:rPr>
          <w:rFonts w:ascii="Arial" w:cs="Arial" w:eastAsia="Arial" w:hAnsi="Arial"/>
          <w:b/>
          <w:bCs/>
        </w:rPr>
        <w:t xml:space="preserve">The sidebar</w:t>
      </w:r>
    </w:p>
    <w:p>
      <w:pPr>
        <w:spacing w:after="120"/>
      </w:pPr>
      <w:r>
        <w:rPr>
          <w:rFonts w:ascii="Arial" w:cs="Arial" w:eastAsia="Arial" w:hAnsi="Arial"/>
        </w:rPr>
        <w:t xml:space="preserve">The sidebar's contents change with the active tab. Inside, each tab's content is organized into sections — typically profiles at the top and placed items below — with a small stats summary at the bottom showing the current page's scale and seat totals.</w:t>
      </w:r>
    </w:p>
    <w:p>
      <w:pPr>
        <w:spacing w:after="120"/>
      </w:pPr>
      <w:r>
        <w:rPr>
          <w:rFonts w:ascii="Arial" w:cs="Arial" w:eastAsia="Arial" w:hAnsi="Arial"/>
        </w:rPr>
        <w:t xml:space="preserve">For tabs that group items by profile (Seating, Key Items, Attendants, and polymeasures within Key Items), the placed-items list shows a header per profile in use, with a chevron to collapse/expand, a colour stripe matching the profile, a count, and a visibility (👁) toggle. This behaviour is consistent across these tabs.</w:t>
      </w:r>
    </w:p>
    <w:p>
      <w:pPr>
        <w:pStyle w:val="Heading2"/>
      </w:pPr>
      <w:r>
        <w:rPr>
          <w:rFonts w:ascii="Arial" w:cs="Arial" w:eastAsia="Arial" w:hAnsi="Arial"/>
          <w:b/>
          <w:bCs/>
        </w:rPr>
        <w:t xml:space="preserve">Modal dialogs</w:t>
      </w:r>
    </w:p>
    <w:p>
      <w:pPr>
        <w:spacing w:after="120"/>
      </w:pPr>
      <w:r>
        <w:rPr>
          <w:rFonts w:ascii="Arial" w:cs="Arial" w:eastAsia="Arial" w:hAnsi="Arial"/>
        </w:rPr>
        <w:t xml:space="preserve">Heavier editing happens in modal dialogs:</w:t>
      </w:r>
    </w:p>
    <w:p>
      <w:pPr>
        <w:pStyle w:val="ListParagraph"/>
        <w:numPr>
          <w:ilvl w:val="0"/>
          <w:numId w:val="2"/>
        </w:numPr>
        <w:spacing w:after="80"/>
      </w:pPr>
      <w:r>
        <w:rPr>
          <w:rFonts w:ascii="Arial" w:cs="Arial" w:eastAsia="Arial" w:hAnsi="Arial"/>
          <w:b/>
          <w:bCs/>
        </w:rPr>
        <w:t xml:space="preserve">Schedule Viewer</w:t>
      </w:r>
      <w:r>
        <w:rPr>
          <w:rFonts w:ascii="Arial" w:cs="Arial" w:eastAsia="Arial" w:hAnsi="Arial"/>
        </w:rPr>
        <w:t xml:space="preserve"> — every shift's posts, attendants, roles, and reports-to relationships, with a tree view toggle.</w:t>
      </w:r>
    </w:p>
    <w:p>
      <w:pPr>
        <w:pStyle w:val="ListParagraph"/>
        <w:numPr>
          <w:ilvl w:val="0"/>
          <w:numId w:val="2"/>
        </w:numPr>
        <w:spacing w:after="80"/>
      </w:pPr>
      <w:r>
        <w:rPr>
          <w:rFonts w:ascii="Arial" w:cs="Arial" w:eastAsia="Arial" w:hAnsi="Arial"/>
          <w:b/>
          <w:bCs/>
        </w:rPr>
        <w:t xml:space="preserve">Roster</w:t>
      </w:r>
      <w:r>
        <w:rPr>
          <w:rFonts w:ascii="Arial" w:cs="Arial" w:eastAsia="Arial" w:hAnsi="Arial"/>
        </w:rPr>
        <w:t xml:space="preserve"> — the master list of people who can work the event.</w:t>
      </w:r>
    </w:p>
    <w:p>
      <w:pPr>
        <w:pStyle w:val="ListParagraph"/>
        <w:numPr>
          <w:ilvl w:val="0"/>
          <w:numId w:val="2"/>
        </w:numPr>
        <w:spacing w:after="80"/>
      </w:pPr>
      <w:r>
        <w:rPr>
          <w:rFonts w:ascii="Arial" w:cs="Arial" w:eastAsia="Arial" w:hAnsi="Arial"/>
          <w:b/>
          <w:bCs/>
        </w:rPr>
        <w:t xml:space="preserve">Item edit / Post edit / Profile edit</w:t>
      </w:r>
      <w:r>
        <w:rPr>
          <w:rFonts w:ascii="Arial" w:cs="Arial" w:eastAsia="Arial" w:hAnsi="Arial"/>
        </w:rPr>
        <w:t xml:space="preserve"> — full property dialogs for individual placed items or profile definitions. For richer annotation types (box, ellipse, cloud, polygon, area, callout, counter), the popup opens centered on screen with a sticky Save/Cancel row pinned to the bottom and an internal scroll for tall content.</w:t>
      </w:r>
    </w:p>
    <w:p>
      <w:pPr>
        <w:pStyle w:val="ListParagraph"/>
        <w:numPr>
          <w:ilvl w:val="0"/>
          <w:numId w:val="2"/>
        </w:numPr>
        <w:spacing w:after="80"/>
      </w:pPr>
      <w:r>
        <w:rPr>
          <w:rFonts w:ascii="Arial" w:cs="Arial" w:eastAsia="Arial" w:hAnsi="Arial"/>
          <w:b/>
          <w:bCs/>
        </w:rPr>
        <w:t xml:space="preserve">Print Options</w:t>
      </w:r>
      <w:r>
        <w:rPr>
          <w:rFonts w:ascii="Arial" w:cs="Arial" w:eastAsia="Arial" w:hAnsi="Arial"/>
        </w:rPr>
        <w:t xml:space="preserve"> — set up print runs, including the new </w:t>
      </w:r>
      <w:r>
        <w:rPr>
          <w:rFonts w:ascii="Arial" w:cs="Arial" w:eastAsia="Arial" w:hAnsi="Arial"/>
          <w:b/>
          <w:bCs/>
        </w:rPr>
        <w:t xml:space="preserve">Print at Scale</w:t>
      </w:r>
      <w:r>
        <w:rPr>
          <w:rFonts w:ascii="Arial" w:cs="Arial" w:eastAsia="Arial" w:hAnsi="Arial"/>
        </w:rPr>
        <w:t xml:space="preserve"> dialog for sheet pages (chapter 15).</w:t>
      </w:r>
    </w:p>
    <w:p>
      <w:pPr>
        <w:pStyle w:val="ListParagraph"/>
        <w:numPr>
          <w:ilvl w:val="0"/>
          <w:numId w:val="2"/>
        </w:numPr>
        <w:spacing w:after="80"/>
      </w:pPr>
      <w:r>
        <w:rPr>
          <w:rFonts w:ascii="Arial" w:cs="Arial" w:eastAsia="Arial" w:hAnsi="Arial"/>
          <w:b/>
          <w:bCs/>
        </w:rPr>
        <w:t xml:space="preserve">Export options</w:t>
      </w:r>
      <w:r>
        <w:rPr>
          <w:rFonts w:ascii="Arial" w:cs="Arial" w:eastAsia="Arial" w:hAnsi="Arial"/>
        </w:rPr>
        <w:t xml:space="preserve"> — column choices for Excel exports.</w:t>
      </w:r>
    </w:p>
    <w:p>
      <w:pPr>
        <w:pStyle w:val="ListParagraph"/>
        <w:numPr>
          <w:ilvl w:val="0"/>
          <w:numId w:val="2"/>
        </w:numPr>
        <w:spacing w:after="80"/>
      </w:pPr>
      <w:r>
        <w:rPr>
          <w:rFonts w:ascii="Arial" w:cs="Arial" w:eastAsia="Arial" w:hAnsi="Arial"/>
          <w:b/>
          <w:bCs/>
        </w:rPr>
        <w:t xml:space="preserve">Schedule-import preview</w:t>
      </w:r>
      <w:r>
        <w:rPr>
          <w:rFonts w:ascii="Arial" w:cs="Arial" w:eastAsia="Arial" w:hAnsi="Arial"/>
        </w:rPr>
        <w:t xml:space="preserve"> — review and accept/decline each category of change before applying.</w:t>
      </w:r>
    </w:p>
    <w:p>
      <w:pPr>
        <w:pStyle w:val="ListParagraph"/>
        <w:numPr>
          <w:ilvl w:val="0"/>
          <w:numId w:val="2"/>
        </w:numPr>
        <w:spacing w:after="80"/>
      </w:pPr>
      <w:r>
        <w:rPr>
          <w:rFonts w:ascii="Arial" w:cs="Arial" w:eastAsia="Arial" w:hAnsi="Arial"/>
          <w:b/>
          <w:bCs/>
        </w:rPr>
        <w:t xml:space="preserve">Merge preview</w:t>
      </w:r>
      <w:r>
        <w:rPr>
          <w:rFonts w:ascii="Arial" w:cs="Arial" w:eastAsia="Arial" w:hAnsi="Arial"/>
        </w:rPr>
        <w:t xml:space="preserve"> — same idea for the project merge.</w:t>
      </w:r>
    </w:p>
    <w:p>
      <w:pPr>
        <w:pStyle w:val="ListParagraph"/>
        <w:numPr>
          <w:ilvl w:val="0"/>
          <w:numId w:val="2"/>
        </w:numPr>
        <w:spacing w:after="80"/>
      </w:pPr>
      <w:r>
        <w:rPr>
          <w:rFonts w:ascii="Arial" w:cs="Arial" w:eastAsia="Arial" w:hAnsi="Arial"/>
          <w:b/>
          <w:bCs/>
        </w:rPr>
        <w:t xml:space="preserve">Tutorials</w:t>
      </w:r>
      <w:r>
        <w:rPr>
          <w:rFonts w:ascii="Arial" w:cs="Arial" w:eastAsia="Arial" w:hAnsi="Arial"/>
        </w:rPr>
        <w:t xml:space="preserve"> — opened from the ℹ Help button in the ribbon; contains the latest announcement and links to download this manual.</w:t>
      </w:r>
    </w:p>
    <w:p>
      <w:pPr>
        <w:spacing w:after="120"/>
      </w:pPr>
      <w:r>
        <w:rPr>
          <w:rFonts w:ascii="Arial" w:cs="Arial" w:eastAsia="Arial" w:hAnsi="Arial"/>
        </w:rPr>
        <w:t xml:space="preserve">Modals close by clicking the close button, clicking outside the modal card, or pressing </w:t>
      </w:r>
      <w:r>
        <w:rPr>
          <w:rFonts w:ascii="Consolas" w:cs="Consolas" w:eastAsia="Consolas" w:hAnsi="Consolas"/>
        </w:rPr>
        <w:t xml:space="preserve">Esc</w:t>
      </w:r>
      <w:r>
        <w:rPr>
          <w:rFonts w:ascii="Arial" w:cs="Arial" w:eastAsia="Arial" w:hAnsi="Arial"/>
        </w:rPr>
        <w:t xml:space="preserve">.</w:t>
      </w:r>
    </w:p>
    <w:p>
      <w:pPr>
        <w:pStyle w:val="Heading1"/>
      </w:pPr>
      <w:r>
        <w:rPr>
          <w:rFonts w:ascii="Arial" w:cs="Arial" w:eastAsia="Arial" w:hAnsi="Arial"/>
          <w:b/>
          <w:bCs/>
        </w:rPr>
        <w:t xml:space="preserve">3. Projects, pages, and units</w:t>
      </w:r>
    </w:p>
    <w:p>
      <w:pPr>
        <w:spacing w:after="120"/>
      </w:pPr>
      <w:r>
        <w:rPr>
          <w:rFonts w:ascii="Arial" w:cs="Arial" w:eastAsia="Arial" w:hAnsi="Arial"/>
        </w:rPr>
        <w:t xml:space="preserve">A project file holds your entire setup: every page's geometry, every seat profile, every sign and key item, every polymeasure, every annotation, the roster, and the schedule. Projects save as plain JSON files (</w:t>
      </w:r>
      <w:r>
        <w:rPr>
          <w:rFonts w:ascii="Consolas" w:cs="Consolas" w:eastAsia="Consolas" w:hAnsi="Consolas"/>
        </w:rPr>
        <w:t xml:space="preserve">.json</w:t>
      </w:r>
      <w:r>
        <w:rPr>
          <w:rFonts w:ascii="Arial" w:cs="Arial" w:eastAsia="Arial" w:hAnsi="Arial"/>
        </w:rPr>
        <w:t xml:space="preserve">) on your device — there is no cloud storage.</w:t>
      </w:r>
    </w:p>
    <w:p>
      <w:pPr>
        <w:pStyle w:val="Heading2"/>
      </w:pPr>
      <w:r>
        <w:rPr>
          <w:rFonts w:ascii="Arial" w:cs="Arial" w:eastAsia="Arial" w:hAnsi="Arial"/>
          <w:b/>
          <w:bCs/>
        </w:rPr>
        <w:t xml:space="preserve">Saving and opening projects</w:t>
      </w:r>
    </w:p>
    <w:p>
      <w:pPr>
        <w:spacing w:after="120"/>
      </w:pPr>
      <w:r>
        <w:rPr>
          <w:rFonts w:ascii="Arial" w:cs="Arial" w:eastAsia="Arial" w:hAnsi="Arial"/>
        </w:rPr>
        <w:t xml:space="preserve">Two ribbon buttons handle the round trip:</w:t>
      </w:r>
    </w:p>
    <w:p>
      <w:pPr>
        <w:pStyle w:val="ListParagraph"/>
        <w:numPr>
          <w:ilvl w:val="0"/>
          <w:numId w:val="2"/>
        </w:numPr>
        <w:spacing w:after="80"/>
      </w:pPr>
      <w:r>
        <w:rPr>
          <w:rFonts w:ascii="Arial" w:cs="Arial" w:eastAsia="Arial" w:hAnsi="Arial"/>
          <w:b/>
          <w:bCs/>
        </w:rPr>
        <w:t xml:space="preserve">💾 Save</w:t>
      </w:r>
      <w:r>
        <w:rPr>
          <w:rFonts w:ascii="Arial" w:cs="Arial" w:eastAsia="Arial" w:hAnsi="Arial"/>
        </w:rPr>
        <w:t xml:space="preserve"> — downloads the current project as </w:t>
      </w:r>
      <w:r>
        <w:rPr>
          <w:rFonts w:ascii="Consolas" w:cs="Consolas" w:eastAsia="Consolas" w:hAnsi="Consolas"/>
        </w:rPr>
        <w:t xml:space="preserve">&lt;project title&gt;.json</w:t>
      </w:r>
      <w:r>
        <w:rPr>
          <w:rFonts w:ascii="Arial" w:cs="Arial" w:eastAsia="Arial" w:hAnsi="Arial"/>
        </w:rPr>
        <w:t xml:space="preserve">. The downloaded file is the source of truth; save often, since browser refreshes don't preserve unsaved work.</w:t>
      </w:r>
    </w:p>
    <w:p>
      <w:pPr>
        <w:pStyle w:val="ListParagraph"/>
        <w:numPr>
          <w:ilvl w:val="0"/>
          <w:numId w:val="2"/>
        </w:numPr>
        <w:spacing w:after="80"/>
      </w:pPr>
      <w:r>
        <w:rPr>
          <w:rFonts w:ascii="Arial" w:cs="Arial" w:eastAsia="Arial" w:hAnsi="Arial"/>
          <w:b/>
          <w:bCs/>
        </w:rPr>
        <w:t xml:space="preserve">📁 Open</w:t>
      </w:r>
      <w:r>
        <w:rPr>
          <w:rFonts w:ascii="Arial" w:cs="Arial" w:eastAsia="Arial" w:hAnsi="Arial"/>
        </w:rPr>
        <w:t xml:space="preserve"> — opens a file picker for a </w:t>
      </w:r>
      <w:r>
        <w:rPr>
          <w:rFonts w:ascii="Consolas" w:cs="Consolas" w:eastAsia="Consolas" w:hAnsi="Consolas"/>
        </w:rPr>
        <w:t xml:space="preserve">.json</w:t>
      </w:r>
      <w:r>
        <w:rPr>
          <w:rFonts w:ascii="Arial" w:cs="Arial" w:eastAsia="Arial" w:hAnsi="Arial"/>
        </w:rPr>
        <w:t xml:space="preserve"> project. If you have unsaved changes, you're prompted first so you don't lose them by mistake.</w:t>
      </w:r>
    </w:p>
    <w:p>
      <w:pPr>
        <w:pBdr>
          <w:left w:val="single" w:color="3498DB" w:sz="24" w:space="8"/>
        </w:pBdr>
        <w:shd w:fill="F5F7FA" w:val="clear"/>
        <w:spacing w:after="140" w:before="100"/>
      </w:pPr>
      <w:r>
        <w:rPr>
          <w:rFonts w:ascii="Arial" w:cs="Arial" w:eastAsia="Arial" w:hAnsi="Arial"/>
          <w:b/>
          <w:bCs/>
        </w:rPr>
        <w:t xml:space="preserve">📝 Note: </w:t>
      </w:r>
      <w:r>
        <w:rPr>
          <w:rFonts w:ascii="Arial" w:cs="Arial" w:eastAsia="Arial" w:hAnsi="Arial"/>
        </w:rPr>
        <w:t xml:space="preserve">Convention Planner doesn't keep an automatic copy of your in-progress project. Treat the </w:t>
      </w:r>
      <w:r>
        <w:rPr>
          <w:rFonts w:ascii="Consolas" w:cs="Consolas" w:eastAsia="Consolas" w:hAnsi="Consolas"/>
        </w:rPr>
        <w:t xml:space="preserve">.json</w:t>
      </w:r>
      <w:r>
        <w:rPr>
          <w:rFonts w:ascii="Arial" w:cs="Arial" w:eastAsia="Arial" w:hAnsi="Arial"/>
        </w:rPr>
        <w:t xml:space="preserve"> file as your save state — email it to yourself, drop it on a USB drive, or sync it through whatever cloud-folder tool you already use.</w:t>
      </w:r>
    </w:p>
    <w:p>
      <w:pPr>
        <w:spacing w:after="120"/>
      </w:pPr>
      <w:r>
        <w:rPr>
          <w:rFonts w:ascii="Arial" w:cs="Arial" w:eastAsia="Arial" w:hAnsi="Arial"/>
        </w:rPr>
        <w:t xml:space="preserve">The Save button shows a brief "saved" confirmation toast. Once that fires, your downloads folder has the file.</w:t>
      </w:r>
    </w:p>
    <w:p>
      <w:pPr>
        <w:pStyle w:val="Heading2"/>
      </w:pPr>
      <w:r>
        <w:rPr>
          <w:rFonts w:ascii="Arial" w:cs="Arial" w:eastAsia="Arial" w:hAnsi="Arial"/>
          <w:b/>
          <w:bCs/>
        </w:rPr>
        <w:t xml:space="preserve">The Project tab</w:t>
      </w:r>
    </w:p>
    <w:p>
      <w:pPr>
        <w:spacing w:after="120"/>
      </w:pPr>
      <w:r>
        <w:rPr>
          <w:rFonts w:ascii="Arial" w:cs="Arial" w:eastAsia="Arial" w:hAnsi="Arial"/>
        </w:rPr>
        <w:t xml:space="preserve">The </w:t>
      </w:r>
      <w:r>
        <w:rPr>
          <w:rFonts w:ascii="Arial" w:cs="Arial" w:eastAsia="Arial" w:hAnsi="Arial"/>
          <w:b/>
          <w:bCs/>
        </w:rPr>
        <w:t xml:space="preserve">⚙️ Project</w:t>
      </w:r>
      <w:r>
        <w:rPr>
          <w:rFonts w:ascii="Arial" w:cs="Arial" w:eastAsia="Arial" w:hAnsi="Arial"/>
        </w:rPr>
        <w:t xml:space="preserve"> tab is where most project-wide settings live. Top to bottom:</w:t>
      </w:r>
    </w:p>
    <w:p>
      <w:pPr>
        <w:pStyle w:val="Heading3"/>
      </w:pPr>
      <w:r>
        <w:rPr>
          <w:rFonts w:ascii="Arial" w:cs="Arial" w:eastAsia="Arial" w:hAnsi="Arial"/>
          <w:b/>
          <w:bCs/>
        </w:rPr>
        <w:t xml:space="preserve">Project title</w:t>
      </w:r>
    </w:p>
    <w:p>
      <w:pPr>
        <w:spacing w:after="120"/>
      </w:pPr>
      <w:r>
        <w:rPr>
          <w:rFonts w:ascii="Arial" w:cs="Arial" w:eastAsia="Arial" w:hAnsi="Arial"/>
        </w:rPr>
        <w:t xml:space="preserve">The text field at the top sets the project's name. It's used as the save filename, in print headers, and in some exports.</w:t>
      </w:r>
    </w:p>
    <w:p>
      <w:pPr>
        <w:pStyle w:val="Heading3"/>
      </w:pPr>
      <w:r>
        <w:rPr>
          <w:rFonts w:ascii="Arial" w:cs="Arial" w:eastAsia="Arial" w:hAnsi="Arial"/>
          <w:b/>
          <w:bCs/>
        </w:rPr>
        <w:t xml:space="preserve">Units</w:t>
      </w:r>
    </w:p>
    <w:p>
      <w:pPr>
        <w:spacing w:after="120"/>
      </w:pPr>
      <w:r>
        <w:rPr>
          <w:rFonts w:ascii="Arial" w:cs="Arial" w:eastAsia="Arial" w:hAnsi="Arial"/>
        </w:rPr>
        <w:t xml:space="preserve">Three options: </w:t>
      </w:r>
      <w:r>
        <w:rPr>
          <w:rFonts w:ascii="Arial" w:cs="Arial" w:eastAsia="Arial" w:hAnsi="Arial"/>
          <w:b/>
          <w:bCs/>
        </w:rPr>
        <w:t xml:space="preserve">Feet (ft)</w:t>
      </w:r>
      <w:r>
        <w:rPr>
          <w:rFonts w:ascii="Arial" w:cs="Arial" w:eastAsia="Arial" w:hAnsi="Arial"/>
        </w:rPr>
        <w:t xml:space="preserve">, </w:t>
      </w:r>
      <w:r>
        <w:rPr>
          <w:rFonts w:ascii="Arial" w:cs="Arial" w:eastAsia="Arial" w:hAnsi="Arial"/>
          <w:b/>
          <w:bCs/>
        </w:rPr>
        <w:t xml:space="preserve">Meters (m)</w:t>
      </w:r>
      <w:r>
        <w:rPr>
          <w:rFonts w:ascii="Arial" w:cs="Arial" w:eastAsia="Arial" w:hAnsi="Arial"/>
        </w:rPr>
        <w:t xml:space="preserve">, </w:t>
      </w:r>
      <w:r>
        <w:rPr>
          <w:rFonts w:ascii="Arial" w:cs="Arial" w:eastAsia="Arial" w:hAnsi="Arial"/>
          <w:b/>
          <w:bCs/>
        </w:rPr>
        <w:t xml:space="preserve">Millimeters (mm)</w:t>
      </w:r>
      <w:r>
        <w:rPr>
          <w:rFonts w:ascii="Arial" w:cs="Arial" w:eastAsia="Arial" w:hAnsi="Arial"/>
        </w:rPr>
        <w:t xml:space="preserve">. The chosen unit is a display preference only — internal storage is always feet, so switching back and forth is lossless. Length fields throughout the app accept either comma or period as a decimal separator.</w:t>
      </w:r>
    </w:p>
    <w:p>
      <w:pPr>
        <w:pBdr>
          <w:left w:val="single" w:color="3498DB" w:sz="24" w:space="8"/>
        </w:pBdr>
        <w:shd w:fill="F5F7FA" w:val="clear"/>
        <w:spacing w:after="140" w:before="100"/>
      </w:pPr>
      <w:r>
        <w:rPr>
          <w:rFonts w:ascii="Arial" w:cs="Arial" w:eastAsia="Arial" w:hAnsi="Arial"/>
          <w:b/>
          <w:bCs/>
        </w:rPr>
        <w:t xml:space="preserve">📝 Note: </w:t>
      </w:r>
      <w:r>
        <w:rPr>
          <w:rFonts w:ascii="Arial" w:cs="Arial" w:eastAsia="Arial" w:hAnsi="Arial"/>
        </w:rPr>
        <w:t xml:space="preserve">Changing units doesn't change anything's real-world size. A 10-foot area becomes 3.048 m when you switch to meters; the area itself stays where it is and doesn't resize.</w:t>
      </w:r>
    </w:p>
    <w:p>
      <w:pPr>
        <w:pStyle w:val="Heading3"/>
      </w:pPr>
      <w:r>
        <w:rPr>
          <w:rFonts w:ascii="Arial" w:cs="Arial" w:eastAsia="Arial" w:hAnsi="Arial"/>
          <w:b/>
          <w:bCs/>
        </w:rPr>
        <w:t xml:space="preserve">Pages</w:t>
      </w:r>
    </w:p>
    <w:p>
      <w:pPr>
        <w:spacing w:after="120"/>
      </w:pPr>
      <w:r>
        <w:rPr>
          <w:rFonts w:ascii="Arial" w:cs="Arial" w:eastAsia="Arial" w:hAnsi="Arial"/>
        </w:rPr>
        <w:t xml:space="preserve">Each project contains one or more pages — typically one per room, floor, or area. The sidebar lists them with:</w:t>
      </w:r>
    </w:p>
    <w:p>
      <w:pPr>
        <w:pStyle w:val="ListParagraph"/>
        <w:numPr>
          <w:ilvl w:val="0"/>
          <w:numId w:val="2"/>
        </w:numPr>
        <w:spacing w:after="80"/>
      </w:pPr>
      <w:r>
        <w:rPr>
          <w:rFonts w:ascii="Arial" w:cs="Arial" w:eastAsia="Arial" w:hAnsi="Arial"/>
        </w:rPr>
        <w:t xml:space="preserve">Click a page name to switch to it.</w:t>
      </w:r>
    </w:p>
    <w:p>
      <w:pPr>
        <w:pStyle w:val="ListParagraph"/>
        <w:numPr>
          <w:ilvl w:val="0"/>
          <w:numId w:val="2"/>
        </w:numPr>
        <w:spacing w:after="80"/>
      </w:pPr>
      <w:r>
        <w:rPr>
          <w:rFonts w:ascii="Arial" w:cs="Arial" w:eastAsia="Arial" w:hAnsi="Arial"/>
        </w:rPr>
        <w:t xml:space="preserve">▲ ▼ arrows reorder pages (the order propagates to prints and exports).</w:t>
      </w:r>
    </w:p>
    <w:p>
      <w:pPr>
        <w:pStyle w:val="ListParagraph"/>
        <w:numPr>
          <w:ilvl w:val="0"/>
          <w:numId w:val="2"/>
        </w:numPr>
        <w:spacing w:after="80"/>
      </w:pPr>
      <w:r>
        <w:rPr>
          <w:rFonts w:ascii="Arial" w:cs="Arial" w:eastAsia="Arial" w:hAnsi="Arial"/>
        </w:rPr>
        <w:t xml:space="preserve">The </w:t>
      </w:r>
      <w:r>
        <w:rPr>
          <w:rFonts w:ascii="Arial" w:cs="Arial" w:eastAsia="Arial" w:hAnsi="Arial"/>
          <w:b/>
          <w:bCs/>
        </w:rPr>
        <w:t xml:space="preserve">✎</w:t>
      </w:r>
      <w:r>
        <w:rPr>
          <w:rFonts w:ascii="Arial" w:cs="Arial" w:eastAsia="Arial" w:hAnsi="Arial"/>
        </w:rPr>
        <w:t xml:space="preserve"> button (visible on the active page only) renames it.</w:t>
      </w:r>
    </w:p>
    <w:p>
      <w:pPr>
        <w:pStyle w:val="ListParagraph"/>
        <w:numPr>
          <w:ilvl w:val="0"/>
          <w:numId w:val="2"/>
        </w:numPr>
        <w:spacing w:after="80"/>
      </w:pPr>
      <w:r>
        <w:rPr>
          <w:rFonts w:ascii="Arial" w:cs="Arial" w:eastAsia="Arial" w:hAnsi="Arial"/>
          <w:b/>
          <w:bCs/>
        </w:rPr>
        <w:t xml:space="preserve">+ New Page</w:t>
      </w:r>
      <w:r>
        <w:rPr>
          <w:rFonts w:ascii="Arial" w:cs="Arial" w:eastAsia="Arial" w:hAnsi="Arial"/>
        </w:rPr>
        <w:t xml:space="preserve"> adds a fresh page. New pages start as empty blueprint pages with no background set.</w:t>
      </w:r>
    </w:p>
    <w:p>
      <w:pPr>
        <w:spacing w:after="120"/>
      </w:pPr>
      <w:r>
        <w:rPr>
          <w:rFonts w:ascii="Arial" w:cs="Arial" w:eastAsia="Arial" w:hAnsi="Arial"/>
        </w:rPr>
        <w:t xml:space="preserve">A second way to switch pages is the page-tabs strip just below the ribbon. Right-clicking a tab there gives you </w:t>
      </w:r>
      <w:r>
        <w:rPr>
          <w:rFonts w:ascii="Arial" w:cs="Arial" w:eastAsia="Arial" w:hAnsi="Arial"/>
          <w:b/>
          <w:bCs/>
        </w:rPr>
        <w:t xml:space="preserve">Rename</w:t>
      </w:r>
      <w:r>
        <w:rPr>
          <w:rFonts w:ascii="Arial" w:cs="Arial" w:eastAsia="Arial" w:hAnsi="Arial"/>
        </w:rPr>
        <w:t xml:space="preserve"> or </w:t>
      </w:r>
      <w:r>
        <w:rPr>
          <w:rFonts w:ascii="Arial" w:cs="Arial" w:eastAsia="Arial" w:hAnsi="Arial"/>
          <w:b/>
          <w:bCs/>
        </w:rPr>
        <w:t xml:space="preserve">Delete</w:t>
      </w:r>
      <w:r>
        <w:rPr>
          <w:rFonts w:ascii="Arial" w:cs="Arial" w:eastAsia="Arial" w:hAnsi="Arial"/>
        </w:rPr>
        <w:t xml:space="preserve">.</w:t>
      </w:r>
    </w:p>
    <w:p>
      <w:pPr>
        <w:pStyle w:val="Heading3"/>
      </w:pPr>
      <w:r>
        <w:rPr>
          <w:rFonts w:ascii="Arial" w:cs="Arial" w:eastAsia="Arial" w:hAnsi="Arial"/>
          <w:b/>
          <w:bCs/>
        </w:rPr>
        <w:t xml:space="preserve">Background &amp; Scale (new structure in 2.1)</w:t>
      </w:r>
    </w:p>
    <w:p>
      <w:pPr>
        <w:spacing w:after="120"/>
      </w:pPr>
      <w:r>
        <w:rPr>
          <w:rFonts w:ascii="Arial" w:cs="Arial" w:eastAsia="Arial" w:hAnsi="Arial"/>
        </w:rPr>
        <w:t xml:space="preserve">Each page in a project can be one of two kinds, set independently:</w:t>
      </w:r>
    </w:p>
    <w:p>
      <w:pPr>
        <w:pStyle w:val="ListParagraph"/>
        <w:numPr>
          <w:ilvl w:val="0"/>
          <w:numId w:val="2"/>
        </w:numPr>
        <w:spacing w:after="80"/>
      </w:pPr>
      <w:r>
        <w:rPr>
          <w:rFonts w:ascii="Arial" w:cs="Arial" w:eastAsia="Arial" w:hAnsi="Arial"/>
          <w:b/>
          <w:bCs/>
        </w:rPr>
        <w:t xml:space="preserve">Blueprint page</w:t>
      </w:r>
      <w:r>
        <w:rPr>
          <w:rFonts w:ascii="Arial" w:cs="Arial" w:eastAsia="Arial" w:hAnsi="Arial"/>
        </w:rPr>
        <w:t xml:space="preserve"> — you upload an image (PNG, JPG, PDF) as the background, then calibrate the page by clicking two points a known distance apart and typing the real-world length. The page now knows pixels-per-foot; everything you draw on top measures correctly.</w:t>
      </w:r>
    </w:p>
    <w:p>
      <w:pPr>
        <w:pStyle w:val="ListParagraph"/>
        <w:numPr>
          <w:ilvl w:val="0"/>
          <w:numId w:val="2"/>
        </w:numPr>
        <w:spacing w:after="80"/>
      </w:pPr>
      <w:r>
        <w:rPr>
          <w:rFonts w:ascii="Arial" w:cs="Arial" w:eastAsia="Arial" w:hAnsi="Arial"/>
          <w:b/>
          <w:bCs/>
        </w:rPr>
        <w:t xml:space="preserve">Sheet page (new)</w:t>
      </w:r>
      <w:r>
        <w:rPr>
          <w:rFonts w:ascii="Arial" w:cs="Arial" w:eastAsia="Arial" w:hAnsi="Arial"/>
        </w:rPr>
        <w:t xml:space="preserve"> — no image; instead you pick a </w:t>
      </w:r>
      <w:r>
        <w:rPr>
          <w:rFonts w:ascii="Arial" w:cs="Arial" w:eastAsia="Arial" w:hAnsi="Arial"/>
          <w:b/>
          <w:bCs/>
        </w:rPr>
        <w:t xml:space="preserve">paper size</w:t>
      </w:r>
      <w:r>
        <w:rPr>
          <w:rFonts w:ascii="Arial" w:cs="Arial" w:eastAsia="Arial" w:hAnsi="Arial"/>
        </w:rPr>
        <w:t xml:space="preserve"> (Letter, Tabloid, ANSI A–E, ARCH A–E, ISO A0–A4) and a </w:t>
      </w:r>
      <w:r>
        <w:rPr>
          <w:rFonts w:ascii="Arial" w:cs="Arial" w:eastAsia="Arial" w:hAnsi="Arial"/>
          <w:b/>
          <w:bCs/>
        </w:rPr>
        <w:t xml:space="preserve">drawing scale</w:t>
      </w:r>
      <w:r>
        <w:rPr>
          <w:rFonts w:ascii="Arial" w:cs="Arial" w:eastAsia="Arial" w:hAnsi="Arial"/>
        </w:rPr>
        <w:t xml:space="preserve"> (1/16"=1' through 3"=1' imperial, 1:5 through 1:1000 metric). The page is a blank drawing sheet at that scale. Use this when you don't have a CAD background to trace — you just want to lay out a room at a known scale on a known paper size, the way CAD software works.</w:t>
      </w:r>
    </w:p>
    <w:p>
      <w:pPr>
        <w:spacing w:after="120"/>
      </w:pPr>
      <w:r>
        <w:rPr>
          <w:rFonts w:ascii="Arial" w:cs="Arial" w:eastAsia="Arial" w:hAnsi="Arial"/>
        </w:rPr>
        <w:t xml:space="preserve">The Project tab has a collapsible </w:t>
      </w:r>
      <w:r>
        <w:rPr>
          <w:rFonts w:ascii="Arial" w:cs="Arial" w:eastAsia="Arial" w:hAnsi="Arial"/>
          <w:b/>
          <w:bCs/>
        </w:rPr>
        <w:t xml:space="preserve">Background &amp; Scale</w:t>
      </w:r>
      <w:r>
        <w:rPr>
          <w:rFonts w:ascii="Arial" w:cs="Arial" w:eastAsia="Arial" w:hAnsi="Arial"/>
        </w:rPr>
        <w:t xml:space="preserve"> section that controls all of this. Inside, the controls are:</w:t>
      </w:r>
    </w:p>
    <w:p>
      <w:pPr>
        <w:pStyle w:val="ListParagraph"/>
        <w:numPr>
          <w:ilvl w:val="0"/>
          <w:numId w:val="2"/>
        </w:numPr>
        <w:spacing w:after="80"/>
      </w:pPr>
      <w:r>
        <w:rPr>
          <w:rFonts w:ascii="Arial" w:cs="Arial" w:eastAsia="Arial" w:hAnsi="Arial"/>
          <w:b/>
          <w:bCs/>
        </w:rPr>
        <w:t xml:space="preserve">Page kind</w:t>
      </w:r>
      <w:r>
        <w:rPr>
          <w:rFonts w:ascii="Arial" w:cs="Arial" w:eastAsia="Arial" w:hAnsi="Arial"/>
        </w:rPr>
        <w:t xml:space="preserve"> — pick </w:t>
      </w:r>
      <w:r>
        <w:rPr>
          <w:rFonts w:ascii="Arial" w:cs="Arial" w:eastAsia="Arial" w:hAnsi="Arial"/>
          <w:b/>
          <w:bCs/>
        </w:rPr>
        <w:t xml:space="preserve">Blueprint</w:t>
      </w:r>
      <w:r>
        <w:rPr>
          <w:rFonts w:ascii="Arial" w:cs="Arial" w:eastAsia="Arial" w:hAnsi="Arial"/>
        </w:rPr>
        <w:t xml:space="preserve"> or </w:t>
      </w:r>
      <w:r>
        <w:rPr>
          <w:rFonts w:ascii="Arial" w:cs="Arial" w:eastAsia="Arial" w:hAnsi="Arial"/>
          <w:b/>
          <w:bCs/>
        </w:rPr>
        <w:t xml:space="preserve">Sheet</w:t>
      </w:r>
      <w:r>
        <w:rPr>
          <w:rFonts w:ascii="Arial" w:cs="Arial" w:eastAsia="Arial" w:hAnsi="Arial"/>
        </w:rPr>
        <w:t xml:space="preserve">. Switching kinds keeps your drawn items where they are; only the page background, paper size, and scale interpretation change.</w:t>
      </w:r>
    </w:p>
    <w:p>
      <w:pPr>
        <w:pStyle w:val="ListParagraph"/>
        <w:numPr>
          <w:ilvl w:val="0"/>
          <w:numId w:val="2"/>
        </w:numPr>
        <w:spacing w:after="80"/>
      </w:pPr>
      <w:r>
        <w:rPr>
          <w:rFonts w:ascii="Arial" w:cs="Arial" w:eastAsia="Arial" w:hAnsi="Arial"/>
          <w:b/>
          <w:bCs/>
        </w:rPr>
        <w:t xml:space="preserve">Upload Blueprint (Img/PDF)</w:t>
      </w:r>
      <w:r>
        <w:rPr>
          <w:rFonts w:ascii="Arial" w:cs="Arial" w:eastAsia="Arial" w:hAnsi="Arial"/>
        </w:rPr>
        <w:t xml:space="preserve"> — visible when the page is a blueprint. Pick an image or PDF to lay underneath the canvas as a reference for tracing.</w:t>
      </w:r>
    </w:p>
    <w:p>
      <w:pPr>
        <w:pStyle w:val="ListParagraph"/>
        <w:numPr>
          <w:ilvl w:val="0"/>
          <w:numId w:val="2"/>
        </w:numPr>
        <w:spacing w:after="80"/>
      </w:pPr>
      <w:r>
        <w:rPr>
          <w:rFonts w:ascii="Arial" w:cs="Arial" w:eastAsia="Arial" w:hAnsi="Arial"/>
          <w:b/>
          <w:bCs/>
        </w:rPr>
        <w:t xml:space="preserve">Paper size</w:t>
      </w:r>
      <w:r>
        <w:rPr>
          <w:rFonts w:ascii="Arial" w:cs="Arial" w:eastAsia="Arial" w:hAnsi="Arial"/>
        </w:rPr>
        <w:t xml:space="preserve"> — visible when the page is a sheet. Pick from the preset list. The canvas displays a white rectangle of the chosen paper size, and that rectangle is what prints.</w:t>
      </w:r>
    </w:p>
    <w:p>
      <w:pPr>
        <w:pStyle w:val="ListParagraph"/>
        <w:numPr>
          <w:ilvl w:val="0"/>
          <w:numId w:val="2"/>
        </w:numPr>
        <w:spacing w:after="80"/>
      </w:pPr>
      <w:r>
        <w:rPr>
          <w:rFonts w:ascii="Arial" w:cs="Arial" w:eastAsia="Arial" w:hAnsi="Arial"/>
          <w:b/>
          <w:bCs/>
        </w:rPr>
        <w:t xml:space="preserve">Drawing scale</w:t>
      </w:r>
      <w:r>
        <w:rPr>
          <w:rFonts w:ascii="Arial" w:cs="Arial" w:eastAsia="Arial" w:hAnsi="Arial"/>
        </w:rPr>
        <w:t xml:space="preserve"> — for sheet pages, picks how many feet (or meters) per inch (or millimeter) the sheet represents. Imperial choices include 1/16"=1', 1/8"=1', 1/4"=1', 1/2"=1', 1"=1', 3"=1'. Metric: 1:5 through 1:1000.</w:t>
      </w:r>
    </w:p>
    <w:p>
      <w:pPr>
        <w:pStyle w:val="ListParagraph"/>
        <w:numPr>
          <w:ilvl w:val="0"/>
          <w:numId w:val="2"/>
        </w:numPr>
        <w:spacing w:after="80"/>
      </w:pPr>
      <w:r>
        <w:rPr>
          <w:rFonts w:ascii="Arial" w:cs="Arial" w:eastAsia="Arial" w:hAnsi="Arial"/>
          <w:b/>
          <w:bCs/>
        </w:rPr>
        <w:t xml:space="preserve">Set Scale</w:t>
      </w:r>
      <w:r>
        <w:rPr>
          <w:rFonts w:ascii="Arial" w:cs="Arial" w:eastAsia="Arial" w:hAnsi="Arial"/>
        </w:rPr>
        <w:t xml:space="preserve"> — switches the canvas to calibration mode. Click two points whose real-world distance you know, type the distance, and the page calibrates. Works on both blueprint and sheet pages, with one important difference (see callout below).</w:t>
      </w:r>
    </w:p>
    <w:p>
      <w:pPr>
        <w:pStyle w:val="ListParagraph"/>
        <w:numPr>
          <w:ilvl w:val="0"/>
          <w:numId w:val="2"/>
        </w:numPr>
        <w:spacing w:after="80"/>
      </w:pPr>
      <w:r>
        <w:rPr>
          <w:rFonts w:ascii="Arial" w:cs="Arial" w:eastAsia="Arial" w:hAnsi="Arial"/>
          <w:b/>
          <w:bCs/>
        </w:rPr>
        <w:t xml:space="preserve">Del Page</w:t>
      </w:r>
      <w:r>
        <w:rPr>
          <w:rFonts w:ascii="Arial" w:cs="Arial" w:eastAsia="Arial" w:hAnsi="Arial"/>
        </w:rPr>
        <w:t xml:space="preserve"> — deletes the current page. Confirmation is requested.</w:t>
      </w:r>
    </w:p>
    <w:p>
      <w:pPr>
        <w:pBdr>
          <w:left w:val="single" w:color="3498DB" w:sz="24" w:space="8"/>
        </w:pBdr>
        <w:shd w:fill="F5F7FA" w:val="clear"/>
        <w:spacing w:after="140" w:before="100"/>
      </w:pPr>
      <w:r>
        <w:rPr>
          <w:rFonts w:ascii="Arial" w:cs="Arial" w:eastAsia="Arial" w:hAnsi="Arial"/>
          <w:b/>
          <w:bCs/>
        </w:rPr>
        <w:t xml:space="preserve">📝 Note: </w:t>
      </w:r>
      <w:r>
        <w:rPr>
          <w:rFonts w:ascii="Arial" w:cs="Arial" w:eastAsia="Arial" w:hAnsi="Arial"/>
          <w:b/>
          <w:bCs/>
        </w:rPr>
        <w:t xml:space="preserve">Set Scale on a sheet page calibrates only — it does not move or resize anything. </w:t>
      </w:r>
      <w:r>
        <w:rPr>
          <w:rFonts w:ascii="Arial" w:cs="Arial" w:eastAsia="Arial" w:hAnsi="Arial"/>
        </w:rPr>
        <w:t xml:space="preserve">If you change the drawing scale on a sheet page, the items already drawn on it stay exactly where they are in pixels; only the interpretation of what those pixels mean in real-world units changes. A polymeasure that read "10 ft" at 1/4"=1' will read "5 ft" at 1/2"=1'. Going back to 1/4"=1' restores it to "10 ft" exactly — there is no float drift. The same calibrate-only rule applies to blueprint pages: re-calibrating with a different reference length only changes the units interpretation, it does not move drawn items.</w:t>
      </w:r>
    </w:p>
    <w:p>
      <w:pPr>
        <w:pStyle w:val="Heading3"/>
      </w:pPr>
      <w:r>
        <w:rPr>
          <w:rFonts w:ascii="Arial" w:cs="Arial" w:eastAsia="Arial" w:hAnsi="Arial"/>
          <w:b/>
          <w:bCs/>
        </w:rPr>
        <w:t xml:space="preserve">Grid overlay and snap-to-grid (new in 2.1)</w:t>
      </w:r>
    </w:p>
    <w:p>
      <w:pPr>
        <w:spacing w:after="120"/>
      </w:pPr>
      <w:r>
        <w:rPr>
          <w:rFonts w:ascii="Arial" w:cs="Arial" w:eastAsia="Arial" w:hAnsi="Arial"/>
        </w:rPr>
        <w:t xml:space="preserve">Inside the Background &amp; Scale section are two independent checkboxes:</w:t>
      </w:r>
    </w:p>
    <w:p>
      <w:pPr>
        <w:pStyle w:val="ListParagraph"/>
        <w:numPr>
          <w:ilvl w:val="0"/>
          <w:numId w:val="2"/>
        </w:numPr>
        <w:spacing w:after="80"/>
      </w:pPr>
      <w:r>
        <w:rPr>
          <w:rFonts w:ascii="Arial" w:cs="Arial" w:eastAsia="Arial" w:hAnsi="Arial"/>
          <w:b/>
          <w:bCs/>
        </w:rPr>
        <w:t xml:space="preserve">Show grid</w:t>
      </w:r>
      <w:r>
        <w:rPr>
          <w:rFonts w:ascii="Arial" w:cs="Arial" w:eastAsia="Arial" w:hAnsi="Arial"/>
        </w:rPr>
        <w:t xml:space="preserve"> — overlay a regular grid on the canvas, with the configurable spacing field below.</w:t>
      </w:r>
    </w:p>
    <w:p>
      <w:pPr>
        <w:pStyle w:val="ListParagraph"/>
        <w:numPr>
          <w:ilvl w:val="0"/>
          <w:numId w:val="2"/>
        </w:numPr>
        <w:spacing w:after="80"/>
      </w:pPr>
      <w:r>
        <w:rPr>
          <w:rFonts w:ascii="Arial" w:cs="Arial" w:eastAsia="Arial" w:hAnsi="Arial"/>
          <w:b/>
          <w:bCs/>
        </w:rPr>
        <w:t xml:space="preserve">Snap to grid while drawing</w:t>
      </w:r>
      <w:r>
        <w:rPr>
          <w:rFonts w:ascii="Arial" w:cs="Arial" w:eastAsia="Arial" w:hAnsi="Arial"/>
        </w:rPr>
        <w:t xml:space="preserve"> — when on, every clicked point during drawing (areas, polylines, polymeasures, lines, dimensions, boxes, ellipses, and so on) snaps to the nearest grid intersection. The live preview reflects the snapped position so you see exactly where each click will land.</w:t>
      </w:r>
    </w:p>
    <w:p>
      <w:pPr>
        <w:spacing w:after="120"/>
      </w:pPr>
      <w:r>
        <w:rPr>
          <w:rFonts w:ascii="Arial" w:cs="Arial" w:eastAsia="Arial" w:hAnsi="Arial"/>
        </w:rPr>
        <w:t xml:space="preserve">The two toggles are independent. Snap can be on with the visual grid off (snap silently, no overlay) or vice versa. Spacing applies to both. Default spacing is 1.0 in your project unit (1 ft / 1 m / 1 mm depending on units).</w:t>
      </w:r>
    </w:p>
    <w:p>
      <w:pPr>
        <w:pBdr>
          <w:left w:val="single" w:color="3498DB" w:sz="24" w:space="8"/>
        </w:pBdr>
        <w:shd w:fill="F5F7FA" w:val="clear"/>
        <w:spacing w:after="140" w:before="100"/>
      </w:pPr>
      <w:r>
        <w:rPr>
          <w:rFonts w:ascii="Arial" w:cs="Arial" w:eastAsia="Arial" w:hAnsi="Arial"/>
          <w:b/>
          <w:bCs/>
        </w:rPr>
        <w:t xml:space="preserve">💡 Tip: </w:t>
      </w:r>
      <w:r>
        <w:rPr>
          <w:rFonts w:ascii="Arial" w:cs="Arial" w:eastAsia="Arial" w:hAnsi="Arial"/>
        </w:rPr>
        <w:t xml:space="preserve">Use snap-to-grid to keep parallel walls and aligned features actually aligned. Set the spacing to a value that matches your room's underlying module (often 1 ft, sometimes 2 ft or 6 inches) and every click snaps onto the grid.</w:t>
      </w:r>
    </w:p>
    <w:p>
      <w:pPr>
        <w:pStyle w:val="Heading3"/>
      </w:pPr>
      <w:r>
        <w:rPr>
          <w:rFonts w:ascii="Arial" w:cs="Arial" w:eastAsia="Arial" w:hAnsi="Arial"/>
          <w:b/>
          <w:bCs/>
        </w:rPr>
        <w:t xml:space="preserve">Project Logo (collapsible)</w:t>
      </w:r>
    </w:p>
    <w:p>
      <w:pPr>
        <w:spacing w:after="120"/>
      </w:pPr>
      <w:r>
        <w:rPr>
          <w:rFonts w:ascii="Arial" w:cs="Arial" w:eastAsia="Arial" w:hAnsi="Arial"/>
        </w:rPr>
        <w:t xml:space="preserve">Upload a custom logo (PNG, JPG, SVG, or PDF) that appears on print headers in place of the default Convention Planner logo. The logo is saved with the project's </w:t>
      </w:r>
      <w:r>
        <w:rPr>
          <w:rFonts w:ascii="Consolas" w:cs="Consolas" w:eastAsia="Consolas" w:hAnsi="Consolas"/>
        </w:rPr>
        <w:t xml:space="preserve">.json</w:t>
      </w:r>
      <w:r>
        <w:rPr>
          <w:rFonts w:ascii="Arial" w:cs="Arial" w:eastAsia="Arial" w:hAnsi="Arial"/>
        </w:rPr>
        <w:t xml:space="preserve"> file. </w:t>
      </w:r>
      <w:r>
        <w:rPr>
          <w:rFonts w:ascii="Arial" w:cs="Arial" w:eastAsia="Arial" w:hAnsi="Arial"/>
          <w:b/>
          <w:bCs/>
        </w:rPr>
        <w:t xml:space="preserve">↻ Reset to Default</w:t>
      </w:r>
      <w:r>
        <w:rPr>
          <w:rFonts w:ascii="Arial" w:cs="Arial" w:eastAsia="Arial" w:hAnsi="Arial"/>
        </w:rPr>
        <w:t xml:space="preserve"> removes it.</w:t>
      </w:r>
    </w:p>
    <w:p>
      <w:pPr>
        <w:pStyle w:val="Heading3"/>
      </w:pPr>
      <w:r>
        <w:rPr>
          <w:rFonts w:ascii="Arial" w:cs="Arial" w:eastAsia="Arial" w:hAnsi="Arial"/>
          <w:b/>
          <w:bCs/>
        </w:rPr>
        <w:t xml:space="preserve">Merge from File (collapsible)</w:t>
      </w:r>
    </w:p>
    <w:p>
      <w:pPr>
        <w:spacing w:after="120"/>
      </w:pPr>
      <w:r>
        <w:rPr>
          <w:rFonts w:ascii="Arial" w:cs="Arial" w:eastAsia="Arial" w:hAnsi="Arial"/>
        </w:rPr>
        <w:t xml:space="preserve">Merge combines another project's data into the current one. Common use: one person sets up the rooms and seating, another sets up the attendant schedule, and the two are merged at the end.</w:t>
      </w:r>
    </w:p>
    <w:p>
      <w:pPr>
        <w:spacing w:after="120"/>
      </w:pPr>
      <w:r>
        <w:rPr>
          <w:rFonts w:ascii="Arial" w:cs="Arial" w:eastAsia="Arial" w:hAnsi="Arial"/>
        </w:rPr>
        <w:t xml:space="preserve">Click </w:t>
      </w:r>
      <w:r>
        <w:rPr>
          <w:rFonts w:ascii="Arial" w:cs="Arial" w:eastAsia="Arial" w:hAnsi="Arial"/>
          <w:b/>
          <w:bCs/>
        </w:rPr>
        <w:t xml:space="preserve">📥 Choose File to Merge</w:t>
      </w:r>
      <w:r>
        <w:rPr>
          <w:rFonts w:ascii="Arial" w:cs="Arial" w:eastAsia="Arial" w:hAnsi="Arial"/>
        </w:rPr>
        <w:t xml:space="preserve"> and pick the incoming </w:t>
      </w:r>
      <w:r>
        <w:rPr>
          <w:rFonts w:ascii="Consolas" w:cs="Consolas" w:eastAsia="Consolas" w:hAnsi="Consolas"/>
        </w:rPr>
        <w:t xml:space="preserve">.json</w:t>
      </w:r>
      <w:r>
        <w:rPr>
          <w:rFonts w:ascii="Arial" w:cs="Arial" w:eastAsia="Arial" w:hAnsi="Arial"/>
        </w:rPr>
        <w:t xml:space="preserve">. The Merge Preview modal opens:</w:t>
      </w:r>
    </w:p>
    <w:p>
      <w:pPr>
        <w:pStyle w:val="ListParagraph"/>
        <w:numPr>
          <w:ilvl w:val="0"/>
          <w:numId w:val="2"/>
        </w:numPr>
        <w:spacing w:after="80"/>
      </w:pPr>
      <w:r>
        <w:rPr>
          <w:rFonts w:ascii="Arial" w:cs="Arial" w:eastAsia="Arial" w:hAnsi="Arial"/>
        </w:rPr>
        <w:t xml:space="preserve">Profiles match by name. If both projects have a "Standard Chair" profile, they reconcile; profiles with new names are added.</w:t>
      </w:r>
    </w:p>
    <w:p>
      <w:pPr>
        <w:pStyle w:val="ListParagraph"/>
        <w:numPr>
          <w:ilvl w:val="0"/>
          <w:numId w:val="2"/>
        </w:numPr>
        <w:spacing w:after="80"/>
      </w:pPr>
      <w:r>
        <w:rPr>
          <w:rFonts w:ascii="Arial" w:cs="Arial" w:eastAsia="Arial" w:hAnsi="Arial"/>
        </w:rPr>
        <w:t xml:space="preserve">Placed items (areas, signs, polymeasures, annotations, posts) from the incoming project are appended to matching pages.</w:t>
      </w:r>
    </w:p>
    <w:p>
      <w:pPr>
        <w:pStyle w:val="ListParagraph"/>
        <w:numPr>
          <w:ilvl w:val="0"/>
          <w:numId w:val="2"/>
        </w:numPr>
        <w:spacing w:after="80"/>
      </w:pPr>
      <w:r>
        <w:rPr>
          <w:rFonts w:ascii="Arial" w:cs="Arial" w:eastAsia="Arial" w:hAnsi="Arial"/>
        </w:rPr>
        <w:t xml:space="preserve">Roster entries, shifts, post assignments, shift roles, and reports-to relationships fold in. Where the same key exists on both sides, your local data is preserved.</w:t>
      </w:r>
    </w:p>
    <w:p>
      <w:pPr>
        <w:spacing w:after="120"/>
      </w:pPr>
      <w:r>
        <w:rPr>
          <w:rFonts w:ascii="Arial" w:cs="Arial" w:eastAsia="Arial" w:hAnsi="Arial"/>
        </w:rPr>
        <w:t xml:space="preserve">Each category in the preview has a checkbox so you can decline anything that doesn't belong.</w:t>
      </w:r>
    </w:p>
    <w:p>
      <w:pPr>
        <w:pBdr>
          <w:left w:val="single" w:color="3498DB" w:sz="24" w:space="8"/>
        </w:pBdr>
        <w:shd w:fill="F5F7FA" w:val="clear"/>
        <w:spacing w:after="140" w:before="100"/>
      </w:pPr>
      <w:r>
        <w:rPr>
          <w:rFonts w:ascii="Arial" w:cs="Arial" w:eastAsia="Arial" w:hAnsi="Arial"/>
          <w:b/>
          <w:bCs/>
        </w:rPr>
        <w:t xml:space="preserve">⚠ Heads up: </w:t>
      </w:r>
      <w:r>
        <w:rPr>
          <w:rFonts w:ascii="Arial" w:cs="Arial" w:eastAsia="Arial" w:hAnsi="Arial"/>
        </w:rPr>
        <w:t xml:space="preserve">Save before you merge. Merge changes can't be undone with Ctrl+Z since they span many records — your saved file is the only way back if the result isn't what you wanted.</w:t>
      </w:r>
    </w:p>
    <w:p>
      <w:pPr>
        <w:pStyle w:val="Heading3"/>
      </w:pPr>
      <w:r>
        <w:rPr>
          <w:rFonts w:ascii="Arial" w:cs="Arial" w:eastAsia="Arial" w:hAnsi="Arial"/>
          <w:b/>
          <w:bCs/>
        </w:rPr>
        <w:t xml:space="preserve">Import / Export (collapsible)</w:t>
      </w:r>
    </w:p>
    <w:p>
      <w:pPr>
        <w:spacing w:after="120"/>
      </w:pPr>
      <w:r>
        <w:rPr>
          <w:rFonts w:ascii="Arial" w:cs="Arial" w:eastAsia="Arial" w:hAnsi="Arial"/>
        </w:rPr>
        <w:t xml:space="preserve">Three groups of Excel data flows live here. Chapter 16 covers them in detail; the buttons are:</w:t>
      </w:r>
    </w:p>
    <w:p>
      <w:pPr>
        <w:pStyle w:val="ListParagraph"/>
        <w:numPr>
          <w:ilvl w:val="0"/>
          <w:numId w:val="2"/>
        </w:numPr>
        <w:spacing w:after="80"/>
      </w:pPr>
      <w:r>
        <w:rPr>
          <w:rFonts w:ascii="Arial" w:cs="Arial" w:eastAsia="Arial" w:hAnsi="Arial"/>
          <w:b/>
          <w:bCs/>
        </w:rPr>
        <w:t xml:space="preserve">Floor Plan Data</w:t>
      </w:r>
      <w:r>
        <w:rPr>
          <w:rFonts w:ascii="Arial" w:cs="Arial" w:eastAsia="Arial" w:hAnsi="Arial"/>
        </w:rPr>
        <w:t xml:space="preserve"> — 📤 Export Chair &amp; Key Item Summary</w:t>
      </w:r>
    </w:p>
    <w:p>
      <w:pPr>
        <w:pStyle w:val="ListParagraph"/>
        <w:numPr>
          <w:ilvl w:val="0"/>
          <w:numId w:val="2"/>
        </w:numPr>
        <w:spacing w:after="80"/>
      </w:pPr>
      <w:r>
        <w:rPr>
          <w:rFonts w:ascii="Arial" w:cs="Arial" w:eastAsia="Arial" w:hAnsi="Arial"/>
          <w:b/>
          <w:bCs/>
        </w:rPr>
        <w:t xml:space="preserve">Attendant Roster</w:t>
      </w:r>
      <w:r>
        <w:rPr>
          <w:rFonts w:ascii="Arial" w:cs="Arial" w:eastAsia="Arial" w:hAnsi="Arial"/>
        </w:rPr>
        <w:t xml:space="preserve"> — 📤 Export Roster (Excel) and 📥 Import Roster</w:t>
      </w:r>
    </w:p>
    <w:p>
      <w:pPr>
        <w:pStyle w:val="ListParagraph"/>
        <w:numPr>
          <w:ilvl w:val="0"/>
          <w:numId w:val="2"/>
        </w:numPr>
        <w:spacing w:after="80"/>
      </w:pPr>
      <w:r>
        <w:rPr>
          <w:rFonts w:ascii="Arial" w:cs="Arial" w:eastAsia="Arial" w:hAnsi="Arial"/>
          <w:b/>
          <w:bCs/>
        </w:rPr>
        <w:t xml:space="preserve">Attendant Schedule</w:t>
      </w:r>
      <w:r>
        <w:rPr>
          <w:rFonts w:ascii="Arial" w:cs="Arial" w:eastAsia="Arial" w:hAnsi="Arial"/>
        </w:rPr>
        <w:t xml:space="preserve"> — 📤 Export Schedule (Excel) and 📥 Import Schedule</w:t>
      </w:r>
    </w:p>
    <w:p>
      <w:pPr>
        <w:pStyle w:val="Heading1"/>
      </w:pPr>
      <w:r>
        <w:rPr>
          <w:rFonts w:ascii="Arial" w:cs="Arial" w:eastAsia="Arial" w:hAnsi="Arial"/>
          <w:b/>
          <w:bCs/>
        </w:rPr>
        <w:t xml:space="preserve">4. The Seating tab</w:t>
      </w:r>
    </w:p>
    <w:p>
      <w:pPr>
        <w:spacing w:after="120"/>
      </w:pPr>
      <w:r>
        <w:rPr>
          <w:rFonts w:ascii="Arial" w:cs="Arial" w:eastAsia="Arial" w:hAnsi="Arial"/>
        </w:rPr>
        <w:t xml:space="preserve">The </w:t>
      </w:r>
      <w:r>
        <w:rPr>
          <w:rFonts w:ascii="Arial" w:cs="Arial" w:eastAsia="Arial" w:hAnsi="Arial"/>
          <w:b/>
          <w:bCs/>
        </w:rPr>
        <w:t xml:space="preserve">🪑 Seating</w:t>
      </w:r>
      <w:r>
        <w:rPr>
          <w:rFonts w:ascii="Arial" w:cs="Arial" w:eastAsia="Arial" w:hAnsi="Arial"/>
        </w:rPr>
        <w:t xml:space="preserve"> tab is where you define chair profiles and draw seating areas. Seats are computed automatically from each area's shape and the chair profile assigned to it — you don't place chairs one by one.</w:t>
      </w:r>
    </w:p>
    <w:p>
      <w:pPr>
        <w:pStyle w:val="Heading2"/>
      </w:pPr>
      <w:r>
        <w:rPr>
          <w:rFonts w:ascii="Arial" w:cs="Arial" w:eastAsia="Arial" w:hAnsi="Arial"/>
          <w:b/>
          <w:bCs/>
        </w:rPr>
        <w:t xml:space="preserve">Chair profiles</w:t>
      </w:r>
    </w:p>
    <w:p>
      <w:pPr>
        <w:spacing w:after="120"/>
      </w:pPr>
      <w:r>
        <w:rPr>
          <w:rFonts w:ascii="Arial" w:cs="Arial" w:eastAsia="Arial" w:hAnsi="Arial"/>
        </w:rPr>
        <w:t xml:space="preserve">Each chair profile defines what a chair looks like in plan-view. The Seating tab's top section lists your profiles. The default project starts with one profile ("Type 1").</w:t>
      </w:r>
    </w:p>
    <w:p>
      <w:pPr>
        <w:spacing w:after="120"/>
      </w:pPr>
      <w:r>
        <w:rPr>
          <w:rFonts w:ascii="Arial" w:cs="Arial" w:eastAsia="Arial" w:hAnsi="Arial"/>
        </w:rPr>
        <w:t xml:space="preserve">Profile fields (edited via the ✎ button on a profile):</w:t>
      </w:r>
    </w:p>
    <w:p>
      <w:pPr>
        <w:pStyle w:val="ListParagraph"/>
        <w:numPr>
          <w:ilvl w:val="0"/>
          <w:numId w:val="2"/>
        </w:numPr>
        <w:spacing w:after="80"/>
      </w:pPr>
      <w:r>
        <w:rPr>
          <w:rFonts w:ascii="Arial" w:cs="Arial" w:eastAsia="Arial" w:hAnsi="Arial"/>
          <w:b/>
          <w:bCs/>
        </w:rPr>
        <w:t xml:space="preserve">Name</w:t>
      </w:r>
      <w:r>
        <w:rPr>
          <w:rFonts w:ascii="Arial" w:cs="Arial" w:eastAsia="Arial" w:hAnsi="Arial"/>
        </w:rPr>
        <w:t xml:space="preserve"> — what the profile is called in the sidebar and reports.</w:t>
      </w:r>
    </w:p>
    <w:p>
      <w:pPr>
        <w:pStyle w:val="ListParagraph"/>
        <w:numPr>
          <w:ilvl w:val="0"/>
          <w:numId w:val="2"/>
        </w:numPr>
        <w:spacing w:after="80"/>
      </w:pPr>
      <w:r>
        <w:rPr>
          <w:rFonts w:ascii="Arial" w:cs="Arial" w:eastAsia="Arial" w:hAnsi="Arial"/>
          <w:b/>
          <w:bCs/>
        </w:rPr>
        <w:t xml:space="preserve">Color</w:t>
      </w:r>
      <w:r>
        <w:rPr>
          <w:rFonts w:ascii="Arial" w:cs="Arial" w:eastAsia="Arial" w:hAnsi="Arial"/>
        </w:rPr>
        <w:t xml:space="preserve"> — both stroke (border) and fill. Pick from a colour swatch palette or enter a hex value.</w:t>
      </w:r>
    </w:p>
    <w:p>
      <w:pPr>
        <w:pStyle w:val="ListParagraph"/>
        <w:numPr>
          <w:ilvl w:val="0"/>
          <w:numId w:val="2"/>
        </w:numPr>
        <w:spacing w:after="80"/>
      </w:pPr>
      <w:r>
        <w:rPr>
          <w:rFonts w:ascii="Arial" w:cs="Arial" w:eastAsia="Arial" w:hAnsi="Arial"/>
          <w:b/>
          <w:bCs/>
        </w:rPr>
        <w:t xml:space="preserve">Chair Width</w:t>
      </w:r>
      <w:r>
        <w:rPr>
          <w:rFonts w:ascii="Arial" w:cs="Arial" w:eastAsia="Arial" w:hAnsi="Arial"/>
        </w:rPr>
        <w:t xml:space="preserve"> — how wide a single chair is, in your project's unit.</w:t>
      </w:r>
    </w:p>
    <w:p>
      <w:pPr>
        <w:pStyle w:val="ListParagraph"/>
        <w:numPr>
          <w:ilvl w:val="0"/>
          <w:numId w:val="2"/>
        </w:numPr>
        <w:spacing w:after="80"/>
      </w:pPr>
      <w:r>
        <w:rPr>
          <w:rFonts w:ascii="Arial" w:cs="Arial" w:eastAsia="Arial" w:hAnsi="Arial"/>
          <w:b/>
          <w:bCs/>
        </w:rPr>
        <w:t xml:space="preserve">Row Depth</w:t>
      </w:r>
      <w:r>
        <w:rPr>
          <w:rFonts w:ascii="Arial" w:cs="Arial" w:eastAsia="Arial" w:hAnsi="Arial"/>
        </w:rPr>
        <w:t xml:space="preserve"> — how deep a row is (front-to-back). Determines spacing between chair rows.</w:t>
      </w:r>
    </w:p>
    <w:p>
      <w:pPr>
        <w:spacing w:after="120"/>
      </w:pPr>
      <w:r>
        <w:rPr>
          <w:rFonts w:ascii="Arial" w:cs="Arial" w:eastAsia="Arial" w:hAnsi="Arial"/>
        </w:rPr>
        <w:t xml:space="preserve">Click a profile to make it active (highlighted). The </w:t>
      </w:r>
      <w:r>
        <w:rPr>
          <w:rFonts w:ascii="Arial" w:cs="Arial" w:eastAsia="Arial" w:hAnsi="Arial"/>
          <w:b/>
          <w:bCs/>
        </w:rPr>
        <w:t xml:space="preserve">✏️ Draw with this Profile</w:t>
      </w:r>
      <w:r>
        <w:rPr>
          <w:rFonts w:ascii="Arial" w:cs="Arial" w:eastAsia="Arial" w:hAnsi="Arial"/>
        </w:rPr>
        <w:t xml:space="preserve"> button on the active profile starts drawing a new area that will use this profile's chair size.</w:t>
      </w:r>
    </w:p>
    <w:p>
      <w:pPr>
        <w:pStyle w:val="Heading3"/>
      </w:pPr>
      <w:r>
        <w:rPr>
          <w:rFonts w:ascii="Arial" w:cs="Arial" w:eastAsia="Arial" w:hAnsi="Arial"/>
          <w:b/>
          <w:bCs/>
        </w:rPr>
        <w:t xml:space="preserve">Reorder, edit, delete</w:t>
      </w:r>
    </w:p>
    <w:p>
      <w:pPr>
        <w:spacing w:after="120"/>
      </w:pPr>
      <w:r>
        <w:rPr>
          <w:rFonts w:ascii="Arial" w:cs="Arial" w:eastAsia="Arial" w:hAnsi="Arial"/>
        </w:rPr>
        <w:t xml:space="preserve">Each profile card has reorder arrows (to change the order in lists and prints), a ✎ button to edit, and a ✕ button to delete. You can't delete the last profile.</w:t>
      </w:r>
    </w:p>
    <w:p>
      <w:pPr>
        <w:pStyle w:val="Heading2"/>
      </w:pPr>
      <w:r>
        <w:rPr>
          <w:rFonts w:ascii="Arial" w:cs="Arial" w:eastAsia="Arial" w:hAnsi="Arial"/>
          <w:b/>
          <w:bCs/>
        </w:rPr>
        <w:t xml:space="preserve">Seating areas</w:t>
      </w:r>
    </w:p>
    <w:p>
      <w:pPr>
        <w:spacing w:after="120"/>
      </w:pPr>
      <w:r>
        <w:rPr>
          <w:rFonts w:ascii="Arial" w:cs="Arial" w:eastAsia="Arial" w:hAnsi="Arial"/>
        </w:rPr>
        <w:t xml:space="preserve">An area is a polygon — not a rectangle — that bounds a set of seats. With a profile active and the area tool engaged, click on the canvas to set each corner of the polygon. Double-click on the final corner (or press </w:t>
      </w:r>
      <w:r>
        <w:rPr>
          <w:rFonts w:ascii="Consolas" w:cs="Consolas" w:eastAsia="Consolas" w:hAnsi="Consolas"/>
        </w:rPr>
        <w:t xml:space="preserve">Enter</w:t>
      </w:r>
      <w:r>
        <w:rPr>
          <w:rFonts w:ascii="Arial" w:cs="Arial" w:eastAsia="Arial" w:hAnsi="Arial"/>
        </w:rPr>
        <w:t xml:space="preserve">) to close the polygon and create the area.</w:t>
      </w:r>
    </w:p>
    <w:p>
      <w:pPr>
        <w:spacing w:after="120"/>
      </w:pPr>
      <w:r>
        <w:rPr>
          <w:rFonts w:ascii="Arial" w:cs="Arial" w:eastAsia="Arial" w:hAnsi="Arial"/>
        </w:rPr>
        <w:t xml:space="preserve">Once placed, the area renders with its boundary in the profile's color, individual chairs drawn inside according to the profile's chair width and row depth, and the seat count labelled in the middle.</w:t>
      </w:r>
    </w:p>
    <w:p>
      <w:pPr>
        <w:pStyle w:val="Heading3"/>
      </w:pPr>
      <w:r>
        <w:rPr>
          <w:rFonts w:ascii="Arial" w:cs="Arial" w:eastAsia="Arial" w:hAnsi="Arial"/>
          <w:b/>
          <w:bCs/>
        </w:rPr>
        <w:t xml:space="preserve">Editing a placed area</w:t>
      </w:r>
    </w:p>
    <w:p>
      <w:pPr>
        <w:spacing w:after="120"/>
      </w:pPr>
      <w:r>
        <w:rPr>
          <w:rFonts w:ascii="Arial" w:cs="Arial" w:eastAsia="Arial" w:hAnsi="Arial"/>
        </w:rPr>
        <w:t xml:space="preserve">With an area selected, the </w:t>
      </w:r>
      <w:r>
        <w:rPr>
          <w:rFonts w:ascii="Arial" w:cs="Arial" w:eastAsia="Arial" w:hAnsi="Arial"/>
          <w:b/>
          <w:bCs/>
        </w:rPr>
        <w:t xml:space="preserve">✎</w:t>
      </w:r>
      <w:r>
        <w:rPr>
          <w:rFonts w:ascii="Arial" w:cs="Arial" w:eastAsia="Arial" w:hAnsi="Arial"/>
        </w:rPr>
        <w:t xml:space="preserve"> button on its sidebar row opens the Item Edit modal. Fields:</w:t>
      </w:r>
    </w:p>
    <w:p>
      <w:pPr>
        <w:pStyle w:val="ListParagraph"/>
        <w:numPr>
          <w:ilvl w:val="0"/>
          <w:numId w:val="2"/>
        </w:numPr>
        <w:spacing w:after="80"/>
      </w:pPr>
      <w:r>
        <w:rPr>
          <w:rFonts w:ascii="Arial" w:cs="Arial" w:eastAsia="Arial" w:hAnsi="Arial"/>
          <w:b/>
          <w:bCs/>
        </w:rPr>
        <w:t xml:space="preserve">Name</w:t>
      </w:r>
      <w:r>
        <w:rPr>
          <w:rFonts w:ascii="Arial" w:cs="Arial" w:eastAsia="Arial" w:hAnsi="Arial"/>
        </w:rPr>
        <w:t xml:space="preserve"> — appears on the canvas (if area labels are visible) and in the chair summary.</w:t>
      </w:r>
    </w:p>
    <w:p>
      <w:pPr>
        <w:pStyle w:val="ListParagraph"/>
        <w:numPr>
          <w:ilvl w:val="0"/>
          <w:numId w:val="2"/>
        </w:numPr>
        <w:spacing w:after="80"/>
      </w:pPr>
      <w:r>
        <w:rPr>
          <w:rFonts w:ascii="Arial" w:cs="Arial" w:eastAsia="Arial" w:hAnsi="Arial"/>
          <w:b/>
          <w:bCs/>
        </w:rPr>
        <w:t xml:space="preserve">Rotation</w:t>
      </w:r>
      <w:r>
        <w:rPr>
          <w:rFonts w:ascii="Arial" w:cs="Arial" w:eastAsia="Arial" w:hAnsi="Arial"/>
        </w:rPr>
        <w:t xml:space="preserve"> — the angle of the chair rows within the area, in degrees. Useful for fan-shaped sections or stage-facing rows on a curved bowl.</w:t>
      </w:r>
    </w:p>
    <w:p>
      <w:pPr>
        <w:pStyle w:val="ListParagraph"/>
        <w:numPr>
          <w:ilvl w:val="0"/>
          <w:numId w:val="2"/>
        </w:numPr>
        <w:spacing w:after="80"/>
      </w:pPr>
      <w:r>
        <w:rPr>
          <w:rFonts w:ascii="Arial" w:cs="Arial" w:eastAsia="Arial" w:hAnsi="Arial"/>
          <w:b/>
          <w:bCs/>
        </w:rPr>
        <w:t xml:space="preserve">Text Size</w:t>
      </w:r>
      <w:r>
        <w:rPr>
          <w:rFonts w:ascii="Arial" w:cs="Arial" w:eastAsia="Arial" w:hAnsi="Arial"/>
        </w:rPr>
        <w:t xml:space="preserve"> — the font size of the area's name and count labels.</w:t>
      </w:r>
    </w:p>
    <w:p>
      <w:pPr>
        <w:pStyle w:val="ListParagraph"/>
        <w:numPr>
          <w:ilvl w:val="0"/>
          <w:numId w:val="2"/>
        </w:numPr>
        <w:spacing w:after="80"/>
      </w:pPr>
      <w:r>
        <w:rPr>
          <w:rFonts w:ascii="Arial" w:cs="Arial" w:eastAsia="Arial" w:hAnsi="Arial"/>
          <w:b/>
          <w:bCs/>
        </w:rPr>
        <w:t xml:space="preserve">Profile</w:t>
      </w:r>
      <w:r>
        <w:rPr>
          <w:rFonts w:ascii="Arial" w:cs="Arial" w:eastAsia="Arial" w:hAnsi="Arial"/>
        </w:rPr>
        <w:t xml:space="preserve"> — which chair profile this area uses. Switching profiles recounts the seats.</w:t>
      </w:r>
    </w:p>
    <w:p>
      <w:pPr>
        <w:spacing w:after="120"/>
      </w:pPr>
      <w:r>
        <w:rPr>
          <w:rFonts w:ascii="Arial" w:cs="Arial" w:eastAsia="Arial" w:hAnsi="Arial"/>
        </w:rPr>
        <w:t xml:space="preserve">To resize an area, select it and drag any of its corner points. To move an area, drag from its interior.</w:t>
      </w:r>
    </w:p>
    <w:p>
      <w:pPr>
        <w:pBdr>
          <w:left w:val="single" w:color="3498DB" w:sz="24" w:space="8"/>
        </w:pBdr>
        <w:shd w:fill="F5F7FA" w:val="clear"/>
        <w:spacing w:after="140" w:before="100"/>
      </w:pPr>
      <w:r>
        <w:rPr>
          <w:rFonts w:ascii="Arial" w:cs="Arial" w:eastAsia="Arial" w:hAnsi="Arial"/>
          <w:b/>
          <w:bCs/>
        </w:rPr>
        <w:t xml:space="preserve">📝 Note: </w:t>
      </w:r>
      <w:r>
        <w:rPr>
          <w:rFonts w:ascii="Arial" w:cs="Arial" w:eastAsia="Arial" w:hAnsi="Arial"/>
        </w:rPr>
        <w:t xml:space="preserve">Double-clicking an area on the canvas opens its name for in-place editing — a faster path when all you want to change is the label.</w:t>
      </w:r>
    </w:p>
    <w:p>
      <w:pPr>
        <w:pStyle w:val="Heading2"/>
      </w:pPr>
      <w:r>
        <w:rPr>
          <w:rFonts w:ascii="Arial" w:cs="Arial" w:eastAsia="Arial" w:hAnsi="Arial"/>
          <w:b/>
          <w:bCs/>
        </w:rPr>
        <w:t xml:space="preserve">Seat count</w:t>
      </w:r>
    </w:p>
    <w:p>
      <w:pPr>
        <w:spacing w:after="120"/>
      </w:pPr>
      <w:r>
        <w:rPr>
          <w:rFonts w:ascii="Arial" w:cs="Arial" w:eastAsia="Arial" w:hAnsi="Arial"/>
        </w:rPr>
        <w:t xml:space="preserve">Seat count is computed automatically from each area's polygon and its assigned chair profile. There is no manual override. If a count looks wrong, adjust the polygon shape, the chair width, or the row depth — the count recalculates in real time.</w:t>
      </w:r>
    </w:p>
    <w:p>
      <w:pPr>
        <w:spacing w:after="120"/>
      </w:pPr>
      <w:r>
        <w:rPr>
          <w:rFonts w:ascii="Arial" w:cs="Arial" w:eastAsia="Arial" w:hAnsi="Arial"/>
        </w:rPr>
        <w:t xml:space="preserve">The bottom of the sidebar shows the page's total chair count, broken out by profile. The Chair Summary print and the Excel chair export use these counts.</w:t>
      </w:r>
    </w:p>
    <w:p>
      <w:pPr>
        <w:pStyle w:val="Heading2"/>
      </w:pPr>
      <w:r>
        <w:rPr>
          <w:rFonts w:ascii="Arial" w:cs="Arial" w:eastAsia="Arial" w:hAnsi="Arial"/>
          <w:b/>
          <w:bCs/>
        </w:rPr>
        <w:t xml:space="preserve">Sidebar grouping</w:t>
      </w:r>
    </w:p>
    <w:p>
      <w:pPr>
        <w:spacing w:after="120"/>
      </w:pPr>
      <w:r>
        <w:rPr>
          <w:rFonts w:ascii="Arial" w:cs="Arial" w:eastAsia="Arial" w:hAnsi="Arial"/>
        </w:rPr>
        <w:t xml:space="preserve">The placed-areas list groups by profile. Each profile in use gets a header with a color stripe, name, area count, and an eye toggle (👁) that hides or shows all areas of that profile on the canvas. The chevron collapses or expands the group.</w:t>
      </w:r>
    </w:p>
    <w:p>
      <w:pPr>
        <w:pStyle w:val="Heading1"/>
      </w:pPr>
      <w:r>
        <w:rPr>
          <w:rFonts w:ascii="Arial" w:cs="Arial" w:eastAsia="Arial" w:hAnsi="Arial"/>
          <w:b/>
          <w:bCs/>
        </w:rPr>
        <w:t xml:space="preserve">5. The Cutouts tab</w:t>
      </w:r>
    </w:p>
    <w:p>
      <w:pPr>
        <w:spacing w:after="120"/>
      </w:pPr>
      <w:r>
        <w:rPr>
          <w:rFonts w:ascii="Arial" w:cs="Arial" w:eastAsia="Arial" w:hAnsi="Arial"/>
        </w:rPr>
        <w:t xml:space="preserve">The </w:t>
      </w:r>
      <w:r>
        <w:rPr>
          <w:rFonts w:ascii="Arial" w:cs="Arial" w:eastAsia="Arial" w:hAnsi="Arial"/>
          <w:b/>
          <w:bCs/>
        </w:rPr>
        <w:t xml:space="preserve">✂️ Cutouts</w:t>
      </w:r>
      <w:r>
        <w:rPr>
          <w:rFonts w:ascii="Arial" w:cs="Arial" w:eastAsia="Arial" w:hAnsi="Arial"/>
        </w:rPr>
        <w:t xml:space="preserve"> tab holds two related tools — obstacles and aisles — that remove seats from areas without redrawing them. Both are drawn as polygons that can overlap any seating area; chairs within the cutout shape are subtracted from the area's count and not drawn.</w:t>
      </w:r>
    </w:p>
    <w:p>
      <w:pPr>
        <w:pStyle w:val="Heading2"/>
      </w:pPr>
      <w:r>
        <w:rPr>
          <w:rFonts w:ascii="Arial" w:cs="Arial" w:eastAsia="Arial" w:hAnsi="Arial"/>
          <w:b/>
          <w:bCs/>
        </w:rPr>
        <w:t xml:space="preserve">Obstacles vs. aisles</w:t>
      </w:r>
    </w:p>
    <w:p>
      <w:pPr>
        <w:spacing w:after="120"/>
      </w:pPr>
      <w:r>
        <w:rPr>
          <w:rFonts w:ascii="Arial" w:cs="Arial" w:eastAsia="Arial" w:hAnsi="Arial"/>
        </w:rPr>
        <w:t xml:space="preserve">Both remove seats. The difference is what happens to sightlines:</w:t>
      </w:r>
    </w:p>
    <w:p>
      <w:pPr>
        <w:pStyle w:val="ListParagraph"/>
        <w:numPr>
          <w:ilvl w:val="0"/>
          <w:numId w:val="2"/>
        </w:numPr>
        <w:spacing w:after="80"/>
      </w:pPr>
      <w:r>
        <w:rPr>
          <w:rFonts w:ascii="Arial" w:cs="Arial" w:eastAsia="Arial" w:hAnsi="Arial"/>
          <w:b/>
          <w:bCs/>
        </w:rPr>
        <w:t xml:space="preserve">🧱 Obstacle</w:t>
      </w:r>
      <w:r>
        <w:rPr>
          <w:rFonts w:ascii="Arial" w:cs="Arial" w:eastAsia="Arial" w:hAnsi="Arial"/>
        </w:rPr>
        <w:t xml:space="preserve"> — blocks sightlines as well as removes seats. Use for columns, walls, fixed furniture, or anything the audience can't see through. Renders as a red filled polygon.</w:t>
      </w:r>
    </w:p>
    <w:p>
      <w:pPr>
        <w:pStyle w:val="ListParagraph"/>
        <w:numPr>
          <w:ilvl w:val="0"/>
          <w:numId w:val="2"/>
        </w:numPr>
        <w:spacing w:after="80"/>
      </w:pPr>
      <w:r>
        <w:rPr>
          <w:rFonts w:ascii="Arial" w:cs="Arial" w:eastAsia="Arial" w:hAnsi="Arial"/>
          <w:b/>
          <w:bCs/>
        </w:rPr>
        <w:t xml:space="preserve">✂️ Aisle</w:t>
      </w:r>
      <w:r>
        <w:rPr>
          <w:rFonts w:ascii="Arial" w:cs="Arial" w:eastAsia="Arial" w:hAnsi="Arial"/>
        </w:rPr>
        <w:t xml:space="preserve"> — removes seats but leaves sightlines open. Use for walkways. Renders as a yellow dashed polygon.</w:t>
      </w:r>
    </w:p>
    <w:p>
      <w:pPr>
        <w:pBdr>
          <w:left w:val="single" w:color="3498DB" w:sz="24" w:space="8"/>
        </w:pBdr>
        <w:shd w:fill="F5F7FA" w:val="clear"/>
        <w:spacing w:after="140" w:before="100"/>
      </w:pPr>
      <w:r>
        <w:rPr>
          <w:rFonts w:ascii="Arial" w:cs="Arial" w:eastAsia="Arial" w:hAnsi="Arial"/>
          <w:b/>
          <w:bCs/>
        </w:rPr>
        <w:t xml:space="preserve">📝 Note: </w:t>
      </w:r>
      <w:r>
        <w:rPr>
          <w:rFonts w:ascii="Arial" w:cs="Arial" w:eastAsia="Arial" w:hAnsi="Arial"/>
        </w:rPr>
        <w:t xml:space="preserve">Sightlines are computed and color-coded when you turn on </w:t>
      </w:r>
      <w:r>
        <w:rPr>
          <w:rFonts w:ascii="Arial" w:cs="Arial" w:eastAsia="Arial" w:hAnsi="Arial"/>
          <w:b/>
          <w:bCs/>
        </w:rPr>
        <w:t xml:space="preserve">Show A/V Sightline Colors</w:t>
      </w:r>
      <w:r>
        <w:rPr>
          <w:rFonts w:ascii="Arial" w:cs="Arial" w:eastAsia="Arial" w:hAnsi="Arial"/>
        </w:rPr>
        <w:t xml:space="preserve"> in the Layers tab. Obstacles cast "shadows" on the chairs behind them; aisles don't.</w:t>
      </w:r>
    </w:p>
    <w:p>
      <w:pPr>
        <w:pStyle w:val="Heading2"/>
      </w:pPr>
      <w:r>
        <w:rPr>
          <w:rFonts w:ascii="Arial" w:cs="Arial" w:eastAsia="Arial" w:hAnsi="Arial"/>
          <w:b/>
          <w:bCs/>
        </w:rPr>
        <w:t xml:space="preserve">Placing</w:t>
      </w:r>
    </w:p>
    <w:p>
      <w:pPr>
        <w:spacing w:after="120"/>
      </w:pPr>
      <w:r>
        <w:rPr>
          <w:rFonts w:ascii="Arial" w:cs="Arial" w:eastAsia="Arial" w:hAnsi="Arial"/>
        </w:rPr>
        <w:t xml:space="preserve">Pick the tool, click points to define the polygon, double-click on the final point to close it. The same polygon-drawing model as seating areas.</w:t>
      </w:r>
    </w:p>
    <w:p>
      <w:pPr>
        <w:pStyle w:val="Heading2"/>
      </w:pPr>
      <w:r>
        <w:rPr>
          <w:rFonts w:ascii="Arial" w:cs="Arial" w:eastAsia="Arial" w:hAnsi="Arial"/>
          <w:b/>
          <w:bCs/>
        </w:rPr>
        <w:t xml:space="preserve">Editing</w:t>
      </w:r>
    </w:p>
    <w:p>
      <w:pPr>
        <w:spacing w:after="120"/>
      </w:pPr>
      <w:r>
        <w:rPr>
          <w:rFonts w:ascii="Arial" w:cs="Arial" w:eastAsia="Arial" w:hAnsi="Arial"/>
        </w:rPr>
        <w:t xml:space="preserve">With an obstacle or aisle selected, drag its corner points to reshape, or drag the interior to move. The </w:t>
      </w:r>
      <w:r>
        <w:rPr>
          <w:rFonts w:ascii="Arial" w:cs="Arial" w:eastAsia="Arial" w:hAnsi="Arial"/>
          <w:b/>
          <w:bCs/>
        </w:rPr>
        <w:t xml:space="preserve">✎</w:t>
      </w:r>
      <w:r>
        <w:rPr>
          <w:rFonts w:ascii="Arial" w:cs="Arial" w:eastAsia="Arial" w:hAnsi="Arial"/>
        </w:rPr>
        <w:t xml:space="preserve"> button opens an Item Edit modal — for obstacles, this lets you set the Text Size of the obstacle's label; aisles have no editable per-instance properties (their label is suppressed at render).</w:t>
      </w:r>
    </w:p>
    <w:p>
      <w:pPr>
        <w:pStyle w:val="Heading2"/>
      </w:pPr>
      <w:r>
        <w:rPr>
          <w:rFonts w:ascii="Arial" w:cs="Arial" w:eastAsia="Arial" w:hAnsi="Arial"/>
          <w:b/>
          <w:bCs/>
        </w:rPr>
        <w:t xml:space="preserve">Sidebar list</w:t>
      </w:r>
    </w:p>
    <w:p>
      <w:pPr>
        <w:spacing w:after="120"/>
      </w:pPr>
      <w:r>
        <w:rPr>
          <w:rFonts w:ascii="Arial" w:cs="Arial" w:eastAsia="Arial" w:hAnsi="Arial"/>
        </w:rPr>
        <w:t xml:space="preserve">Cutouts in the sidebar list show their name, an emoji indicating type (🧱 / ✂️), reorder arrows, an edit button (obstacles only), and a delete button.</w:t>
      </w:r>
    </w:p>
    <w:p>
      <w:pPr>
        <w:pStyle w:val="Heading1"/>
      </w:pPr>
      <w:r>
        <w:rPr>
          <w:rFonts w:ascii="Arial" w:cs="Arial" w:eastAsia="Arial" w:hAnsi="Arial"/>
          <w:b/>
          <w:bCs/>
        </w:rPr>
        <w:t xml:space="preserve">6. The Screens tab</w:t>
      </w:r>
    </w:p>
    <w:p>
      <w:pPr>
        <w:spacing w:after="120"/>
      </w:pPr>
      <w:r>
        <w:rPr>
          <w:rFonts w:ascii="Arial" w:cs="Arial" w:eastAsia="Arial" w:hAnsi="Arial"/>
        </w:rPr>
        <w:t xml:space="preserve">The </w:t>
      </w:r>
      <w:r>
        <w:rPr>
          <w:rFonts w:ascii="Arial" w:cs="Arial" w:eastAsia="Arial" w:hAnsi="Arial"/>
          <w:b/>
          <w:bCs/>
        </w:rPr>
        <w:t xml:space="preserve">🖥️ Screens</w:t>
      </w:r>
      <w:r>
        <w:rPr>
          <w:rFonts w:ascii="Arial" w:cs="Arial" w:eastAsia="Arial" w:hAnsi="Arial"/>
        </w:rPr>
        <w:t xml:space="preserve"> tab models projection surfaces (stage screens, video walls, projectors) and lets you visualize their sightlines — which seats can see the screen comfortably and which can't.</w:t>
      </w:r>
    </w:p>
    <w:p>
      <w:pPr>
        <w:pStyle w:val="Heading2"/>
      </w:pPr>
      <w:r>
        <w:rPr>
          <w:rFonts w:ascii="Arial" w:cs="Arial" w:eastAsia="Arial" w:hAnsi="Arial"/>
          <w:b/>
          <w:bCs/>
        </w:rPr>
        <w:t xml:space="preserve">Placing a screen</w:t>
      </w:r>
    </w:p>
    <w:p>
      <w:pPr>
        <w:spacing w:after="120"/>
      </w:pPr>
      <w:r>
        <w:rPr>
          <w:rFonts w:ascii="Arial" w:cs="Arial" w:eastAsia="Arial" w:hAnsi="Arial"/>
        </w:rPr>
        <w:t xml:space="preserve">Click on the canvas where the screen should sit. A screen drops in with default settings — 16-foot wide, beam angle 120°, distance (viewing range) 60 feet, rotation 90°. Adjust from there via the </w:t>
      </w:r>
      <w:r>
        <w:rPr>
          <w:rFonts w:ascii="Arial" w:cs="Arial" w:eastAsia="Arial" w:hAnsi="Arial"/>
          <w:b/>
          <w:bCs/>
        </w:rPr>
        <w:t xml:space="preserve">✎</w:t>
      </w:r>
      <w:r>
        <w:rPr>
          <w:rFonts w:ascii="Arial" w:cs="Arial" w:eastAsia="Arial" w:hAnsi="Arial"/>
        </w:rPr>
        <w:t xml:space="preserve"> button.</w:t>
      </w:r>
    </w:p>
    <w:p>
      <w:pPr>
        <w:pStyle w:val="Heading2"/>
      </w:pPr>
      <w:r>
        <w:rPr>
          <w:rFonts w:ascii="Arial" w:cs="Arial" w:eastAsia="Arial" w:hAnsi="Arial"/>
          <w:b/>
          <w:bCs/>
        </w:rPr>
        <w:t xml:space="preserve">Screen properties</w:t>
      </w:r>
    </w:p>
    <w:p>
      <w:pPr>
        <w:spacing w:after="120"/>
      </w:pPr>
      <w:r>
        <w:rPr>
          <w:rFonts w:ascii="Arial" w:cs="Arial" w:eastAsia="Arial" w:hAnsi="Arial"/>
        </w:rPr>
        <w:t xml:space="preserve">The Item Edit modal for a screen shows:</w:t>
      </w:r>
    </w:p>
    <w:p>
      <w:pPr>
        <w:pStyle w:val="ListParagraph"/>
        <w:numPr>
          <w:ilvl w:val="0"/>
          <w:numId w:val="2"/>
        </w:numPr>
        <w:spacing w:after="80"/>
      </w:pPr>
      <w:r>
        <w:rPr>
          <w:rFonts w:ascii="Arial" w:cs="Arial" w:eastAsia="Arial" w:hAnsi="Arial"/>
          <w:b/>
          <w:bCs/>
        </w:rPr>
        <w:t xml:space="preserve">Angle (°)</w:t>
      </w:r>
      <w:r>
        <w:rPr>
          <w:rFonts w:ascii="Arial" w:cs="Arial" w:eastAsia="Arial" w:hAnsi="Arial"/>
        </w:rPr>
        <w:t xml:space="preserve"> — the rotation of the screen, controlling which way its sightline cone points.</w:t>
      </w:r>
    </w:p>
    <w:p>
      <w:pPr>
        <w:pStyle w:val="ListParagraph"/>
        <w:numPr>
          <w:ilvl w:val="0"/>
          <w:numId w:val="2"/>
        </w:numPr>
        <w:spacing w:after="80"/>
      </w:pPr>
      <w:r>
        <w:rPr>
          <w:rFonts w:ascii="Arial" w:cs="Arial" w:eastAsia="Arial" w:hAnsi="Arial"/>
          <w:b/>
          <w:bCs/>
        </w:rPr>
        <w:t xml:space="preserve">Beam (°)</w:t>
      </w:r>
      <w:r>
        <w:rPr>
          <w:rFonts w:ascii="Arial" w:cs="Arial" w:eastAsia="Arial" w:hAnsi="Arial"/>
        </w:rPr>
        <w:t xml:space="preserve"> — the horizontal viewing angle for the cone. A typical projector has a beam of 100–140°.</w:t>
      </w:r>
    </w:p>
    <w:p>
      <w:pPr>
        <w:pStyle w:val="ListParagraph"/>
        <w:numPr>
          <w:ilvl w:val="0"/>
          <w:numId w:val="2"/>
        </w:numPr>
        <w:spacing w:after="80"/>
      </w:pPr>
      <w:r>
        <w:rPr>
          <w:rFonts w:ascii="Arial" w:cs="Arial" w:eastAsia="Arial" w:hAnsi="Arial"/>
          <w:b/>
          <w:bCs/>
        </w:rPr>
        <w:t xml:space="preserve">Distance</w:t>
      </w:r>
      <w:r>
        <w:rPr>
          <w:rFonts w:ascii="Arial" w:cs="Arial" w:eastAsia="Arial" w:hAnsi="Arial"/>
        </w:rPr>
        <w:t xml:space="preserve"> — how far in front of the screen the sightline cone extends, in your project's unit.</w:t>
      </w:r>
    </w:p>
    <w:p>
      <w:pPr>
        <w:pStyle w:val="ListParagraph"/>
        <w:numPr>
          <w:ilvl w:val="0"/>
          <w:numId w:val="2"/>
        </w:numPr>
        <w:spacing w:after="80"/>
      </w:pPr>
      <w:r>
        <w:rPr>
          <w:rFonts w:ascii="Arial" w:cs="Arial" w:eastAsia="Arial" w:hAnsi="Arial"/>
          <w:b/>
          <w:bCs/>
        </w:rPr>
        <w:t xml:space="preserve">Width</w:t>
      </w:r>
      <w:r>
        <w:rPr>
          <w:rFonts w:ascii="Arial" w:cs="Arial" w:eastAsia="Arial" w:hAnsi="Arial"/>
        </w:rPr>
        <w:t xml:space="preserve"> — the physical width of the screen.</w:t>
      </w:r>
    </w:p>
    <w:p>
      <w:pPr>
        <w:pStyle w:val="ListParagraph"/>
        <w:numPr>
          <w:ilvl w:val="0"/>
          <w:numId w:val="2"/>
        </w:numPr>
        <w:spacing w:after="80"/>
      </w:pPr>
      <w:r>
        <w:rPr>
          <w:rFonts w:ascii="Arial" w:cs="Arial" w:eastAsia="Arial" w:hAnsi="Arial"/>
          <w:b/>
          <w:bCs/>
        </w:rPr>
        <w:t xml:space="preserve">Text Size</w:t>
      </w:r>
      <w:r>
        <w:rPr>
          <w:rFonts w:ascii="Arial" w:cs="Arial" w:eastAsia="Arial" w:hAnsi="Arial"/>
        </w:rPr>
        <w:t xml:space="preserve"> — the font size of the screen's label.</w:t>
      </w:r>
    </w:p>
    <w:p>
      <w:pPr>
        <w:spacing w:after="120"/>
      </w:pPr>
      <w:r>
        <w:rPr>
          <w:rFonts w:ascii="Arial" w:cs="Arial" w:eastAsia="Arial" w:hAnsi="Arial"/>
        </w:rPr>
        <w:t xml:space="preserve">Each screen also has an </w:t>
      </w:r>
      <w:r>
        <w:rPr>
          <w:rFonts w:ascii="Arial" w:cs="Arial" w:eastAsia="Arial" w:hAnsi="Arial"/>
          <w:b/>
          <w:bCs/>
        </w:rPr>
        <w:t xml:space="preserve">Active</w:t>
      </w:r>
      <w:r>
        <w:rPr>
          <w:rFonts w:ascii="Arial" w:cs="Arial" w:eastAsia="Arial" w:hAnsi="Arial"/>
        </w:rPr>
        <w:t xml:space="preserve"> checkbox on its sidebar row. Inactive screens still draw on the canvas but don't contribute to sightline calculations. Useful for "this projector is here but won't be used for this event."</w:t>
      </w:r>
    </w:p>
    <w:p>
      <w:pPr>
        <w:pStyle w:val="Heading2"/>
      </w:pPr>
      <w:r>
        <w:rPr>
          <w:rFonts w:ascii="Arial" w:cs="Arial" w:eastAsia="Arial" w:hAnsi="Arial"/>
          <w:b/>
          <w:bCs/>
        </w:rPr>
        <w:t xml:space="preserve">Sightline cones</w:t>
      </w:r>
    </w:p>
    <w:p>
      <w:pPr>
        <w:spacing w:after="120"/>
      </w:pPr>
      <w:r>
        <w:rPr>
          <w:rFonts w:ascii="Arial" w:cs="Arial" w:eastAsia="Arial" w:hAnsi="Arial"/>
        </w:rPr>
        <w:t xml:space="preserve">When </w:t>
      </w:r>
      <w:r>
        <w:rPr>
          <w:rFonts w:ascii="Arial" w:cs="Arial" w:eastAsia="Arial" w:hAnsi="Arial"/>
          <w:b/>
          <w:bCs/>
        </w:rPr>
        <w:t xml:space="preserve">Show A/V Sightline Colors</w:t>
      </w:r>
      <w:r>
        <w:rPr>
          <w:rFonts w:ascii="Arial" w:cs="Arial" w:eastAsia="Arial" w:hAnsi="Arial"/>
        </w:rPr>
        <w:t xml:space="preserve"> is enabled in the Layers tab, each active screen casts a cone outward in its viewing direction. Chairs inside the cone are colored to indicate how good their view is — best in the center, falling off toward the edges. Chairs outside every cone are colored differently to mark them as obstructed-view or no-view seats.</w:t>
      </w:r>
    </w:p>
    <w:p>
      <w:pPr>
        <w:spacing w:after="120"/>
      </w:pPr>
      <w:r>
        <w:rPr>
          <w:rFonts w:ascii="Arial" w:cs="Arial" w:eastAsia="Arial" w:hAnsi="Arial"/>
        </w:rPr>
        <w:t xml:space="preserve">Obstacles cast "shadows" inside the cones — chairs behind an obstacle are excluded from the colored region, since the obstacle blocks the view.</w:t>
      </w:r>
    </w:p>
    <w:p>
      <w:pPr>
        <w:pBdr>
          <w:left w:val="single" w:color="3498DB" w:sz="24" w:space="8"/>
        </w:pBdr>
        <w:shd w:fill="F5F7FA" w:val="clear"/>
        <w:spacing w:after="140" w:before="100"/>
      </w:pPr>
      <w:r>
        <w:rPr>
          <w:rFonts w:ascii="Arial" w:cs="Arial" w:eastAsia="Arial" w:hAnsi="Arial"/>
          <w:b/>
          <w:bCs/>
        </w:rPr>
        <w:t xml:space="preserve">💡 Tip: </w:t>
      </w:r>
      <w:r>
        <w:rPr>
          <w:rFonts w:ascii="Arial" w:cs="Arial" w:eastAsia="Arial" w:hAnsi="Arial"/>
        </w:rPr>
        <w:t xml:space="preserve">Sightlines refresh automatically when you move a screen, change its angle/beam/distance, or add/move obstacles. Use this as a quick check that your layout works for every seat before printing.</w:t>
      </w:r>
    </w:p>
    <w:p>
      <w:pPr>
        <w:pStyle w:val="Heading1"/>
      </w:pPr>
      <w:r>
        <w:rPr>
          <w:rFonts w:ascii="Arial" w:cs="Arial" w:eastAsia="Arial" w:hAnsi="Arial"/>
          <w:b/>
          <w:bCs/>
        </w:rPr>
        <w:t xml:space="preserve">7. The Key Items tab</w:t>
      </w:r>
    </w:p>
    <w:p>
      <w:pPr>
        <w:spacing w:after="120"/>
      </w:pPr>
      <w:r>
        <w:rPr>
          <w:rFonts w:ascii="Arial" w:cs="Arial" w:eastAsia="Arial" w:hAnsi="Arial"/>
        </w:rPr>
        <w:t xml:space="preserve">The </w:t>
      </w:r>
      <w:r>
        <w:rPr>
          <w:rFonts w:ascii="Arial" w:cs="Arial" w:eastAsia="Arial" w:hAnsi="Arial"/>
          <w:b/>
          <w:bCs/>
        </w:rPr>
        <w:t xml:space="preserve">📍 Key Items</w:t>
      </w:r>
      <w:r>
        <w:rPr>
          <w:rFonts w:ascii="Arial" w:cs="Arial" w:eastAsia="Arial" w:hAnsi="Arial"/>
        </w:rPr>
        <w:t xml:space="preserve"> tab holds two related kinds of point-based content: numbered point markers (signs, AV stations, anything that goes at a specific spot) and polymeasures (multi-segment measurement paths). Both kinds share this tab because they're both anchored at points on the canvas, but they're independent features with their own profiles and tools.</w:t>
      </w:r>
    </w:p>
    <w:p>
      <w:pPr>
        <w:pStyle w:val="Heading2"/>
      </w:pPr>
      <w:r>
        <w:rPr>
          <w:rFonts w:ascii="Arial" w:cs="Arial" w:eastAsia="Arial" w:hAnsi="Arial"/>
          <w:b/>
          <w:bCs/>
        </w:rPr>
        <w:t xml:space="preserve">Key item profiles</w:t>
      </w:r>
    </w:p>
    <w:p>
      <w:pPr>
        <w:spacing w:after="120"/>
      </w:pPr>
      <w:r>
        <w:rPr>
          <w:rFonts w:ascii="Arial" w:cs="Arial" w:eastAsia="Arial" w:hAnsi="Arial"/>
        </w:rPr>
        <w:t xml:space="preserve">Each placed key item uses a profile, which sets its color, default size, and label code (a short 1–3 character code that appears inside the marker).</w:t>
      </w:r>
    </w:p>
    <w:p>
      <w:pPr>
        <w:spacing w:after="120"/>
      </w:pPr>
      <w:r>
        <w:rPr>
          <w:rFonts w:ascii="Arial" w:cs="Arial" w:eastAsia="Arial" w:hAnsi="Arial"/>
        </w:rPr>
        <w:t xml:space="preserve">Profile fields:</w:t>
      </w:r>
    </w:p>
    <w:p>
      <w:pPr>
        <w:pStyle w:val="ListParagraph"/>
        <w:numPr>
          <w:ilvl w:val="0"/>
          <w:numId w:val="2"/>
        </w:numPr>
        <w:spacing w:after="80"/>
      </w:pPr>
      <w:r>
        <w:rPr>
          <w:rFonts w:ascii="Arial" w:cs="Arial" w:eastAsia="Arial" w:hAnsi="Arial"/>
          <w:b/>
          <w:bCs/>
        </w:rPr>
        <w:t xml:space="preserve">Name</w:t>
      </w:r>
      <w:r>
        <w:rPr>
          <w:rFonts w:ascii="Arial" w:cs="Arial" w:eastAsia="Arial" w:hAnsi="Arial"/>
        </w:rPr>
        <w:t xml:space="preserve"> — what the profile is called (e.g., "Direction Sign", "Microphone Station").</w:t>
      </w:r>
    </w:p>
    <w:p>
      <w:pPr>
        <w:pStyle w:val="ListParagraph"/>
        <w:numPr>
          <w:ilvl w:val="0"/>
          <w:numId w:val="2"/>
        </w:numPr>
        <w:spacing w:after="80"/>
      </w:pPr>
      <w:r>
        <w:rPr>
          <w:rFonts w:ascii="Arial" w:cs="Arial" w:eastAsia="Arial" w:hAnsi="Arial"/>
          <w:b/>
          <w:bCs/>
        </w:rPr>
        <w:t xml:space="preserve">Color</w:t>
      </w:r>
      <w:r>
        <w:rPr>
          <w:rFonts w:ascii="Arial" w:cs="Arial" w:eastAsia="Arial" w:hAnsi="Arial"/>
        </w:rPr>
        <w:t xml:space="preserve"> — the marker's fill color.</w:t>
      </w:r>
    </w:p>
    <w:p>
      <w:pPr>
        <w:pStyle w:val="ListParagraph"/>
        <w:numPr>
          <w:ilvl w:val="0"/>
          <w:numId w:val="2"/>
        </w:numPr>
        <w:spacing w:after="80"/>
      </w:pPr>
      <w:r>
        <w:rPr>
          <w:rFonts w:ascii="Arial" w:cs="Arial" w:eastAsia="Arial" w:hAnsi="Arial"/>
          <w:b/>
          <w:bCs/>
        </w:rPr>
        <w:t xml:space="preserve">Default Size</w:t>
      </w:r>
      <w:r>
        <w:rPr>
          <w:rFonts w:ascii="Arial" w:cs="Arial" w:eastAsia="Arial" w:hAnsi="Arial"/>
        </w:rPr>
        <w:t xml:space="preserve"> — the on-canvas size of placed instances of this profile.</w:t>
      </w:r>
    </w:p>
    <w:p>
      <w:pPr>
        <w:pStyle w:val="ListParagraph"/>
        <w:numPr>
          <w:ilvl w:val="0"/>
          <w:numId w:val="2"/>
        </w:numPr>
        <w:spacing w:after="80"/>
      </w:pPr>
      <w:r>
        <w:rPr>
          <w:rFonts w:ascii="Arial" w:cs="Arial" w:eastAsia="Arial" w:hAnsi="Arial"/>
          <w:b/>
          <w:bCs/>
        </w:rPr>
        <w:t xml:space="preserve">Label Code</w:t>
      </w:r>
      <w:r>
        <w:rPr>
          <w:rFonts w:ascii="Arial" w:cs="Arial" w:eastAsia="Arial" w:hAnsi="Arial"/>
        </w:rPr>
        <w:t xml:space="preserve"> — the 1–3 character code displayed inside the marker ("D", "M", "R", etc.).</w:t>
      </w:r>
    </w:p>
    <w:p>
      <w:pPr>
        <w:pStyle w:val="Heading2"/>
      </w:pPr>
      <w:r>
        <w:rPr>
          <w:rFonts w:ascii="Arial" w:cs="Arial" w:eastAsia="Arial" w:hAnsi="Arial"/>
          <w:b/>
          <w:bCs/>
        </w:rPr>
        <w:t xml:space="preserve">Placing key items</w:t>
      </w:r>
    </w:p>
    <w:p>
      <w:pPr>
        <w:spacing w:after="120"/>
      </w:pPr>
      <w:r>
        <w:rPr>
          <w:rFonts w:ascii="Arial" w:cs="Arial" w:eastAsia="Arial" w:hAnsi="Arial"/>
        </w:rPr>
        <w:t xml:space="preserve">With a profile active, click on the canvas to drop a marker. Each placed marker is auto-numbered sequentially within its profile, so you'll see D-1, D-2, D-3 for direction signs, M-1, M-2 for mic stations, and so on.</w:t>
      </w:r>
    </w:p>
    <w:p>
      <w:pPr>
        <w:pStyle w:val="Heading2"/>
      </w:pPr>
      <w:r>
        <w:rPr>
          <w:rFonts w:ascii="Arial" w:cs="Arial" w:eastAsia="Arial" w:hAnsi="Arial"/>
          <w:b/>
          <w:bCs/>
        </w:rPr>
        <w:t xml:space="preserve">Editing placed key items</w:t>
      </w:r>
    </w:p>
    <w:p>
      <w:pPr>
        <w:spacing w:after="120"/>
      </w:pPr>
      <w:r>
        <w:rPr>
          <w:rFonts w:ascii="Arial" w:cs="Arial" w:eastAsia="Arial" w:hAnsi="Arial"/>
        </w:rPr>
        <w:t xml:space="preserve">The </w:t>
      </w:r>
      <w:r>
        <w:rPr>
          <w:rFonts w:ascii="Arial" w:cs="Arial" w:eastAsia="Arial" w:hAnsi="Arial"/>
          <w:b/>
          <w:bCs/>
        </w:rPr>
        <w:t xml:space="preserve">✎</w:t>
      </w:r>
      <w:r>
        <w:rPr>
          <w:rFonts w:ascii="Arial" w:cs="Arial" w:eastAsia="Arial" w:hAnsi="Arial"/>
        </w:rPr>
        <w:t xml:space="preserve"> button on a placed item's sidebar row opens the Item Edit modal. For key items the only editable per-instance property is </w:t>
      </w:r>
      <w:r>
        <w:rPr>
          <w:rFonts w:ascii="Arial" w:cs="Arial" w:eastAsia="Arial" w:hAnsi="Arial"/>
          <w:b/>
          <w:bCs/>
        </w:rPr>
        <w:t xml:space="preserve">Override Size</w:t>
      </w:r>
      <w:r>
        <w:rPr>
          <w:rFonts w:ascii="Arial" w:cs="Arial" w:eastAsia="Arial" w:hAnsi="Arial"/>
        </w:rPr>
        <w:t xml:space="preserve"> — the on-canvas size, overriding the profile default. Reset it (clear the field) to follow the profile again.</w:t>
      </w:r>
    </w:p>
    <w:p>
      <w:pPr>
        <w:pStyle w:val="Heading2"/>
      </w:pPr>
      <w:r>
        <w:rPr>
          <w:rFonts w:ascii="Arial" w:cs="Arial" w:eastAsia="Arial" w:hAnsi="Arial"/>
          <w:b/>
          <w:bCs/>
        </w:rPr>
        <w:t xml:space="preserve">Sidebar grouping</w:t>
      </w:r>
    </w:p>
    <w:p>
      <w:pPr>
        <w:spacing w:after="120"/>
      </w:pPr>
      <w:r>
        <w:rPr>
          <w:rFonts w:ascii="Arial" w:cs="Arial" w:eastAsia="Arial" w:hAnsi="Arial"/>
        </w:rPr>
        <w:t xml:space="preserve">The placed Key Items list groups by profile. Each group header shows the profile color, name, instance count, and an eye toggle that hides/shows all instances of that profile on the canvas.</w:t>
      </w:r>
    </w:p>
    <w:p>
      <w:pPr>
        <w:pStyle w:val="Heading2"/>
      </w:pPr>
      <w:r>
        <w:rPr>
          <w:rFonts w:ascii="Arial" w:cs="Arial" w:eastAsia="Arial" w:hAnsi="Arial"/>
          <w:b/>
          <w:bCs/>
        </w:rPr>
        <w:t xml:space="preserve">Polymeasures</w:t>
      </w:r>
    </w:p>
    <w:p>
      <w:pPr>
        <w:spacing w:after="120"/>
      </w:pPr>
      <w:r>
        <w:rPr>
          <w:rFonts w:ascii="Arial" w:cs="Arial" w:eastAsia="Arial" w:hAnsi="Arial"/>
        </w:rPr>
        <w:t xml:space="preserve">Polymeasures are multi-segment paths used for measurement: walking routes, accessibility distances, egress paths, curved-wall length approximations. Each segment shows its own length, and the polymeasure shows a total.</w:t>
      </w:r>
    </w:p>
    <w:p>
      <w:pPr>
        <w:pBdr>
          <w:left w:val="single" w:color="3498DB" w:sz="24" w:space="8"/>
        </w:pBdr>
        <w:shd w:fill="F5F7FA" w:val="clear"/>
        <w:spacing w:after="140" w:before="100"/>
      </w:pPr>
      <w:r>
        <w:rPr>
          <w:rFonts w:ascii="Arial" w:cs="Arial" w:eastAsia="Arial" w:hAnsi="Arial"/>
          <w:b/>
          <w:bCs/>
        </w:rPr>
        <w:t xml:space="preserve">📝 Note: </w:t>
      </w:r>
      <w:r>
        <w:rPr>
          <w:rFonts w:ascii="Arial" w:cs="Arial" w:eastAsia="Arial" w:hAnsi="Arial"/>
        </w:rPr>
        <w:t xml:space="preserve">Polymeasures are typed (profile-based), which is what makes them different from polylines on the Annotate tab. A polymeasure has a profile that other polymeasures share — same colour, same default label size, all listed together in the key-item report. A </w:t>
      </w:r>
      <w:r>
        <w:rPr>
          <w:rFonts w:ascii="Arial" w:cs="Arial" w:eastAsia="Arial" w:hAnsi="Arial"/>
          <w:b/>
          <w:bCs/>
        </w:rPr>
        <w:t xml:space="preserve">polyline</w:t>
      </w:r>
      <w:r>
        <w:rPr>
          <w:rFonts w:ascii="Arial" w:cs="Arial" w:eastAsia="Arial" w:hAnsi="Arial"/>
        </w:rPr>
        <w:t xml:space="preserve"> on the Annotate tab can also show segment lengths now (</w:t>
      </w:r>
      <w:r>
        <w:rPr>
          <w:rFonts w:ascii="Arial" w:cs="Arial" w:eastAsia="Arial" w:hAnsi="Arial"/>
          <w:b/>
          <w:bCs/>
        </w:rPr>
        <w:t xml:space="preserve">Show dimensions on each segment</w:t>
      </w:r>
      <w:r>
        <w:rPr>
          <w:rFonts w:ascii="Arial" w:cs="Arial" w:eastAsia="Arial" w:hAnsi="Arial"/>
        </w:rPr>
        <w:t xml:space="preserve">), but each polyline is its own ad-hoc instance with no profile and no Key Item Report entry. Use polymeasures for repeatable typed measurements (egress paths, accessibility distances); use a dimensioned polyline for one-off paths.</w:t>
      </w:r>
    </w:p>
    <w:p>
      <w:pPr>
        <w:pStyle w:val="Heading3"/>
      </w:pPr>
      <w:r>
        <w:rPr>
          <w:rFonts w:ascii="Arial" w:cs="Arial" w:eastAsia="Arial" w:hAnsi="Arial"/>
          <w:b/>
          <w:bCs/>
        </w:rPr>
        <w:t xml:space="preserve">Polymeasure profiles</w:t>
      </w:r>
    </w:p>
    <w:p>
      <w:pPr>
        <w:spacing w:after="120"/>
      </w:pPr>
      <w:r>
        <w:rPr>
          <w:rFonts w:ascii="Arial" w:cs="Arial" w:eastAsia="Arial" w:hAnsi="Arial"/>
        </w:rPr>
        <w:t xml:space="preserve">Like key items, polymeasures use profiles for shared styling. Profile fields:</w:t>
      </w:r>
    </w:p>
    <w:p>
      <w:pPr>
        <w:pStyle w:val="ListParagraph"/>
        <w:numPr>
          <w:ilvl w:val="0"/>
          <w:numId w:val="2"/>
        </w:numPr>
        <w:spacing w:after="80"/>
      </w:pPr>
      <w:r>
        <w:rPr>
          <w:rFonts w:ascii="Arial" w:cs="Arial" w:eastAsia="Arial" w:hAnsi="Arial"/>
          <w:b/>
          <w:bCs/>
        </w:rPr>
        <w:t xml:space="preserve">Name</w:t>
      </w:r>
      <w:r>
        <w:rPr>
          <w:rFonts w:ascii="Arial" w:cs="Arial" w:eastAsia="Arial" w:hAnsi="Arial"/>
        </w:rPr>
        <w:t xml:space="preserve"> — what the profile is called (e.g., "Egress", "Walking distance").</w:t>
      </w:r>
    </w:p>
    <w:p>
      <w:pPr>
        <w:pStyle w:val="ListParagraph"/>
        <w:numPr>
          <w:ilvl w:val="0"/>
          <w:numId w:val="2"/>
        </w:numPr>
        <w:spacing w:after="80"/>
      </w:pPr>
      <w:r>
        <w:rPr>
          <w:rFonts w:ascii="Arial" w:cs="Arial" w:eastAsia="Arial" w:hAnsi="Arial"/>
          <w:b/>
          <w:bCs/>
        </w:rPr>
        <w:t xml:space="preserve">Color</w:t>
      </w:r>
      <w:r>
        <w:rPr>
          <w:rFonts w:ascii="Arial" w:cs="Arial" w:eastAsia="Arial" w:hAnsi="Arial"/>
        </w:rPr>
        <w:t xml:space="preserve"> — segment line and label color.</w:t>
      </w:r>
    </w:p>
    <w:p>
      <w:pPr>
        <w:pStyle w:val="ListParagraph"/>
        <w:numPr>
          <w:ilvl w:val="0"/>
          <w:numId w:val="2"/>
        </w:numPr>
        <w:spacing w:after="80"/>
      </w:pPr>
      <w:r>
        <w:rPr>
          <w:rFonts w:ascii="Arial" w:cs="Arial" w:eastAsia="Arial" w:hAnsi="Arial"/>
          <w:b/>
          <w:bCs/>
        </w:rPr>
        <w:t xml:space="preserve">Weight</w:t>
      </w:r>
      <w:r>
        <w:rPr>
          <w:rFonts w:ascii="Arial" w:cs="Arial" w:eastAsia="Arial" w:hAnsi="Arial"/>
        </w:rPr>
        <w:t xml:space="preserve"> — line thickness.</w:t>
      </w:r>
    </w:p>
    <w:p>
      <w:pPr>
        <w:pStyle w:val="ListParagraph"/>
        <w:numPr>
          <w:ilvl w:val="0"/>
          <w:numId w:val="2"/>
        </w:numPr>
        <w:spacing w:after="80"/>
      </w:pPr>
      <w:r>
        <w:rPr>
          <w:rFonts w:ascii="Arial" w:cs="Arial" w:eastAsia="Arial" w:hAnsi="Arial"/>
          <w:b/>
          <w:bCs/>
        </w:rPr>
        <w:t xml:space="preserve">Default Label Size</w:t>
      </w:r>
      <w:r>
        <w:rPr>
          <w:rFonts w:ascii="Arial" w:cs="Arial" w:eastAsia="Arial" w:hAnsi="Arial"/>
        </w:rPr>
        <w:t xml:space="preserve"> — the font size for segment-length labels on instances of this profile.</w:t>
      </w:r>
    </w:p>
    <w:p>
      <w:pPr>
        <w:pStyle w:val="ListParagraph"/>
        <w:numPr>
          <w:ilvl w:val="0"/>
          <w:numId w:val="2"/>
        </w:numPr>
        <w:spacing w:after="80"/>
      </w:pPr>
      <w:r>
        <w:rPr>
          <w:rFonts w:ascii="Arial" w:cs="Arial" w:eastAsia="Arial" w:hAnsi="Arial"/>
          <w:b/>
          <w:bCs/>
        </w:rPr>
        <w:t xml:space="preserve">Show labels</w:t>
      </w:r>
      <w:r>
        <w:rPr>
          <w:rFonts w:ascii="Arial" w:cs="Arial" w:eastAsia="Arial" w:hAnsi="Arial"/>
        </w:rPr>
        <w:t xml:space="preserve"> — checkbox: are segment-length labels shown by default for new instances of this profile?</w:t>
      </w:r>
    </w:p>
    <w:p>
      <w:pPr>
        <w:pStyle w:val="Heading3"/>
      </w:pPr>
      <w:r>
        <w:rPr>
          <w:rFonts w:ascii="Arial" w:cs="Arial" w:eastAsia="Arial" w:hAnsi="Arial"/>
          <w:b/>
          <w:bCs/>
        </w:rPr>
        <w:t xml:space="preserve">Drawing a polymeasure</w:t>
      </w:r>
    </w:p>
    <w:p>
      <w:pPr>
        <w:spacing w:after="120"/>
      </w:pPr>
      <w:r>
        <w:rPr>
          <w:rFonts w:ascii="Arial" w:cs="Arial" w:eastAsia="Arial" w:hAnsi="Arial"/>
        </w:rPr>
        <w:t xml:space="preserve">With a profile active, click on the canvas to set each point along the path. Click for more points; double-click on the final point (or press </w:t>
      </w:r>
      <w:r>
        <w:rPr>
          <w:rFonts w:ascii="Consolas" w:cs="Consolas" w:eastAsia="Consolas" w:hAnsi="Consolas"/>
        </w:rPr>
        <w:t xml:space="preserve">Enter</w:t>
      </w:r>
      <w:r>
        <w:rPr>
          <w:rFonts w:ascii="Arial" w:cs="Arial" w:eastAsia="Arial" w:hAnsi="Arial"/>
        </w:rPr>
        <w:t xml:space="preserve">) to commit; </w:t>
      </w:r>
      <w:r>
        <w:rPr>
          <w:rFonts w:ascii="Consolas" w:cs="Consolas" w:eastAsia="Consolas" w:hAnsi="Consolas"/>
        </w:rPr>
        <w:t xml:space="preserve">Esc</w:t>
      </w:r>
      <w:r>
        <w:rPr>
          <w:rFonts w:ascii="Arial" w:cs="Arial" w:eastAsia="Arial" w:hAnsi="Arial"/>
        </w:rPr>
        <w:t xml:space="preserve"> cancels the whole polymeasure mid-draw.</w:t>
      </w:r>
    </w:p>
    <w:p>
      <w:pPr>
        <w:spacing w:after="120"/>
      </w:pPr>
      <w:r>
        <w:rPr>
          <w:rFonts w:ascii="Arial" w:cs="Arial" w:eastAsia="Arial" w:hAnsi="Arial"/>
        </w:rPr>
        <w:t xml:space="preserve">A live overlay shows the length of each placed segment, the length of the rubber-band segment from the last click to the cursor, and a running cumulative total in a small pill near the cursor. The overlay vanishes when you commit; the persistent per-segment labels (controlled by the profile's </w:t>
      </w:r>
      <w:r>
        <w:rPr>
          <w:rFonts w:ascii="Arial" w:cs="Arial" w:eastAsia="Arial" w:hAnsi="Arial"/>
          <w:b/>
          <w:bCs/>
        </w:rPr>
        <w:t xml:space="preserve">Show labels</w:t>
      </w:r>
      <w:r>
        <w:rPr>
          <w:rFonts w:ascii="Arial" w:cs="Arial" w:eastAsia="Arial" w:hAnsi="Arial"/>
        </w:rPr>
        <w:t xml:space="preserve"> setting) take its place.</w:t>
      </w:r>
    </w:p>
    <w:p>
      <w:pPr>
        <w:pStyle w:val="Heading3"/>
      </w:pPr>
      <w:r>
        <w:rPr>
          <w:rFonts w:ascii="Arial" w:cs="Arial" w:eastAsia="Arial" w:hAnsi="Arial"/>
          <w:b/>
          <w:bCs/>
        </w:rPr>
        <w:t xml:space="preserve">Editing placed polymeasures</w:t>
      </w:r>
    </w:p>
    <w:p>
      <w:pPr>
        <w:spacing w:after="120"/>
      </w:pPr>
      <w:r>
        <w:rPr>
          <w:rFonts w:ascii="Arial" w:cs="Arial" w:eastAsia="Arial" w:hAnsi="Arial"/>
        </w:rPr>
        <w:t xml:space="preserve">The </w:t>
      </w:r>
      <w:r>
        <w:rPr>
          <w:rFonts w:ascii="Arial" w:cs="Arial" w:eastAsia="Arial" w:hAnsi="Arial"/>
          <w:b/>
          <w:bCs/>
        </w:rPr>
        <w:t xml:space="preserve">✎</w:t>
      </w:r>
      <w:r>
        <w:rPr>
          <w:rFonts w:ascii="Arial" w:cs="Arial" w:eastAsia="Arial" w:hAnsi="Arial"/>
        </w:rPr>
        <w:t xml:space="preserve"> button opens the Item Edit modal with these fields:</w:t>
      </w:r>
    </w:p>
    <w:p>
      <w:pPr>
        <w:pStyle w:val="ListParagraph"/>
        <w:numPr>
          <w:ilvl w:val="0"/>
          <w:numId w:val="2"/>
        </w:numPr>
        <w:spacing w:after="80"/>
      </w:pPr>
      <w:r>
        <w:rPr>
          <w:rFonts w:ascii="Arial" w:cs="Arial" w:eastAsia="Arial" w:hAnsi="Arial"/>
          <w:b/>
          <w:bCs/>
        </w:rPr>
        <w:t xml:space="preserve">Label Size</w:t>
      </w:r>
      <w:r>
        <w:rPr>
          <w:rFonts w:ascii="Arial" w:cs="Arial" w:eastAsia="Arial" w:hAnsi="Arial"/>
        </w:rPr>
        <w:t xml:space="preserve"> — overrides the profile's default label size for this instance. Hint text shows the profile default below the field.</w:t>
      </w:r>
    </w:p>
    <w:p>
      <w:pPr>
        <w:pStyle w:val="ListParagraph"/>
        <w:numPr>
          <w:ilvl w:val="0"/>
          <w:numId w:val="2"/>
        </w:numPr>
        <w:spacing w:after="80"/>
      </w:pPr>
      <w:r>
        <w:rPr>
          <w:rFonts w:ascii="Arial" w:cs="Arial" w:eastAsia="Arial" w:hAnsi="Arial"/>
          <w:b/>
          <w:bCs/>
        </w:rPr>
        <w:t xml:space="preserve">Arrow at Start ⇤</w:t>
      </w:r>
      <w:r>
        <w:rPr>
          <w:rFonts w:ascii="Arial" w:cs="Arial" w:eastAsia="Arial" w:hAnsi="Arial"/>
        </w:rPr>
        <w:t xml:space="preserve"> — checkbox to add a filled-triangle arrowhead at the start.</w:t>
      </w:r>
    </w:p>
    <w:p>
      <w:pPr>
        <w:pStyle w:val="ListParagraph"/>
        <w:numPr>
          <w:ilvl w:val="0"/>
          <w:numId w:val="2"/>
        </w:numPr>
        <w:spacing w:after="80"/>
      </w:pPr>
      <w:r>
        <w:rPr>
          <w:rFonts w:ascii="Arial" w:cs="Arial" w:eastAsia="Arial" w:hAnsi="Arial"/>
          <w:b/>
          <w:bCs/>
        </w:rPr>
        <w:t xml:space="preserve">Arrow at End ⇥</w:t>
      </w:r>
      <w:r>
        <w:rPr>
          <w:rFonts w:ascii="Arial" w:cs="Arial" w:eastAsia="Arial" w:hAnsi="Arial"/>
        </w:rPr>
        <w:t xml:space="preserve"> — checkbox to add a filled-triangle arrowhead at the end.</w:t>
      </w:r>
    </w:p>
    <w:p>
      <w:pPr>
        <w:pStyle w:val="Heading3"/>
      </w:pPr>
      <w:r>
        <w:rPr>
          <w:rFonts w:ascii="Arial" w:cs="Arial" w:eastAsia="Arial" w:hAnsi="Arial"/>
          <w:b/>
          <w:bCs/>
        </w:rPr>
        <w:t xml:space="preserve">Per-instance label override</w:t>
      </w:r>
    </w:p>
    <w:p>
      <w:pPr>
        <w:spacing w:after="120"/>
      </w:pPr>
      <w:r>
        <w:rPr>
          <w:rFonts w:ascii="Arial" w:cs="Arial" w:eastAsia="Arial" w:hAnsi="Arial"/>
        </w:rPr>
        <w:t xml:space="preserve">Each polymeasure can override its profile's "show labels" default. In the sidebar, a labels-toggle button on the polymeasure's group header switches whether the labels of all polymeasures of that profile are shown. When an individual instance differs from its profile default, a yellow indicator appears next to it, and a small reset button reverts to the profile default.</w:t>
      </w:r>
    </w:p>
    <w:p>
      <w:pPr>
        <w:pBdr>
          <w:left w:val="single" w:color="3498DB" w:sz="24" w:space="8"/>
        </w:pBdr>
        <w:shd w:fill="F5F7FA" w:val="clear"/>
        <w:spacing w:after="140" w:before="100"/>
      </w:pPr>
      <w:r>
        <w:rPr>
          <w:rFonts w:ascii="Arial" w:cs="Arial" w:eastAsia="Arial" w:hAnsi="Arial"/>
          <w:b/>
          <w:bCs/>
        </w:rPr>
        <w:t xml:space="preserve">💡 Tip: </w:t>
      </w:r>
      <w:r>
        <w:rPr>
          <w:rFonts w:ascii="Arial" w:cs="Arial" w:eastAsia="Arial" w:hAnsi="Arial"/>
        </w:rPr>
        <w:t xml:space="preserve">Use the override for cases like an "Aisles" profile with labels turned on (so all aisle lengths are visible), but one specific aisle in the back where the label would overlap a screen — override that one to hide just its label.</w:t>
      </w:r>
    </w:p>
    <w:p>
      <w:pPr>
        <w:pStyle w:val="Heading1"/>
      </w:pPr>
      <w:r>
        <w:rPr>
          <w:rFonts w:ascii="Arial" w:cs="Arial" w:eastAsia="Arial" w:hAnsi="Arial"/>
          <w:b/>
          <w:bCs/>
        </w:rPr>
        <w:t xml:space="preserve">8. The Annotate tab</w:t>
      </w:r>
    </w:p>
    <w:p>
      <w:pPr>
        <w:spacing w:after="120"/>
      </w:pPr>
      <w:r>
        <w:rPr>
          <w:rFonts w:ascii="Arial" w:cs="Arial" w:eastAsia="Arial" w:hAnsi="Arial"/>
        </w:rPr>
        <w:t xml:space="preserve">The </w:t>
      </w:r>
      <w:r>
        <w:rPr>
          <w:rFonts w:ascii="Arial" w:cs="Arial" w:eastAsia="Arial" w:hAnsi="Arial"/>
          <w:b/>
          <w:bCs/>
        </w:rPr>
        <w:t xml:space="preserve">📏 Annotate</w:t>
      </w:r>
      <w:r>
        <w:rPr>
          <w:rFonts w:ascii="Arial" w:cs="Arial" w:eastAsia="Arial" w:hAnsi="Arial"/>
        </w:rPr>
        <w:t xml:space="preserve"> tab grew significantly in 2.1. It now hosts twelve drawing tools (plus a Text tool), covering everything from a single dimension line to revision clouds, area measurements, and numbered counters. Use this tab for all the CAD-style annotation that goes on top of (or instead of) the chairs, screens, and key items on the other tabs.</w:t>
      </w:r>
    </w:p>
    <w:p>
      <w:pPr>
        <w:spacing w:after="120"/>
      </w:pPr>
      <w:r>
        <w:rPr>
          <w:rFonts w:ascii="Arial" w:cs="Arial" w:eastAsia="Arial" w:hAnsi="Arial"/>
        </w:rPr>
        <w:t xml:space="preserve">The tools, in the order they appear in the tool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rPr>
          <w:tblHeader/>
        </w:trPr>
        <w:tc>
          <w:tcPr>
            <w:tcW w:type="dxa" w:w="140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rPr>
              <w:t xml:space="preserve">Tool</w:t>
            </w:r>
          </w:p>
        </w:tc>
        <w:tc>
          <w:tcPr>
            <w:tcW w:type="dxa" w:w="160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rPr>
              <w:t xml:space="preserve">Mode</w:t>
            </w:r>
          </w:p>
        </w:tc>
        <w:tc>
          <w:tcPr>
            <w:tcW w:type="dxa" w:w="636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rPr>
              <w:t xml:space="preserve">What it does</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Dim</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2-click</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Single-segment dimension line with a measured-length label.</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Line</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2-click</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Single-segment line with no label.</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Arrow</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2-click</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Single-segment line with an arrowhead at the end (preset of Line).</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Polyline</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multi-click</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Multi-segment open path; can show per-segment dimensions plus a cumulative total.</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Polygon</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multi-click</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Multi-segment closed polygon. Supports fill.</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Freehand</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click-drag</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Press-and-drag pen. Captures the cursor path as a smooth polyline.</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Box</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click-drag</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Rectangular box. Hold Shift to constrain to a square. Supports fill.</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Ellipse</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click-drag</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Ellipse drawn into a 2-corner bounding box. Hold Shift for a circle. Supports fill.</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Cloud</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multi-click</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Revision cloud — a closed polygon with bezier "bumps" on every segment, always bulging outward. Supports fill.</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Area</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multi-click</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Closed polygon with automatic sq ft / m² and perimeter labels. Supports fill.</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Callout</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2-click + edit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Leader line from an anchor point to a text label in a bordered card. Inline text editor opens after placement.</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① Counter</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click</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Numbered pin. Auto-increments. Sequence panel lets you set the starting number and colour.</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Text</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click + edit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Free-floating text label.</w:t>
            </w:r>
          </w:p>
        </w:tc>
      </w:tr>
    </w:tbl>
    <w:p>
      <w:pPr>
        <w:pStyle w:val="Heading2"/>
      </w:pPr>
      <w:r>
        <w:rPr>
          <w:rFonts w:ascii="Arial" w:cs="Arial" w:eastAsia="Arial" w:hAnsi="Arial"/>
          <w:b/>
          <w:bCs/>
        </w:rPr>
        <w:t xml:space="preserve">Drawing modes — how clicks work</w:t>
      </w:r>
    </w:p>
    <w:p>
      <w:pPr>
        <w:spacing w:after="120"/>
      </w:pPr>
      <w:r>
        <w:rPr>
          <w:rFonts w:ascii="Arial" w:cs="Arial" w:eastAsia="Arial" w:hAnsi="Arial"/>
        </w:rPr>
        <w:t xml:space="preserve">Tools fall into four interaction patterns:</w:t>
      </w:r>
    </w:p>
    <w:p>
      <w:pPr>
        <w:pStyle w:val="ListParagraph"/>
        <w:numPr>
          <w:ilvl w:val="0"/>
          <w:numId w:val="2"/>
        </w:numPr>
        <w:spacing w:after="80"/>
      </w:pPr>
      <w:r>
        <w:rPr>
          <w:rFonts w:ascii="Arial" w:cs="Arial" w:eastAsia="Arial" w:hAnsi="Arial"/>
          <w:b/>
          <w:bCs/>
        </w:rPr>
        <w:t xml:space="preserve">2-click tools</w:t>
      </w:r>
      <w:r>
        <w:rPr>
          <w:rFonts w:ascii="Arial" w:cs="Arial" w:eastAsia="Arial" w:hAnsi="Arial"/>
        </w:rPr>
        <w:t xml:space="preserve"> (Dim, Line, Arrow): first click sets the start, second click sets the end and commits.</w:t>
      </w:r>
    </w:p>
    <w:p>
      <w:pPr>
        <w:pStyle w:val="ListParagraph"/>
        <w:numPr>
          <w:ilvl w:val="0"/>
          <w:numId w:val="2"/>
        </w:numPr>
        <w:spacing w:after="80"/>
      </w:pPr>
      <w:r>
        <w:rPr>
          <w:rFonts w:ascii="Arial" w:cs="Arial" w:eastAsia="Arial" w:hAnsi="Arial"/>
          <w:b/>
          <w:bCs/>
        </w:rPr>
        <w:t xml:space="preserve">Multi-click tools</w:t>
      </w:r>
      <w:r>
        <w:rPr>
          <w:rFonts w:ascii="Arial" w:cs="Arial" w:eastAsia="Arial" w:hAnsi="Arial"/>
        </w:rPr>
        <w:t xml:space="preserve"> (Polyline, Polygon, Cloud, Area, Polymeasure): each click adds a point. </w:t>
      </w:r>
      <w:r>
        <w:rPr>
          <w:rFonts w:ascii="Arial" w:cs="Arial" w:eastAsia="Arial" w:hAnsi="Arial"/>
          <w:b/>
          <w:bCs/>
        </w:rPr>
        <w:t xml:space="preserve">Double-click</w:t>
      </w:r>
      <w:r>
        <w:rPr>
          <w:rFonts w:ascii="Arial" w:cs="Arial" w:eastAsia="Arial" w:hAnsi="Arial"/>
        </w:rPr>
        <w:t xml:space="preserve"> to commit (closes polygons; ends polylines). </w:t>
      </w:r>
      <w:r>
        <w:rPr>
          <w:rFonts w:ascii="Consolas" w:cs="Consolas" w:eastAsia="Consolas" w:hAnsi="Consolas"/>
        </w:rPr>
        <w:t xml:space="preserve">Esc</w:t>
      </w:r>
      <w:r>
        <w:rPr>
          <w:rFonts w:ascii="Arial" w:cs="Arial" w:eastAsia="Arial" w:hAnsi="Arial"/>
        </w:rPr>
        <w:t xml:space="preserve"> cancels the whole drawing.</w:t>
      </w:r>
    </w:p>
    <w:p>
      <w:pPr>
        <w:pStyle w:val="ListParagraph"/>
        <w:numPr>
          <w:ilvl w:val="0"/>
          <w:numId w:val="2"/>
        </w:numPr>
        <w:spacing w:after="80"/>
      </w:pPr>
      <w:r>
        <w:rPr>
          <w:rFonts w:ascii="Arial" w:cs="Arial" w:eastAsia="Arial" w:hAnsi="Arial"/>
          <w:b/>
          <w:bCs/>
        </w:rPr>
        <w:t xml:space="preserve">Click-drag tools</w:t>
      </w:r>
      <w:r>
        <w:rPr>
          <w:rFonts w:ascii="Arial" w:cs="Arial" w:eastAsia="Arial" w:hAnsi="Arial"/>
        </w:rPr>
        <w:t xml:space="preserve"> (Box, Ellipse, Freehand): press mouse button, drag, release. Box and Ellipse honour </w:t>
      </w:r>
      <w:r>
        <w:rPr>
          <w:rFonts w:ascii="Consolas" w:cs="Consolas" w:eastAsia="Consolas" w:hAnsi="Consolas"/>
        </w:rPr>
        <w:t xml:space="preserve">Shift</w:t>
      </w:r>
      <w:r>
        <w:rPr>
          <w:rFonts w:ascii="Arial" w:cs="Arial" w:eastAsia="Arial" w:hAnsi="Arial"/>
        </w:rPr>
        <w:t xml:space="preserve"> for square / circle.</w:t>
      </w:r>
    </w:p>
    <w:p>
      <w:pPr>
        <w:pStyle w:val="ListParagraph"/>
        <w:numPr>
          <w:ilvl w:val="0"/>
          <w:numId w:val="2"/>
        </w:numPr>
        <w:spacing w:after="80"/>
      </w:pPr>
      <w:r>
        <w:rPr>
          <w:rFonts w:ascii="Arial" w:cs="Arial" w:eastAsia="Arial" w:hAnsi="Arial"/>
          <w:b/>
          <w:bCs/>
        </w:rPr>
        <w:t xml:space="preserve">Single click tools</w:t>
      </w:r>
      <w:r>
        <w:rPr>
          <w:rFonts w:ascii="Arial" w:cs="Arial" w:eastAsia="Arial" w:hAnsi="Arial"/>
        </w:rPr>
        <w:t xml:space="preserve"> (Counter, Text): one click places the item. Counter stays in mode so you can drop multiple pins.</w:t>
      </w:r>
    </w:p>
    <w:p>
      <w:pPr>
        <w:pStyle w:val="Heading2"/>
      </w:pPr>
      <w:r>
        <w:rPr>
          <w:rFonts w:ascii="Arial" w:cs="Arial" w:eastAsia="Arial" w:hAnsi="Arial"/>
          <w:b/>
          <w:bCs/>
        </w:rPr>
        <w:t xml:space="preserve">The 13 tools in detail</w:t>
      </w:r>
    </w:p>
    <w:p>
      <w:pPr>
        <w:pStyle w:val="Heading3"/>
      </w:pPr>
      <w:r>
        <w:rPr>
          <w:rFonts w:ascii="Arial" w:cs="Arial" w:eastAsia="Arial" w:hAnsi="Arial"/>
          <w:b/>
          <w:bCs/>
        </w:rPr>
        <w:t xml:space="preserve">📏 Dim — single dimension</w:t>
      </w:r>
    </w:p>
    <w:p>
      <w:pPr>
        <w:spacing w:after="120"/>
      </w:pPr>
      <w:r>
        <w:rPr>
          <w:rFonts w:ascii="Arial" w:cs="Arial" w:eastAsia="Arial" w:hAnsi="Arial"/>
        </w:rPr>
        <w:t xml:space="preserve">A dimension is a single-segment line drawn between two points, with the measured distance shown as a label. Click the first point, then the second; the dimension appears with its length labelled. End ticks mark the start and end points.</w:t>
      </w:r>
    </w:p>
    <w:p>
      <w:pPr>
        <w:spacing w:after="120"/>
      </w:pPr>
      <w:r>
        <w:rPr>
          <w:rFonts w:ascii="Arial" w:cs="Arial" w:eastAsia="Arial" w:hAnsi="Arial"/>
        </w:rPr>
        <w:t xml:space="preserve">Edit fields:</w:t>
      </w:r>
    </w:p>
    <w:p>
      <w:pPr>
        <w:pStyle w:val="ListParagraph"/>
        <w:numPr>
          <w:ilvl w:val="0"/>
          <w:numId w:val="2"/>
        </w:numPr>
        <w:spacing w:after="80"/>
      </w:pPr>
      <w:r>
        <w:rPr>
          <w:rFonts w:ascii="Arial" w:cs="Arial" w:eastAsia="Arial" w:hAnsi="Arial"/>
          <w:b/>
          <w:bCs/>
        </w:rPr>
        <w:t xml:space="preserve">Color</w:t>
      </w:r>
      <w:r>
        <w:rPr>
          <w:rFonts w:ascii="Arial" w:cs="Arial" w:eastAsia="Arial" w:hAnsi="Arial"/>
        </w:rPr>
        <w:t xml:space="preserve"> — both line and label color.</w:t>
      </w:r>
    </w:p>
    <w:p>
      <w:pPr>
        <w:pStyle w:val="ListParagraph"/>
        <w:numPr>
          <w:ilvl w:val="0"/>
          <w:numId w:val="2"/>
        </w:numPr>
        <w:spacing w:after="80"/>
      </w:pPr>
      <w:r>
        <w:rPr>
          <w:rFonts w:ascii="Arial" w:cs="Arial" w:eastAsia="Arial" w:hAnsi="Arial"/>
          <w:b/>
          <w:bCs/>
        </w:rPr>
        <w:t xml:space="preserve">Weight</w:t>
      </w:r>
      <w:r>
        <w:rPr>
          <w:rFonts w:ascii="Arial" w:cs="Arial" w:eastAsia="Arial" w:hAnsi="Arial"/>
        </w:rPr>
        <w:t xml:space="preserve"> — line thickness.</w:t>
      </w:r>
    </w:p>
    <w:p>
      <w:pPr>
        <w:pStyle w:val="ListParagraph"/>
        <w:numPr>
          <w:ilvl w:val="0"/>
          <w:numId w:val="2"/>
        </w:numPr>
        <w:spacing w:after="80"/>
      </w:pPr>
      <w:r>
        <w:rPr>
          <w:rFonts w:ascii="Arial" w:cs="Arial" w:eastAsia="Arial" w:hAnsi="Arial"/>
          <w:b/>
          <w:bCs/>
        </w:rPr>
        <w:t xml:space="preserve">Text Size</w:t>
      </w:r>
      <w:r>
        <w:rPr>
          <w:rFonts w:ascii="Arial" w:cs="Arial" w:eastAsia="Arial" w:hAnsi="Arial"/>
        </w:rPr>
        <w:t xml:space="preserve"> — font size of the measured-length label.</w:t>
      </w:r>
    </w:p>
    <w:p>
      <w:pPr>
        <w:pStyle w:val="ListParagraph"/>
        <w:numPr>
          <w:ilvl w:val="0"/>
          <w:numId w:val="2"/>
        </w:numPr>
        <w:spacing w:after="80"/>
      </w:pPr>
      <w:r>
        <w:rPr>
          <w:rFonts w:ascii="Arial" w:cs="Arial" w:eastAsia="Arial" w:hAnsi="Arial"/>
          <w:b/>
          <w:bCs/>
        </w:rPr>
        <w:t xml:space="preserve">Custom label</w:t>
      </w:r>
      <w:r>
        <w:rPr>
          <w:rFonts w:ascii="Arial" w:cs="Arial" w:eastAsia="Arial" w:hAnsi="Arial"/>
        </w:rPr>
        <w:t xml:space="preserve"> — optional override for the auto-measured value. Useful when you want to label something "~40 ft" or with a name instead of a number. Clear the override to revert to the auto-measured length.</w:t>
      </w:r>
    </w:p>
    <w:p>
      <w:pPr>
        <w:pStyle w:val="ListParagraph"/>
        <w:numPr>
          <w:ilvl w:val="0"/>
          <w:numId w:val="2"/>
        </w:numPr>
        <w:spacing w:after="80"/>
      </w:pPr>
      <w:r>
        <w:rPr>
          <w:rFonts w:ascii="Arial" w:cs="Arial" w:eastAsia="Arial" w:hAnsi="Arial"/>
          <w:b/>
          <w:bCs/>
        </w:rPr>
        <w:t xml:space="preserve">Arrow at Start ⇤</w:t>
      </w:r>
      <w:r>
        <w:rPr>
          <w:rFonts w:ascii="Arial" w:cs="Arial" w:eastAsia="Arial" w:hAnsi="Arial"/>
        </w:rPr>
        <w:t xml:space="preserve"> and </w:t>
      </w:r>
      <w:r>
        <w:rPr>
          <w:rFonts w:ascii="Arial" w:cs="Arial" w:eastAsia="Arial" w:hAnsi="Arial"/>
          <w:b/>
          <w:bCs/>
        </w:rPr>
        <w:t xml:space="preserve">Arrow at End ⇥</w:t>
      </w:r>
      <w:r>
        <w:rPr>
          <w:rFonts w:ascii="Arial" w:cs="Arial" w:eastAsia="Arial" w:hAnsi="Arial"/>
        </w:rPr>
        <w:t xml:space="preserve"> — filled-triangle arrowheads at either end.</w:t>
      </w:r>
    </w:p>
    <w:p>
      <w:pPr>
        <w:spacing w:after="120"/>
      </w:pPr>
      <w:r>
        <w:rPr>
          <w:rFonts w:ascii="Arial" w:cs="Arial" w:eastAsia="Arial" w:hAnsi="Arial"/>
        </w:rPr>
        <w:t xml:space="preserve">Double-click a dimension on the canvas to edit its custom label in place.</w:t>
      </w:r>
    </w:p>
    <w:p>
      <w:pPr>
        <w:pStyle w:val="Heading3"/>
      </w:pPr>
      <w:r>
        <w:rPr>
          <w:rFonts w:ascii="Arial" w:cs="Arial" w:eastAsia="Arial" w:hAnsi="Arial"/>
          <w:b/>
          <w:bCs/>
        </w:rPr>
        <w:t xml:space="preserve">➖ Line — decorative single-segment line</w:t>
      </w:r>
    </w:p>
    <w:p>
      <w:pPr>
        <w:spacing w:after="120"/>
      </w:pPr>
      <w:r>
        <w:rPr>
          <w:rFonts w:ascii="Arial" w:cs="Arial" w:eastAsia="Arial" w:hAnsi="Arial"/>
        </w:rPr>
        <w:t xml:space="preserve">A plain two-point line. Decorative, no label. Use to mark off walls, indicate boundaries, or sketch flow.</w:t>
      </w:r>
    </w:p>
    <w:p>
      <w:pPr>
        <w:pStyle w:val="Heading3"/>
      </w:pPr>
      <w:r>
        <w:rPr>
          <w:rFonts w:ascii="Arial" w:cs="Arial" w:eastAsia="Arial" w:hAnsi="Arial"/>
          <w:b/>
          <w:bCs/>
        </w:rPr>
        <w:t xml:space="preserve">→ Arrow — line with end arrowhead</w:t>
      </w:r>
    </w:p>
    <w:p>
      <w:pPr>
        <w:spacing w:after="120"/>
      </w:pPr>
      <w:r>
        <w:rPr>
          <w:rFonts w:ascii="Arial" w:cs="Arial" w:eastAsia="Arial" w:hAnsi="Arial"/>
        </w:rPr>
        <w:t xml:space="preserve">Same as Line, but the new instance ships with the end-arrow flag pre-set. Use for pointing-at annotations ("queue forms here", "exit this way"). You can still toggle the arrow flags in the edit popup at any time — the tool is just a convenience starting point.</w:t>
      </w:r>
    </w:p>
    <w:p>
      <w:pPr>
        <w:pStyle w:val="Heading3"/>
      </w:pPr>
      <w:r>
        <w:rPr>
          <w:rFonts w:ascii="Arial" w:cs="Arial" w:eastAsia="Arial" w:hAnsi="Arial"/>
          <w:b/>
          <w:bCs/>
        </w:rPr>
        <w:t xml:space="preserve">〰️ Polyline — multi-segment open path, optional dimensions</w:t>
      </w:r>
    </w:p>
    <w:p>
      <w:pPr>
        <w:spacing w:after="120"/>
      </w:pPr>
      <w:r>
        <w:rPr>
          <w:rFonts w:ascii="Arial" w:cs="Arial" w:eastAsia="Arial" w:hAnsi="Arial"/>
        </w:rPr>
        <w:t xml:space="preserve">Click points to lay down a path; double-click to commit. While drawing, a live overlay shows segment lengths, the current rubber-band segment length, and a running cumulative total in a pill near the cursor.</w:t>
      </w:r>
    </w:p>
    <w:p>
      <w:pPr>
        <w:spacing w:after="120"/>
      </w:pPr>
      <w:r>
        <w:rPr>
          <w:rFonts w:ascii="Arial" w:cs="Arial" w:eastAsia="Arial" w:hAnsi="Arial"/>
        </w:rPr>
        <w:t xml:space="preserve">After committing, the polyline shows its dimension labels persistently — per-segment lengths along each segment plus a Σ cumulative total at the end. To turn the labels off, open the edit popup and uncheck </w:t>
      </w:r>
      <w:r>
        <w:rPr>
          <w:rFonts w:ascii="Arial" w:cs="Arial" w:eastAsia="Arial" w:hAnsi="Arial"/>
          <w:b/>
          <w:bCs/>
        </w:rPr>
        <w:t xml:space="preserve">Show dimensions on each segment</w:t>
      </w:r>
      <w:r>
        <w:rPr>
          <w:rFonts w:ascii="Arial" w:cs="Arial" w:eastAsia="Arial" w:hAnsi="Arial"/>
        </w:rPr>
        <w:t xml:space="preserve">. Each polyline carries its own toggle; some polylines on a page can show dimensions while others stay clean.</w:t>
      </w:r>
    </w:p>
    <w:p>
      <w:pPr>
        <w:spacing w:after="120"/>
      </w:pPr>
      <w:r>
        <w:rPr>
          <w:rFonts w:ascii="Arial" w:cs="Arial" w:eastAsia="Arial" w:hAnsi="Arial"/>
        </w:rPr>
        <w:t xml:space="preserve">Edit fields:</w:t>
      </w:r>
    </w:p>
    <w:p>
      <w:pPr>
        <w:pStyle w:val="ListParagraph"/>
        <w:numPr>
          <w:ilvl w:val="0"/>
          <w:numId w:val="2"/>
        </w:numPr>
        <w:spacing w:after="80"/>
      </w:pPr>
      <w:r>
        <w:rPr>
          <w:rFonts w:ascii="Arial" w:cs="Arial" w:eastAsia="Arial" w:hAnsi="Arial"/>
          <w:b/>
          <w:bCs/>
        </w:rPr>
        <w:t xml:space="preserve">Color</w:t>
      </w:r>
      <w:r>
        <w:rPr>
          <w:rFonts w:ascii="Arial" w:cs="Arial" w:eastAsia="Arial" w:hAnsi="Arial"/>
        </w:rPr>
        <w:t xml:space="preserve">, </w:t>
      </w:r>
      <w:r>
        <w:rPr>
          <w:rFonts w:ascii="Arial" w:cs="Arial" w:eastAsia="Arial" w:hAnsi="Arial"/>
          <w:b/>
          <w:bCs/>
        </w:rPr>
        <w:t xml:space="preserve">Weight</w:t>
      </w:r>
      <w:r>
        <w:rPr>
          <w:rFonts w:ascii="Arial" w:cs="Arial" w:eastAsia="Arial" w:hAnsi="Arial"/>
        </w:rPr>
        <w:t xml:space="preserve">, </w:t>
      </w:r>
      <w:r>
        <w:rPr>
          <w:rFonts w:ascii="Arial" w:cs="Arial" w:eastAsia="Arial" w:hAnsi="Arial"/>
          <w:b/>
          <w:bCs/>
        </w:rPr>
        <w:t xml:space="preserve">Text Size</w:t>
      </w:r>
      <w:r>
        <w:rPr>
          <w:rFonts w:ascii="Arial" w:cs="Arial" w:eastAsia="Arial" w:hAnsi="Arial"/>
        </w:rPr>
        <w:t xml:space="preserve"> (controls label size when </w:t>
      </w:r>
      <w:r>
        <w:rPr>
          <w:rFonts w:ascii="Arial" w:cs="Arial" w:eastAsia="Arial" w:hAnsi="Arial"/>
          <w:b/>
          <w:bCs/>
        </w:rPr>
        <w:t xml:space="preserve">Show dimensions</w:t>
      </w:r>
      <w:r>
        <w:rPr>
          <w:rFonts w:ascii="Arial" w:cs="Arial" w:eastAsia="Arial" w:hAnsi="Arial"/>
        </w:rPr>
        <w:t xml:space="preserve"> is on).</w:t>
      </w:r>
    </w:p>
    <w:p>
      <w:pPr>
        <w:pStyle w:val="ListParagraph"/>
        <w:numPr>
          <w:ilvl w:val="0"/>
          <w:numId w:val="2"/>
        </w:numPr>
        <w:spacing w:after="80"/>
      </w:pPr>
      <w:r>
        <w:rPr>
          <w:rFonts w:ascii="Arial" w:cs="Arial" w:eastAsia="Arial" w:hAnsi="Arial"/>
          <w:b/>
          <w:bCs/>
        </w:rPr>
        <w:t xml:space="preserve">Show dimensions on each segment</w:t>
      </w:r>
      <w:r>
        <w:rPr>
          <w:rFonts w:ascii="Arial" w:cs="Arial" w:eastAsia="Arial" w:hAnsi="Arial"/>
        </w:rPr>
        <w:t xml:space="preserve"> — toggle the persistent labels.</w:t>
      </w:r>
    </w:p>
    <w:p>
      <w:pPr>
        <w:pStyle w:val="ListParagraph"/>
        <w:numPr>
          <w:ilvl w:val="0"/>
          <w:numId w:val="2"/>
        </w:numPr>
        <w:spacing w:after="80"/>
      </w:pPr>
      <w:r>
        <w:rPr>
          <w:rFonts w:ascii="Arial" w:cs="Arial" w:eastAsia="Arial" w:hAnsi="Arial"/>
          <w:b/>
          <w:bCs/>
        </w:rPr>
        <w:t xml:space="preserve">Arrow at Start ⇤</w:t>
      </w:r>
      <w:r>
        <w:rPr>
          <w:rFonts w:ascii="Arial" w:cs="Arial" w:eastAsia="Arial" w:hAnsi="Arial"/>
        </w:rPr>
        <w:t xml:space="preserve"> / </w:t>
      </w:r>
      <w:r>
        <w:rPr>
          <w:rFonts w:ascii="Arial" w:cs="Arial" w:eastAsia="Arial" w:hAnsi="Arial"/>
          <w:b/>
          <w:bCs/>
        </w:rPr>
        <w:t xml:space="preserve">Arrow at End ⇥</w:t>
      </w:r>
      <w:r>
        <w:rPr>
          <w:rFonts w:ascii="Arial" w:cs="Arial" w:eastAsia="Arial" w:hAnsi="Arial"/>
        </w:rPr>
        <w:t xml:space="preserve">.</w:t>
      </w:r>
    </w:p>
    <w:p>
      <w:pPr>
        <w:pBdr>
          <w:left w:val="single" w:color="3498DB" w:sz="24" w:space="8"/>
        </w:pBdr>
        <w:shd w:fill="F5F7FA" w:val="clear"/>
        <w:spacing w:after="140" w:before="100"/>
      </w:pPr>
      <w:r>
        <w:rPr>
          <w:rFonts w:ascii="Arial" w:cs="Arial" w:eastAsia="Arial" w:hAnsi="Arial"/>
          <w:b/>
          <w:bCs/>
        </w:rPr>
        <w:t xml:space="preserve">📝 Note: </w:t>
      </w:r>
      <w:r>
        <w:rPr>
          <w:rFonts w:ascii="Arial" w:cs="Arial" w:eastAsia="Arial" w:hAnsi="Arial"/>
        </w:rPr>
        <w:t xml:space="preserve">Polylines drawn before upgrading from an earlier version may have dimensions off. Edit them and tick </w:t>
      </w:r>
      <w:r>
        <w:rPr>
          <w:rFonts w:ascii="Arial" w:cs="Arial" w:eastAsia="Arial" w:hAnsi="Arial"/>
          <w:b/>
          <w:bCs/>
        </w:rPr>
        <w:t xml:space="preserve">Show dimensions on each segment</w:t>
      </w:r>
      <w:r>
        <w:rPr>
          <w:rFonts w:ascii="Arial" w:cs="Arial" w:eastAsia="Arial" w:hAnsi="Arial"/>
        </w:rPr>
        <w:t xml:space="preserve"> to turn them on. Newly drawn polylines have it on by default.</w:t>
      </w:r>
    </w:p>
    <w:p>
      <w:pPr>
        <w:pStyle w:val="Heading3"/>
      </w:pPr>
      <w:r>
        <w:rPr>
          <w:rFonts w:ascii="Arial" w:cs="Arial" w:eastAsia="Arial" w:hAnsi="Arial"/>
          <w:b/>
          <w:bCs/>
        </w:rPr>
        <w:t xml:space="preserve">⬠ Polygon — closed straight-edge polygon</w:t>
      </w:r>
    </w:p>
    <w:p>
      <w:pPr>
        <w:spacing w:after="120"/>
      </w:pPr>
      <w:r>
        <w:rPr>
          <w:rFonts w:ascii="Arial" w:cs="Arial" w:eastAsia="Arial" w:hAnsi="Arial"/>
        </w:rPr>
        <w:t xml:space="preserve">Like polyline but closes back to the starting point. Click points around the boundary, double-click to close. Supports fill.</w:t>
      </w:r>
    </w:p>
    <w:p>
      <w:pPr>
        <w:pStyle w:val="Heading3"/>
      </w:pPr>
      <w:r>
        <w:rPr>
          <w:rFonts w:ascii="Arial" w:cs="Arial" w:eastAsia="Arial" w:hAnsi="Arial"/>
          <w:b/>
          <w:bCs/>
        </w:rPr>
        <w:t xml:space="preserve">✏️ Freehand — pen tool</w:t>
      </w:r>
    </w:p>
    <w:p>
      <w:pPr>
        <w:spacing w:after="120"/>
      </w:pPr>
      <w:r>
        <w:rPr>
          <w:rFonts w:ascii="Arial" w:cs="Arial" w:eastAsia="Arial" w:hAnsi="Arial"/>
        </w:rPr>
        <w:t xml:space="preserve">Press the mouse button on the canvas and drag — the cursor path is captured as a smoothed polyline. Release the button to commit. Useful for sketching paths, marking up blueprints, or freeform annotations.</w:t>
      </w:r>
    </w:p>
    <w:p>
      <w:pPr>
        <w:pStyle w:val="Heading3"/>
      </w:pPr>
      <w:r>
        <w:rPr>
          <w:rFonts w:ascii="Arial" w:cs="Arial" w:eastAsia="Arial" w:hAnsi="Arial"/>
          <w:b/>
          <w:bCs/>
        </w:rPr>
        <w:t xml:space="preserve">▭ Box — rectangle</w:t>
      </w:r>
    </w:p>
    <w:p>
      <w:pPr>
        <w:spacing w:after="120"/>
      </w:pPr>
      <w:r>
        <w:rPr>
          <w:rFonts w:ascii="Arial" w:cs="Arial" w:eastAsia="Arial" w:hAnsi="Arial"/>
        </w:rPr>
        <w:t xml:space="preserve">Click and drag to draw a rectangle from one corner to the opposite corner. Hold </w:t>
      </w:r>
      <w:r>
        <w:rPr>
          <w:rFonts w:ascii="Consolas" w:cs="Consolas" w:eastAsia="Consolas" w:hAnsi="Consolas"/>
        </w:rPr>
        <w:t xml:space="preserve">Shift</w:t>
      </w:r>
      <w:r>
        <w:rPr>
          <w:rFonts w:ascii="Arial" w:cs="Arial" w:eastAsia="Arial" w:hAnsi="Arial"/>
        </w:rPr>
        <w:t xml:space="preserve"> while drawing to constrain to a perfect square. Supports fill.</w:t>
      </w:r>
    </w:p>
    <w:p>
      <w:pPr>
        <w:pStyle w:val="Heading3"/>
      </w:pPr>
      <w:r>
        <w:rPr>
          <w:rFonts w:ascii="Arial" w:cs="Arial" w:eastAsia="Arial" w:hAnsi="Arial"/>
          <w:b/>
          <w:bCs/>
        </w:rPr>
        <w:t xml:space="preserve">⬭ Ellipse — ellipse</w:t>
      </w:r>
    </w:p>
    <w:p>
      <w:pPr>
        <w:spacing w:after="120"/>
      </w:pPr>
      <w:r>
        <w:rPr>
          <w:rFonts w:ascii="Arial" w:cs="Arial" w:eastAsia="Arial" w:hAnsi="Arial"/>
        </w:rPr>
        <w:t xml:space="preserve">Click and drag two corners of an ellipse's bounding box. Hold </w:t>
      </w:r>
      <w:r>
        <w:rPr>
          <w:rFonts w:ascii="Consolas" w:cs="Consolas" w:eastAsia="Consolas" w:hAnsi="Consolas"/>
        </w:rPr>
        <w:t xml:space="preserve">Shift</w:t>
      </w:r>
      <w:r>
        <w:rPr>
          <w:rFonts w:ascii="Arial" w:cs="Arial" w:eastAsia="Arial" w:hAnsi="Arial"/>
        </w:rPr>
        <w:t xml:space="preserve"> for a perfect circle. Supports fill.</w:t>
      </w:r>
    </w:p>
    <w:p>
      <w:pPr>
        <w:pStyle w:val="Heading3"/>
      </w:pPr>
      <w:r>
        <w:rPr>
          <w:rFonts w:ascii="Arial" w:cs="Arial" w:eastAsia="Arial" w:hAnsi="Arial"/>
          <w:b/>
          <w:bCs/>
        </w:rPr>
        <w:t xml:space="preserve">☁ Cloud — revision cloud</w:t>
      </w:r>
    </w:p>
    <w:p>
      <w:pPr>
        <w:spacing w:after="120"/>
      </w:pPr>
      <w:r>
        <w:rPr>
          <w:rFonts w:ascii="Arial" w:cs="Arial" w:eastAsia="Arial" w:hAnsi="Arial"/>
        </w:rPr>
        <w:t xml:space="preserve">A revision cloud, built as a closed polygon with outward "bumps" along every segment. Click polygon points (</w:t>
      </w:r>
      <w:r>
        <w:rPr>
          <w:rFonts w:ascii="Consolas" w:cs="Consolas" w:eastAsia="Consolas" w:hAnsi="Consolas"/>
        </w:rPr>
        <w:t xml:space="preserve">Esc</w:t>
      </w:r>
      <w:r>
        <w:rPr>
          <w:rFonts w:ascii="Arial" w:cs="Arial" w:eastAsia="Arial" w:hAnsi="Arial"/>
        </w:rPr>
        <w:t xml:space="preserve"> cancels), double-click to close. Each segment receives a series of bezier-arc bulges that always point outward (away from the centroid) regardless of polygon shape. Supports fill.</w:t>
      </w:r>
    </w:p>
    <w:p>
      <w:pPr>
        <w:pBdr>
          <w:left w:val="single" w:color="3498DB" w:sz="24" w:space="8"/>
        </w:pBdr>
        <w:shd w:fill="F5F7FA" w:val="clear"/>
        <w:spacing w:after="140" w:before="100"/>
      </w:pPr>
      <w:r>
        <w:rPr>
          <w:rFonts w:ascii="Arial" w:cs="Arial" w:eastAsia="Arial" w:hAnsi="Arial"/>
          <w:b/>
          <w:bCs/>
        </w:rPr>
        <w:t xml:space="preserve">💡 Tip: </w:t>
      </w:r>
      <w:r>
        <w:rPr>
          <w:rFonts w:ascii="Arial" w:cs="Arial" w:eastAsia="Arial" w:hAnsi="Arial"/>
        </w:rPr>
        <w:t xml:space="preserve">Use clouds to mark areas of a plan that have been revised or that need attention. The classic CAD convention. Pair with a callout to label what changed.</w:t>
      </w:r>
    </w:p>
    <w:p>
      <w:pPr>
        <w:pStyle w:val="Heading3"/>
      </w:pPr>
      <w:r>
        <w:rPr>
          <w:rFonts w:ascii="Arial" w:cs="Arial" w:eastAsia="Arial" w:hAnsi="Arial"/>
          <w:b/>
          <w:bCs/>
        </w:rPr>
        <w:t xml:space="preserve">▱ Area — area measurement</w:t>
      </w:r>
    </w:p>
    <w:p>
      <w:pPr>
        <w:spacing w:after="120"/>
      </w:pPr>
      <w:r>
        <w:rPr>
          <w:rFonts w:ascii="Arial" w:cs="Arial" w:eastAsia="Arial" w:hAnsi="Arial"/>
        </w:rPr>
        <w:t xml:space="preserve">Closed polygon with automatic </w:t>
      </w:r>
      <w:r>
        <w:rPr>
          <w:rFonts w:ascii="Arial" w:cs="Arial" w:eastAsia="Arial" w:hAnsi="Arial"/>
          <w:b/>
          <w:bCs/>
        </w:rPr>
        <w:t xml:space="preserve">area</w:t>
      </w:r>
      <w:r>
        <w:rPr>
          <w:rFonts w:ascii="Arial" w:cs="Arial" w:eastAsia="Arial" w:hAnsi="Arial"/>
        </w:rPr>
        <w:t xml:space="preserve"> (in sq ft / m²) and </w:t>
      </w:r>
      <w:r>
        <w:rPr>
          <w:rFonts w:ascii="Arial" w:cs="Arial" w:eastAsia="Arial" w:hAnsi="Arial"/>
          <w:b/>
          <w:bCs/>
        </w:rPr>
        <w:t xml:space="preserve">perimeter</w:t>
      </w:r>
      <w:r>
        <w:rPr>
          <w:rFonts w:ascii="Arial" w:cs="Arial" w:eastAsia="Arial" w:hAnsi="Arial"/>
        </w:rPr>
        <w:t xml:space="preserve"> labels at the centroid. Click points around the boundary, double-click to close. Recalculates labels live as you reshape it. Supports fill (often set to a low opacity to hint the zone without obscuring chairs).</w:t>
      </w:r>
    </w:p>
    <w:p>
      <w:pPr>
        <w:pStyle w:val="Heading3"/>
      </w:pPr>
      <w:r>
        <w:rPr>
          <w:rFonts w:ascii="Arial" w:cs="Arial" w:eastAsia="Arial" w:hAnsi="Arial"/>
          <w:b/>
          <w:bCs/>
        </w:rPr>
        <w:t xml:space="preserve">💬 Callout — leader + text label</w:t>
      </w:r>
    </w:p>
    <w:p>
      <w:pPr>
        <w:spacing w:after="120"/>
      </w:pPr>
      <w:r>
        <w:rPr>
          <w:rFonts w:ascii="Arial" w:cs="Arial" w:eastAsia="Arial" w:hAnsi="Arial"/>
        </w:rPr>
        <w:t xml:space="preserve">Two clicks: first click anchors the leader (what you're pointing at — the small dot), second click places the label box. Immediately after the second click, an inline text editor opens at the label position. Type the text, press </w:t>
      </w:r>
      <w:r>
        <w:rPr>
          <w:rFonts w:ascii="Consolas" w:cs="Consolas" w:eastAsia="Consolas" w:hAnsi="Consolas"/>
        </w:rPr>
        <w:t xml:space="preserve">Esc</w:t>
      </w:r>
      <w:r>
        <w:rPr>
          <w:rFonts w:ascii="Arial" w:cs="Arial" w:eastAsia="Arial" w:hAnsi="Arial"/>
        </w:rPr>
        <w:t xml:space="preserve"> / click away / blur to commit. Press </w:t>
      </w:r>
      <w:r>
        <w:rPr>
          <w:rFonts w:ascii="Consolas" w:cs="Consolas" w:eastAsia="Consolas" w:hAnsi="Consolas"/>
        </w:rPr>
        <w:t xml:space="preserve">Enter</w:t>
      </w:r>
      <w:r>
        <w:rPr>
          <w:rFonts w:ascii="Arial" w:cs="Arial" w:eastAsia="Arial" w:hAnsi="Arial"/>
        </w:rPr>
        <w:t xml:space="preserve"> to add line breaks.</w:t>
      </w:r>
    </w:p>
    <w:p>
      <w:pPr>
        <w:spacing w:after="120"/>
      </w:pPr>
      <w:r>
        <w:rPr>
          <w:rFonts w:ascii="Arial" w:cs="Arial" w:eastAsia="Arial" w:hAnsi="Arial"/>
        </w:rPr>
        <w:t xml:space="preserve">Double-click any existing callout to re-enter the inline editor.</w:t>
      </w:r>
    </w:p>
    <w:p>
      <w:pPr>
        <w:pStyle w:val="Heading3"/>
      </w:pPr>
      <w:r>
        <w:rPr>
          <w:rFonts w:ascii="Arial" w:cs="Arial" w:eastAsia="Arial" w:hAnsi="Arial"/>
          <w:b/>
          <w:bCs/>
        </w:rPr>
        <w:t xml:space="preserve">① Counter — numbered pin</w:t>
      </w:r>
    </w:p>
    <w:p>
      <w:pPr>
        <w:spacing w:after="120"/>
      </w:pPr>
      <w:r>
        <w:rPr>
          <w:rFonts w:ascii="Arial" w:cs="Arial" w:eastAsia="Arial" w:hAnsi="Arial"/>
        </w:rPr>
        <w:t xml:space="preserve">Click on the canvas to drop a numbered pin. The pin gets the next sequential number on the page and stays in mode so you can drop a series quickly.</w:t>
      </w:r>
    </w:p>
    <w:p>
      <w:pPr>
        <w:spacing w:after="120"/>
      </w:pPr>
      <w:r>
        <w:rPr>
          <w:rFonts w:ascii="Arial" w:cs="Arial" w:eastAsia="Arial" w:hAnsi="Arial"/>
        </w:rPr>
        <w:t xml:space="preserve">A </w:t>
      </w:r>
      <w:r>
        <w:rPr>
          <w:rFonts w:ascii="Arial" w:cs="Arial" w:eastAsia="Arial" w:hAnsi="Arial"/>
          <w:b/>
          <w:bCs/>
        </w:rPr>
        <w:t xml:space="preserve">counter sequence panel</w:t>
      </w:r>
      <w:r>
        <w:rPr>
          <w:rFonts w:ascii="Arial" w:cs="Arial" w:eastAsia="Arial" w:hAnsi="Arial"/>
        </w:rPr>
        <w:t xml:space="preserve"> appears in the Annotate sidebar while you're in counter mode, with three controls:</w:t>
      </w:r>
    </w:p>
    <w:p>
      <w:pPr>
        <w:pStyle w:val="ListParagraph"/>
        <w:numPr>
          <w:ilvl w:val="0"/>
          <w:numId w:val="2"/>
        </w:numPr>
        <w:spacing w:after="80"/>
      </w:pPr>
      <w:r>
        <w:rPr>
          <w:rFonts w:ascii="Arial" w:cs="Arial" w:eastAsia="Arial" w:hAnsi="Arial"/>
          <w:b/>
          <w:bCs/>
        </w:rPr>
        <w:t xml:space="preserve">Next number</w:t>
      </w:r>
      <w:r>
        <w:rPr>
          <w:rFonts w:ascii="Arial" w:cs="Arial" w:eastAsia="Arial" w:hAnsi="Arial"/>
        </w:rPr>
        <w:t xml:space="preserve"> (editable) — type any number to use as the next pin (e.g., 100 to continue a numbering scheme from there).</w:t>
      </w:r>
    </w:p>
    <w:p>
      <w:pPr>
        <w:pStyle w:val="ListParagraph"/>
        <w:numPr>
          <w:ilvl w:val="0"/>
          <w:numId w:val="2"/>
        </w:numPr>
        <w:spacing w:after="80"/>
      </w:pPr>
      <w:r>
        <w:rPr>
          <w:rFonts w:ascii="Arial" w:cs="Arial" w:eastAsia="Arial" w:hAnsi="Arial"/>
          <w:b/>
          <w:bCs/>
        </w:rPr>
        <w:t xml:space="preserve">Colour swatch</w:t>
      </w:r>
      <w:r>
        <w:rPr>
          <w:rFonts w:ascii="Arial" w:cs="Arial" w:eastAsia="Arial" w:hAnsi="Arial"/>
        </w:rPr>
        <w:t xml:space="preserve"> — pick the color for the next pin. Sticky for the rest of the session.</w:t>
      </w:r>
    </w:p>
    <w:p>
      <w:pPr>
        <w:pStyle w:val="ListParagraph"/>
        <w:numPr>
          <w:ilvl w:val="0"/>
          <w:numId w:val="2"/>
        </w:numPr>
        <w:spacing w:after="80"/>
      </w:pPr>
      <w:r>
        <w:rPr>
          <w:rFonts w:ascii="Arial" w:cs="Arial" w:eastAsia="Arial" w:hAnsi="Arial"/>
          <w:b/>
          <w:bCs/>
        </w:rPr>
        <w:t xml:space="preserve">↻ 1</w:t>
      </w:r>
      <w:r>
        <w:rPr>
          <w:rFonts w:ascii="Arial" w:cs="Arial" w:eastAsia="Arial" w:hAnsi="Arial"/>
        </w:rPr>
        <w:t xml:space="preserve"> — reset the next number to 1.</w:t>
      </w:r>
    </w:p>
    <w:p>
      <w:pPr>
        <w:spacing w:after="120"/>
      </w:pPr>
      <w:r>
        <w:rPr>
          <w:rFonts w:ascii="Arial" w:cs="Arial" w:eastAsia="Arial" w:hAnsi="Arial"/>
        </w:rPr>
        <w:t xml:space="preserve">Edit fields on a placed counter:</w:t>
      </w:r>
    </w:p>
    <w:p>
      <w:pPr>
        <w:pStyle w:val="ListParagraph"/>
        <w:numPr>
          <w:ilvl w:val="0"/>
          <w:numId w:val="2"/>
        </w:numPr>
        <w:spacing w:after="80"/>
      </w:pPr>
      <w:r>
        <w:rPr>
          <w:rFonts w:ascii="Arial" w:cs="Arial" w:eastAsia="Arial" w:hAnsi="Arial"/>
          <w:b/>
          <w:bCs/>
        </w:rPr>
        <w:t xml:space="preserve">Color</w:t>
      </w:r>
      <w:r>
        <w:rPr>
          <w:rFonts w:ascii="Arial" w:cs="Arial" w:eastAsia="Arial" w:hAnsi="Arial"/>
        </w:rPr>
        <w:t xml:space="preserve">, </w:t>
      </w:r>
      <w:r>
        <w:rPr>
          <w:rFonts w:ascii="Arial" w:cs="Arial" w:eastAsia="Arial" w:hAnsi="Arial"/>
          <w:b/>
          <w:bCs/>
        </w:rPr>
        <w:t xml:space="preserve">Dot size</w:t>
      </w:r>
      <w:r>
        <w:rPr>
          <w:rFonts w:ascii="Arial" w:cs="Arial" w:eastAsia="Arial" w:hAnsi="Arial"/>
        </w:rPr>
        <w:t xml:space="preserve">, </w:t>
      </w:r>
      <w:r>
        <w:rPr>
          <w:rFonts w:ascii="Arial" w:cs="Arial" w:eastAsia="Arial" w:hAnsi="Arial"/>
          <w:b/>
          <w:bCs/>
        </w:rPr>
        <w:t xml:space="preserve">Text size</w:t>
      </w:r>
      <w:r>
        <w:rPr>
          <w:rFonts w:ascii="Arial" w:cs="Arial" w:eastAsia="Arial" w:hAnsi="Arial"/>
        </w:rPr>
        <w:t xml:space="preserve"> (independent — change the dot without resizing the number, or vice versa).</w:t>
      </w:r>
    </w:p>
    <w:p>
      <w:pPr>
        <w:pStyle w:val="ListParagraph"/>
        <w:numPr>
          <w:ilvl w:val="0"/>
          <w:numId w:val="2"/>
        </w:numPr>
        <w:spacing w:after="80"/>
      </w:pPr>
      <w:r>
        <w:rPr>
          <w:rFonts w:ascii="Arial" w:cs="Arial" w:eastAsia="Arial" w:hAnsi="Arial"/>
          <w:b/>
          <w:bCs/>
        </w:rPr>
        <w:t xml:space="preserve">Label</w:t>
      </w:r>
      <w:r>
        <w:rPr>
          <w:rFonts w:ascii="Arial" w:cs="Arial" w:eastAsia="Arial" w:hAnsi="Arial"/>
        </w:rPr>
        <w:t xml:space="preserve"> — any short string ("1", "1a", "Q1", "★"). Not limited to integers; just the placement logic uses integers.</w:t>
      </w:r>
    </w:p>
    <w:p>
      <w:pPr>
        <w:pBdr>
          <w:left w:val="single" w:color="3498DB" w:sz="24" w:space="8"/>
        </w:pBdr>
        <w:shd w:fill="F5F7FA" w:val="clear"/>
        <w:spacing w:after="140" w:before="100"/>
      </w:pPr>
      <w:r>
        <w:rPr>
          <w:rFonts w:ascii="Arial" w:cs="Arial" w:eastAsia="Arial" w:hAnsi="Arial"/>
          <w:b/>
          <w:bCs/>
        </w:rPr>
        <w:t xml:space="preserve">💡 Tip: </w:t>
      </w:r>
      <w:r>
        <w:rPr>
          <w:rFonts w:ascii="Arial" w:cs="Arial" w:eastAsia="Arial" w:hAnsi="Arial"/>
        </w:rPr>
        <w:t xml:space="preserve">Use counters for walkthroughs ("at counter 1, the queue starts; at counter 2, badges are checked; at counter 3, water is offered"). Combine with the colour picker to mark different groups — blue for staff stations, red for emergency points, green for refreshments.</w:t>
      </w:r>
    </w:p>
    <w:p>
      <w:pPr>
        <w:pStyle w:val="Heading3"/>
      </w:pPr>
      <w:r>
        <w:rPr>
          <w:rFonts w:ascii="Arial" w:cs="Arial" w:eastAsia="Arial" w:hAnsi="Arial"/>
          <w:b/>
          <w:bCs/>
        </w:rPr>
        <w:t xml:space="preserve">📝 Text — text labels</w:t>
      </w:r>
    </w:p>
    <w:p>
      <w:pPr>
        <w:spacing w:after="120"/>
      </w:pPr>
      <w:r>
        <w:rPr>
          <w:rFonts w:ascii="Arial" w:cs="Arial" w:eastAsia="Arial" w:hAnsi="Arial"/>
        </w:rPr>
        <w:t xml:space="preserve">Text labels sit anywhere on the canvas. With the Text tool active, click where you want the label; a text-edit box opens. Type, press </w:t>
      </w:r>
      <w:r>
        <w:rPr>
          <w:rFonts w:ascii="Consolas" w:cs="Consolas" w:eastAsia="Consolas" w:hAnsi="Consolas"/>
        </w:rPr>
        <w:t xml:space="preserve">Enter</w:t>
      </w:r>
      <w:r>
        <w:rPr>
          <w:rFonts w:ascii="Arial" w:cs="Arial" w:eastAsia="Arial" w:hAnsi="Arial"/>
        </w:rPr>
        <w:t xml:space="preserve"> for a new line, and click away (or press </w:t>
      </w:r>
      <w:r>
        <w:rPr>
          <w:rFonts w:ascii="Consolas" w:cs="Consolas" w:eastAsia="Consolas" w:hAnsi="Consolas"/>
        </w:rPr>
        <w:t xml:space="preserve">Esc</w:t>
      </w:r>
      <w:r>
        <w:rPr>
          <w:rFonts w:ascii="Arial" w:cs="Arial" w:eastAsia="Arial" w:hAnsi="Arial"/>
        </w:rPr>
        <w:t xml:space="preserve">) to commit. Clearing all text deletes the label.</w:t>
      </w:r>
    </w:p>
    <w:p>
      <w:pPr>
        <w:spacing w:after="120"/>
      </w:pPr>
      <w:r>
        <w:rPr>
          <w:rFonts w:ascii="Arial" w:cs="Arial" w:eastAsia="Arial" w:hAnsi="Arial"/>
        </w:rPr>
        <w:t xml:space="preserve">Text Item Edit fields:</w:t>
      </w:r>
    </w:p>
    <w:p>
      <w:pPr>
        <w:pStyle w:val="ListParagraph"/>
        <w:numPr>
          <w:ilvl w:val="0"/>
          <w:numId w:val="2"/>
        </w:numPr>
        <w:spacing w:after="80"/>
      </w:pPr>
      <w:r>
        <w:rPr>
          <w:rFonts w:ascii="Arial" w:cs="Arial" w:eastAsia="Arial" w:hAnsi="Arial"/>
          <w:b/>
          <w:bCs/>
        </w:rPr>
        <w:t xml:space="preserve">Font size</w:t>
      </w:r>
      <w:r>
        <w:rPr>
          <w:rFonts w:ascii="Arial" w:cs="Arial" w:eastAsia="Arial" w:hAnsi="Arial"/>
        </w:rPr>
        <w:t xml:space="preserve"> — in your project's unit. The label scales with the project, so its printed size matches what you set.</w:t>
      </w:r>
    </w:p>
    <w:p>
      <w:pPr>
        <w:pStyle w:val="ListParagraph"/>
        <w:numPr>
          <w:ilvl w:val="0"/>
          <w:numId w:val="2"/>
        </w:numPr>
        <w:spacing w:after="80"/>
      </w:pPr>
      <w:r>
        <w:rPr>
          <w:rFonts w:ascii="Arial" w:cs="Arial" w:eastAsia="Arial" w:hAnsi="Arial"/>
          <w:b/>
          <w:bCs/>
        </w:rPr>
        <w:t xml:space="preserve">Color</w:t>
      </w:r>
      <w:r>
        <w:rPr>
          <w:rFonts w:ascii="Arial" w:cs="Arial" w:eastAsia="Arial" w:hAnsi="Arial"/>
        </w:rPr>
        <w:t xml:space="preserve"> — text color.</w:t>
      </w:r>
    </w:p>
    <w:p>
      <w:pPr>
        <w:pStyle w:val="ListParagraph"/>
        <w:numPr>
          <w:ilvl w:val="0"/>
          <w:numId w:val="2"/>
        </w:numPr>
        <w:spacing w:after="80"/>
      </w:pPr>
      <w:r>
        <w:rPr>
          <w:rFonts w:ascii="Arial" w:cs="Arial" w:eastAsia="Arial" w:hAnsi="Arial"/>
          <w:b/>
          <w:bCs/>
        </w:rPr>
        <w:t xml:space="preserve">Rotation</w:t>
      </w:r>
      <w:r>
        <w:rPr>
          <w:rFonts w:ascii="Arial" w:cs="Arial" w:eastAsia="Arial" w:hAnsi="Arial"/>
        </w:rPr>
        <w:t xml:space="preserve"> — useful for labels along vertical walls or angled rows.</w:t>
      </w:r>
    </w:p>
    <w:p>
      <w:pPr>
        <w:pStyle w:val="Heading2"/>
      </w:pPr>
      <w:r>
        <w:rPr>
          <w:rFonts w:ascii="Arial" w:cs="Arial" w:eastAsia="Arial" w:hAnsi="Arial"/>
          <w:b/>
          <w:bCs/>
        </w:rPr>
        <w:t xml:space="preserve">Fill UX for closed shapes (new in 2.1)</w:t>
      </w:r>
    </w:p>
    <w:p>
      <w:pPr>
        <w:spacing w:after="120"/>
      </w:pPr>
      <w:r>
        <w:rPr>
          <w:rFonts w:ascii="Arial" w:cs="Arial" w:eastAsia="Arial" w:hAnsi="Arial"/>
        </w:rPr>
        <w:t xml:space="preserve">Boxes, ellipses, clouds, polygons, and area measurements can be filled. Their edit popup contains a </w:t>
      </w:r>
      <w:r>
        <w:rPr>
          <w:rFonts w:ascii="Arial" w:cs="Arial" w:eastAsia="Arial" w:hAnsi="Arial"/>
          <w:b/>
          <w:bCs/>
        </w:rPr>
        <w:t xml:space="preserve">Fill</w:t>
      </w:r>
      <w:r>
        <w:rPr>
          <w:rFonts w:ascii="Arial" w:cs="Arial" w:eastAsia="Arial" w:hAnsi="Arial"/>
        </w:rPr>
        <w:t xml:space="preserve"> checkbox that, when ticked, reveals:</w:t>
      </w:r>
    </w:p>
    <w:p>
      <w:pPr>
        <w:pStyle w:val="ListParagraph"/>
        <w:numPr>
          <w:ilvl w:val="0"/>
          <w:numId w:val="2"/>
        </w:numPr>
        <w:spacing w:after="80"/>
      </w:pPr>
      <w:r>
        <w:rPr>
          <w:rFonts w:ascii="Arial" w:cs="Arial" w:eastAsia="Arial" w:hAnsi="Arial"/>
          <w:b/>
          <w:bCs/>
        </w:rPr>
        <w:t xml:space="preserve">Color picker</w:t>
      </w:r>
      <w:r>
        <w:rPr>
          <w:rFonts w:ascii="Arial" w:cs="Arial" w:eastAsia="Arial" w:hAnsi="Arial"/>
        </w:rPr>
        <w:t xml:space="preserve"> — native colour dialog, hex input, plus the standard palette swatches.</w:t>
      </w:r>
    </w:p>
    <w:p>
      <w:pPr>
        <w:pStyle w:val="ListParagraph"/>
        <w:numPr>
          <w:ilvl w:val="0"/>
          <w:numId w:val="2"/>
        </w:numPr>
        <w:spacing w:after="80"/>
      </w:pPr>
      <w:r>
        <w:rPr>
          <w:rFonts w:ascii="Arial" w:cs="Arial" w:eastAsia="Arial" w:hAnsi="Arial"/>
          <w:b/>
          <w:bCs/>
        </w:rPr>
        <w:t xml:space="preserve">Opacity slider</w:t>
      </w:r>
      <w:r>
        <w:rPr>
          <w:rFonts w:ascii="Arial" w:cs="Arial" w:eastAsia="Arial" w:hAnsi="Arial"/>
        </w:rPr>
        <w:t xml:space="preserve"> (0–100%) with a paired number input.</w:t>
      </w:r>
    </w:p>
    <w:p>
      <w:pPr>
        <w:spacing w:after="120"/>
      </w:pPr>
      <w:r>
        <w:rPr>
          <w:rFonts w:ascii="Arial" w:cs="Arial" w:eastAsia="Arial" w:hAnsi="Arial"/>
        </w:rPr>
        <w:t xml:space="preserve">Drop opacity to ~30–50% to highlight a zone without obscuring what's underneath. The opacity carries over to the printed output (rendered as SVG </w:t>
      </w:r>
      <w:r>
        <w:rPr>
          <w:rFonts w:ascii="Consolas" w:cs="Consolas" w:eastAsia="Consolas" w:hAnsi="Consolas"/>
        </w:rPr>
        <w:t xml:space="preserve">fill-opacity</w:t>
      </w:r>
      <w:r>
        <w:rPr>
          <w:rFonts w:ascii="Arial" w:cs="Arial" w:eastAsia="Arial" w:hAnsi="Arial"/>
        </w:rPr>
        <w:t xml:space="preserve">).</w:t>
      </w:r>
    </w:p>
    <w:p>
      <w:pPr>
        <w:pStyle w:val="Heading2"/>
      </w:pPr>
      <w:r>
        <w:rPr>
          <w:rFonts w:ascii="Arial" w:cs="Arial" w:eastAsia="Arial" w:hAnsi="Arial"/>
          <w:b/>
          <w:bCs/>
        </w:rPr>
        <w:t xml:space="preserve">Editing — popup behaviour</w:t>
      </w:r>
    </w:p>
    <w:p>
      <w:pPr>
        <w:spacing w:after="120"/>
      </w:pPr>
      <w:r>
        <w:rPr>
          <w:rFonts w:ascii="Arial" w:cs="Arial" w:eastAsia="Arial" w:hAnsi="Arial"/>
        </w:rPr>
        <w:t xml:space="preserve">For richer line types (box, ellipse, cloud, polygon, area, callout, counter), the edit popup opens centered on the screen instead of anchored to the sidebar, with a maximum height plus internal scroll for tall content. The </w:t>
      </w:r>
      <w:r>
        <w:rPr>
          <w:rFonts w:ascii="Arial" w:cs="Arial" w:eastAsia="Arial" w:hAnsi="Arial"/>
          <w:b/>
          <w:bCs/>
        </w:rPr>
        <w:t xml:space="preserve">Save / Cancel</w:t>
      </w:r>
      <w:r>
        <w:rPr>
          <w:rFonts w:ascii="Arial" w:cs="Arial" w:eastAsia="Arial" w:hAnsi="Arial"/>
        </w:rPr>
        <w:t xml:space="preserve"> row is pinned to the bottom so it's always reachable no matter how many fields the form has.</w:t>
      </w:r>
    </w:p>
    <w:p>
      <w:pPr>
        <w:pStyle w:val="Heading2"/>
      </w:pPr>
      <w:r>
        <w:rPr>
          <w:rFonts w:ascii="Arial" w:cs="Arial" w:eastAsia="Arial" w:hAnsi="Arial"/>
          <w:b/>
          <w:bCs/>
        </w:rPr>
        <w:t xml:space="preserve">Editing in place</w:t>
      </w:r>
    </w:p>
    <w:p>
      <w:pPr>
        <w:spacing w:after="120"/>
      </w:pPr>
      <w:r>
        <w:rPr>
          <w:rFonts w:ascii="Arial" w:cs="Arial" w:eastAsia="Arial" w:hAnsi="Arial"/>
        </w:rPr>
        <w:t xml:space="preserve">Double-click any text-bearing item to edit it directly:</w:t>
      </w:r>
    </w:p>
    <w:p>
      <w:pPr>
        <w:pStyle w:val="ListParagraph"/>
        <w:numPr>
          <w:ilvl w:val="0"/>
          <w:numId w:val="2"/>
        </w:numPr>
        <w:spacing w:after="80"/>
      </w:pPr>
      <w:r>
        <w:rPr>
          <w:rFonts w:ascii="Arial" w:cs="Arial" w:eastAsia="Arial" w:hAnsi="Arial"/>
        </w:rPr>
        <w:t xml:space="preserve">Text labels — edit the text.</w:t>
      </w:r>
    </w:p>
    <w:p>
      <w:pPr>
        <w:pStyle w:val="ListParagraph"/>
        <w:numPr>
          <w:ilvl w:val="0"/>
          <w:numId w:val="2"/>
        </w:numPr>
        <w:spacing w:after="80"/>
      </w:pPr>
      <w:r>
        <w:rPr>
          <w:rFonts w:ascii="Arial" w:cs="Arial" w:eastAsia="Arial" w:hAnsi="Arial"/>
        </w:rPr>
        <w:t xml:space="preserve">Callouts — edit the label text via the inline editor (same overlay as the Text tool).</w:t>
      </w:r>
    </w:p>
    <w:p>
      <w:pPr>
        <w:pStyle w:val="ListParagraph"/>
        <w:numPr>
          <w:ilvl w:val="0"/>
          <w:numId w:val="2"/>
        </w:numPr>
        <w:spacing w:after="80"/>
      </w:pPr>
      <w:r>
        <w:rPr>
          <w:rFonts w:ascii="Arial" w:cs="Arial" w:eastAsia="Arial" w:hAnsi="Arial"/>
        </w:rPr>
        <w:t xml:space="preserve">Dimensions with custom labels — edit the override text.</w:t>
      </w:r>
    </w:p>
    <w:p>
      <w:pPr>
        <w:pStyle w:val="ListParagraph"/>
        <w:numPr>
          <w:ilvl w:val="0"/>
          <w:numId w:val="2"/>
        </w:numPr>
        <w:spacing w:after="80"/>
      </w:pPr>
      <w:r>
        <w:rPr>
          <w:rFonts w:ascii="Arial" w:cs="Arial" w:eastAsia="Arial" w:hAnsi="Arial"/>
        </w:rPr>
        <w:t xml:space="preserve">Areas, obstacles — edit their name.</w:t>
      </w:r>
    </w:p>
    <w:p>
      <w:pPr>
        <w:pStyle w:val="Heading2"/>
      </w:pPr>
      <w:r>
        <w:rPr>
          <w:rFonts w:ascii="Arial" w:cs="Arial" w:eastAsia="Arial" w:hAnsi="Arial"/>
          <w:b/>
          <w:bCs/>
        </w:rPr>
        <w:t xml:space="preserve">Sidebar lists</w:t>
      </w:r>
    </w:p>
    <w:p>
      <w:pPr>
        <w:spacing w:after="120"/>
      </w:pPr>
      <w:r>
        <w:rPr>
          <w:rFonts w:ascii="Arial" w:cs="Arial" w:eastAsia="Arial" w:hAnsi="Arial"/>
        </w:rPr>
        <w:t xml:space="preserve">Two collapsible sections in the sidebar list placed items: </w:t>
      </w:r>
      <w:r>
        <w:rPr>
          <w:rFonts w:ascii="Arial" w:cs="Arial" w:eastAsia="Arial" w:hAnsi="Arial"/>
          <w:b/>
          <w:bCs/>
        </w:rPr>
        <w:t xml:space="preserve">Drawn Lines &amp; Dims</w:t>
      </w:r>
      <w:r>
        <w:rPr>
          <w:rFonts w:ascii="Arial" w:cs="Arial" w:eastAsia="Arial" w:hAnsi="Arial"/>
        </w:rPr>
        <w:t xml:space="preserve"> (every annotation drawn on this tab — dimensions, lines, polylines, polygons, freehand, boxes, ellipses, clouds, area measurements, callouts, counters, plus polylines) and </w:t>
      </w:r>
      <w:r>
        <w:rPr>
          <w:rFonts w:ascii="Arial" w:cs="Arial" w:eastAsia="Arial" w:hAnsi="Arial"/>
          <w:b/>
          <w:bCs/>
        </w:rPr>
        <w:t xml:space="preserve">Text Elements</w:t>
      </w:r>
      <w:r>
        <w:rPr>
          <w:rFonts w:ascii="Arial" w:cs="Arial" w:eastAsia="Arial" w:hAnsi="Arial"/>
        </w:rPr>
        <w:t xml:space="preserve"> (text labels). Each row has reorder arrows, an edit button, and a delete button.</w:t>
      </w:r>
    </w:p>
    <w:p>
      <w:pPr>
        <w:pStyle w:val="Heading1"/>
      </w:pPr>
      <w:r>
        <w:rPr>
          <w:rFonts w:ascii="Arial" w:cs="Arial" w:eastAsia="Arial" w:hAnsi="Arial"/>
          <w:b/>
          <w:bCs/>
        </w:rPr>
        <w:t xml:space="preserve">9. The Layers tab</w:t>
      </w:r>
    </w:p>
    <w:p>
      <w:pPr>
        <w:spacing w:after="120"/>
      </w:pPr>
      <w:r>
        <w:rPr>
          <w:rFonts w:ascii="Arial" w:cs="Arial" w:eastAsia="Arial" w:hAnsi="Arial"/>
        </w:rPr>
        <w:t xml:space="preserve">The </w:t>
      </w:r>
      <w:r>
        <w:rPr>
          <w:rFonts w:ascii="Arial" w:cs="Arial" w:eastAsia="Arial" w:hAnsi="Arial"/>
          <w:b/>
          <w:bCs/>
        </w:rPr>
        <w:t xml:space="preserve">👁️ Layers</w:t>
      </w:r>
      <w:r>
        <w:rPr>
          <w:rFonts w:ascii="Arial" w:cs="Arial" w:eastAsia="Arial" w:hAnsi="Arial"/>
        </w:rPr>
        <w:t xml:space="preserve"> tab controls which layers of content are visible on the canvas and in printouts. It's split into two collapsible sections: </w:t>
      </w:r>
      <w:r>
        <w:rPr>
          <w:rFonts w:ascii="Arial" w:cs="Arial" w:eastAsia="Arial" w:hAnsi="Arial"/>
          <w:b/>
          <w:bCs/>
        </w:rPr>
        <w:t xml:space="preserve">Global Display Modes</w:t>
      </w:r>
      <w:r>
        <w:rPr>
          <w:rFonts w:ascii="Arial" w:cs="Arial" w:eastAsia="Arial" w:hAnsi="Arial"/>
        </w:rPr>
        <w:t xml:space="preserve"> (page-wide visual toggles) and </w:t>
      </w:r>
      <w:r>
        <w:rPr>
          <w:rFonts w:ascii="Arial" w:cs="Arial" w:eastAsia="Arial" w:hAnsi="Arial"/>
          <w:b/>
          <w:bCs/>
        </w:rPr>
        <w:t xml:space="preserve">Visibility Filters</w:t>
      </w:r>
      <w:r>
        <w:rPr>
          <w:rFonts w:ascii="Arial" w:cs="Arial" w:eastAsia="Arial" w:hAnsi="Arial"/>
        </w:rPr>
        <w:t xml:space="preserve"> (per-profile hide/show controls).</w:t>
      </w:r>
    </w:p>
    <w:p>
      <w:pPr>
        <w:pStyle w:val="Heading2"/>
      </w:pPr>
      <w:r>
        <w:rPr>
          <w:rFonts w:ascii="Arial" w:cs="Arial" w:eastAsia="Arial" w:hAnsi="Arial"/>
          <w:b/>
          <w:bCs/>
        </w:rPr>
        <w:t xml:space="preserve">Global Display Modes</w:t>
      </w:r>
    </w:p>
    <w:p>
      <w:pPr>
        <w:spacing w:after="120"/>
      </w:pPr>
      <w:r>
        <w:rPr>
          <w:rFonts w:ascii="Arial" w:cs="Arial" w:eastAsia="Arial" w:hAnsi="Arial"/>
        </w:rPr>
        <w:t xml:space="preserve">On/off toggles for the whole project. Carrying over from 2.0:</w:t>
      </w:r>
    </w:p>
    <w:p>
      <w:pPr>
        <w:pStyle w:val="ListParagraph"/>
        <w:numPr>
          <w:ilvl w:val="0"/>
          <w:numId w:val="2"/>
        </w:numPr>
        <w:spacing w:after="80"/>
      </w:pPr>
      <w:r>
        <w:rPr>
          <w:rFonts w:ascii="Arial" w:cs="Arial" w:eastAsia="Arial" w:hAnsi="Arial"/>
          <w:b/>
          <w:bCs/>
        </w:rPr>
        <w:t xml:space="preserve">👁️ Show A/V Sightline Colors</w:t>
      </w:r>
      <w:r>
        <w:rPr>
          <w:rFonts w:ascii="Arial" w:cs="Arial" w:eastAsia="Arial" w:hAnsi="Arial"/>
        </w:rPr>
        <w:t xml:space="preserve"> — enables per-chair coloring based on screen sightlines. With this off, the canvas is in "draft mode" — chairs draw plainly, no sightline computation. Turn it on for the final review pass before printing.</w:t>
      </w:r>
    </w:p>
    <w:p>
      <w:pPr>
        <w:pStyle w:val="ListParagraph"/>
        <w:numPr>
          <w:ilvl w:val="0"/>
          <w:numId w:val="2"/>
        </w:numPr>
        <w:spacing w:after="80"/>
      </w:pPr>
      <w:r>
        <w:rPr>
          <w:rFonts w:ascii="Arial" w:cs="Arial" w:eastAsia="Arial" w:hAnsi="Arial"/>
          <w:b/>
          <w:bCs/>
        </w:rPr>
        <w:t xml:space="preserve">🏷️ Show Area Labels &amp; Counts</w:t>
      </w:r>
      <w:r>
        <w:rPr>
          <w:rFonts w:ascii="Arial" w:cs="Arial" w:eastAsia="Arial" w:hAnsi="Arial"/>
        </w:rPr>
        <w:t xml:space="preserve"> — toggles the per-area name and seat-count labels rendered inside each area.</w:t>
      </w:r>
    </w:p>
    <w:p>
      <w:pPr>
        <w:pStyle w:val="ListParagraph"/>
        <w:numPr>
          <w:ilvl w:val="0"/>
          <w:numId w:val="2"/>
        </w:numPr>
        <w:spacing w:after="80"/>
      </w:pPr>
      <w:r>
        <w:rPr>
          <w:rFonts w:ascii="Arial" w:cs="Arial" w:eastAsia="Arial" w:hAnsi="Arial"/>
          <w:b/>
          <w:bCs/>
        </w:rPr>
        <w:t xml:space="preserve">📋 Show Seat Legend</w:t>
      </w:r>
      <w:r>
        <w:rPr>
          <w:rFonts w:ascii="Arial" w:cs="Arial" w:eastAsia="Arial" w:hAnsi="Arial"/>
        </w:rPr>
        <w:t xml:space="preserve"> — adds a legend box on the canvas listing each chair profile, its color, and its count.</w:t>
      </w:r>
    </w:p>
    <w:p>
      <w:pPr>
        <w:pStyle w:val="ListParagraph"/>
        <w:numPr>
          <w:ilvl w:val="0"/>
          <w:numId w:val="2"/>
        </w:numPr>
        <w:spacing w:after="80"/>
      </w:pPr>
      <w:r>
        <w:rPr>
          <w:rFonts w:ascii="Arial" w:cs="Arial" w:eastAsia="Arial" w:hAnsi="Arial"/>
          <w:b/>
          <w:bCs/>
        </w:rPr>
        <w:t xml:space="preserve">📋 Show Key Item Legend</w:t>
      </w:r>
      <w:r>
        <w:rPr>
          <w:rFonts w:ascii="Arial" w:cs="Arial" w:eastAsia="Arial" w:hAnsi="Arial"/>
        </w:rPr>
        <w:t xml:space="preserve"> — adds a legend box listing the key items on this page.</w:t>
      </w:r>
    </w:p>
    <w:p>
      <w:pPr>
        <w:pStyle w:val="ListParagraph"/>
        <w:numPr>
          <w:ilvl w:val="0"/>
          <w:numId w:val="2"/>
        </w:numPr>
        <w:spacing w:after="80"/>
      </w:pPr>
      <w:r>
        <w:rPr>
          <w:rFonts w:ascii="Arial" w:cs="Arial" w:eastAsia="Arial" w:hAnsi="Arial"/>
          <w:b/>
          <w:bCs/>
        </w:rPr>
        <w:t xml:space="preserve">📋 Show Attendant Legend</w:t>
      </w:r>
      <w:r>
        <w:rPr>
          <w:rFonts w:ascii="Arial" w:cs="Arial" w:eastAsia="Arial" w:hAnsi="Arial"/>
        </w:rPr>
        <w:t xml:space="preserve"> — adds the attendant legend, with persistent posts, shift posts, and shift-role assignments for the active shift.</w:t>
      </w:r>
    </w:p>
    <w:p>
      <w:pPr>
        <w:pStyle w:val="ListParagraph"/>
        <w:numPr>
          <w:ilvl w:val="0"/>
          <w:numId w:val="2"/>
        </w:numPr>
        <w:spacing w:after="80"/>
      </w:pPr>
      <w:r>
        <w:rPr>
          <w:rFonts w:ascii="Arial" w:cs="Arial" w:eastAsia="Arial" w:hAnsi="Arial"/>
          <w:b/>
          <w:bCs/>
        </w:rPr>
        <w:t xml:space="preserve">🕒 Show Active Shift in Print Header</w:t>
      </w:r>
      <w:r>
        <w:rPr>
          <w:rFonts w:ascii="Arial" w:cs="Arial" w:eastAsia="Arial" w:hAnsi="Arial"/>
        </w:rPr>
        <w:t xml:space="preserve"> — when on, the layout print's header includes a line showing which shift is currently active, with the shift number and description.</w:t>
      </w:r>
    </w:p>
    <w:p>
      <w:pPr>
        <w:spacing w:after="120"/>
      </w:pPr>
      <w:r>
        <w:rPr>
          <w:rFonts w:ascii="Arial" w:cs="Arial" w:eastAsia="Arial" w:hAnsi="Arial"/>
        </w:rPr>
        <w:t xml:space="preserve">New annotation-layer toggles in 2.1 (one per new annotation tool):</w:t>
      </w:r>
    </w:p>
    <w:p>
      <w:pPr>
        <w:pStyle w:val="ListParagraph"/>
        <w:numPr>
          <w:ilvl w:val="0"/>
          <w:numId w:val="2"/>
        </w:numPr>
        <w:spacing w:after="80"/>
      </w:pPr>
      <w:r>
        <w:rPr>
          <w:rFonts w:ascii="Arial" w:cs="Arial" w:eastAsia="Arial" w:hAnsi="Arial"/>
          <w:b/>
          <w:bCs/>
        </w:rPr>
        <w:t xml:space="preserve">▭ Show Boxes</w:t>
      </w:r>
      <w:r>
        <w:rPr>
          <w:rFonts w:ascii="Arial" w:cs="Arial" w:eastAsia="Arial" w:hAnsi="Arial"/>
        </w:rPr>
        <w:t xml:space="preserve"> / </w:t>
      </w:r>
      <w:r>
        <w:rPr>
          <w:rFonts w:ascii="Arial" w:cs="Arial" w:eastAsia="Arial" w:hAnsi="Arial"/>
          <w:b/>
          <w:bCs/>
        </w:rPr>
        <w:t xml:space="preserve">⬭ Show Ellipses</w:t>
      </w:r>
      <w:r>
        <w:rPr>
          <w:rFonts w:ascii="Arial" w:cs="Arial" w:eastAsia="Arial" w:hAnsi="Arial"/>
        </w:rPr>
        <w:t xml:space="preserve"> / </w:t>
      </w:r>
      <w:r>
        <w:rPr>
          <w:rFonts w:ascii="Arial" w:cs="Arial" w:eastAsia="Arial" w:hAnsi="Arial"/>
          <w:b/>
          <w:bCs/>
        </w:rPr>
        <w:t xml:space="preserve">☁ Show Clouds</w:t>
      </w:r>
      <w:r>
        <w:rPr>
          <w:rFonts w:ascii="Arial" w:cs="Arial" w:eastAsia="Arial" w:hAnsi="Arial"/>
        </w:rPr>
        <w:t xml:space="preserve"> / </w:t>
      </w:r>
      <w:r>
        <w:rPr>
          <w:rFonts w:ascii="Arial" w:cs="Arial" w:eastAsia="Arial" w:hAnsi="Arial"/>
          <w:b/>
          <w:bCs/>
        </w:rPr>
        <w:t xml:space="preserve">▱ Show Area Measurements</w:t>
      </w:r>
      <w:r>
        <w:rPr>
          <w:rFonts w:ascii="Arial" w:cs="Arial" w:eastAsia="Arial" w:hAnsi="Arial"/>
        </w:rPr>
        <w:t xml:space="preserve"> / </w:t>
      </w:r>
      <w:r>
        <w:rPr>
          <w:rFonts w:ascii="Arial" w:cs="Arial" w:eastAsia="Arial" w:hAnsi="Arial"/>
          <w:b/>
          <w:bCs/>
        </w:rPr>
        <w:t xml:space="preserve">💬 Show Callouts</w:t>
      </w:r>
      <w:r>
        <w:rPr>
          <w:rFonts w:ascii="Arial" w:cs="Arial" w:eastAsia="Arial" w:hAnsi="Arial"/>
        </w:rPr>
        <w:t xml:space="preserve"> / </w:t>
      </w:r>
      <w:r>
        <w:rPr>
          <w:rFonts w:ascii="Arial" w:cs="Arial" w:eastAsia="Arial" w:hAnsi="Arial"/>
          <w:b/>
          <w:bCs/>
        </w:rPr>
        <w:t xml:space="preserve">✏️ Show Freehand</w:t>
      </w:r>
      <w:r>
        <w:rPr>
          <w:rFonts w:ascii="Arial" w:cs="Arial" w:eastAsia="Arial" w:hAnsi="Arial"/>
        </w:rPr>
        <w:t xml:space="preserve"> / </w:t>
      </w:r>
      <w:r>
        <w:rPr>
          <w:rFonts w:ascii="Arial" w:cs="Arial" w:eastAsia="Arial" w:hAnsi="Arial"/>
          <w:b/>
          <w:bCs/>
        </w:rPr>
        <w:t xml:space="preserve">① Show Counters</w:t>
      </w:r>
      <w:r>
        <w:rPr>
          <w:rFonts w:ascii="Arial" w:cs="Arial" w:eastAsia="Arial" w:hAnsi="Arial"/>
        </w:rPr>
        <w:t xml:space="preserve">.</w:t>
      </w:r>
    </w:p>
    <w:p>
      <w:pPr>
        <w:spacing w:after="120"/>
      </w:pPr>
      <w:r>
        <w:rPr>
          <w:rFonts w:ascii="Arial" w:cs="Arial" w:eastAsia="Arial" w:hAnsi="Arial"/>
        </w:rPr>
        <w:t xml:space="preserve">Each toggle hides or shows every instance of that annotation kind on the canvas and in prints. Useful for producing "clean" prints for one audience (no callouts) versus "marked-up" prints for another (clouds and callouts visible).</w:t>
      </w:r>
    </w:p>
    <w:p>
      <w:pPr>
        <w:spacing w:after="120"/>
      </w:pPr>
      <w:r>
        <w:rPr>
          <w:rFonts w:ascii="Arial" w:cs="Arial" w:eastAsia="Arial" w:hAnsi="Arial"/>
        </w:rPr>
        <w:t xml:space="preserve">The three legend boxes (seat, key-item, attendant) can be dragged on the canvas to reposition. The bottom-right corner of each legend is a resize handle — drag it to grow or shrink the box.</w:t>
      </w:r>
    </w:p>
    <w:p>
      <w:pPr>
        <w:pStyle w:val="Heading2"/>
      </w:pPr>
      <w:r>
        <w:rPr>
          <w:rFonts w:ascii="Arial" w:cs="Arial" w:eastAsia="Arial" w:hAnsi="Arial"/>
          <w:b/>
          <w:bCs/>
        </w:rPr>
        <w:t xml:space="preserve">Visibility Filters</w:t>
      </w:r>
    </w:p>
    <w:p>
      <w:pPr>
        <w:spacing w:after="120"/>
      </w:pPr>
      <w:r>
        <w:rPr>
          <w:rFonts w:ascii="Arial" w:cs="Arial" w:eastAsia="Arial" w:hAnsi="Arial"/>
        </w:rPr>
        <w:t xml:space="preserve">Below the Global Display Modes section, a dynamically built list of per-profile visibility toggles. Each profile in the project (chair, sign, polymeasure, attendant post) gets one toggle. Turning a toggle off hides every placed item of that profile on the canvas — useful for focusing on one kind of feature at a time, or for producing prints that show only certain layers.</w:t>
      </w:r>
    </w:p>
    <w:p>
      <w:pPr>
        <w:spacing w:after="120"/>
      </w:pPr>
      <w:r>
        <w:rPr>
          <w:rFonts w:ascii="Arial" w:cs="Arial" w:eastAsia="Arial" w:hAnsi="Arial"/>
        </w:rPr>
        <w:t xml:space="preserve">Visibility filters affect display only. The underlying data is preserved; hidden items still exist in the project file and reappear when you toggle the filter back on.</w:t>
      </w:r>
    </w:p>
    <w:p>
      <w:pPr>
        <w:pStyle w:val="Heading1"/>
      </w:pPr>
      <w:r>
        <w:rPr>
          <w:rFonts w:ascii="Arial" w:cs="Arial" w:eastAsia="Arial" w:hAnsi="Arial"/>
          <w:b/>
          <w:bCs/>
        </w:rPr>
        <w:t xml:space="preserve">10. The Attendant system — overview</w:t>
      </w:r>
    </w:p>
    <w:p>
      <w:pPr>
        <w:spacing w:after="120"/>
      </w:pPr>
      <w:r>
        <w:rPr>
          <w:rFonts w:ascii="Arial" w:cs="Arial" w:eastAsia="Arial" w:hAnsi="Arial"/>
        </w:rPr>
        <w:t xml:space="preserve">The </w:t>
      </w:r>
      <w:r>
        <w:rPr>
          <w:rFonts w:ascii="Arial" w:cs="Arial" w:eastAsia="Arial" w:hAnsi="Arial"/>
          <w:b/>
          <w:bCs/>
        </w:rPr>
        <w:t xml:space="preserve">🧍 Attendants</w:t>
      </w:r>
      <w:r>
        <w:rPr>
          <w:rFonts w:ascii="Arial" w:cs="Arial" w:eastAsia="Arial" w:hAnsi="Arial"/>
        </w:rPr>
        <w:t xml:space="preserve"> tab models the people who work the event: who is on the team, what shifts they cover, what stations they stand, what roles they hold, and the chain of command between them. The same tab also generates the printable schedules and on-canvas attendant legends.</w:t>
      </w:r>
    </w:p>
    <w:p>
      <w:pPr>
        <w:spacing w:after="120"/>
      </w:pPr>
      <w:r>
        <w:rPr>
          <w:rFonts w:ascii="Arial" w:cs="Arial" w:eastAsia="Arial" w:hAnsi="Arial"/>
        </w:rPr>
        <w:t xml:space="preserve">This chapter is the orientation; chapters 11–14 cover each piece in depth.</w:t>
      </w:r>
    </w:p>
    <w:p>
      <w:pPr>
        <w:pStyle w:val="Heading2"/>
      </w:pPr>
      <w:r>
        <w:rPr>
          <w:rFonts w:ascii="Arial" w:cs="Arial" w:eastAsia="Arial" w:hAnsi="Arial"/>
          <w:b/>
          <w:bCs/>
        </w:rPr>
        <w:t xml:space="preserve">Concepts and terminology</w:t>
      </w:r>
    </w:p>
    <w:p>
      <w:pPr>
        <w:pStyle w:val="ListParagraph"/>
        <w:numPr>
          <w:ilvl w:val="0"/>
          <w:numId w:val="2"/>
        </w:numPr>
        <w:spacing w:after="80"/>
      </w:pPr>
      <w:r>
        <w:rPr>
          <w:rFonts w:ascii="Arial" w:cs="Arial" w:eastAsia="Arial" w:hAnsi="Arial"/>
          <w:b/>
          <w:bCs/>
        </w:rPr>
        <w:t xml:space="preserve">Attendant</w:t>
      </w:r>
      <w:r>
        <w:rPr>
          <w:rFonts w:ascii="Arial" w:cs="Arial" w:eastAsia="Arial" w:hAnsi="Arial"/>
        </w:rPr>
        <w:t xml:space="preserve"> — anyone who works the event in any capacity.</w:t>
      </w:r>
    </w:p>
    <w:p>
      <w:pPr>
        <w:pStyle w:val="ListParagraph"/>
        <w:numPr>
          <w:ilvl w:val="0"/>
          <w:numId w:val="2"/>
        </w:numPr>
        <w:spacing w:after="80"/>
      </w:pPr>
      <w:r>
        <w:rPr>
          <w:rFonts w:ascii="Arial" w:cs="Arial" w:eastAsia="Arial" w:hAnsi="Arial"/>
          <w:b/>
          <w:bCs/>
        </w:rPr>
        <w:t xml:space="preserve">Roster</w:t>
      </w:r>
      <w:r>
        <w:rPr>
          <w:rFonts w:ascii="Arial" w:cs="Arial" w:eastAsia="Arial" w:hAnsi="Arial"/>
        </w:rPr>
        <w:t xml:space="preserve"> — the master list of all attendants, with their contact info and project-level roles.</w:t>
      </w:r>
    </w:p>
    <w:p>
      <w:pPr>
        <w:pStyle w:val="ListParagraph"/>
        <w:numPr>
          <w:ilvl w:val="0"/>
          <w:numId w:val="2"/>
        </w:numPr>
        <w:spacing w:after="80"/>
      </w:pPr>
      <w:r>
        <w:rPr>
          <w:rFonts w:ascii="Arial" w:cs="Arial" w:eastAsia="Arial" w:hAnsi="Arial"/>
          <w:b/>
          <w:bCs/>
        </w:rPr>
        <w:t xml:space="preserve">Attendant post</w:t>
      </w:r>
      <w:r>
        <w:rPr>
          <w:rFonts w:ascii="Arial" w:cs="Arial" w:eastAsia="Arial" w:hAnsi="Arial"/>
        </w:rPr>
        <w:t xml:space="preserve"> (or just "post") — a station on the floor plan that someone stands during a shift. Has a number, description, and position on the canvas. Can be persistent (active every shift) or shift-specific (active only for one shift).</w:t>
      </w:r>
    </w:p>
    <w:p>
      <w:pPr>
        <w:pStyle w:val="ListParagraph"/>
        <w:numPr>
          <w:ilvl w:val="0"/>
          <w:numId w:val="2"/>
        </w:numPr>
        <w:spacing w:after="80"/>
      </w:pPr>
      <w:r>
        <w:rPr>
          <w:rFonts w:ascii="Arial" w:cs="Arial" w:eastAsia="Arial" w:hAnsi="Arial"/>
          <w:b/>
          <w:bCs/>
        </w:rPr>
        <w:t xml:space="preserve">Post style</w:t>
      </w:r>
      <w:r>
        <w:rPr>
          <w:rFonts w:ascii="Arial" w:cs="Arial" w:eastAsia="Arial" w:hAnsi="Arial"/>
        </w:rPr>
        <w:t xml:space="preserve"> — the profile that sets a post's dot color and category. Each project has one or more post styles.</w:t>
      </w:r>
    </w:p>
    <w:p>
      <w:pPr>
        <w:pStyle w:val="ListParagraph"/>
        <w:numPr>
          <w:ilvl w:val="0"/>
          <w:numId w:val="2"/>
        </w:numPr>
        <w:spacing w:after="80"/>
      </w:pPr>
      <w:r>
        <w:rPr>
          <w:rFonts w:ascii="Arial" w:cs="Arial" w:eastAsia="Arial" w:hAnsi="Arial"/>
          <w:b/>
          <w:bCs/>
        </w:rPr>
        <w:t xml:space="preserve">Shift</w:t>
      </w:r>
      <w:r>
        <w:rPr>
          <w:rFonts w:ascii="Arial" w:cs="Arial" w:eastAsia="Arial" w:hAnsi="Arial"/>
        </w:rPr>
        <w:t xml:space="preserve"> — a time period during the event. The attendant team rotates between shifts.</w:t>
      </w:r>
    </w:p>
    <w:p>
      <w:pPr>
        <w:pStyle w:val="ListParagraph"/>
        <w:numPr>
          <w:ilvl w:val="0"/>
          <w:numId w:val="2"/>
        </w:numPr>
        <w:spacing w:after="80"/>
      </w:pPr>
      <w:r>
        <w:rPr>
          <w:rFonts w:ascii="Arial" w:cs="Arial" w:eastAsia="Arial" w:hAnsi="Arial"/>
          <w:b/>
          <w:bCs/>
        </w:rPr>
        <w:t xml:space="preserve">Assignment</w:t>
      </w:r>
      <w:r>
        <w:rPr>
          <w:rFonts w:ascii="Arial" w:cs="Arial" w:eastAsia="Arial" w:hAnsi="Arial"/>
        </w:rPr>
        <w:t xml:space="preserve"> — pairing an attendant with a specific post for a specific shift.</w:t>
      </w:r>
    </w:p>
    <w:p>
      <w:pPr>
        <w:pStyle w:val="ListParagraph"/>
        <w:numPr>
          <w:ilvl w:val="0"/>
          <w:numId w:val="2"/>
        </w:numPr>
        <w:spacing w:after="80"/>
      </w:pPr>
      <w:r>
        <w:rPr>
          <w:rFonts w:ascii="Arial" w:cs="Arial" w:eastAsia="Arial" w:hAnsi="Arial"/>
          <w:b/>
          <w:bCs/>
        </w:rPr>
        <w:t xml:space="preserve">Project role</w:t>
      </w:r>
      <w:r>
        <w:rPr>
          <w:rFonts w:ascii="Arial" w:cs="Arial" w:eastAsia="Arial" w:hAnsi="Arial"/>
        </w:rPr>
        <w:t xml:space="preserve"> — a long-term role that follows the person across all shifts (e.g., Keyman, Captain, Assistant, Overseer).</w:t>
      </w:r>
    </w:p>
    <w:p>
      <w:pPr>
        <w:pStyle w:val="ListParagraph"/>
        <w:numPr>
          <w:ilvl w:val="0"/>
          <w:numId w:val="2"/>
        </w:numPr>
        <w:spacing w:after="80"/>
      </w:pPr>
      <w:r>
        <w:rPr>
          <w:rFonts w:ascii="Arial" w:cs="Arial" w:eastAsia="Arial" w:hAnsi="Arial"/>
          <w:b/>
          <w:bCs/>
        </w:rPr>
        <w:t xml:space="preserve">Shift role</w:t>
      </w:r>
      <w:r>
        <w:rPr>
          <w:rFonts w:ascii="Arial" w:cs="Arial" w:eastAsia="Arial" w:hAnsi="Arial"/>
        </w:rPr>
        <w:t xml:space="preserve"> — a role for one shift only (e.g., Captain of the morning shift).</w:t>
      </w:r>
    </w:p>
    <w:p>
      <w:pPr>
        <w:pStyle w:val="ListParagraph"/>
        <w:numPr>
          <w:ilvl w:val="0"/>
          <w:numId w:val="2"/>
        </w:numPr>
        <w:spacing w:after="80"/>
      </w:pPr>
      <w:r>
        <w:rPr>
          <w:rFonts w:ascii="Arial" w:cs="Arial" w:eastAsia="Arial" w:hAnsi="Arial"/>
          <w:b/>
          <w:bCs/>
        </w:rPr>
        <w:t xml:space="preserve">Reports to</w:t>
      </w:r>
      <w:r>
        <w:rPr>
          <w:rFonts w:ascii="Arial" w:cs="Arial" w:eastAsia="Arial" w:hAnsi="Arial"/>
        </w:rPr>
        <w:t xml:space="preserve"> — the supervisor relationship between two people in a shift. Forms the Chain of Command.</w:t>
      </w:r>
    </w:p>
    <w:p>
      <w:pPr>
        <w:pStyle w:val="Heading2"/>
      </w:pPr>
      <w:r>
        <w:rPr>
          <w:rFonts w:ascii="Arial" w:cs="Arial" w:eastAsia="Arial" w:hAnsi="Arial"/>
          <w:b/>
          <w:bCs/>
        </w:rPr>
        <w:t xml:space="preserve">The Attendants panel</w:t>
      </w:r>
    </w:p>
    <w:p>
      <w:pPr>
        <w:spacing w:after="120"/>
      </w:pPr>
      <w:r>
        <w:rPr>
          <w:rFonts w:ascii="Arial" w:cs="Arial" w:eastAsia="Arial" w:hAnsi="Arial"/>
        </w:rPr>
        <w:t xml:space="preserve">Top of the panel: two inline selectors — </w:t>
      </w:r>
      <w:r>
        <w:rPr>
          <w:rFonts w:ascii="Arial" w:cs="Arial" w:eastAsia="Arial" w:hAnsi="Arial"/>
          <w:b/>
          <w:bCs/>
        </w:rPr>
        <w:t xml:space="preserve">Shift</w:t>
      </w:r>
      <w:r>
        <w:rPr>
          <w:rFonts w:ascii="Arial" w:cs="Arial" w:eastAsia="Arial" w:hAnsi="Arial"/>
        </w:rPr>
        <w:t xml:space="preserve"> (which shift is currently active, affecting what's drawn on the canvas) and </w:t>
      </w:r>
      <w:r>
        <w:rPr>
          <w:rFonts w:ascii="Arial" w:cs="Arial" w:eastAsia="Arial" w:hAnsi="Arial"/>
          <w:b/>
          <w:bCs/>
        </w:rPr>
        <w:t xml:space="preserve">Style</w:t>
      </w:r>
      <w:r>
        <w:rPr>
          <w:rFonts w:ascii="Arial" w:cs="Arial" w:eastAsia="Arial" w:hAnsi="Arial"/>
        </w:rPr>
        <w:t xml:space="preserve"> (which post style is currently active, used when placing new posts).</w:t>
      </w:r>
    </w:p>
    <w:p>
      <w:pPr>
        <w:spacing w:after="120"/>
      </w:pPr>
      <w:r>
        <w:rPr>
          <w:rFonts w:ascii="Arial" w:cs="Arial" w:eastAsia="Arial" w:hAnsi="Arial"/>
        </w:rPr>
        <w:t xml:space="preserve">Below: action buttons — </w:t>
      </w:r>
      <w:r>
        <w:rPr>
          <w:rFonts w:ascii="Arial" w:cs="Arial" w:eastAsia="Arial" w:hAnsi="Arial"/>
          <w:b/>
          <w:bCs/>
        </w:rPr>
        <w:t xml:space="preserve">📋 Schedule</w:t>
      </w:r>
      <w:r>
        <w:rPr>
          <w:rFonts w:ascii="Arial" w:cs="Arial" w:eastAsia="Arial" w:hAnsi="Arial"/>
        </w:rPr>
        <w:t xml:space="preserve"> (opens the Schedule Viewer modal) and </w:t>
      </w:r>
      <w:r>
        <w:rPr>
          <w:rFonts w:ascii="Arial" w:cs="Arial" w:eastAsia="Arial" w:hAnsi="Arial"/>
          <w:b/>
          <w:bCs/>
        </w:rPr>
        <w:t xml:space="preserve">👥 Roster</w:t>
      </w:r>
      <w:r>
        <w:rPr>
          <w:rFonts w:ascii="Arial" w:cs="Arial" w:eastAsia="Arial" w:hAnsi="Arial"/>
        </w:rPr>
        <w:t xml:space="preserve"> (opens the Roster modal).</w:t>
      </w:r>
    </w:p>
    <w:p>
      <w:pPr>
        <w:spacing w:after="120"/>
      </w:pPr>
      <w:r>
        <w:rPr>
          <w:rFonts w:ascii="Arial" w:cs="Arial" w:eastAsia="Arial" w:hAnsi="Arial"/>
        </w:rPr>
        <w:t xml:space="preserve">Below the actions: two post-placement buttons — </w:t>
      </w:r>
      <w:r>
        <w:rPr>
          <w:rFonts w:ascii="Arial" w:cs="Arial" w:eastAsia="Arial" w:hAnsi="Arial"/>
          <w:b/>
          <w:bCs/>
        </w:rPr>
        <w:t xml:space="preserve">📌 + Persistent</w:t>
      </w:r>
      <w:r>
        <w:rPr>
          <w:rFonts w:ascii="Arial" w:cs="Arial" w:eastAsia="Arial" w:hAnsi="Arial"/>
        </w:rPr>
        <w:t xml:space="preserve"> (place a post that appears in every shift) and </w:t>
      </w:r>
      <w:r>
        <w:rPr>
          <w:rFonts w:ascii="Arial" w:cs="Arial" w:eastAsia="Arial" w:hAnsi="Arial"/>
          <w:b/>
          <w:bCs/>
        </w:rPr>
        <w:t xml:space="preserve">🕒 + Shift Post</w:t>
      </w:r>
      <w:r>
        <w:rPr>
          <w:rFonts w:ascii="Arial" w:cs="Arial" w:eastAsia="Arial" w:hAnsi="Arial"/>
        </w:rPr>
        <w:t xml:space="preserve"> (place a post visible only on the active shift).</w:t>
      </w:r>
    </w:p>
    <w:p>
      <w:pPr>
        <w:spacing w:after="120"/>
      </w:pPr>
      <w:r>
        <w:rPr>
          <w:rFonts w:ascii="Arial" w:cs="Arial" w:eastAsia="Arial" w:hAnsi="Arial"/>
        </w:rPr>
        <w:t xml:space="preserve">Three collapsible management sections:</w:t>
      </w:r>
    </w:p>
    <w:p>
      <w:pPr>
        <w:pStyle w:val="ListParagraph"/>
        <w:numPr>
          <w:ilvl w:val="0"/>
          <w:numId w:val="2"/>
        </w:numPr>
        <w:spacing w:after="80"/>
      </w:pPr>
      <w:r>
        <w:rPr>
          <w:rFonts w:ascii="Arial" w:cs="Arial" w:eastAsia="Arial" w:hAnsi="Arial"/>
          <w:b/>
          <w:bCs/>
        </w:rPr>
        <w:t xml:space="preserve">Shifts</w:t>
      </w:r>
      <w:r>
        <w:rPr>
          <w:rFonts w:ascii="Arial" w:cs="Arial" w:eastAsia="Arial" w:hAnsi="Arial"/>
        </w:rPr>
        <w:t xml:space="preserve"> — list of shifts with their numbers and descriptions, plus a </w:t>
      </w:r>
      <w:r>
        <w:rPr>
          <w:rFonts w:ascii="Arial" w:cs="Arial" w:eastAsia="Arial" w:hAnsi="Arial"/>
          <w:b/>
          <w:bCs/>
        </w:rPr>
        <w:t xml:space="preserve">+ Add Shift</w:t>
      </w:r>
      <w:r>
        <w:rPr>
          <w:rFonts w:ascii="Arial" w:cs="Arial" w:eastAsia="Arial" w:hAnsi="Arial"/>
        </w:rPr>
        <w:t xml:space="preserve"> button.</w:t>
      </w:r>
    </w:p>
    <w:p>
      <w:pPr>
        <w:pStyle w:val="ListParagraph"/>
        <w:numPr>
          <w:ilvl w:val="0"/>
          <w:numId w:val="2"/>
        </w:numPr>
        <w:spacing w:after="80"/>
      </w:pPr>
      <w:r>
        <w:rPr>
          <w:rFonts w:ascii="Arial" w:cs="Arial" w:eastAsia="Arial" w:hAnsi="Arial"/>
          <w:b/>
          <w:bCs/>
        </w:rPr>
        <w:t xml:space="preserve">Manage Post Styles</w:t>
      </w:r>
      <w:r>
        <w:rPr>
          <w:rFonts w:ascii="Arial" w:cs="Arial" w:eastAsia="Arial" w:hAnsi="Arial"/>
        </w:rPr>
        <w:t xml:space="preserve"> — list of post style profiles with reorder/edit/delete, plus a </w:t>
      </w:r>
      <w:r>
        <w:rPr>
          <w:rFonts w:ascii="Arial" w:cs="Arial" w:eastAsia="Arial" w:hAnsi="Arial"/>
          <w:b/>
          <w:bCs/>
        </w:rPr>
        <w:t xml:space="preserve">+ Add Style Profile</w:t>
      </w:r>
      <w:r>
        <w:rPr>
          <w:rFonts w:ascii="Arial" w:cs="Arial" w:eastAsia="Arial" w:hAnsi="Arial"/>
        </w:rPr>
        <w:t xml:space="preserve"> button.</w:t>
      </w:r>
    </w:p>
    <w:p>
      <w:pPr>
        <w:pStyle w:val="ListParagraph"/>
        <w:numPr>
          <w:ilvl w:val="0"/>
          <w:numId w:val="2"/>
        </w:numPr>
        <w:spacing w:after="80"/>
      </w:pPr>
      <w:r>
        <w:rPr>
          <w:rFonts w:ascii="Arial" w:cs="Arial" w:eastAsia="Arial" w:hAnsi="Arial"/>
          <w:b/>
          <w:bCs/>
        </w:rPr>
        <w:t xml:space="preserve">Placed Posts</w:t>
      </w:r>
      <w:r>
        <w:rPr>
          <w:rFonts w:ascii="Arial" w:cs="Arial" w:eastAsia="Arial" w:hAnsi="Arial"/>
        </w:rPr>
        <w:t xml:space="preserve"> — the placed posts on the current page, grouped by style and by scope.</w:t>
      </w:r>
    </w:p>
    <w:p>
      <w:pPr>
        <w:pStyle w:val="Heading2"/>
      </w:pPr>
      <w:r>
        <w:rPr>
          <w:rFonts w:ascii="Arial" w:cs="Arial" w:eastAsia="Arial" w:hAnsi="Arial"/>
          <w:b/>
          <w:bCs/>
        </w:rPr>
        <w:t xml:space="preserve">Where the data lives</w:t>
      </w:r>
    </w:p>
    <w:p>
      <w:pPr>
        <w:spacing w:after="120"/>
      </w:pPr>
      <w:r>
        <w:rPr>
          <w:rFonts w:ascii="Arial" w:cs="Arial" w:eastAsia="Arial" w:hAnsi="Arial"/>
        </w:rPr>
        <w:t xml:space="preserve">All attendant data is part of the project file — roster, posts, shifts, assignments, roles, and supervisor relationships. Saving the project saves all of it together; there is no separate "schedule file". Loading a project restores everything.</w:t>
      </w:r>
    </w:p>
    <w:p>
      <w:pPr>
        <w:pBdr>
          <w:left w:val="single" w:color="3498DB" w:sz="24" w:space="8"/>
        </w:pBdr>
        <w:shd w:fill="F5F7FA" w:val="clear"/>
        <w:spacing w:after="140" w:before="100"/>
      </w:pPr>
      <w:r>
        <w:rPr>
          <w:rFonts w:ascii="Arial" w:cs="Arial" w:eastAsia="Arial" w:hAnsi="Arial"/>
          <w:b/>
          <w:bCs/>
        </w:rPr>
        <w:t xml:space="preserve">📝 Note: </w:t>
      </w:r>
      <w:r>
        <w:rPr>
          <w:rFonts w:ascii="Arial" w:cs="Arial" w:eastAsia="Arial" w:hAnsi="Arial"/>
        </w:rPr>
        <w:t xml:space="preserve">If multiple people will edit the schedule together (one on the roster and post layout, another on the assignments), each can work in their own project file and the work can be combined later with </w:t>
      </w:r>
      <w:r>
        <w:rPr>
          <w:rFonts w:ascii="Arial" w:cs="Arial" w:eastAsia="Arial" w:hAnsi="Arial"/>
          <w:b/>
          <w:bCs/>
        </w:rPr>
        <w:t xml:space="preserve">Merge from File</w:t>
      </w:r>
      <w:r>
        <w:rPr>
          <w:rFonts w:ascii="Arial" w:cs="Arial" w:eastAsia="Arial" w:hAnsi="Arial"/>
        </w:rPr>
        <w:t xml:space="preserve">. See chapter 3.</w:t>
      </w:r>
    </w:p>
    <w:p>
      <w:pPr>
        <w:pStyle w:val="Heading1"/>
      </w:pPr>
      <w:r>
        <w:rPr>
          <w:rFonts w:ascii="Arial" w:cs="Arial" w:eastAsia="Arial" w:hAnsi="Arial"/>
          <w:b/>
          <w:bCs/>
        </w:rPr>
        <w:t xml:space="preserve">11. The Roster</w:t>
      </w:r>
    </w:p>
    <w:p>
      <w:pPr>
        <w:spacing w:after="120"/>
      </w:pPr>
      <w:r>
        <w:rPr>
          <w:rFonts w:ascii="Arial" w:cs="Arial" w:eastAsia="Arial" w:hAnsi="Arial"/>
        </w:rPr>
        <w:t xml:space="preserve">The Roster is the master list of every person who might work the event in any capacity. It's the source of truth for names — everywhere else in the app, an attendant's name comes from this list.</w:t>
      </w:r>
    </w:p>
    <w:p>
      <w:pPr>
        <w:spacing w:after="120"/>
      </w:pPr>
      <w:r>
        <w:rPr>
          <w:rFonts w:ascii="Arial" w:cs="Arial" w:eastAsia="Arial" w:hAnsi="Arial"/>
        </w:rPr>
        <w:t xml:space="preserve">Open the Roster from the Attendants tab: </w:t>
      </w:r>
      <w:r>
        <w:rPr>
          <w:rFonts w:ascii="Arial" w:cs="Arial" w:eastAsia="Arial" w:hAnsi="Arial"/>
          <w:b/>
          <w:bCs/>
        </w:rPr>
        <w:t xml:space="preserve">👥 Roster</w:t>
      </w:r>
      <w:r>
        <w:rPr>
          <w:rFonts w:ascii="Arial" w:cs="Arial" w:eastAsia="Arial" w:hAnsi="Arial"/>
        </w:rPr>
        <w:t xml:space="preserve"> button. The modal title is 👥 </w:t>
      </w:r>
      <w:r>
        <w:rPr>
          <w:rFonts w:ascii="Arial" w:cs="Arial" w:eastAsia="Arial" w:hAnsi="Arial"/>
          <w:b/>
          <w:bCs/>
        </w:rPr>
        <w:t xml:space="preserve">Attendant Roster</w:t>
      </w:r>
      <w:r>
        <w:rPr>
          <w:rFonts w:ascii="Arial" w:cs="Arial" w:eastAsia="Arial" w:hAnsi="Arial"/>
        </w:rPr>
        <w:t xml:space="preserve">.</w:t>
      </w:r>
    </w:p>
    <w:p>
      <w:pPr>
        <w:pStyle w:val="Heading2"/>
      </w:pPr>
      <w:r>
        <w:rPr>
          <w:rFonts w:ascii="Arial" w:cs="Arial" w:eastAsia="Arial" w:hAnsi="Arial"/>
          <w:b/>
          <w:bCs/>
        </w:rPr>
        <w:t xml:space="preserve">Roster modal contents</w:t>
      </w:r>
    </w:p>
    <w:p>
      <w:pPr>
        <w:spacing w:after="120"/>
      </w:pPr>
      <w:r>
        <w:rPr>
          <w:rFonts w:ascii="Arial" w:cs="Arial" w:eastAsia="Arial" w:hAnsi="Arial"/>
        </w:rPr>
        <w:t xml:space="preserve">Top of the modal:</w:t>
      </w:r>
    </w:p>
    <w:p>
      <w:pPr>
        <w:pStyle w:val="ListParagraph"/>
        <w:numPr>
          <w:ilvl w:val="0"/>
          <w:numId w:val="2"/>
        </w:numPr>
        <w:spacing w:after="80"/>
      </w:pPr>
      <w:r>
        <w:rPr>
          <w:rFonts w:ascii="Arial" w:cs="Arial" w:eastAsia="Arial" w:hAnsi="Arial"/>
          <w:b/>
          <w:bCs/>
        </w:rPr>
        <w:t xml:space="preserve">📤 Export</w:t>
      </w:r>
      <w:r>
        <w:rPr>
          <w:rFonts w:ascii="Arial" w:cs="Arial" w:eastAsia="Arial" w:hAnsi="Arial"/>
        </w:rPr>
        <w:t xml:space="preserve"> — exports the roster as Excel (one row per person, columns for name, phone, project role).</w:t>
      </w:r>
    </w:p>
    <w:p>
      <w:pPr>
        <w:pStyle w:val="ListParagraph"/>
        <w:numPr>
          <w:ilvl w:val="0"/>
          <w:numId w:val="2"/>
        </w:numPr>
        <w:spacing w:after="80"/>
      </w:pPr>
      <w:r>
        <w:rPr>
          <w:rFonts w:ascii="Arial" w:cs="Arial" w:eastAsia="Arial" w:hAnsi="Arial"/>
          <w:b/>
          <w:bCs/>
        </w:rPr>
        <w:t xml:space="preserve">📥 Import</w:t>
      </w:r>
      <w:r>
        <w:rPr>
          <w:rFonts w:ascii="Arial" w:cs="Arial" w:eastAsia="Arial" w:hAnsi="Arial"/>
        </w:rPr>
        <w:t xml:space="preserve"> — imports a roster from Excel or CSV. Same column layout as the export. Use this for bulk-onboarding from an external sign-up sheet.</w:t>
      </w:r>
    </w:p>
    <w:p>
      <w:pPr>
        <w:pStyle w:val="ListParagraph"/>
        <w:numPr>
          <w:ilvl w:val="0"/>
          <w:numId w:val="2"/>
        </w:numPr>
        <w:spacing w:after="80"/>
      </w:pPr>
      <w:r>
        <w:rPr>
          <w:rFonts w:ascii="Arial" w:cs="Arial" w:eastAsia="Arial" w:hAnsi="Arial"/>
          <w:b/>
          <w:bCs/>
        </w:rPr>
        <w:t xml:space="preserve">Close</w:t>
      </w:r>
      <w:r>
        <w:rPr>
          <w:rFonts w:ascii="Arial" w:cs="Arial" w:eastAsia="Arial" w:hAnsi="Arial"/>
        </w:rPr>
        <w:t xml:space="preserve"> — closes the modal (or click outside / press </w:t>
      </w:r>
      <w:r>
        <w:rPr>
          <w:rFonts w:ascii="Consolas" w:cs="Consolas" w:eastAsia="Consolas" w:hAnsi="Consolas"/>
        </w:rPr>
        <w:t xml:space="preserve">Esc</w:t>
      </w:r>
      <w:r>
        <w:rPr>
          <w:rFonts w:ascii="Arial" w:cs="Arial" w:eastAsia="Arial" w:hAnsi="Arial"/>
        </w:rPr>
        <w:t xml:space="preserve">).</w:t>
      </w:r>
    </w:p>
    <w:p>
      <w:pPr>
        <w:spacing w:after="120"/>
      </w:pPr>
      <w:r>
        <w:rPr>
          <w:rFonts w:ascii="Arial" w:cs="Arial" w:eastAsia="Arial" w:hAnsi="Arial"/>
        </w:rPr>
        <w:t xml:space="preserve">Help line: "Names appear in the assignment dropdown when filling posts. New typed names are added to this list automatically."</w:t>
      </w:r>
    </w:p>
    <w:p>
      <w:pPr>
        <w:pStyle w:val="Heading2"/>
      </w:pPr>
      <w:r>
        <w:rPr>
          <w:rFonts w:ascii="Arial" w:cs="Arial" w:eastAsia="Arial" w:hAnsi="Arial"/>
          <w:b/>
          <w:bCs/>
        </w:rPr>
        <w:t xml:space="preserve">Roster fields</w:t>
      </w:r>
    </w:p>
    <w:p>
      <w:pPr>
        <w:spacing w:after="120"/>
      </w:pPr>
      <w:r>
        <w:rPr>
          <w:rFonts w:ascii="Arial" w:cs="Arial" w:eastAsia="Arial" w:hAnsi="Arial"/>
        </w:rPr>
        <w:t xml:space="preserve">Each entry has:</w:t>
      </w:r>
    </w:p>
    <w:p>
      <w:pPr>
        <w:pStyle w:val="ListParagraph"/>
        <w:numPr>
          <w:ilvl w:val="0"/>
          <w:numId w:val="2"/>
        </w:numPr>
        <w:spacing w:after="80"/>
      </w:pPr>
      <w:r>
        <w:rPr>
          <w:rFonts w:ascii="Arial" w:cs="Arial" w:eastAsia="Arial" w:hAnsi="Arial"/>
          <w:b/>
          <w:bCs/>
        </w:rPr>
        <w:t xml:space="preserve">Name</w:t>
      </w:r>
      <w:r>
        <w:rPr>
          <w:rFonts w:ascii="Arial" w:cs="Arial" w:eastAsia="Arial" w:hAnsi="Arial"/>
        </w:rPr>
        <w:t xml:space="preserve"> — required, unique. Edit by clicking the name field.</w:t>
      </w:r>
    </w:p>
    <w:p>
      <w:pPr>
        <w:pStyle w:val="ListParagraph"/>
        <w:numPr>
          <w:ilvl w:val="0"/>
          <w:numId w:val="2"/>
        </w:numPr>
        <w:spacing w:after="80"/>
      </w:pPr>
      <w:r>
        <w:rPr>
          <w:rFonts w:ascii="Arial" w:cs="Arial" w:eastAsia="Arial" w:hAnsi="Arial"/>
          <w:b/>
          <w:bCs/>
        </w:rPr>
        <w:t xml:space="preserve">Phone</w:t>
      </w:r>
      <w:r>
        <w:rPr>
          <w:rFonts w:ascii="Arial" w:cs="Arial" w:eastAsia="Arial" w:hAnsi="Arial"/>
        </w:rPr>
        <w:t xml:space="preserve"> — optional. Used in schedule prints and exports when the phone column is enabled.</w:t>
      </w:r>
    </w:p>
    <w:p>
      <w:pPr>
        <w:pStyle w:val="ListParagraph"/>
        <w:numPr>
          <w:ilvl w:val="0"/>
          <w:numId w:val="2"/>
        </w:numPr>
        <w:spacing w:after="80"/>
      </w:pPr>
      <w:r>
        <w:rPr>
          <w:rFonts w:ascii="Arial" w:cs="Arial" w:eastAsia="Arial" w:hAnsi="Arial"/>
          <w:b/>
          <w:bCs/>
        </w:rPr>
        <w:t xml:space="preserve">Project role</w:t>
      </w:r>
      <w:r>
        <w:rPr>
          <w:rFonts w:ascii="Arial" w:cs="Arial" w:eastAsia="Arial" w:hAnsi="Arial"/>
        </w:rPr>
        <w:t xml:space="preserve"> — optional. The long-term role this person holds across all shifts (Keyman, Captain, Assistant, Overseer by default). Used by the Chain of Command to rank supervisors.</w:t>
      </w:r>
    </w:p>
    <w:p>
      <w:pPr>
        <w:pStyle w:val="Heading2"/>
      </w:pPr>
      <w:r>
        <w:rPr>
          <w:rFonts w:ascii="Arial" w:cs="Arial" w:eastAsia="Arial" w:hAnsi="Arial"/>
          <w:b/>
          <w:bCs/>
        </w:rPr>
        <w:t xml:space="preserve">Adding people</w:t>
      </w:r>
    </w:p>
    <w:p>
      <w:pPr>
        <w:spacing w:after="120"/>
      </w:pPr>
      <w:r>
        <w:rPr>
          <w:rFonts w:ascii="Arial" w:cs="Arial" w:eastAsia="Arial" w:hAnsi="Arial"/>
        </w:rPr>
        <w:t xml:space="preserve">Two ways:</w:t>
      </w:r>
    </w:p>
    <w:p>
      <w:pPr>
        <w:pStyle w:val="ListParagraph"/>
        <w:numPr>
          <w:ilvl w:val="0"/>
          <w:numId w:val="2"/>
        </w:numPr>
        <w:spacing w:after="80"/>
      </w:pPr>
      <w:r>
        <w:rPr>
          <w:rFonts w:ascii="Arial" w:cs="Arial" w:eastAsia="Arial" w:hAnsi="Arial"/>
        </w:rPr>
        <w:t xml:space="preserve">Type a name in the Roster modal's add field and press </w:t>
      </w:r>
      <w:r>
        <w:rPr>
          <w:rFonts w:ascii="Consolas" w:cs="Consolas" w:eastAsia="Consolas" w:hAnsi="Consolas"/>
        </w:rPr>
        <w:t xml:space="preserve">Enter</w:t>
      </w:r>
      <w:r>
        <w:rPr>
          <w:rFonts w:ascii="Arial" w:cs="Arial" w:eastAsia="Arial" w:hAnsi="Arial"/>
        </w:rPr>
        <w:t xml:space="preserve"> (or click </w:t>
      </w:r>
      <w:r>
        <w:rPr>
          <w:rFonts w:ascii="Arial" w:cs="Arial" w:eastAsia="Arial" w:hAnsi="Arial"/>
          <w:b/>
          <w:bCs/>
        </w:rPr>
        <w:t xml:space="preserve">Add</w:t>
      </w:r>
      <w:r>
        <w:rPr>
          <w:rFonts w:ascii="Arial" w:cs="Arial" w:eastAsia="Arial" w:hAnsi="Arial"/>
        </w:rPr>
        <w:t xml:space="preserve">). The new entry appears at the bottom; fill in phone and project role inline.</w:t>
      </w:r>
    </w:p>
    <w:p>
      <w:pPr>
        <w:pStyle w:val="ListParagraph"/>
        <w:numPr>
          <w:ilvl w:val="0"/>
          <w:numId w:val="2"/>
        </w:numPr>
        <w:spacing w:after="80"/>
      </w:pPr>
      <w:r>
        <w:rPr>
          <w:rFonts w:ascii="Arial" w:cs="Arial" w:eastAsia="Arial" w:hAnsi="Arial"/>
        </w:rPr>
        <w:t xml:space="preserve">Type a name into an attendant-name field anywhere else (Schedule Viewer, schedule import). The app offers to add the new name to the roster. Confirm and it joins the roster automatically.</w:t>
      </w:r>
    </w:p>
    <w:p>
      <w:pPr>
        <w:pStyle w:val="Heading2"/>
      </w:pPr>
      <w:r>
        <w:rPr>
          <w:rFonts w:ascii="Arial" w:cs="Arial" w:eastAsia="Arial" w:hAnsi="Arial"/>
          <w:b/>
          <w:bCs/>
        </w:rPr>
        <w:t xml:space="preserve">Manage Role Options</w:t>
      </w:r>
    </w:p>
    <w:p>
      <w:pPr>
        <w:spacing w:after="120"/>
      </w:pPr>
      <w:r>
        <w:rPr>
          <w:rFonts w:ascii="Arial" w:cs="Arial" w:eastAsia="Arial" w:hAnsi="Arial"/>
        </w:rPr>
        <w:t xml:space="preserve">A collapsible section at the top of the Roster modal lets you customize the list of available roles. Defaults are </w:t>
      </w:r>
      <w:r>
        <w:rPr>
          <w:rFonts w:ascii="Arial" w:cs="Arial" w:eastAsia="Arial" w:hAnsi="Arial"/>
          <w:b/>
          <w:bCs/>
        </w:rPr>
        <w:t xml:space="preserve">Keyman</w:t>
      </w:r>
      <w:r>
        <w:rPr>
          <w:rFonts w:ascii="Arial" w:cs="Arial" w:eastAsia="Arial" w:hAnsi="Arial"/>
        </w:rPr>
        <w:t xml:space="preserve">, </w:t>
      </w:r>
      <w:r>
        <w:rPr>
          <w:rFonts w:ascii="Arial" w:cs="Arial" w:eastAsia="Arial" w:hAnsi="Arial"/>
          <w:b/>
          <w:bCs/>
        </w:rPr>
        <w:t xml:space="preserve">Captain</w:t>
      </w:r>
      <w:r>
        <w:rPr>
          <w:rFonts w:ascii="Arial" w:cs="Arial" w:eastAsia="Arial" w:hAnsi="Arial"/>
        </w:rPr>
        <w:t xml:space="preserve">, </w:t>
      </w:r>
      <w:r>
        <w:rPr>
          <w:rFonts w:ascii="Arial" w:cs="Arial" w:eastAsia="Arial" w:hAnsi="Arial"/>
          <w:b/>
          <w:bCs/>
        </w:rPr>
        <w:t xml:space="preserve">Assistant</w:t>
      </w:r>
      <w:r>
        <w:rPr>
          <w:rFonts w:ascii="Arial" w:cs="Arial" w:eastAsia="Arial" w:hAnsi="Arial"/>
        </w:rPr>
        <w:t xml:space="preserve">, </w:t>
      </w:r>
      <w:r>
        <w:rPr>
          <w:rFonts w:ascii="Arial" w:cs="Arial" w:eastAsia="Arial" w:hAnsi="Arial"/>
          <w:b/>
          <w:bCs/>
        </w:rPr>
        <w:t xml:space="preserve">Overseer</w:t>
      </w:r>
      <w:r>
        <w:rPr>
          <w:rFonts w:ascii="Arial" w:cs="Arial" w:eastAsia="Arial" w:hAnsi="Arial"/>
        </w:rPr>
        <w:t xml:space="preserve">.</w:t>
      </w:r>
    </w:p>
    <w:p>
      <w:pPr>
        <w:pStyle w:val="ListParagraph"/>
        <w:numPr>
          <w:ilvl w:val="0"/>
          <w:numId w:val="2"/>
        </w:numPr>
        <w:spacing w:after="80"/>
      </w:pPr>
      <w:r>
        <w:rPr>
          <w:rFonts w:ascii="Arial" w:cs="Arial" w:eastAsia="Arial" w:hAnsi="Arial"/>
        </w:rPr>
        <w:t xml:space="preserve">+ </w:t>
      </w:r>
      <w:r>
        <w:rPr>
          <w:rFonts w:ascii="Arial" w:cs="Arial" w:eastAsia="Arial" w:hAnsi="Arial"/>
          <w:b/>
          <w:bCs/>
        </w:rPr>
        <w:t xml:space="preserve">Add Role</w:t>
      </w:r>
      <w:r>
        <w:rPr>
          <w:rFonts w:ascii="Arial" w:cs="Arial" w:eastAsia="Arial" w:hAnsi="Arial"/>
        </w:rPr>
        <w:t xml:space="preserve"> appends a new role name.</w:t>
      </w:r>
    </w:p>
    <w:p>
      <w:pPr>
        <w:pStyle w:val="ListParagraph"/>
        <w:numPr>
          <w:ilvl w:val="0"/>
          <w:numId w:val="2"/>
        </w:numPr>
        <w:spacing w:after="80"/>
      </w:pPr>
      <w:r>
        <w:rPr>
          <w:rFonts w:ascii="Arial" w:cs="Arial" w:eastAsia="Arial" w:hAnsi="Arial"/>
        </w:rPr>
        <w:t xml:space="preserve">Each role row can be renamed inline.</w:t>
      </w:r>
    </w:p>
    <w:p>
      <w:pPr>
        <w:pStyle w:val="ListParagraph"/>
        <w:numPr>
          <w:ilvl w:val="0"/>
          <w:numId w:val="2"/>
        </w:numPr>
        <w:spacing w:after="80"/>
      </w:pPr>
      <w:r>
        <w:rPr>
          <w:rFonts w:ascii="Arial" w:cs="Arial" w:eastAsia="Arial" w:hAnsi="Arial"/>
        </w:rPr>
        <w:t xml:space="preserve">Renames cascade automatically — if you rename "Captain" to "Section Lead", every roster entry and shift role using that name is updated too.</w:t>
      </w:r>
    </w:p>
    <w:p>
      <w:pPr>
        <w:spacing w:after="120"/>
      </w:pPr>
      <w:r>
        <w:rPr>
          <w:rFonts w:ascii="Arial" w:cs="Arial" w:eastAsia="Arial" w:hAnsi="Arial"/>
        </w:rPr>
        <w:t xml:space="preserve">The order of role names matters: the Chain of Command uses it to rank supervisors. Earlier entries are senior to later ones, so list your most-senior roles first.</w:t>
      </w:r>
    </w:p>
    <w:p>
      <w:pPr>
        <w:pStyle w:val="Heading2"/>
      </w:pPr>
      <w:r>
        <w:rPr>
          <w:rFonts w:ascii="Arial" w:cs="Arial" w:eastAsia="Arial" w:hAnsi="Arial"/>
          <w:b/>
          <w:bCs/>
        </w:rPr>
        <w:t xml:space="preserve">Removing people</w:t>
      </w:r>
    </w:p>
    <w:p>
      <w:pPr>
        <w:spacing w:after="120"/>
      </w:pPr>
      <w:r>
        <w:rPr>
          <w:rFonts w:ascii="Arial" w:cs="Arial" w:eastAsia="Arial" w:hAnsi="Arial"/>
        </w:rPr>
        <w:t xml:space="preserve">With an entry selected, the ✕ button removes them. If the person is currently referenced anywhere (assigned to a post, in a shift role, named as someone's supervisor), the app warns you before removing — you can clear those references too or accept that they'll become orphans.</w:t>
      </w:r>
    </w:p>
    <w:p>
      <w:pPr>
        <w:pBdr>
          <w:left w:val="single" w:color="3498DB" w:sz="24" w:space="8"/>
        </w:pBdr>
        <w:shd w:fill="F5F7FA" w:val="clear"/>
        <w:spacing w:after="140" w:before="100"/>
      </w:pPr>
      <w:r>
        <w:rPr>
          <w:rFonts w:ascii="Arial" w:cs="Arial" w:eastAsia="Arial" w:hAnsi="Arial"/>
          <w:b/>
          <w:bCs/>
        </w:rPr>
        <w:t xml:space="preserve">⚠ Heads up: </w:t>
      </w:r>
      <w:r>
        <w:rPr>
          <w:rFonts w:ascii="Arial" w:cs="Arial" w:eastAsia="Arial" w:hAnsi="Arial"/>
        </w:rPr>
        <w:t xml:space="preserve">Removing someone who's named as a supervisor leaves orphan references — the schedule view will show "unknown supervisor" for those reports. Resolve either by restoring the person, or by changing the affected reports-to assignments to a valid name in the Schedule Viewer.</w:t>
      </w:r>
    </w:p>
    <w:p>
      <w:pPr>
        <w:pStyle w:val="Heading1"/>
      </w:pPr>
      <w:r>
        <w:rPr>
          <w:rFonts w:ascii="Arial" w:cs="Arial" w:eastAsia="Arial" w:hAnsi="Arial"/>
          <w:b/>
          <w:bCs/>
        </w:rPr>
        <w:t xml:space="preserve">12. Attendant posts</w:t>
      </w:r>
    </w:p>
    <w:p>
      <w:pPr>
        <w:spacing w:after="120"/>
      </w:pPr>
      <w:r>
        <w:rPr>
          <w:rFonts w:ascii="Arial" w:cs="Arial" w:eastAsia="Arial" w:hAnsi="Arial"/>
        </w:rPr>
        <w:t xml:space="preserve">Posts are point markers on the canvas that represent the physical stations attendants stand at. Each post has a number, description, position, post style (profile), and scope (persistent or shift-specific).</w:t>
      </w:r>
    </w:p>
    <w:p>
      <w:pPr>
        <w:pStyle w:val="Heading2"/>
      </w:pPr>
      <w:r>
        <w:rPr>
          <w:rFonts w:ascii="Arial" w:cs="Arial" w:eastAsia="Arial" w:hAnsi="Arial"/>
          <w:b/>
          <w:bCs/>
        </w:rPr>
        <w:t xml:space="preserve">Post styles (profiles)</w:t>
      </w:r>
    </w:p>
    <w:p>
      <w:pPr>
        <w:spacing w:after="120"/>
      </w:pPr>
      <w:r>
        <w:rPr>
          <w:rFonts w:ascii="Arial" w:cs="Arial" w:eastAsia="Arial" w:hAnsi="Arial"/>
        </w:rPr>
        <w:t xml:space="preserve">Post styles are the profiles that categorize and color-code posts. The default project starts with one style ("Standard Post", a blue dot). Add more from the </w:t>
      </w:r>
      <w:r>
        <w:rPr>
          <w:rFonts w:ascii="Arial" w:cs="Arial" w:eastAsia="Arial" w:hAnsi="Arial"/>
          <w:b/>
          <w:bCs/>
        </w:rPr>
        <w:t xml:space="preserve">Manage Post Styles</w:t>
      </w:r>
      <w:r>
        <w:rPr>
          <w:rFonts w:ascii="Arial" w:cs="Arial" w:eastAsia="Arial" w:hAnsi="Arial"/>
        </w:rPr>
        <w:t xml:space="preserve"> section in the Attendants panel.</w:t>
      </w:r>
    </w:p>
    <w:p>
      <w:pPr>
        <w:spacing w:after="120"/>
      </w:pPr>
      <w:r>
        <w:rPr>
          <w:rFonts w:ascii="Arial" w:cs="Arial" w:eastAsia="Arial" w:hAnsi="Arial"/>
        </w:rPr>
        <w:t xml:space="preserve">Style fields (edit via ✎):</w:t>
      </w:r>
    </w:p>
    <w:p>
      <w:pPr>
        <w:pStyle w:val="ListParagraph"/>
        <w:numPr>
          <w:ilvl w:val="0"/>
          <w:numId w:val="2"/>
        </w:numPr>
        <w:spacing w:after="80"/>
      </w:pPr>
      <w:r>
        <w:rPr>
          <w:rFonts w:ascii="Arial" w:cs="Arial" w:eastAsia="Arial" w:hAnsi="Arial"/>
          <w:b/>
          <w:bCs/>
        </w:rPr>
        <w:t xml:space="preserve">Name</w:t>
      </w:r>
      <w:r>
        <w:rPr>
          <w:rFonts w:ascii="Arial" w:cs="Arial" w:eastAsia="Arial" w:hAnsi="Arial"/>
        </w:rPr>
        <w:t xml:space="preserve"> — what this style is called (e.g., "Standard", "Hospitality", "Accessibility").</w:t>
      </w:r>
    </w:p>
    <w:p>
      <w:pPr>
        <w:pStyle w:val="ListParagraph"/>
        <w:numPr>
          <w:ilvl w:val="0"/>
          <w:numId w:val="2"/>
        </w:numPr>
        <w:spacing w:after="80"/>
      </w:pPr>
      <w:r>
        <w:rPr>
          <w:rFonts w:ascii="Arial" w:cs="Arial" w:eastAsia="Arial" w:hAnsi="Arial"/>
          <w:b/>
          <w:bCs/>
        </w:rPr>
        <w:t xml:space="preserve">Dot color</w:t>
      </w:r>
      <w:r>
        <w:rPr>
          <w:rFonts w:ascii="Arial" w:cs="Arial" w:eastAsia="Arial" w:hAnsi="Arial"/>
        </w:rPr>
        <w:t xml:space="preserve"> — the color of the post marker on the canvas.</w:t>
      </w:r>
    </w:p>
    <w:p>
      <w:pPr>
        <w:pStyle w:val="ListParagraph"/>
        <w:numPr>
          <w:ilvl w:val="0"/>
          <w:numId w:val="2"/>
        </w:numPr>
        <w:spacing w:after="80"/>
      </w:pPr>
      <w:r>
        <w:rPr>
          <w:rFonts w:ascii="Arial" w:cs="Arial" w:eastAsia="Arial" w:hAnsi="Arial"/>
          <w:b/>
          <w:bCs/>
        </w:rPr>
        <w:t xml:space="preserve">Dot size</w:t>
      </w:r>
      <w:r>
        <w:rPr>
          <w:rFonts w:ascii="Arial" w:cs="Arial" w:eastAsia="Arial" w:hAnsi="Arial"/>
        </w:rPr>
        <w:t xml:space="preserve"> — how big the dot is.</w:t>
      </w:r>
    </w:p>
    <w:p>
      <w:pPr>
        <w:pStyle w:val="ListParagraph"/>
        <w:numPr>
          <w:ilvl w:val="0"/>
          <w:numId w:val="2"/>
        </w:numPr>
        <w:spacing w:after="80"/>
      </w:pPr>
      <w:r>
        <w:rPr>
          <w:rFonts w:ascii="Arial" w:cs="Arial" w:eastAsia="Arial" w:hAnsi="Arial"/>
          <w:b/>
          <w:bCs/>
        </w:rPr>
        <w:t xml:space="preserve">Label color</w:t>
      </w:r>
      <w:r>
        <w:rPr>
          <w:rFonts w:ascii="Arial" w:cs="Arial" w:eastAsia="Arial" w:hAnsi="Arial"/>
        </w:rPr>
        <w:t xml:space="preserve"> — the color of the number inside the dot.</w:t>
      </w:r>
    </w:p>
    <w:p>
      <w:pPr>
        <w:pStyle w:val="ListParagraph"/>
        <w:numPr>
          <w:ilvl w:val="0"/>
          <w:numId w:val="2"/>
        </w:numPr>
        <w:spacing w:after="80"/>
      </w:pPr>
      <w:r>
        <w:rPr>
          <w:rFonts w:ascii="Arial" w:cs="Arial" w:eastAsia="Arial" w:hAnsi="Arial"/>
          <w:b/>
          <w:bCs/>
        </w:rPr>
        <w:t xml:space="preserve">Label size</w:t>
      </w:r>
      <w:r>
        <w:rPr>
          <w:rFonts w:ascii="Arial" w:cs="Arial" w:eastAsia="Arial" w:hAnsi="Arial"/>
        </w:rPr>
        <w:t xml:space="preserve"> — the font size of the number.</w:t>
      </w:r>
    </w:p>
    <w:p>
      <w:pPr>
        <w:spacing w:after="120"/>
      </w:pPr>
      <w:r>
        <w:rPr>
          <w:rFonts w:ascii="Arial" w:cs="Arial" w:eastAsia="Arial" w:hAnsi="Arial"/>
        </w:rPr>
        <w:t xml:space="preserve">Click a style row to make it active. New posts you place use the active style.</w:t>
      </w:r>
    </w:p>
    <w:p>
      <w:pPr>
        <w:pStyle w:val="Heading2"/>
      </w:pPr>
      <w:r>
        <w:rPr>
          <w:rFonts w:ascii="Arial" w:cs="Arial" w:eastAsia="Arial" w:hAnsi="Arial"/>
          <w:b/>
          <w:bCs/>
        </w:rPr>
        <w:t xml:space="preserve">Placing posts</w:t>
      </w:r>
    </w:p>
    <w:p>
      <w:pPr>
        <w:spacing w:after="120"/>
      </w:pPr>
      <w:r>
        <w:rPr>
          <w:rFonts w:ascii="Arial" w:cs="Arial" w:eastAsia="Arial" w:hAnsi="Arial"/>
        </w:rPr>
        <w:t xml:space="preserve">Two placement buttons in the Attendants panel:</w:t>
      </w:r>
    </w:p>
    <w:p>
      <w:pPr>
        <w:pStyle w:val="ListParagraph"/>
        <w:numPr>
          <w:ilvl w:val="0"/>
          <w:numId w:val="2"/>
        </w:numPr>
        <w:spacing w:after="80"/>
      </w:pPr>
      <w:r>
        <w:rPr>
          <w:rFonts w:ascii="Arial" w:cs="Arial" w:eastAsia="Arial" w:hAnsi="Arial"/>
          <w:b/>
          <w:bCs/>
        </w:rPr>
        <w:t xml:space="preserve">📌 + Persistent</w:t>
      </w:r>
      <w:r>
        <w:rPr>
          <w:rFonts w:ascii="Arial" w:cs="Arial" w:eastAsia="Arial" w:hAnsi="Arial"/>
        </w:rPr>
        <w:t xml:space="preserve"> — places a post that appears on every shift. Use for stations that need staffing throughout the event (main entrance, info desk).</w:t>
      </w:r>
    </w:p>
    <w:p>
      <w:pPr>
        <w:pStyle w:val="ListParagraph"/>
        <w:numPr>
          <w:ilvl w:val="0"/>
          <w:numId w:val="2"/>
        </w:numPr>
        <w:spacing w:after="80"/>
      </w:pPr>
      <w:r>
        <w:rPr>
          <w:rFonts w:ascii="Arial" w:cs="Arial" w:eastAsia="Arial" w:hAnsi="Arial"/>
          <w:b/>
          <w:bCs/>
        </w:rPr>
        <w:t xml:space="preserve">🕒 + Shift Post</w:t>
      </w:r>
      <w:r>
        <w:rPr>
          <w:rFonts w:ascii="Arial" w:cs="Arial" w:eastAsia="Arial" w:hAnsi="Arial"/>
        </w:rPr>
        <w:t xml:space="preserve"> — places a post visible only on the currently active shift. Use for time-limited stations (registration during the morning, dinner-line greeter during the evening).</w:t>
      </w:r>
    </w:p>
    <w:p>
      <w:pPr>
        <w:spacing w:after="120"/>
      </w:pPr>
      <w:r>
        <w:rPr>
          <w:rFonts w:ascii="Arial" w:cs="Arial" w:eastAsia="Arial" w:hAnsi="Arial"/>
        </w:rPr>
        <w:t xml:space="preserve">With either button engaged, click on the canvas to drop the post. Posts auto-number within their scope (persistent posts and shift posts each have their own number sequence) so you can run a continuous numbering scheme across the floor plan.</w:t>
      </w:r>
    </w:p>
    <w:p>
      <w:pPr>
        <w:pBdr>
          <w:left w:val="single" w:color="3498DB" w:sz="24" w:space="8"/>
        </w:pBdr>
        <w:shd w:fill="F5F7FA" w:val="clear"/>
        <w:spacing w:after="140" w:before="100"/>
      </w:pPr>
      <w:r>
        <w:rPr>
          <w:rFonts w:ascii="Arial" w:cs="Arial" w:eastAsia="Arial" w:hAnsi="Arial"/>
          <w:b/>
          <w:bCs/>
        </w:rPr>
        <w:t xml:space="preserve">📝 Note: </w:t>
      </w:r>
      <w:r>
        <w:rPr>
          <w:rFonts w:ascii="Arial" w:cs="Arial" w:eastAsia="Arial" w:hAnsi="Arial"/>
        </w:rPr>
        <w:t xml:space="preserve">A shift post only exists when its shift is active. Switching to a different shift hides it. Persistent posts always show, regardless of the active shift.</w:t>
      </w:r>
    </w:p>
    <w:p>
      <w:pPr>
        <w:pStyle w:val="Heading2"/>
      </w:pPr>
      <w:r>
        <w:rPr>
          <w:rFonts w:ascii="Arial" w:cs="Arial" w:eastAsia="Arial" w:hAnsi="Arial"/>
          <w:b/>
          <w:bCs/>
        </w:rPr>
        <w:t xml:space="preserve">Post properties</w:t>
      </w:r>
    </w:p>
    <w:p>
      <w:pPr>
        <w:spacing w:after="120"/>
      </w:pPr>
      <w:r>
        <w:rPr>
          <w:rFonts w:ascii="Arial" w:cs="Arial" w:eastAsia="Arial" w:hAnsi="Arial"/>
        </w:rPr>
        <w:t xml:space="preserve">With a post selected, the </w:t>
      </w:r>
      <w:r>
        <w:rPr>
          <w:rFonts w:ascii="Arial" w:cs="Arial" w:eastAsia="Arial" w:hAnsi="Arial"/>
          <w:b/>
          <w:bCs/>
        </w:rPr>
        <w:t xml:space="preserve">✎</w:t>
      </w:r>
      <w:r>
        <w:rPr>
          <w:rFonts w:ascii="Arial" w:cs="Arial" w:eastAsia="Arial" w:hAnsi="Arial"/>
        </w:rPr>
        <w:t xml:space="preserve"> button opens the Post Edit modal:</w:t>
      </w:r>
    </w:p>
    <w:p>
      <w:pPr>
        <w:pStyle w:val="ListParagraph"/>
        <w:numPr>
          <w:ilvl w:val="0"/>
          <w:numId w:val="2"/>
        </w:numPr>
        <w:spacing w:after="80"/>
      </w:pPr>
      <w:r>
        <w:rPr>
          <w:rFonts w:ascii="Arial" w:cs="Arial" w:eastAsia="Arial" w:hAnsi="Arial"/>
          <w:b/>
          <w:bCs/>
        </w:rPr>
        <w:t xml:space="preserve">Number</w:t>
      </w:r>
      <w:r>
        <w:rPr>
          <w:rFonts w:ascii="Arial" w:cs="Arial" w:eastAsia="Arial" w:hAnsi="Arial"/>
        </w:rPr>
        <w:t xml:space="preserve"> — the post's identifying number, displayed in the dot and used in lists/prints.</w:t>
      </w:r>
    </w:p>
    <w:p>
      <w:pPr>
        <w:pStyle w:val="ListParagraph"/>
        <w:numPr>
          <w:ilvl w:val="0"/>
          <w:numId w:val="2"/>
        </w:numPr>
        <w:spacing w:after="80"/>
      </w:pPr>
      <w:r>
        <w:rPr>
          <w:rFonts w:ascii="Arial" w:cs="Arial" w:eastAsia="Arial" w:hAnsi="Arial"/>
          <w:b/>
          <w:bCs/>
        </w:rPr>
        <w:t xml:space="preserve">Description</w:t>
      </w:r>
      <w:r>
        <w:rPr>
          <w:rFonts w:ascii="Arial" w:cs="Arial" w:eastAsia="Arial" w:hAnsi="Arial"/>
        </w:rPr>
        <w:t xml:space="preserve"> — a short label like "Main entrance" or "East exit".</w:t>
      </w:r>
    </w:p>
    <w:p>
      <w:pPr>
        <w:pStyle w:val="ListParagraph"/>
        <w:numPr>
          <w:ilvl w:val="0"/>
          <w:numId w:val="2"/>
        </w:numPr>
        <w:spacing w:after="80"/>
      </w:pPr>
      <w:r>
        <w:rPr>
          <w:rFonts w:ascii="Arial" w:cs="Arial" w:eastAsia="Arial" w:hAnsi="Arial"/>
          <w:b/>
          <w:bCs/>
        </w:rPr>
        <w:t xml:space="preserve">Style</w:t>
      </w:r>
      <w:r>
        <w:rPr>
          <w:rFonts w:ascii="Arial" w:cs="Arial" w:eastAsia="Arial" w:hAnsi="Arial"/>
        </w:rPr>
        <w:t xml:space="preserve"> — which post style this post uses.</w:t>
      </w:r>
    </w:p>
    <w:p>
      <w:pPr>
        <w:pStyle w:val="ListParagraph"/>
        <w:numPr>
          <w:ilvl w:val="0"/>
          <w:numId w:val="2"/>
        </w:numPr>
        <w:spacing w:after="80"/>
      </w:pPr>
      <w:r>
        <w:rPr>
          <w:rFonts w:ascii="Arial" w:cs="Arial" w:eastAsia="Arial" w:hAnsi="Arial"/>
          <w:b/>
          <w:bCs/>
        </w:rPr>
        <w:t xml:space="preserve">Scope</w:t>
      </w:r>
      <w:r>
        <w:rPr>
          <w:rFonts w:ascii="Arial" w:cs="Arial" w:eastAsia="Arial" w:hAnsi="Arial"/>
        </w:rPr>
        <w:t xml:space="preserve"> — Persistent or Shift. Switching to Shift requires also picking which shift the post belongs to.</w:t>
      </w:r>
    </w:p>
    <w:p>
      <w:pPr>
        <w:pStyle w:val="Heading2"/>
      </w:pPr>
      <w:r>
        <w:rPr>
          <w:rFonts w:ascii="Arial" w:cs="Arial" w:eastAsia="Arial" w:hAnsi="Arial"/>
          <w:b/>
          <w:bCs/>
        </w:rPr>
        <w:t xml:space="preserve">Sidebar grouping</w:t>
      </w:r>
    </w:p>
    <w:p>
      <w:pPr>
        <w:spacing w:after="120"/>
      </w:pPr>
      <w:r>
        <w:rPr>
          <w:rFonts w:ascii="Arial" w:cs="Arial" w:eastAsia="Arial" w:hAnsi="Arial"/>
        </w:rPr>
        <w:t xml:space="preserve">Placed posts in the sidebar list split into two sections — </w:t>
      </w:r>
      <w:r>
        <w:rPr>
          <w:rFonts w:ascii="Arial" w:cs="Arial" w:eastAsia="Arial" w:hAnsi="Arial"/>
          <w:b/>
          <w:bCs/>
        </w:rPr>
        <w:t xml:space="preserve">Persistent</w:t>
      </w:r>
      <w:r>
        <w:rPr>
          <w:rFonts w:ascii="Arial" w:cs="Arial" w:eastAsia="Arial" w:hAnsi="Arial"/>
        </w:rPr>
        <w:t xml:space="preserve"> and (when a shift is active) </w:t>
      </w:r>
      <w:r>
        <w:rPr>
          <w:rFonts w:ascii="Arial" w:cs="Arial" w:eastAsia="Arial" w:hAnsi="Arial"/>
          <w:b/>
          <w:bCs/>
        </w:rPr>
        <w:t xml:space="preserve">Shift</w:t>
      </w:r>
      <w:r>
        <w:rPr>
          <w:rFonts w:ascii="Arial" w:cs="Arial" w:eastAsia="Arial" w:hAnsi="Arial"/>
        </w:rPr>
        <w:t xml:space="preserve"> — and within each section, group by post style. Headers show the style color stripe, name, count, and an eye toggle. Click a header to collapse/expand.</w:t>
      </w:r>
    </w:p>
    <w:p>
      <w:pPr>
        <w:pStyle w:val="Heading2"/>
      </w:pPr>
      <w:r>
        <w:rPr>
          <w:rFonts w:ascii="Arial" w:cs="Arial" w:eastAsia="Arial" w:hAnsi="Arial"/>
          <w:b/>
          <w:bCs/>
        </w:rPr>
        <w:t xml:space="preserve">Assigning attendants to posts</w:t>
      </w:r>
    </w:p>
    <w:p>
      <w:pPr>
        <w:spacing w:after="120"/>
      </w:pPr>
      <w:r>
        <w:rPr>
          <w:rFonts w:ascii="Arial" w:cs="Arial" w:eastAsia="Arial" w:hAnsi="Arial"/>
        </w:rPr>
        <w:t xml:space="preserve">Post assignments live in the Schedule Viewer (chapter 13). The Attendants panel itself shows posts on the canvas and lets you place / move / edit them, but assigning who stands each post is done in the viewer.</w:t>
      </w:r>
    </w:p>
    <w:p>
      <w:pPr>
        <w:pStyle w:val="Heading3"/>
      </w:pPr>
      <w:r>
        <w:rPr>
          <w:rFonts w:ascii="Arial" w:cs="Arial" w:eastAsia="Arial" w:hAnsi="Arial"/>
          <w:b/>
          <w:bCs/>
        </w:rPr>
        <w:t xml:space="preserve">Quick-assign on the sidebar</w:t>
      </w:r>
    </w:p>
    <w:p>
      <w:pPr>
        <w:spacing w:after="120"/>
      </w:pPr>
      <w:r>
        <w:rPr>
          <w:rFonts w:ascii="Arial" w:cs="Arial" w:eastAsia="Arial" w:hAnsi="Arial"/>
        </w:rPr>
        <w:t xml:space="preserve">As a convenience, the placed-posts list on the Attendants panel shows an inline attendant-name field for each post on the active shift. Type a name there to set the assignment for the currently active shift without opening the Schedule Viewer. Useful for quick edits while looking at the canvas.</w:t>
      </w:r>
    </w:p>
    <w:p>
      <w:pPr>
        <w:pStyle w:val="Heading1"/>
      </w:pPr>
      <w:r>
        <w:rPr>
          <w:rFonts w:ascii="Arial" w:cs="Arial" w:eastAsia="Arial" w:hAnsi="Arial"/>
          <w:b/>
          <w:bCs/>
        </w:rPr>
        <w:t xml:space="preserve">13. Shifts and the Schedule Viewer</w:t>
      </w:r>
    </w:p>
    <w:p>
      <w:pPr>
        <w:pStyle w:val="Heading2"/>
      </w:pPr>
      <w:r>
        <w:rPr>
          <w:rFonts w:ascii="Arial" w:cs="Arial" w:eastAsia="Arial" w:hAnsi="Arial"/>
          <w:b/>
          <w:bCs/>
        </w:rPr>
        <w:t xml:space="preserve">Shifts</w:t>
      </w:r>
    </w:p>
    <w:p>
      <w:pPr>
        <w:spacing w:after="120"/>
      </w:pPr>
      <w:r>
        <w:rPr>
          <w:rFonts w:ascii="Arial" w:cs="Arial" w:eastAsia="Arial" w:hAnsi="Arial"/>
        </w:rPr>
        <w:t xml:space="preserve">Shifts are time periods during the event. The team rotates between them. Define your shifts up front (Friday morning, Friday afternoon, Saturday morning, etc.) — most attendant features depend on knowing what the shift list is.</w:t>
      </w:r>
    </w:p>
    <w:p>
      <w:pPr>
        <w:spacing w:after="120"/>
      </w:pPr>
      <w:r>
        <w:rPr>
          <w:rFonts w:ascii="Arial" w:cs="Arial" w:eastAsia="Arial" w:hAnsi="Arial"/>
        </w:rPr>
        <w:t xml:space="preserve">Manage shifts from the Attendants panel, in the collapsible </w:t>
      </w:r>
      <w:r>
        <w:rPr>
          <w:rFonts w:ascii="Arial" w:cs="Arial" w:eastAsia="Arial" w:hAnsi="Arial"/>
          <w:b/>
          <w:bCs/>
        </w:rPr>
        <w:t xml:space="preserve">Shifts</w:t>
      </w:r>
      <w:r>
        <w:rPr>
          <w:rFonts w:ascii="Arial" w:cs="Arial" w:eastAsia="Arial" w:hAnsi="Arial"/>
        </w:rPr>
        <w:t xml:space="preserve"> section. Each shift has:</w:t>
      </w:r>
    </w:p>
    <w:p>
      <w:pPr>
        <w:pStyle w:val="ListParagraph"/>
        <w:numPr>
          <w:ilvl w:val="0"/>
          <w:numId w:val="2"/>
        </w:numPr>
        <w:spacing w:after="80"/>
      </w:pPr>
      <w:r>
        <w:rPr>
          <w:rFonts w:ascii="Arial" w:cs="Arial" w:eastAsia="Arial" w:hAnsi="Arial"/>
          <w:b/>
          <w:bCs/>
        </w:rPr>
        <w:t xml:space="preserve">Number</w:t>
      </w:r>
      <w:r>
        <w:rPr>
          <w:rFonts w:ascii="Arial" w:cs="Arial" w:eastAsia="Arial" w:hAnsi="Arial"/>
        </w:rPr>
        <w:t xml:space="preserve"> — for ordering and reference.</w:t>
      </w:r>
    </w:p>
    <w:p>
      <w:pPr>
        <w:pStyle w:val="ListParagraph"/>
        <w:numPr>
          <w:ilvl w:val="0"/>
          <w:numId w:val="2"/>
        </w:numPr>
        <w:spacing w:after="80"/>
      </w:pPr>
      <w:r>
        <w:rPr>
          <w:rFonts w:ascii="Arial" w:cs="Arial" w:eastAsia="Arial" w:hAnsi="Arial"/>
          <w:b/>
          <w:bCs/>
        </w:rPr>
        <w:t xml:space="preserve">Description</w:t>
      </w:r>
      <w:r>
        <w:rPr>
          <w:rFonts w:ascii="Arial" w:cs="Arial" w:eastAsia="Arial" w:hAnsi="Arial"/>
        </w:rPr>
        <w:t xml:space="preserve"> — free text. "Friday 6:00 AM", "Saturday afternoon", whatever helps your team.</w:t>
      </w:r>
    </w:p>
    <w:p>
      <w:pPr>
        <w:spacing w:after="120"/>
      </w:pPr>
      <w:r>
        <w:rPr>
          <w:rFonts w:ascii="Arial" w:cs="Arial" w:eastAsia="Arial" w:hAnsi="Arial"/>
        </w:rPr>
        <w:t xml:space="preserve">The order in the list is the order shifts appear everywhere else — Schedule Viewer, prints, exports. Reorder with the arrows on each shift's row.</w:t>
      </w:r>
    </w:p>
    <w:p>
      <w:pPr>
        <w:pStyle w:val="Heading2"/>
      </w:pPr>
      <w:r>
        <w:rPr>
          <w:rFonts w:ascii="Arial" w:cs="Arial" w:eastAsia="Arial" w:hAnsi="Arial"/>
          <w:b/>
          <w:bCs/>
        </w:rPr>
        <w:t xml:space="preserve">The active shift</w:t>
      </w:r>
    </w:p>
    <w:p>
      <w:pPr>
        <w:spacing w:after="120"/>
      </w:pPr>
      <w:r>
        <w:rPr>
          <w:rFonts w:ascii="Arial" w:cs="Arial" w:eastAsia="Arial" w:hAnsi="Arial"/>
        </w:rPr>
        <w:t xml:space="preserve">At the top of the Attendants panel, a </w:t>
      </w:r>
      <w:r>
        <w:rPr>
          <w:rFonts w:ascii="Arial" w:cs="Arial" w:eastAsia="Arial" w:hAnsi="Arial"/>
          <w:b/>
          <w:bCs/>
        </w:rPr>
        <w:t xml:space="preserve">Shift</w:t>
      </w:r>
      <w:r>
        <w:rPr>
          <w:rFonts w:ascii="Arial" w:cs="Arial" w:eastAsia="Arial" w:hAnsi="Arial"/>
        </w:rPr>
        <w:t xml:space="preserve"> dropdown lets you pick the active shift. The active shift drives:</w:t>
      </w:r>
    </w:p>
    <w:p>
      <w:pPr>
        <w:pStyle w:val="ListParagraph"/>
        <w:numPr>
          <w:ilvl w:val="0"/>
          <w:numId w:val="2"/>
        </w:numPr>
        <w:spacing w:after="80"/>
      </w:pPr>
      <w:r>
        <w:rPr>
          <w:rFonts w:ascii="Arial" w:cs="Arial" w:eastAsia="Arial" w:hAnsi="Arial"/>
        </w:rPr>
        <w:t xml:space="preserve">Which shift posts are visible on the canvas (other shifts' posts hide).</w:t>
      </w:r>
    </w:p>
    <w:p>
      <w:pPr>
        <w:pStyle w:val="ListParagraph"/>
        <w:numPr>
          <w:ilvl w:val="0"/>
          <w:numId w:val="2"/>
        </w:numPr>
        <w:spacing w:after="80"/>
      </w:pPr>
      <w:r>
        <w:rPr>
          <w:rFonts w:ascii="Arial" w:cs="Arial" w:eastAsia="Arial" w:hAnsi="Arial"/>
        </w:rPr>
        <w:t xml:space="preserve">Which shift's assignments show up in the on-canvas attendant legend.</w:t>
      </w:r>
    </w:p>
    <w:p>
      <w:pPr>
        <w:pStyle w:val="ListParagraph"/>
        <w:numPr>
          <w:ilvl w:val="0"/>
          <w:numId w:val="2"/>
        </w:numPr>
        <w:spacing w:after="80"/>
      </w:pPr>
      <w:r>
        <w:rPr>
          <w:rFonts w:ascii="Arial" w:cs="Arial" w:eastAsia="Arial" w:hAnsi="Arial"/>
        </w:rPr>
        <w:t xml:space="preserve">Which shift the quick-assign sidebar inputs target.</w:t>
      </w:r>
    </w:p>
    <w:p>
      <w:pPr>
        <w:spacing w:after="120"/>
      </w:pPr>
      <w:r>
        <w:rPr>
          <w:rFonts w:ascii="Arial" w:cs="Arial" w:eastAsia="Arial" w:hAnsi="Arial"/>
        </w:rPr>
        <w:t xml:space="preserve">Persistent posts always show on the canvas regardless of the active shift.</w:t>
      </w:r>
    </w:p>
    <w:p>
      <w:pPr>
        <w:pStyle w:val="Heading2"/>
      </w:pPr>
      <w:r>
        <w:rPr>
          <w:rFonts w:ascii="Arial" w:cs="Arial" w:eastAsia="Arial" w:hAnsi="Arial"/>
          <w:b/>
          <w:bCs/>
        </w:rPr>
        <w:t xml:space="preserve">The Schedule Viewer modal</w:t>
      </w:r>
    </w:p>
    <w:p>
      <w:pPr>
        <w:spacing w:after="120"/>
      </w:pPr>
      <w:r>
        <w:rPr>
          <w:rFonts w:ascii="Arial" w:cs="Arial" w:eastAsia="Arial" w:hAnsi="Arial"/>
        </w:rPr>
        <w:t xml:space="preserve">Open from the Attendants panel: </w:t>
      </w:r>
      <w:r>
        <w:rPr>
          <w:rFonts w:ascii="Arial" w:cs="Arial" w:eastAsia="Arial" w:hAnsi="Arial"/>
          <w:b/>
          <w:bCs/>
        </w:rPr>
        <w:t xml:space="preserve">📋 Schedule</w:t>
      </w:r>
      <w:r>
        <w:rPr>
          <w:rFonts w:ascii="Arial" w:cs="Arial" w:eastAsia="Arial" w:hAnsi="Arial"/>
        </w:rPr>
        <w:t xml:space="preserve"> button. The viewer shows the full schedule across all shifts, with controls at the top for narrowing what's shown.</w:t>
      </w:r>
    </w:p>
    <w:p>
      <w:pPr>
        <w:pStyle w:val="Heading3"/>
      </w:pPr>
      <w:r>
        <w:rPr>
          <w:rFonts w:ascii="Arial" w:cs="Arial" w:eastAsia="Arial" w:hAnsi="Arial"/>
          <w:b/>
          <w:bCs/>
        </w:rPr>
        <w:t xml:space="preserve">Filters and search</w:t>
      </w:r>
    </w:p>
    <w:p>
      <w:pPr>
        <w:pStyle w:val="ListParagraph"/>
        <w:numPr>
          <w:ilvl w:val="0"/>
          <w:numId w:val="2"/>
        </w:numPr>
        <w:spacing w:after="80"/>
      </w:pPr>
      <w:r>
        <w:rPr>
          <w:rFonts w:ascii="Arial" w:cs="Arial" w:eastAsia="Arial" w:hAnsi="Arial"/>
          <w:b/>
          <w:bCs/>
        </w:rPr>
        <w:t xml:space="preserve">Shift</w:t>
      </w:r>
      <w:r>
        <w:rPr>
          <w:rFonts w:ascii="Arial" w:cs="Arial" w:eastAsia="Arial" w:hAnsi="Arial"/>
        </w:rPr>
        <w:t xml:space="preserve"> — dropdown to filter to a specific shift, or "All shifts".</w:t>
      </w:r>
    </w:p>
    <w:p>
      <w:pPr>
        <w:pStyle w:val="ListParagraph"/>
        <w:numPr>
          <w:ilvl w:val="0"/>
          <w:numId w:val="2"/>
        </w:numPr>
        <w:spacing w:after="80"/>
      </w:pPr>
      <w:r>
        <w:rPr>
          <w:rFonts w:ascii="Arial" w:cs="Arial" w:eastAsia="Arial" w:hAnsi="Arial"/>
          <w:b/>
          <w:bCs/>
        </w:rPr>
        <w:t xml:space="preserve">Show</w:t>
      </w:r>
      <w:r>
        <w:rPr>
          <w:rFonts w:ascii="Arial" w:cs="Arial" w:eastAsia="Arial" w:hAnsi="Arial"/>
        </w:rPr>
        <w:t xml:space="preserve"> — All posts / Assigned only / Unassigned only.</w:t>
      </w:r>
    </w:p>
    <w:p>
      <w:pPr>
        <w:pStyle w:val="ListParagraph"/>
        <w:numPr>
          <w:ilvl w:val="0"/>
          <w:numId w:val="2"/>
        </w:numPr>
        <w:spacing w:after="80"/>
      </w:pPr>
      <w:r>
        <w:rPr>
          <w:rFonts w:ascii="Arial" w:cs="Arial" w:eastAsia="Arial" w:hAnsi="Arial"/>
          <w:b/>
          <w:bCs/>
        </w:rPr>
        <w:t xml:space="preserve">Search</w:t>
      </w:r>
      <w:r>
        <w:rPr>
          <w:rFonts w:ascii="Arial" w:cs="Arial" w:eastAsia="Arial" w:hAnsi="Arial"/>
        </w:rPr>
        <w:t xml:space="preserve"> — free-text filter, matches against name, post description, or post number.</w:t>
      </w:r>
    </w:p>
    <w:p>
      <w:pPr>
        <w:pStyle w:val="ListParagraph"/>
        <w:numPr>
          <w:ilvl w:val="0"/>
          <w:numId w:val="2"/>
        </w:numPr>
        <w:spacing w:after="80"/>
      </w:pPr>
      <w:r>
        <w:rPr>
          <w:rFonts w:ascii="Arial" w:cs="Arial" w:eastAsia="Arial" w:hAnsi="Arial"/>
          <w:b/>
          <w:bCs/>
        </w:rPr>
        <w:t xml:space="preserve">Group by supervisor</w:t>
      </w:r>
      <w:r>
        <w:rPr>
          <w:rFonts w:ascii="Arial" w:cs="Arial" w:eastAsia="Arial" w:hAnsi="Arial"/>
        </w:rPr>
        <w:t xml:space="preserve"> — checkbox to switch from flat-list view to tree view (chapter 14).</w:t>
      </w:r>
    </w:p>
    <w:p>
      <w:pPr>
        <w:pStyle w:val="Heading3"/>
      </w:pPr>
      <w:r>
        <w:rPr>
          <w:rFonts w:ascii="Arial" w:cs="Arial" w:eastAsia="Arial" w:hAnsi="Arial"/>
          <w:b/>
          <w:bCs/>
        </w:rPr>
        <w:t xml:space="preserve">Schedule rows</w:t>
      </w:r>
    </w:p>
    <w:p>
      <w:pPr>
        <w:spacing w:after="120"/>
      </w:pPr>
      <w:r>
        <w:rPr>
          <w:rFonts w:ascii="Arial" w:cs="Arial" w:eastAsia="Arial" w:hAnsi="Arial"/>
        </w:rPr>
        <w:t xml:space="preserve">Each shift's section shows the shift number/description, then the post rows for that shift, then the Shift Roles section. Each post row has:</w:t>
      </w:r>
    </w:p>
    <w:p>
      <w:pPr>
        <w:pStyle w:val="ListParagraph"/>
        <w:numPr>
          <w:ilvl w:val="0"/>
          <w:numId w:val="2"/>
        </w:numPr>
        <w:spacing w:after="80"/>
      </w:pPr>
      <w:r>
        <w:rPr>
          <w:rFonts w:ascii="Arial" w:cs="Arial" w:eastAsia="Arial" w:hAnsi="Arial"/>
        </w:rPr>
        <w:t xml:space="preserve">Post number and description.</w:t>
      </w:r>
    </w:p>
    <w:p>
      <w:pPr>
        <w:pStyle w:val="ListParagraph"/>
        <w:numPr>
          <w:ilvl w:val="0"/>
          <w:numId w:val="2"/>
        </w:numPr>
        <w:spacing w:after="80"/>
      </w:pPr>
      <w:r>
        <w:rPr>
          <w:rFonts w:ascii="Arial" w:cs="Arial" w:eastAsia="Arial" w:hAnsi="Arial"/>
        </w:rPr>
        <w:t xml:space="preserve">Attendant-name input. Type a name (autocompletes from the roster) or pick from the dropdown.</w:t>
      </w:r>
    </w:p>
    <w:p>
      <w:pPr>
        <w:pStyle w:val="ListParagraph"/>
        <w:numPr>
          <w:ilvl w:val="0"/>
          <w:numId w:val="2"/>
        </w:numPr>
        <w:spacing w:after="80"/>
      </w:pPr>
      <w:r>
        <w:rPr>
          <w:rFonts w:ascii="Arial" w:cs="Arial" w:eastAsia="Arial" w:hAnsi="Arial"/>
        </w:rPr>
        <w:t xml:space="preserve">Project role badge (when the attendant has one).</w:t>
      </w:r>
    </w:p>
    <w:p>
      <w:pPr>
        <w:pStyle w:val="ListParagraph"/>
        <w:numPr>
          <w:ilvl w:val="0"/>
          <w:numId w:val="2"/>
        </w:numPr>
        <w:spacing w:after="80"/>
      </w:pPr>
      <w:r>
        <w:rPr>
          <w:rFonts w:ascii="Arial" w:cs="Arial" w:eastAsia="Arial" w:hAnsi="Arial"/>
        </w:rPr>
        <w:t xml:space="preserve">Shift role dropdown for setting per-shift roles.</w:t>
      </w:r>
    </w:p>
    <w:p>
      <w:pPr>
        <w:pStyle w:val="ListParagraph"/>
        <w:numPr>
          <w:ilvl w:val="0"/>
          <w:numId w:val="2"/>
        </w:numPr>
        <w:spacing w:after="80"/>
      </w:pPr>
      <w:r>
        <w:rPr>
          <w:rFonts w:ascii="Arial" w:cs="Arial" w:eastAsia="Arial" w:hAnsi="Arial"/>
        </w:rPr>
        <w:t xml:space="preserve">Reports to dropdown for setting the supervisor (chapter 14).</w:t>
      </w:r>
    </w:p>
    <w:p>
      <w:pPr>
        <w:spacing w:after="120"/>
      </w:pPr>
      <w:r>
        <w:rPr>
          <w:rFonts w:ascii="Arial" w:cs="Arial" w:eastAsia="Arial" w:hAnsi="Arial"/>
        </w:rPr>
        <w:t xml:space="preserve">Names typed that aren't in the roster prompt to add them. Confirm and the new name joins the roster automatically.</w:t>
      </w:r>
    </w:p>
    <w:p>
      <w:pPr>
        <w:pStyle w:val="Heading3"/>
      </w:pPr>
      <w:r>
        <w:rPr>
          <w:rFonts w:ascii="Arial" w:cs="Arial" w:eastAsia="Arial" w:hAnsi="Arial"/>
          <w:b/>
          <w:bCs/>
        </w:rPr>
        <w:t xml:space="preserve">Shift roles section</w:t>
      </w:r>
    </w:p>
    <w:p>
      <w:pPr>
        <w:spacing w:after="120"/>
      </w:pPr>
      <w:r>
        <w:rPr>
          <w:rFonts w:ascii="Arial" w:cs="Arial" w:eastAsia="Arial" w:hAnsi="Arial"/>
        </w:rPr>
        <w:t xml:space="preserve">Below each shift's post list is the Shift Roles section. Two things go here:</w:t>
      </w:r>
    </w:p>
    <w:p>
      <w:pPr>
        <w:pStyle w:val="ListParagraph"/>
        <w:numPr>
          <w:ilvl w:val="0"/>
          <w:numId w:val="2"/>
        </w:numPr>
        <w:spacing w:after="80"/>
      </w:pPr>
      <w:r>
        <w:rPr>
          <w:rFonts w:ascii="Arial" w:cs="Arial" w:eastAsia="Arial" w:hAnsi="Arial"/>
          <w:b/>
          <w:bCs/>
        </w:rPr>
        <w:t xml:space="preserve">Shift roles for posted attendants</w:t>
      </w:r>
      <w:r>
        <w:rPr>
          <w:rFonts w:ascii="Arial" w:cs="Arial" w:eastAsia="Arial" w:hAnsi="Arial"/>
        </w:rPr>
        <w:t xml:space="preserve"> — for someone already on a post, this section sets their per-shift role (e.g., "Alice on post #5 is the Captain of the morning shift"). The role is also editable inline on the post row.</w:t>
      </w:r>
    </w:p>
    <w:p>
      <w:pPr>
        <w:pStyle w:val="ListParagraph"/>
        <w:numPr>
          <w:ilvl w:val="0"/>
          <w:numId w:val="2"/>
        </w:numPr>
        <w:spacing w:after="80"/>
      </w:pPr>
      <w:r>
        <w:rPr>
          <w:rFonts w:ascii="Arial" w:cs="Arial" w:eastAsia="Arial" w:hAnsi="Arial"/>
          <w:b/>
          <w:bCs/>
        </w:rPr>
        <w:t xml:space="preserve">Additional (unposted) personnel</w:t>
      </w:r>
      <w:r>
        <w:rPr>
          <w:rFonts w:ascii="Arial" w:cs="Arial" w:eastAsia="Arial" w:hAnsi="Arial"/>
        </w:rPr>
        <w:t xml:space="preserve"> — people who oversee the shift without standing a specific post (Keyman, roving Captain, etc.). Add their name and role here, and they appear in the schedule and Chain of Command without occupying a post.</w:t>
      </w:r>
    </w:p>
    <w:p>
      <w:pPr>
        <w:spacing w:after="120"/>
      </w:pPr>
      <w:r>
        <w:rPr>
          <w:rFonts w:ascii="Arial" w:cs="Arial" w:eastAsia="Arial" w:hAnsi="Arial"/>
        </w:rPr>
        <w:t xml:space="preserve">Shift roles are independent from project roles. Someone can be a Director (project role, always) and also the Captain of one specific shift (shift role, just for that shift).</w:t>
      </w:r>
    </w:p>
    <w:p>
      <w:pPr>
        <w:pStyle w:val="Heading3"/>
      </w:pPr>
      <w:r>
        <w:rPr>
          <w:rFonts w:ascii="Arial" w:cs="Arial" w:eastAsia="Arial" w:hAnsi="Arial"/>
          <w:b/>
          <w:bCs/>
        </w:rPr>
        <w:t xml:space="preserve">Print This View</w:t>
      </w:r>
    </w:p>
    <w:p>
      <w:pPr>
        <w:spacing w:after="120"/>
      </w:pPr>
      <w:r>
        <w:rPr>
          <w:rFonts w:ascii="Arial" w:cs="Arial" w:eastAsia="Arial" w:hAnsi="Arial"/>
        </w:rPr>
        <w:t xml:space="preserve">The </w:t>
      </w:r>
      <w:r>
        <w:rPr>
          <w:rFonts w:ascii="Arial" w:cs="Arial" w:eastAsia="Arial" w:hAnsi="Arial"/>
          <w:b/>
          <w:bCs/>
        </w:rPr>
        <w:t xml:space="preserve">🖨️ Print This View</w:t>
      </w:r>
      <w:r>
        <w:rPr>
          <w:rFonts w:ascii="Arial" w:cs="Arial" w:eastAsia="Arial" w:hAnsi="Arial"/>
        </w:rPr>
        <w:t xml:space="preserve"> button in the viewer header prints exactly the currently-displayed schedule, with the filters applied. Useful when you want to hand a Captain just the rows that concern their team.</w:t>
      </w:r>
    </w:p>
    <w:p>
      <w:pPr>
        <w:pStyle w:val="Heading1"/>
      </w:pPr>
      <w:r>
        <w:rPr>
          <w:rFonts w:ascii="Arial" w:cs="Arial" w:eastAsia="Arial" w:hAnsi="Arial"/>
          <w:b/>
          <w:bCs/>
        </w:rPr>
        <w:t xml:space="preserve">14. Chain of Command</w:t>
      </w:r>
    </w:p>
    <w:p>
      <w:pPr>
        <w:spacing w:after="120"/>
      </w:pPr>
      <w:r>
        <w:rPr>
          <w:rFonts w:ascii="Arial" w:cs="Arial" w:eastAsia="Arial" w:hAnsi="Arial"/>
        </w:rPr>
        <w:t xml:space="preserve">Each post and each shift-role person can have a "Reports to:" supervisor, set per shift. Together those relationships form a tree showing the chain of command for that shift.</w:t>
      </w:r>
    </w:p>
    <w:p>
      <w:pPr>
        <w:pStyle w:val="Heading2"/>
      </w:pPr>
      <w:r>
        <w:rPr>
          <w:rFonts w:ascii="Arial" w:cs="Arial" w:eastAsia="Arial" w:hAnsi="Arial"/>
          <w:b/>
          <w:bCs/>
        </w:rPr>
        <w:t xml:space="preserve">Setting Reports to</w:t>
      </w:r>
    </w:p>
    <w:p>
      <w:pPr>
        <w:spacing w:after="120"/>
      </w:pPr>
      <w:r>
        <w:rPr>
          <w:rFonts w:ascii="Arial" w:cs="Arial" w:eastAsia="Arial" w:hAnsi="Arial"/>
        </w:rPr>
        <w:t xml:space="preserve">In the Schedule Viewer, every post row and every shift-role row has a </w:t>
      </w:r>
      <w:r>
        <w:rPr>
          <w:rFonts w:ascii="Arial" w:cs="Arial" w:eastAsia="Arial" w:hAnsi="Arial"/>
          <w:b/>
          <w:bCs/>
        </w:rPr>
        <w:t xml:space="preserve">Reports to:</w:t>
      </w:r>
      <w:r>
        <w:rPr>
          <w:rFonts w:ascii="Arial" w:cs="Arial" w:eastAsia="Arial" w:hAnsi="Arial"/>
        </w:rPr>
        <w:t xml:space="preserve"> dropdown.</w:t>
      </w:r>
    </w:p>
    <w:p>
      <w:pPr>
        <w:pStyle w:val="ListParagraph"/>
        <w:numPr>
          <w:ilvl w:val="0"/>
          <w:numId w:val="2"/>
        </w:numPr>
        <w:spacing w:after="80"/>
      </w:pPr>
      <w:r>
        <w:rPr>
          <w:rFonts w:ascii="Arial" w:cs="Arial" w:eastAsia="Arial" w:hAnsi="Arial"/>
          <w:b/>
          <w:bCs/>
        </w:rPr>
        <w:t xml:space="preserve">Post rows</w:t>
      </w:r>
      <w:r>
        <w:rPr>
          <w:rFonts w:ascii="Arial" w:cs="Arial" w:eastAsia="Arial" w:hAnsi="Arial"/>
        </w:rPr>
        <w:t xml:space="preserve"> — the dropdown appears as a sub-line under the assigned attendant's name. Whoever stands the post reports to the selected person.</w:t>
      </w:r>
    </w:p>
    <w:p>
      <w:pPr>
        <w:pStyle w:val="ListParagraph"/>
        <w:numPr>
          <w:ilvl w:val="0"/>
          <w:numId w:val="2"/>
        </w:numPr>
        <w:spacing w:after="80"/>
      </w:pPr>
      <w:r>
        <w:rPr>
          <w:rFonts w:ascii="Arial" w:cs="Arial" w:eastAsia="Arial" w:hAnsi="Arial"/>
          <w:b/>
          <w:bCs/>
        </w:rPr>
        <w:t xml:space="preserve">Shift-role rows</w:t>
      </w:r>
      <w:r>
        <w:rPr>
          <w:rFonts w:ascii="Arial" w:cs="Arial" w:eastAsia="Arial" w:hAnsi="Arial"/>
        </w:rPr>
        <w:t xml:space="preserve"> — the dropdown is the third element of the row (after name and role). The person reports to the selected supervisor.</w:t>
      </w:r>
    </w:p>
    <w:p>
      <w:pPr>
        <w:pStyle w:val="Heading3"/>
      </w:pPr>
      <w:r>
        <w:rPr>
          <w:rFonts w:ascii="Arial" w:cs="Arial" w:eastAsia="Arial" w:hAnsi="Arial"/>
          <w:b/>
          <w:bCs/>
        </w:rPr>
        <w:t xml:space="preserve">The supervisor list</w:t>
      </w:r>
    </w:p>
    <w:p>
      <w:pPr>
        <w:spacing w:after="120"/>
      </w:pPr>
      <w:r>
        <w:rPr>
          <w:rFonts w:ascii="Arial" w:cs="Arial" w:eastAsia="Arial" w:hAnsi="Arial"/>
        </w:rPr>
        <w:t xml:space="preserve">The dropdown shows your whole roster, ranked by:</w:t>
      </w:r>
    </w:p>
    <w:p>
      <w:pPr>
        <w:pStyle w:val="ListParagraph"/>
        <w:numPr>
          <w:ilvl w:val="0"/>
          <w:numId w:val="2"/>
        </w:numPr>
        <w:spacing w:after="80"/>
      </w:pPr>
      <w:r>
        <w:rPr>
          <w:rFonts w:ascii="Arial" w:cs="Arial" w:eastAsia="Arial" w:hAnsi="Arial"/>
        </w:rPr>
        <w:t xml:space="preserve">Project role (Directors first, then department heads, etc., in the order defined under Manage Role Options).</w:t>
      </w:r>
    </w:p>
    <w:p>
      <w:pPr>
        <w:pStyle w:val="ListParagraph"/>
        <w:numPr>
          <w:ilvl w:val="0"/>
          <w:numId w:val="2"/>
        </w:numPr>
        <w:spacing w:after="80"/>
      </w:pPr>
      <w:r>
        <w:rPr>
          <w:rFonts w:ascii="Arial" w:cs="Arial" w:eastAsia="Arial" w:hAnsi="Arial"/>
        </w:rPr>
        <w:t xml:space="preserve">Shift role for the current shift (Captains, Keymen).</w:t>
      </w:r>
    </w:p>
    <w:p>
      <w:pPr>
        <w:pStyle w:val="ListParagraph"/>
        <w:numPr>
          <w:ilvl w:val="0"/>
          <w:numId w:val="2"/>
        </w:numPr>
        <w:spacing w:after="80"/>
      </w:pPr>
      <w:r>
        <w:rPr>
          <w:rFonts w:ascii="Arial" w:cs="Arial" w:eastAsia="Arial" w:hAnsi="Arial"/>
        </w:rPr>
        <w:t xml:space="preserve">Then everyone else alphabetically.</w:t>
      </w:r>
    </w:p>
    <w:p>
      <w:pPr>
        <w:spacing w:after="120"/>
      </w:pPr>
      <w:r>
        <w:rPr>
          <w:rFonts w:ascii="Arial" w:cs="Arial" w:eastAsia="Arial" w:hAnsi="Arial"/>
        </w:rPr>
        <w:t xml:space="preserve">This makes senior people easy to find at the top of the dropdown — typical chain-of-command flow.</w:t>
      </w:r>
    </w:p>
    <w:p>
      <w:pPr>
        <w:pStyle w:val="Heading3"/>
      </w:pPr>
      <w:r>
        <w:rPr>
          <w:rFonts w:ascii="Arial" w:cs="Arial" w:eastAsia="Arial" w:hAnsi="Arial"/>
          <w:b/>
          <w:bCs/>
        </w:rPr>
        <w:t xml:space="preserve">Cycle prevention</w:t>
      </w:r>
    </w:p>
    <w:p>
      <w:pPr>
        <w:spacing w:after="120"/>
      </w:pPr>
      <w:r>
        <w:rPr>
          <w:rFonts w:ascii="Arial" w:cs="Arial" w:eastAsia="Arial" w:hAnsi="Arial"/>
        </w:rPr>
        <w:t xml:space="preserve">The app prevents reporting loops. If you try to set A → B but B already reports (directly or indirectly) to A, the change is rejected with a brief alert. The data stays as it was. Restructure your hierarchy and try again.</w:t>
      </w:r>
    </w:p>
    <w:p>
      <w:pPr>
        <w:pStyle w:val="Heading3"/>
      </w:pPr>
      <w:r>
        <w:rPr>
          <w:rFonts w:ascii="Arial" w:cs="Arial" w:eastAsia="Arial" w:hAnsi="Arial"/>
          <w:b/>
          <w:bCs/>
        </w:rPr>
        <w:t xml:space="preserve">Self-reference prevention</w:t>
      </w:r>
    </w:p>
    <w:p>
      <w:pPr>
        <w:spacing w:after="120"/>
      </w:pPr>
      <w:r>
        <w:rPr>
          <w:rFonts w:ascii="Arial" w:cs="Arial" w:eastAsia="Arial" w:hAnsi="Arial"/>
        </w:rPr>
        <w:t xml:space="preserve">You can't set someone as their own supervisor. The attempt is silently rejected.</w:t>
      </w:r>
    </w:p>
    <w:p>
      <w:pPr>
        <w:pStyle w:val="Heading3"/>
      </w:pPr>
      <w:r>
        <w:rPr>
          <w:rFonts w:ascii="Arial" w:cs="Arial" w:eastAsia="Arial" w:hAnsi="Arial"/>
          <w:b/>
          <w:bCs/>
        </w:rPr>
        <w:t xml:space="preserve">External supervisors</w:t>
      </w:r>
    </w:p>
    <w:p>
      <w:pPr>
        <w:spacing w:after="120"/>
      </w:pPr>
      <w:r>
        <w:rPr>
          <w:rFonts w:ascii="Arial" w:cs="Arial" w:eastAsia="Arial" w:hAnsi="Arial"/>
        </w:rPr>
        <w:t xml:space="preserve">Some people supervise across multiple shifts without being "in" any one — for example, a project Director who oversees several Captains in different shifts. When you pick someone from the dropdown who's in the roster but not in this specific shift, the tree treats them as </w:t>
      </w:r>
      <w:r>
        <w:rPr>
          <w:rFonts w:ascii="Arial" w:cs="Arial" w:eastAsia="Arial" w:hAnsi="Arial"/>
          <w:i/>
          <w:iCs/>
        </w:rPr>
        <w:t xml:space="preserve">external</w:t>
      </w:r>
      <w:r>
        <w:rPr>
          <w:rFonts w:ascii="Arial" w:cs="Arial" w:eastAsia="Arial" w:hAnsi="Arial"/>
        </w:rPr>
        <w:t xml:space="preserve">: they appear as a phantom parent in italics, marking them as project-level oversight rather than in-shift staff.</w:t>
      </w:r>
    </w:p>
    <w:p>
      <w:pPr>
        <w:pStyle w:val="Heading2"/>
      </w:pPr>
      <w:r>
        <w:rPr>
          <w:rFonts w:ascii="Arial" w:cs="Arial" w:eastAsia="Arial" w:hAnsi="Arial"/>
          <w:b/>
          <w:bCs/>
        </w:rPr>
        <w:t xml:space="preserve">Group by supervisor (tree view)</w:t>
      </w:r>
    </w:p>
    <w:p>
      <w:pPr>
        <w:spacing w:after="120"/>
      </w:pPr>
      <w:r>
        <w:rPr>
          <w:rFonts w:ascii="Arial" w:cs="Arial" w:eastAsia="Arial" w:hAnsi="Arial"/>
        </w:rPr>
        <w:t xml:space="preserve">Tick </w:t>
      </w:r>
      <w:r>
        <w:rPr>
          <w:rFonts w:ascii="Arial" w:cs="Arial" w:eastAsia="Arial" w:hAnsi="Arial"/>
          <w:b/>
          <w:bCs/>
        </w:rPr>
        <w:t xml:space="preserve">Group by supervisor</w:t>
      </w:r>
      <w:r>
        <w:rPr>
          <w:rFonts w:ascii="Arial" w:cs="Arial" w:eastAsia="Arial" w:hAnsi="Arial"/>
        </w:rPr>
        <w:t xml:space="preserve"> in the Schedule Viewer header. The flat list of posts reorganizes into a top-down tree:</w:t>
      </w:r>
    </w:p>
    <w:p>
      <w:pPr>
        <w:pStyle w:val="ListParagraph"/>
        <w:numPr>
          <w:ilvl w:val="0"/>
          <w:numId w:val="2"/>
        </w:numPr>
        <w:spacing w:after="80"/>
      </w:pPr>
      <w:r>
        <w:rPr>
          <w:rFonts w:ascii="Arial" w:cs="Arial" w:eastAsia="Arial" w:hAnsi="Arial"/>
        </w:rPr>
        <w:t xml:space="preserve">Roots at the top (typically the highest-ranking person — Keyman or the top project-role holder for the shift).</w:t>
      </w:r>
    </w:p>
    <w:p>
      <w:pPr>
        <w:pStyle w:val="ListParagraph"/>
        <w:numPr>
          <w:ilvl w:val="0"/>
          <w:numId w:val="2"/>
        </w:numPr>
        <w:spacing w:after="80"/>
      </w:pPr>
      <w:r>
        <w:rPr>
          <w:rFonts w:ascii="Arial" w:cs="Arial" w:eastAsia="Arial" w:hAnsi="Arial"/>
        </w:rPr>
        <w:t xml:space="preserve">Each supervisor's subordinates indented beneath them.</w:t>
      </w:r>
    </w:p>
    <w:p>
      <w:pPr>
        <w:pStyle w:val="ListParagraph"/>
        <w:numPr>
          <w:ilvl w:val="0"/>
          <w:numId w:val="2"/>
        </w:numPr>
        <w:spacing w:after="80"/>
      </w:pPr>
      <w:r>
        <w:rPr>
          <w:rFonts w:ascii="Arial" w:cs="Arial" w:eastAsia="Arial" w:hAnsi="Arial"/>
        </w:rPr>
        <w:t xml:space="preserve">Multi-level supervision draws as nested indents with tree branches.</w:t>
      </w:r>
    </w:p>
    <w:p>
      <w:pPr>
        <w:pStyle w:val="ListParagraph"/>
        <w:numPr>
          <w:ilvl w:val="0"/>
          <w:numId w:val="2"/>
        </w:numPr>
        <w:spacing w:after="80"/>
      </w:pPr>
      <w:r>
        <w:rPr>
          <w:rFonts w:ascii="Arial" w:cs="Arial" w:eastAsia="Arial" w:hAnsi="Arial"/>
        </w:rPr>
        <w:t xml:space="preserve">External supervisors show as phantom roots in italics.</w:t>
      </w:r>
    </w:p>
    <w:p>
      <w:pPr>
        <w:pStyle w:val="ListParagraph"/>
        <w:numPr>
          <w:ilvl w:val="0"/>
          <w:numId w:val="2"/>
        </w:numPr>
        <w:spacing w:after="80"/>
      </w:pPr>
      <w:r>
        <w:rPr>
          <w:rFonts w:ascii="Arial" w:cs="Arial" w:eastAsia="Arial" w:hAnsi="Arial"/>
        </w:rPr>
        <w:t xml:space="preserve">Orphans (people whose supervisor name doesn't exist in the roster anymore) collect at the bottom in a marked section.</w:t>
      </w:r>
    </w:p>
    <w:p>
      <w:pPr>
        <w:spacing w:after="120"/>
      </w:pPr>
      <w:r>
        <w:rPr>
          <w:rFonts w:ascii="Arial" w:cs="Arial" w:eastAsia="Arial" w:hAnsi="Arial"/>
        </w:rPr>
        <w:t xml:space="preserve">Reports-to dropdowns work inline within the tree view — change a supervisor and the tree re-renders to reflect the new structure.</w:t>
      </w:r>
    </w:p>
    <w:p>
      <w:pPr>
        <w:pStyle w:val="Heading2"/>
      </w:pPr>
      <w:r>
        <w:rPr>
          <w:rFonts w:ascii="Arial" w:cs="Arial" w:eastAsia="Arial" w:hAnsi="Arial"/>
          <w:b/>
          <w:bCs/>
        </w:rPr>
        <w:t xml:space="preserve">Chain of Command print</w:t>
      </w:r>
    </w:p>
    <w:p>
      <w:pPr>
        <w:spacing w:after="120"/>
      </w:pPr>
      <w:r>
        <w:rPr>
          <w:rFonts w:ascii="Arial" w:cs="Arial" w:eastAsia="Arial" w:hAnsi="Arial"/>
        </w:rPr>
        <w:t xml:space="preserve">In the schedule print dialog, tick </w:t>
      </w:r>
      <w:r>
        <w:rPr>
          <w:rFonts w:ascii="Arial" w:cs="Arial" w:eastAsia="Arial" w:hAnsi="Arial"/>
          <w:b/>
          <w:bCs/>
        </w:rPr>
        <w:t xml:space="preserve">Hierarchy view per shift</w:t>
      </w:r>
      <w:r>
        <w:rPr>
          <w:rFonts w:ascii="Arial" w:cs="Arial" w:eastAsia="Arial" w:hAnsi="Arial"/>
        </w:rPr>
        <w:t xml:space="preserve">. Each shift's section in the printout gains a Chain of Command block showing the full reporting tree as indented text:</w:t>
      </w:r>
    </w:p>
    <w:p>
      <w:pPr>
        <w:spacing w:after="120" w:before="120"/>
      </w:pPr>
      <w:r>
        <w:rPr>
          <w:rFonts w:ascii="Consolas" w:cs="Consolas" w:eastAsia="Consolas" w:hAnsi="Consolas"/>
        </w:rPr>
        <w:t xml:space="preserve">CHAIN OF COMMAND
★ Keyman — John Doe
    ├── ●1 Main entrance — Alice · Captain
    │       ├── ●2 East door — Bob
    │       └── ●3 West door — Carol
    └── ●5 Information desk — Daniel</w:t>
      </w:r>
    </w:p>
    <w:p>
      <w:pPr>
        <w:spacing w:after="120"/>
      </w:pPr>
      <w:r>
        <w:rPr>
          <w:rFonts w:ascii="Arial" w:cs="Arial" w:eastAsia="Arial" w:hAnsi="Arial"/>
        </w:rPr>
        <w:t xml:space="preserve">Box-drawing characters (├── └── │) make the structure visible in plain text. If you also enabled phone numbers in the print options, those appear inline next to each name.</w:t>
      </w:r>
    </w:p>
    <w:p>
      <w:pPr>
        <w:pBdr>
          <w:left w:val="single" w:color="3498DB" w:sz="24" w:space="8"/>
        </w:pBdr>
        <w:shd w:fill="F5F7FA" w:val="clear"/>
        <w:spacing w:after="140" w:before="100"/>
      </w:pPr>
      <w:r>
        <w:rPr>
          <w:rFonts w:ascii="Arial" w:cs="Arial" w:eastAsia="Arial" w:hAnsi="Arial"/>
          <w:b/>
          <w:bCs/>
        </w:rPr>
        <w:t xml:space="preserve">📝 Note: </w:t>
      </w:r>
      <w:r>
        <w:rPr>
          <w:rFonts w:ascii="Arial" w:cs="Arial" w:eastAsia="Arial" w:hAnsi="Arial"/>
        </w:rPr>
        <w:t xml:space="preserve">The Chain of Command block prints at the top of each shift's section, before the post-assignments table. Each shift starts with the chain, then lists the post assignments below it.</w:t>
      </w:r>
    </w:p>
    <w:p>
      <w:pPr>
        <w:pStyle w:val="Heading2"/>
      </w:pPr>
      <w:r>
        <w:rPr>
          <w:rFonts w:ascii="Arial" w:cs="Arial" w:eastAsia="Arial" w:hAnsi="Arial"/>
          <w:b/>
          <w:bCs/>
        </w:rPr>
        <w:t xml:space="preserve">XLSX export/import for hierarchy</w:t>
      </w:r>
    </w:p>
    <w:p>
      <w:pPr>
        <w:spacing w:after="120"/>
      </w:pPr>
      <w:r>
        <w:rPr>
          <w:rFonts w:ascii="Arial" w:cs="Arial" w:eastAsia="Arial" w:hAnsi="Arial"/>
        </w:rPr>
        <w:t xml:space="preserve">When you export the schedule to Excel, tick </w:t>
      </w:r>
      <w:r>
        <w:rPr>
          <w:rFonts w:ascii="Arial" w:cs="Arial" w:eastAsia="Arial" w:hAnsi="Arial"/>
          <w:b/>
          <w:bCs/>
        </w:rPr>
        <w:t xml:space="preserve">Reports to (supervisor)</w:t>
      </w:r>
      <w:r>
        <w:rPr>
          <w:rFonts w:ascii="Arial" w:cs="Arial" w:eastAsia="Arial" w:hAnsi="Arial"/>
        </w:rPr>
        <w:t xml:space="preserve"> in the export options. The XLSX gains a </w:t>
      </w:r>
      <w:r>
        <w:rPr>
          <w:rFonts w:ascii="Consolas" w:cs="Consolas" w:eastAsia="Consolas" w:hAnsi="Consolas"/>
        </w:rPr>
        <w:t xml:space="preserve">reports_to</w:t>
      </w:r>
      <w:r>
        <w:rPr>
          <w:rFonts w:ascii="Arial" w:cs="Arial" w:eastAsia="Arial" w:hAnsi="Arial"/>
        </w:rPr>
        <w:t xml:space="preserve"> column carrying the supervisor name for each post and each shift-role person.</w:t>
      </w:r>
    </w:p>
    <w:p>
      <w:pPr>
        <w:spacing w:after="120"/>
      </w:pPr>
      <w:r>
        <w:rPr>
          <w:rFonts w:ascii="Arial" w:cs="Arial" w:eastAsia="Arial" w:hAnsi="Arial"/>
        </w:rPr>
        <w:t xml:space="preserve">Importing an XLSX with the </w:t>
      </w:r>
      <w:r>
        <w:rPr>
          <w:rFonts w:ascii="Consolas" w:cs="Consolas" w:eastAsia="Consolas" w:hAnsi="Consolas"/>
        </w:rPr>
        <w:t xml:space="preserve">reports_to</w:t>
      </w:r>
      <w:r>
        <w:rPr>
          <w:rFonts w:ascii="Arial" w:cs="Arial" w:eastAsia="Arial" w:hAnsi="Arial"/>
        </w:rPr>
        <w:t xml:space="preserve"> column applies those relationships. The import preview includes a separate "Update N supervisor relationship(s)" group, checkable/uncheckable like every other group.</w:t>
      </w:r>
    </w:p>
    <w:p>
      <w:pPr>
        <w:spacing w:after="120"/>
      </w:pPr>
      <w:r>
        <w:rPr>
          <w:rFonts w:ascii="Arial" w:cs="Arial" w:eastAsia="Arial" w:hAnsi="Arial"/>
        </w:rPr>
        <w:t xml:space="preserve">Unposted shift-role personnel (Captains, Keymen with a role but no post) ride along as rows with empty </w:t>
      </w:r>
      <w:r>
        <w:rPr>
          <w:rFonts w:ascii="Consolas" w:cs="Consolas" w:eastAsia="Consolas" w:hAnsi="Consolas"/>
        </w:rPr>
        <w:t xml:space="preserve">post_number</w:t>
      </w:r>
      <w:r>
        <w:rPr>
          <w:rFonts w:ascii="Arial" w:cs="Arial" w:eastAsia="Arial" w:hAnsi="Arial"/>
        </w:rPr>
        <w:t xml:space="preserve"> — so every shift's hierarchy survives a full Excel round-trip. See chapter 16 for the complete Excel format.</w:t>
      </w:r>
    </w:p>
    <w:p>
      <w:pPr>
        <w:pStyle w:val="Heading1"/>
      </w:pPr>
      <w:r>
        <w:rPr>
          <w:rFonts w:ascii="Arial" w:cs="Arial" w:eastAsia="Arial" w:hAnsi="Arial"/>
          <w:b/>
          <w:bCs/>
        </w:rPr>
        <w:t xml:space="preserve">15. Printing</w:t>
      </w:r>
    </w:p>
    <w:p>
      <w:pPr>
        <w:spacing w:after="120"/>
      </w:pPr>
      <w:r>
        <w:rPr>
          <w:rFonts w:ascii="Arial" w:cs="Arial" w:eastAsia="Arial" w:hAnsi="Arial"/>
        </w:rPr>
        <w:t xml:space="preserve">All prints go through the browser's print dialog — there is no separate print engine. From the print dialog you can also "Save as PDF" if your browser/OS supports it, which is the standard way to produce a PDF file from a Convention Planner project.</w:t>
      </w:r>
    </w:p>
    <w:p>
      <w:pPr>
        <w:pStyle w:val="Heading2"/>
      </w:pPr>
      <w:r>
        <w:rPr>
          <w:rFonts w:ascii="Arial" w:cs="Arial" w:eastAsia="Arial" w:hAnsi="Arial"/>
          <w:b/>
          <w:bCs/>
        </w:rPr>
        <w:t xml:space="preserve">Starting a print</w:t>
      </w:r>
    </w:p>
    <w:p>
      <w:pPr>
        <w:spacing w:after="120"/>
      </w:pPr>
      <w:r>
        <w:rPr>
          <w:rFonts w:ascii="Arial" w:cs="Arial" w:eastAsia="Arial" w:hAnsi="Arial"/>
        </w:rPr>
        <w:t xml:space="preserve">Two controls in the ribbon work together:</w:t>
      </w:r>
    </w:p>
    <w:p>
      <w:pPr>
        <w:pStyle w:val="ListParagraph"/>
        <w:numPr>
          <w:ilvl w:val="0"/>
          <w:numId w:val="2"/>
        </w:numPr>
        <w:spacing w:after="80"/>
      </w:pPr>
      <w:r>
        <w:rPr>
          <w:rFonts w:ascii="Arial" w:cs="Arial" w:eastAsia="Arial" w:hAnsi="Arial"/>
        </w:rPr>
        <w:t xml:space="preserve">The print-type dropdown — four options (described below).</w:t>
      </w:r>
    </w:p>
    <w:p>
      <w:pPr>
        <w:pStyle w:val="ListParagraph"/>
        <w:numPr>
          <w:ilvl w:val="0"/>
          <w:numId w:val="2"/>
        </w:numPr>
        <w:spacing w:after="80"/>
      </w:pPr>
      <w:r>
        <w:rPr>
          <w:rFonts w:ascii="Arial" w:cs="Arial" w:eastAsia="Arial" w:hAnsi="Arial"/>
          <w:b/>
          <w:bCs/>
        </w:rPr>
        <w:t xml:space="preserve">🖨️ Print</w:t>
      </w:r>
      <w:r>
        <w:rPr>
          <w:rFonts w:ascii="Arial" w:cs="Arial" w:eastAsia="Arial" w:hAnsi="Arial"/>
        </w:rPr>
        <w:t xml:space="preserve"> — runs the selected print type and opens the browser print dialog. For a Layout print of a sheet page, the print-at-scale dialog opens first.</w:t>
      </w:r>
    </w:p>
    <w:p>
      <w:pPr>
        <w:pStyle w:val="Heading2"/>
      </w:pPr>
      <w:r>
        <w:rPr>
          <w:rFonts w:ascii="Arial" w:cs="Arial" w:eastAsia="Arial" w:hAnsi="Arial"/>
          <w:b/>
          <w:bCs/>
        </w:rPr>
        <w:t xml:space="preserve">The four print types</w:t>
      </w:r>
    </w:p>
    <w:p>
      <w:pPr>
        <w:pStyle w:val="Heading3"/>
      </w:pPr>
      <w:r>
        <w:rPr>
          <w:rFonts w:ascii="Arial" w:cs="Arial" w:eastAsia="Arial" w:hAnsi="Arial"/>
          <w:b/>
          <w:bCs/>
        </w:rPr>
        <w:t xml:space="preserve">Summary — Chair Summary</w:t>
      </w:r>
    </w:p>
    <w:p>
      <w:pPr>
        <w:spacing w:after="120"/>
      </w:pPr>
      <w:r>
        <w:rPr>
          <w:rFonts w:ascii="Arial" w:cs="Arial" w:eastAsia="Arial" w:hAnsi="Arial"/>
        </w:rPr>
        <w:t xml:space="preserve">Produces a multi-page chair summary report:</w:t>
      </w:r>
    </w:p>
    <w:p>
      <w:pPr>
        <w:pStyle w:val="ListParagraph"/>
        <w:numPr>
          <w:ilvl w:val="0"/>
          <w:numId w:val="2"/>
        </w:numPr>
        <w:spacing w:after="80"/>
      </w:pPr>
      <w:r>
        <w:rPr>
          <w:rFonts w:ascii="Arial" w:cs="Arial" w:eastAsia="Arial" w:hAnsi="Arial"/>
        </w:rPr>
        <w:t xml:space="preserve">Title page with the project name and date.</w:t>
      </w:r>
    </w:p>
    <w:p>
      <w:pPr>
        <w:pStyle w:val="ListParagraph"/>
        <w:numPr>
          <w:ilvl w:val="0"/>
          <w:numId w:val="2"/>
        </w:numPr>
        <w:spacing w:after="80"/>
      </w:pPr>
      <w:r>
        <w:rPr>
          <w:rFonts w:ascii="Arial" w:cs="Arial" w:eastAsia="Arial" w:hAnsi="Arial"/>
        </w:rPr>
        <w:t xml:space="preserve">One page per seating page (Main Floor, Balcony, etc.), with seating areas grouped by chair profile. Each area's name and seat count appears under its profile group. Each profile group has a subtotal; each page has a page total.</w:t>
      </w:r>
    </w:p>
    <w:p>
      <w:pPr>
        <w:pStyle w:val="ListParagraph"/>
        <w:numPr>
          <w:ilvl w:val="0"/>
          <w:numId w:val="2"/>
        </w:numPr>
        <w:spacing w:after="80"/>
      </w:pPr>
      <w:r>
        <w:rPr>
          <w:rFonts w:ascii="Arial" w:cs="Arial" w:eastAsia="Arial" w:hAnsi="Arial"/>
        </w:rPr>
        <w:t xml:space="preserve">A grand-total summary at the end, broken out by chair profile across the whole project.</w:t>
      </w:r>
    </w:p>
    <w:p>
      <w:pPr>
        <w:spacing w:after="120"/>
      </w:pPr>
      <w:r>
        <w:rPr>
          <w:rFonts w:ascii="Arial" w:cs="Arial" w:eastAsia="Arial" w:hAnsi="Arial"/>
        </w:rPr>
        <w:t xml:space="preserve">Key items are deliberately not included in this print — they have their own Key Item Report.</w:t>
      </w:r>
    </w:p>
    <w:p>
      <w:pPr>
        <w:pStyle w:val="Heading3"/>
      </w:pPr>
      <w:r>
        <w:rPr>
          <w:rFonts w:ascii="Arial" w:cs="Arial" w:eastAsia="Arial" w:hAnsi="Arial"/>
          <w:b/>
          <w:bCs/>
        </w:rPr>
        <w:t xml:space="preserve">Layout — Floor plan</w:t>
      </w:r>
    </w:p>
    <w:p>
      <w:pPr>
        <w:spacing w:after="120"/>
      </w:pPr>
      <w:r>
        <w:rPr>
          <w:rFonts w:ascii="Arial" w:cs="Arial" w:eastAsia="Arial" w:hAnsi="Arial"/>
        </w:rPr>
        <w:t xml:space="preserve">Prints the active page's floor plan. Behaviour depends on the page kind:</w:t>
      </w:r>
    </w:p>
    <w:p>
      <w:pPr>
        <w:pStyle w:val="ListParagraph"/>
        <w:numPr>
          <w:ilvl w:val="0"/>
          <w:numId w:val="2"/>
        </w:numPr>
        <w:spacing w:after="80"/>
      </w:pPr>
      <w:r>
        <w:rPr>
          <w:rFonts w:ascii="Arial" w:cs="Arial" w:eastAsia="Arial" w:hAnsi="Arial"/>
          <w:b/>
          <w:bCs/>
        </w:rPr>
        <w:t xml:space="preserve">Blueprint page</w:t>
      </w:r>
      <w:r>
        <w:rPr>
          <w:rFonts w:ascii="Arial" w:cs="Arial" w:eastAsia="Arial" w:hAnsi="Arial"/>
        </w:rPr>
        <w:t xml:space="preserve"> — prints exactly as you see it on the canvas, scaled to fit the printed page (or paginated across multiple pages for large rooms). Includes any legends enabled in the Layers tab (seat legend, key-item legend, attendant legend). If you have </w:t>
      </w:r>
      <w:r>
        <w:rPr>
          <w:rFonts w:ascii="Arial" w:cs="Arial" w:eastAsia="Arial" w:hAnsi="Arial"/>
          <w:b/>
          <w:bCs/>
        </w:rPr>
        <w:t xml:space="preserve">Show Active Shift in Print Header</w:t>
      </w:r>
      <w:r>
        <w:rPr>
          <w:rFonts w:ascii="Arial" w:cs="Arial" w:eastAsia="Arial" w:hAnsi="Arial"/>
        </w:rPr>
        <w:t xml:space="preserve"> enabled and a shift is active, the header includes a line identifying the shift.</w:t>
      </w:r>
    </w:p>
    <w:p>
      <w:pPr>
        <w:pStyle w:val="ListParagraph"/>
        <w:numPr>
          <w:ilvl w:val="0"/>
          <w:numId w:val="2"/>
        </w:numPr>
        <w:spacing w:after="80"/>
      </w:pPr>
      <w:r>
        <w:rPr>
          <w:rFonts w:ascii="Arial" w:cs="Arial" w:eastAsia="Arial" w:hAnsi="Arial"/>
          <w:b/>
          <w:bCs/>
        </w:rPr>
        <w:t xml:space="preserve">Sheet page</w:t>
      </w:r>
      <w:r>
        <w:rPr>
          <w:rFonts w:ascii="Arial" w:cs="Arial" w:eastAsia="Arial" w:hAnsi="Arial"/>
        </w:rPr>
        <w:t xml:space="preserve"> (new in 2.1) — prints at the page's nominal drawing scale on its nominal paper size. The print-at-scale dialog opens before printing to confirm the paper, scale, and any annotation options. See below.</w:t>
      </w:r>
    </w:p>
    <w:p>
      <w:pPr>
        <w:pStyle w:val="Heading3"/>
      </w:pPr>
      <w:r>
        <w:rPr>
          <w:rFonts w:ascii="Arial" w:cs="Arial" w:eastAsia="Arial" w:hAnsi="Arial"/>
          <w:b/>
          <w:bCs/>
        </w:rPr>
        <w:t xml:space="preserve">Key Item Report</w:t>
      </w:r>
    </w:p>
    <w:p>
      <w:pPr>
        <w:spacing w:after="120"/>
      </w:pPr>
      <w:r>
        <w:rPr>
          <w:rFonts w:ascii="Arial" w:cs="Arial" w:eastAsia="Arial" w:hAnsi="Arial"/>
        </w:rPr>
        <w:t xml:space="preserve">Lists every key item on every page, organized by profile. For each profile, a row per placed item with its number, position reference, and notes (if any). Polymeasures are also included in this report, showing each polymeasure's segments and total length.</w:t>
      </w:r>
    </w:p>
    <w:p>
      <w:pPr>
        <w:spacing w:after="120"/>
      </w:pPr>
      <w:r>
        <w:rPr>
          <w:rFonts w:ascii="Arial" w:cs="Arial" w:eastAsia="Arial" w:hAnsi="Arial"/>
        </w:rPr>
        <w:t xml:space="preserve">Use this print when handing off the AV team or signage team a list of where things go.</w:t>
      </w:r>
    </w:p>
    <w:p>
      <w:pPr>
        <w:pStyle w:val="Heading3"/>
      </w:pPr>
      <w:r>
        <w:rPr>
          <w:rFonts w:ascii="Arial" w:cs="Arial" w:eastAsia="Arial" w:hAnsi="Arial"/>
          <w:b/>
          <w:bCs/>
        </w:rPr>
        <w:t xml:space="preserve">Shift Schedule</w:t>
      </w:r>
    </w:p>
    <w:p>
      <w:pPr>
        <w:spacing w:after="120"/>
      </w:pPr>
      <w:r>
        <w:rPr>
          <w:rFonts w:ascii="Arial" w:cs="Arial" w:eastAsia="Arial" w:hAnsi="Arial"/>
        </w:rPr>
        <w:t xml:space="preserve">Generates the printable schedule of post assignments per shift. Each shift's section can include:</w:t>
      </w:r>
    </w:p>
    <w:p>
      <w:pPr>
        <w:pStyle w:val="ListParagraph"/>
        <w:numPr>
          <w:ilvl w:val="0"/>
          <w:numId w:val="2"/>
        </w:numPr>
        <w:spacing w:after="80"/>
      </w:pPr>
      <w:r>
        <w:rPr>
          <w:rFonts w:ascii="Arial" w:cs="Arial" w:eastAsia="Arial" w:hAnsi="Arial"/>
          <w:b/>
          <w:bCs/>
        </w:rPr>
        <w:t xml:space="preserve">Chain of Command block</w:t>
      </w:r>
      <w:r>
        <w:rPr>
          <w:rFonts w:ascii="Arial" w:cs="Arial" w:eastAsia="Arial" w:hAnsi="Arial"/>
        </w:rPr>
        <w:t xml:space="preserve"> (chapter 14) at the top, showing the reporting tree.</w:t>
      </w:r>
    </w:p>
    <w:p>
      <w:pPr>
        <w:pStyle w:val="ListParagraph"/>
        <w:numPr>
          <w:ilvl w:val="0"/>
          <w:numId w:val="2"/>
        </w:numPr>
        <w:spacing w:after="80"/>
      </w:pPr>
      <w:r>
        <w:rPr>
          <w:rFonts w:ascii="Arial" w:cs="Arial" w:eastAsia="Arial" w:hAnsi="Arial"/>
          <w:b/>
          <w:bCs/>
        </w:rPr>
        <w:t xml:space="preserve">Post assignments table</w:t>
      </w:r>
      <w:r>
        <w:rPr>
          <w:rFonts w:ascii="Arial" w:cs="Arial" w:eastAsia="Arial" w:hAnsi="Arial"/>
        </w:rPr>
        <w:t xml:space="preserve"> — one row per post in the shift, with attendant name, role, supervisor (if shown), and phone (if shown).</w:t>
      </w:r>
    </w:p>
    <w:p>
      <w:pPr>
        <w:pStyle w:val="ListParagraph"/>
        <w:numPr>
          <w:ilvl w:val="0"/>
          <w:numId w:val="2"/>
        </w:numPr>
        <w:spacing w:after="80"/>
      </w:pPr>
      <w:r>
        <w:rPr>
          <w:rFonts w:ascii="Arial" w:cs="Arial" w:eastAsia="Arial" w:hAnsi="Arial"/>
          <w:b/>
          <w:bCs/>
        </w:rPr>
        <w:t xml:space="preserve">Shift roles section</w:t>
      </w:r>
      <w:r>
        <w:rPr>
          <w:rFonts w:ascii="Arial" w:cs="Arial" w:eastAsia="Arial" w:hAnsi="Arial"/>
        </w:rPr>
        <w:t xml:space="preserve"> — additional personnel for that shift.</w:t>
      </w:r>
    </w:p>
    <w:p>
      <w:pPr>
        <w:spacing w:after="120"/>
      </w:pPr>
      <w:r>
        <w:rPr>
          <w:rFonts w:ascii="Arial" w:cs="Arial" w:eastAsia="Arial" w:hAnsi="Arial"/>
        </w:rPr>
        <w:t xml:space="preserve">Schedule print options (set in the dialog that opens before printing):</w:t>
      </w:r>
    </w:p>
    <w:p>
      <w:pPr>
        <w:pStyle w:val="ListParagraph"/>
        <w:numPr>
          <w:ilvl w:val="0"/>
          <w:numId w:val="2"/>
        </w:numPr>
        <w:spacing w:after="80"/>
      </w:pPr>
      <w:r>
        <w:rPr>
          <w:rFonts w:ascii="Arial" w:cs="Arial" w:eastAsia="Arial" w:hAnsi="Arial"/>
          <w:b/>
          <w:bCs/>
        </w:rPr>
        <w:t xml:space="preserve">Project roles header</w:t>
      </w:r>
      <w:r>
        <w:rPr>
          <w:rFonts w:ascii="Arial" w:cs="Arial" w:eastAsia="Arial" w:hAnsi="Arial"/>
        </w:rPr>
        <w:t xml:space="preserve"> — include a page listing each project role and the person holding it, before the per-shift sections.</w:t>
      </w:r>
    </w:p>
    <w:p>
      <w:pPr>
        <w:pStyle w:val="ListParagraph"/>
        <w:numPr>
          <w:ilvl w:val="0"/>
          <w:numId w:val="2"/>
        </w:numPr>
        <w:spacing w:after="80"/>
      </w:pPr>
      <w:r>
        <w:rPr>
          <w:rFonts w:ascii="Arial" w:cs="Arial" w:eastAsia="Arial" w:hAnsi="Arial"/>
          <w:b/>
          <w:bCs/>
        </w:rPr>
        <w:t xml:space="preserve">Shift roles section per shift</w:t>
      </w:r>
      <w:r>
        <w:rPr>
          <w:rFonts w:ascii="Arial" w:cs="Arial" w:eastAsia="Arial" w:hAnsi="Arial"/>
        </w:rPr>
        <w:t xml:space="preserve"> — include each shift's shift-roles list.</w:t>
      </w:r>
    </w:p>
    <w:p>
      <w:pPr>
        <w:pStyle w:val="ListParagraph"/>
        <w:numPr>
          <w:ilvl w:val="0"/>
          <w:numId w:val="2"/>
        </w:numPr>
        <w:spacing w:after="80"/>
      </w:pPr>
      <w:r>
        <w:rPr>
          <w:rFonts w:ascii="Arial" w:cs="Arial" w:eastAsia="Arial" w:hAnsi="Arial"/>
          <w:b/>
          <w:bCs/>
        </w:rPr>
        <w:t xml:space="preserve">Hierarchy view per shift</w:t>
      </w:r>
      <w:r>
        <w:rPr>
          <w:rFonts w:ascii="Arial" w:cs="Arial" w:eastAsia="Arial" w:hAnsi="Arial"/>
        </w:rPr>
        <w:t xml:space="preserve"> — emit the Chain of Command block for each shift.</w:t>
      </w:r>
    </w:p>
    <w:p>
      <w:pPr>
        <w:pStyle w:val="ListParagraph"/>
        <w:numPr>
          <w:ilvl w:val="0"/>
          <w:numId w:val="2"/>
        </w:numPr>
        <w:spacing w:after="80"/>
      </w:pPr>
      <w:r>
        <w:rPr>
          <w:rFonts w:ascii="Arial" w:cs="Arial" w:eastAsia="Arial" w:hAnsi="Arial"/>
          <w:b/>
          <w:bCs/>
        </w:rPr>
        <w:t xml:space="preserve">Phone numbers</w:t>
      </w:r>
      <w:r>
        <w:rPr>
          <w:rFonts w:ascii="Arial" w:cs="Arial" w:eastAsia="Arial" w:hAnsi="Arial"/>
        </w:rPr>
        <w:t xml:space="preserve"> — append phone numbers to attendant names throughout.</w:t>
      </w:r>
    </w:p>
    <w:p>
      <w:pPr>
        <w:pStyle w:val="ListParagraph"/>
        <w:numPr>
          <w:ilvl w:val="0"/>
          <w:numId w:val="2"/>
        </w:numPr>
        <w:spacing w:after="80"/>
      </w:pPr>
      <w:r>
        <w:rPr>
          <w:rFonts w:ascii="Arial" w:cs="Arial" w:eastAsia="Arial" w:hAnsi="Arial"/>
          <w:b/>
          <w:bCs/>
        </w:rPr>
        <w:t xml:space="preserve">Include unassigned posts</w:t>
      </w:r>
      <w:r>
        <w:rPr>
          <w:rFonts w:ascii="Arial" w:cs="Arial" w:eastAsia="Arial" w:hAnsi="Arial"/>
        </w:rPr>
        <w:t xml:space="preserve"> — include posts with no attendant assigned (gives you a worklist of what still needs filling).</w:t>
      </w:r>
    </w:p>
    <w:p>
      <w:pPr>
        <w:pStyle w:val="Heading2"/>
      </w:pPr>
      <w:r>
        <w:rPr>
          <w:rFonts w:ascii="Arial" w:cs="Arial" w:eastAsia="Arial" w:hAnsi="Arial"/>
          <w:b/>
          <w:bCs/>
        </w:rPr>
        <w:t xml:space="preserve">Print at scale (sheet pages, new in 2.1)</w:t>
      </w:r>
    </w:p>
    <w:p>
      <w:pPr>
        <w:spacing w:after="120"/>
      </w:pPr>
      <w:r>
        <w:rPr>
          <w:rFonts w:ascii="Arial" w:cs="Arial" w:eastAsia="Arial" w:hAnsi="Arial"/>
        </w:rPr>
        <w:t xml:space="preserve">When you run a Layout print of a sheet page, a </w:t>
      </w:r>
      <w:r>
        <w:rPr>
          <w:rFonts w:ascii="Arial" w:cs="Arial" w:eastAsia="Arial" w:hAnsi="Arial"/>
          <w:b/>
          <w:bCs/>
        </w:rPr>
        <w:t xml:space="preserve">Print Options</w:t>
      </w:r>
      <w:r>
        <w:rPr>
          <w:rFonts w:ascii="Arial" w:cs="Arial" w:eastAsia="Arial" w:hAnsi="Arial"/>
        </w:rPr>
        <w:t xml:space="preserve"> dialog opens first to confirm paper, scale, and annotation extras. The dialog shows:</w:t>
      </w:r>
    </w:p>
    <w:p>
      <w:pPr>
        <w:pStyle w:val="ListParagraph"/>
        <w:numPr>
          <w:ilvl w:val="0"/>
          <w:numId w:val="2"/>
        </w:numPr>
        <w:spacing w:after="80"/>
      </w:pPr>
      <w:r>
        <w:rPr>
          <w:rFonts w:ascii="Arial" w:cs="Arial" w:eastAsia="Arial" w:hAnsi="Arial"/>
          <w:b/>
          <w:bCs/>
        </w:rPr>
        <w:t xml:space="preserve">Paper size</w:t>
      </w:r>
      <w:r>
        <w:rPr>
          <w:rFonts w:ascii="Arial" w:cs="Arial" w:eastAsia="Arial" w:hAnsi="Arial"/>
        </w:rPr>
        <w:t xml:space="preserve"> — already set from the page; can be overridden for this print run only.</w:t>
      </w:r>
    </w:p>
    <w:p>
      <w:pPr>
        <w:pStyle w:val="ListParagraph"/>
        <w:numPr>
          <w:ilvl w:val="0"/>
          <w:numId w:val="2"/>
        </w:numPr>
        <w:spacing w:after="80"/>
      </w:pPr>
      <w:r>
        <w:rPr>
          <w:rFonts w:ascii="Arial" w:cs="Arial" w:eastAsia="Arial" w:hAnsi="Arial"/>
          <w:b/>
          <w:bCs/>
        </w:rPr>
        <w:t xml:space="preserve">Drawing scale</w:t>
      </w:r>
      <w:r>
        <w:rPr>
          <w:rFonts w:ascii="Arial" w:cs="Arial" w:eastAsia="Arial" w:hAnsi="Arial"/>
        </w:rPr>
        <w:t xml:space="preserve"> — already set from the page; can be overridden for this print run only.</w:t>
      </w:r>
    </w:p>
    <w:p>
      <w:pPr>
        <w:pStyle w:val="ListParagraph"/>
        <w:numPr>
          <w:ilvl w:val="0"/>
          <w:numId w:val="2"/>
        </w:numPr>
        <w:spacing w:after="80"/>
      </w:pPr>
      <w:r>
        <w:rPr>
          <w:rFonts w:ascii="Arial" w:cs="Arial" w:eastAsia="Arial" w:hAnsi="Arial"/>
          <w:b/>
          <w:bCs/>
        </w:rPr>
        <w:t xml:space="preserve">Include scale bar</w:t>
      </w:r>
      <w:r>
        <w:rPr>
          <w:rFonts w:ascii="Arial" w:cs="Arial" w:eastAsia="Arial" w:hAnsi="Arial"/>
        </w:rPr>
        <w:t xml:space="preserve"> — when on, a CAD-style scale bar appears in the lower-left corner of the printed sheet showing the relationship between sheet inches/mm and real-world feet/m.</w:t>
      </w:r>
    </w:p>
    <w:p>
      <w:pPr>
        <w:pStyle w:val="ListParagraph"/>
        <w:numPr>
          <w:ilvl w:val="0"/>
          <w:numId w:val="2"/>
        </w:numPr>
        <w:spacing w:after="80"/>
      </w:pPr>
      <w:r>
        <w:rPr>
          <w:rFonts w:ascii="Arial" w:cs="Arial" w:eastAsia="Arial" w:hAnsi="Arial"/>
          <w:b/>
          <w:bCs/>
        </w:rPr>
        <w:t xml:space="preserve">Include title block</w:t>
      </w:r>
      <w:r>
        <w:rPr>
          <w:rFonts w:ascii="Arial" w:cs="Arial" w:eastAsia="Arial" w:hAnsi="Arial"/>
        </w:rPr>
        <w:t xml:space="preserve"> — when on, a title block appears in the lower-right corner with the project name, page name, current drawing scale, and date.</w:t>
      </w:r>
    </w:p>
    <w:p>
      <w:pPr>
        <w:pStyle w:val="ListParagraph"/>
        <w:numPr>
          <w:ilvl w:val="0"/>
          <w:numId w:val="2"/>
        </w:numPr>
        <w:spacing w:after="80"/>
      </w:pPr>
      <w:r>
        <w:rPr>
          <w:rFonts w:ascii="Arial" w:cs="Arial" w:eastAsia="Arial" w:hAnsi="Arial"/>
          <w:b/>
          <w:bCs/>
        </w:rPr>
        <w:t xml:space="preserve">Layer toggles</w:t>
      </w:r>
      <w:r>
        <w:rPr>
          <w:rFonts w:ascii="Arial" w:cs="Arial" w:eastAsia="Arial" w:hAnsi="Arial"/>
        </w:rPr>
        <w:t xml:space="preserve"> — the layer-visibility settings from the Layers tab carry into the print. Turn off "Show Boxes" in the Layers tab before printing, and boxes stay out of the printed sheet too.</w:t>
      </w:r>
    </w:p>
    <w:p>
      <w:pPr>
        <w:pBdr>
          <w:left w:val="single" w:color="3498DB" w:sz="24" w:space="8"/>
        </w:pBdr>
        <w:shd w:fill="F5F7FA" w:val="clear"/>
        <w:spacing w:after="140" w:before="100"/>
      </w:pPr>
      <w:r>
        <w:rPr>
          <w:rFonts w:ascii="Arial" w:cs="Arial" w:eastAsia="Arial" w:hAnsi="Arial"/>
          <w:b/>
          <w:bCs/>
        </w:rPr>
        <w:t xml:space="preserve">💡 Tip: </w:t>
      </w:r>
      <w:r>
        <w:rPr>
          <w:rFonts w:ascii="Arial" w:cs="Arial" w:eastAsia="Arial" w:hAnsi="Arial"/>
        </w:rPr>
        <w:t xml:space="preserve">For a clean "this is the finished floor plan" deliverable, turn off any annotation layers that exist only for in-progress markup (clouds, callouts) before printing. For a "marked-up for review" version, leave them on. Same project file, two distinct printable outputs depending on what's toggled.</w:t>
      </w:r>
    </w:p>
    <w:p>
      <w:pPr>
        <w:pStyle w:val="Heading2"/>
      </w:pPr>
      <w:r>
        <w:rPr>
          <w:rFonts w:ascii="Arial" w:cs="Arial" w:eastAsia="Arial" w:hAnsi="Arial"/>
          <w:b/>
          <w:bCs/>
        </w:rPr>
        <w:t xml:space="preserve">Print This View (Schedule Viewer)</w:t>
      </w:r>
    </w:p>
    <w:p>
      <w:pPr>
        <w:spacing w:after="120"/>
      </w:pPr>
      <w:r>
        <w:rPr>
          <w:rFonts w:ascii="Arial" w:cs="Arial" w:eastAsia="Arial" w:hAnsi="Arial"/>
        </w:rPr>
        <w:t xml:space="preserve">Inside the Schedule Viewer, the </w:t>
      </w:r>
      <w:r>
        <w:rPr>
          <w:rFonts w:ascii="Arial" w:cs="Arial" w:eastAsia="Arial" w:hAnsi="Arial"/>
          <w:b/>
          <w:bCs/>
        </w:rPr>
        <w:t xml:space="preserve">🖨️ Print This View</w:t>
      </w:r>
      <w:r>
        <w:rPr>
          <w:rFonts w:ascii="Arial" w:cs="Arial" w:eastAsia="Arial" w:hAnsi="Arial"/>
        </w:rPr>
        <w:t xml:space="preserve"> button prints exactly the rows currently visible — after your filters (shift, search, status) have been applied. Useful for handing one Captain just their part of the schedule.</w:t>
      </w:r>
    </w:p>
    <w:p>
      <w:pPr>
        <w:pStyle w:val="Heading2"/>
      </w:pPr>
      <w:r>
        <w:rPr>
          <w:rFonts w:ascii="Arial" w:cs="Arial" w:eastAsia="Arial" w:hAnsi="Arial"/>
          <w:b/>
          <w:bCs/>
        </w:rPr>
        <w:t xml:space="preserve">Producing a PDF</w:t>
      </w:r>
    </w:p>
    <w:p>
      <w:pPr>
        <w:spacing w:after="120"/>
      </w:pPr>
      <w:r>
        <w:rPr>
          <w:rFonts w:ascii="Arial" w:cs="Arial" w:eastAsia="Arial" w:hAnsi="Arial"/>
        </w:rPr>
        <w:t xml:space="preserve">In the browser print dialog, choose "Save as PDF" (or your OS's equivalent — "Print to file", "Microsoft Print to PDF", etc.) instead of a physical printer. The resulting PDF is identical to what would print, including margins and pagination.</w:t>
      </w:r>
    </w:p>
    <w:p>
      <w:pPr>
        <w:pStyle w:val="Heading2"/>
      </w:pPr>
      <w:r>
        <w:rPr>
          <w:rFonts w:ascii="Arial" w:cs="Arial" w:eastAsia="Arial" w:hAnsi="Arial"/>
          <w:b/>
          <w:bCs/>
        </w:rPr>
        <w:t xml:space="preserve">Print sizing</w:t>
      </w:r>
    </w:p>
    <w:p>
      <w:pPr>
        <w:spacing w:after="120"/>
      </w:pPr>
      <w:r>
        <w:rPr>
          <w:rFonts w:ascii="Arial" w:cs="Arial" w:eastAsia="Arial" w:hAnsi="Arial"/>
        </w:rPr>
        <w:t xml:space="preserve">Line thickness, label sizes, arrowheads, dimension labels, and polymeasure labels all render in real-world units. At 100% zoom, what's on screen is exactly what prints. There is no separate print-scale slider — what you see is what you get.</w:t>
      </w:r>
    </w:p>
    <w:p>
      <w:pPr>
        <w:spacing w:after="120"/>
      </w:pPr>
      <w:r>
        <w:rPr>
          <w:rFonts w:ascii="Arial" w:cs="Arial" w:eastAsia="Arial" w:hAnsi="Arial"/>
        </w:rPr>
        <w:t xml:space="preserve">For sheet pages, the print-at-scale dialog enforces the correct paper and scale. For blueprint pages, the print is scaled to fit; if a print comes out at the wrong size, check the print dialog's page size and scaling. Most browsers default to Letter at 100% scaling; if your project is set up for A3 or a different paper size, adjust the dialog accordingly.</w:t>
      </w:r>
    </w:p>
    <w:p>
      <w:pPr>
        <w:pStyle w:val="Heading1"/>
      </w:pPr>
      <w:r>
        <w:rPr>
          <w:rFonts w:ascii="Arial" w:cs="Arial" w:eastAsia="Arial" w:hAnsi="Arial"/>
          <w:b/>
          <w:bCs/>
        </w:rPr>
        <w:t xml:space="preserve">16. Excel import and export</w:t>
      </w:r>
    </w:p>
    <w:p>
      <w:pPr>
        <w:spacing w:after="120"/>
      </w:pPr>
      <w:r>
        <w:rPr>
          <w:rFonts w:ascii="Arial" w:cs="Arial" w:eastAsia="Arial" w:hAnsi="Arial"/>
        </w:rPr>
        <w:t xml:space="preserve">Three distinct Excel flows exist, all reached from the </w:t>
      </w:r>
      <w:r>
        <w:rPr>
          <w:rFonts w:ascii="Arial" w:cs="Arial" w:eastAsia="Arial" w:hAnsi="Arial"/>
          <w:b/>
          <w:bCs/>
        </w:rPr>
        <w:t xml:space="preserve">Import / Export</w:t>
      </w:r>
      <w:r>
        <w:rPr>
          <w:rFonts w:ascii="Arial" w:cs="Arial" w:eastAsia="Arial" w:hAnsi="Arial"/>
        </w:rPr>
        <w:t xml:space="preserve"> section of the Project tab (chair data and schedule) and the corresponding Roster modal or Schedule Viewer (roster and schedule).</w:t>
      </w:r>
    </w:p>
    <w:p>
      <w:pPr>
        <w:pStyle w:val="Heading2"/>
      </w:pPr>
      <w:r>
        <w:rPr>
          <w:rFonts w:ascii="Arial" w:cs="Arial" w:eastAsia="Arial" w:hAnsi="Arial"/>
          <w:b/>
          <w:bCs/>
        </w:rPr>
        <w:t xml:space="preserve">Chair &amp; Key Item Summary export</w:t>
      </w:r>
    </w:p>
    <w:p>
      <w:pPr>
        <w:spacing w:after="120"/>
      </w:pPr>
      <w:r>
        <w:rPr>
          <w:rFonts w:ascii="Arial" w:cs="Arial" w:eastAsia="Arial" w:hAnsi="Arial"/>
        </w:rPr>
        <w:t xml:space="preserve">Project tab → Import / Export → </w:t>
      </w:r>
      <w:r>
        <w:rPr>
          <w:rFonts w:ascii="Arial" w:cs="Arial" w:eastAsia="Arial" w:hAnsi="Arial"/>
          <w:b/>
          <w:bCs/>
        </w:rPr>
        <w:t xml:space="preserve">📤 Export Chair &amp; Key Item Summary</w:t>
      </w:r>
      <w:r>
        <w:rPr>
          <w:rFonts w:ascii="Arial" w:cs="Arial" w:eastAsia="Arial" w:hAnsi="Arial"/>
        </w:rPr>
        <w:t xml:space="preserve">. Produces a two-sheet workbook:</w:t>
      </w:r>
    </w:p>
    <w:p>
      <w:pPr>
        <w:pStyle w:val="ListParagraph"/>
        <w:numPr>
          <w:ilvl w:val="0"/>
          <w:numId w:val="2"/>
        </w:numPr>
        <w:spacing w:after="80"/>
      </w:pPr>
      <w:r>
        <w:rPr>
          <w:rFonts w:ascii="Arial" w:cs="Arial" w:eastAsia="Arial" w:hAnsi="Arial"/>
          <w:b/>
          <w:bCs/>
        </w:rPr>
        <w:t xml:space="preserve">Sheet 1 — Chair Summary</w:t>
      </w:r>
      <w:r>
        <w:rPr>
          <w:rFonts w:ascii="Arial" w:cs="Arial" w:eastAsia="Arial" w:hAnsi="Arial"/>
        </w:rPr>
        <w:t xml:space="preserve">: one row per seating area, with columns Page, Type, Area Name, Count.</w:t>
      </w:r>
    </w:p>
    <w:p>
      <w:pPr>
        <w:pStyle w:val="ListParagraph"/>
        <w:numPr>
          <w:ilvl w:val="0"/>
          <w:numId w:val="2"/>
        </w:numPr>
        <w:spacing w:after="80"/>
      </w:pPr>
      <w:r>
        <w:rPr>
          <w:rFonts w:ascii="Arial" w:cs="Arial" w:eastAsia="Arial" w:hAnsi="Arial"/>
          <w:b/>
          <w:bCs/>
        </w:rPr>
        <w:t xml:space="preserve">Sheet 2 — Key Items</w:t>
      </w:r>
      <w:r>
        <w:rPr>
          <w:rFonts w:ascii="Arial" w:cs="Arial" w:eastAsia="Arial" w:hAnsi="Arial"/>
        </w:rPr>
        <w:t xml:space="preserve">: one row per (page, profile, kind) combination, with columns Page, Kind, Type, Count, Length.</w:t>
      </w:r>
    </w:p>
    <w:p>
      <w:pPr>
        <w:spacing w:after="120"/>
      </w:pPr>
      <w:r>
        <w:rPr>
          <w:rFonts w:ascii="Arial" w:cs="Arial" w:eastAsia="Arial" w:hAnsi="Arial"/>
        </w:rPr>
        <w:t xml:space="preserve">Both sheets are raw data — no embedded totals, no formatting — designed for downstream use (pivot tables, dashboards, custom reports). There is no matching import flow; chair geometry is not editable via Excel.</w:t>
      </w:r>
    </w:p>
    <w:p>
      <w:pPr>
        <w:pStyle w:val="Heading2"/>
      </w:pPr>
      <w:r>
        <w:rPr>
          <w:rFonts w:ascii="Arial" w:cs="Arial" w:eastAsia="Arial" w:hAnsi="Arial"/>
          <w:b/>
          <w:bCs/>
        </w:rPr>
        <w:t xml:space="preserve">Roster export and import</w:t>
      </w:r>
    </w:p>
    <w:p>
      <w:pPr>
        <w:spacing w:after="120"/>
      </w:pPr>
      <w:r>
        <w:rPr>
          <w:rFonts w:ascii="Arial" w:cs="Arial" w:eastAsia="Arial" w:hAnsi="Arial"/>
        </w:rPr>
        <w:t xml:space="preserve">Two paths to the same operation: Roster modal → 📤 Export / 📥 Import, or Project tab → Import / Export → Attendant Roster → 📤 / 📥.</w:t>
      </w:r>
    </w:p>
    <w:p>
      <w:pPr>
        <w:spacing w:after="120"/>
      </w:pPr>
      <w:r>
        <w:rPr>
          <w:rFonts w:ascii="Arial" w:cs="Arial" w:eastAsia="Arial" w:hAnsi="Arial"/>
        </w:rPr>
        <w:t xml:space="preserve">Export columns: name, phone, project role. Import accepts the same columns from </w:t>
      </w:r>
      <w:r>
        <w:rPr>
          <w:rFonts w:ascii="Consolas" w:cs="Consolas" w:eastAsia="Consolas" w:hAnsi="Consolas"/>
        </w:rPr>
        <w:t xml:space="preserve">.xlsx</w:t>
      </w:r>
      <w:r>
        <w:rPr>
          <w:rFonts w:ascii="Arial" w:cs="Arial" w:eastAsia="Arial" w:hAnsi="Arial"/>
        </w:rPr>
        <w:t xml:space="preserve">, </w:t>
      </w:r>
      <w:r>
        <w:rPr>
          <w:rFonts w:ascii="Consolas" w:cs="Consolas" w:eastAsia="Consolas" w:hAnsi="Consolas"/>
        </w:rPr>
        <w:t xml:space="preserve">.xls</w:t>
      </w:r>
      <w:r>
        <w:rPr>
          <w:rFonts w:ascii="Arial" w:cs="Arial" w:eastAsia="Arial" w:hAnsi="Arial"/>
        </w:rPr>
        <w:t xml:space="preserve">, </w:t>
      </w:r>
      <w:r>
        <w:rPr>
          <w:rFonts w:ascii="Consolas" w:cs="Consolas" w:eastAsia="Consolas" w:hAnsi="Consolas"/>
        </w:rPr>
        <w:t xml:space="preserve">.xlsm</w:t>
      </w:r>
      <w:r>
        <w:rPr>
          <w:rFonts w:ascii="Arial" w:cs="Arial" w:eastAsia="Arial" w:hAnsi="Arial"/>
        </w:rPr>
        <w:t xml:space="preserve">, or </w:t>
      </w:r>
      <w:r>
        <w:rPr>
          <w:rFonts w:ascii="Consolas" w:cs="Consolas" w:eastAsia="Consolas" w:hAnsi="Consolas"/>
        </w:rPr>
        <w:t xml:space="preserve">.csv</w:t>
      </w:r>
      <w:r>
        <w:rPr>
          <w:rFonts w:ascii="Arial" w:cs="Arial" w:eastAsia="Arial" w:hAnsi="Arial"/>
        </w:rPr>
        <w:t xml:space="preserve">. The importer matches by name; existing entries get their phone and project role updated, new names get added.</w:t>
      </w:r>
    </w:p>
    <w:p>
      <w:pPr>
        <w:pStyle w:val="Heading2"/>
      </w:pPr>
      <w:r>
        <w:rPr>
          <w:rFonts w:ascii="Arial" w:cs="Arial" w:eastAsia="Arial" w:hAnsi="Arial"/>
          <w:b/>
          <w:bCs/>
        </w:rPr>
        <w:t xml:space="preserve">Schedule export and import</w:t>
      </w:r>
    </w:p>
    <w:p>
      <w:pPr>
        <w:spacing w:after="120"/>
      </w:pPr>
      <w:r>
        <w:rPr>
          <w:rFonts w:ascii="Arial" w:cs="Arial" w:eastAsia="Arial" w:hAnsi="Arial"/>
        </w:rPr>
        <w:t xml:space="preserve">Two paths: Schedule Viewer header → 📤 / 📥, or Project tab → Import / Export → Attendant Schedule → 📤 / 📥.</w:t>
      </w:r>
    </w:p>
    <w:p>
      <w:pPr>
        <w:pStyle w:val="Heading3"/>
      </w:pPr>
      <w:r>
        <w:rPr>
          <w:rFonts w:ascii="Arial" w:cs="Arial" w:eastAsia="Arial" w:hAnsi="Arial"/>
          <w:b/>
          <w:bCs/>
        </w:rPr>
        <w:t xml:space="preserve">Export options</w:t>
      </w:r>
    </w:p>
    <w:p>
      <w:pPr>
        <w:spacing w:after="120"/>
      </w:pPr>
      <w:r>
        <w:rPr>
          <w:rFonts w:ascii="Arial" w:cs="Arial" w:eastAsia="Arial" w:hAnsi="Arial"/>
        </w:rPr>
        <w:t xml:space="preserve">The export dialog lets you pick which columns to include. The three required columns are always present; the rest are toggleable.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260"/>
      </w:tblGrid>
      <w:tr>
        <w:trPr>
          <w:tblHeader/>
        </w:trPr>
        <w:tc>
          <w:tcPr>
            <w:tcW w:type="dxa" w:w="240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rPr>
              <w:t xml:space="preserve">Column</w:t>
            </w:r>
          </w:p>
        </w:tc>
        <w:tc>
          <w:tcPr>
            <w:tcW w:type="dxa" w:w="170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rPr>
              <w:t xml:space="preserve">Always included?</w:t>
            </w:r>
          </w:p>
        </w:tc>
        <w:tc>
          <w:tcPr>
            <w:tcW w:type="dxa" w:w="526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rPr>
              <w:t xml:space="preserve">Contents</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shift_number</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Yes</w:t>
            </w:r>
          </w:p>
        </w:tc>
        <w:tc>
          <w:tcPr>
            <w:tcW w:type="dxa" w:w="5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The shift this row belongs to.</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shift_description</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Optional</w:t>
            </w:r>
          </w:p>
        </w:tc>
        <w:tc>
          <w:tcPr>
            <w:tcW w:type="dxa" w:w="5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The shift's free-text description.</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post_number</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Yes</w:t>
            </w:r>
          </w:p>
        </w:tc>
        <w:tc>
          <w:tcPr>
            <w:tcW w:type="dxa" w:w="5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Post number, or blank for unposted shift-role rows.</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post_description</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Optional</w:t>
            </w:r>
          </w:p>
        </w:tc>
        <w:tc>
          <w:tcPr>
            <w:tcW w:type="dxa" w:w="5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Post description text.</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post_scope</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Optional</w:t>
            </w:r>
          </w:p>
        </w:tc>
        <w:tc>
          <w:tcPr>
            <w:tcW w:type="dxa" w:w="5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Persistent or Shift.</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attendant_name</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Yes</w:t>
            </w:r>
          </w:p>
        </w:tc>
        <w:tc>
          <w:tcPr>
            <w:tcW w:type="dxa" w:w="5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Person assigned to this post (or the unposted person).</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shift_role</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Optional</w:t>
            </w:r>
          </w:p>
        </w:tc>
        <w:tc>
          <w:tcPr>
            <w:tcW w:type="dxa" w:w="5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Shift role for this person in this shift.</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project_role</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Optional</w:t>
            </w:r>
          </w:p>
        </w:tc>
        <w:tc>
          <w:tcPr>
            <w:tcW w:type="dxa" w:w="5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Long-term project role from the roster.</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phone</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Optional</w:t>
            </w:r>
          </w:p>
        </w:tc>
        <w:tc>
          <w:tcPr>
            <w:tcW w:type="dxa" w:w="5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Phone number from the roster.</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reports_to</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Optional</w:t>
            </w:r>
          </w:p>
        </w:tc>
        <w:tc>
          <w:tcPr>
            <w:tcW w:type="dxa" w:w="5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Name of this person's supervisor for this shift.</w:t>
            </w:r>
          </w:p>
        </w:tc>
      </w:tr>
    </w:tbl>
    <w:p>
      <w:pPr>
        <w:pStyle w:val="Heading3"/>
      </w:pPr>
      <w:r>
        <w:rPr>
          <w:rFonts w:ascii="Arial" w:cs="Arial" w:eastAsia="Arial" w:hAnsi="Arial"/>
          <w:b/>
          <w:bCs/>
        </w:rPr>
        <w:t xml:space="preserve">Row types</w:t>
      </w:r>
    </w:p>
    <w:p>
      <w:pPr>
        <w:spacing w:after="120"/>
      </w:pPr>
      <w:r>
        <w:rPr>
          <w:rFonts w:ascii="Arial" w:cs="Arial" w:eastAsia="Arial" w:hAnsi="Arial"/>
        </w:rPr>
        <w:t xml:space="preserve">Each row represents either a post assignment or an unposted shift-role person:</w:t>
      </w:r>
    </w:p>
    <w:p>
      <w:pPr>
        <w:pStyle w:val="ListParagraph"/>
        <w:numPr>
          <w:ilvl w:val="0"/>
          <w:numId w:val="2"/>
        </w:numPr>
        <w:spacing w:after="80"/>
      </w:pPr>
      <w:r>
        <w:rPr>
          <w:rFonts w:ascii="Arial" w:cs="Arial" w:eastAsia="Arial" w:hAnsi="Arial"/>
          <w:b/>
          <w:bCs/>
        </w:rPr>
        <w:t xml:space="preserve">Post rows</w:t>
      </w:r>
      <w:r>
        <w:rPr>
          <w:rFonts w:ascii="Arial" w:cs="Arial" w:eastAsia="Arial" w:hAnsi="Arial"/>
        </w:rPr>
        <w:t xml:space="preserve">: post_number is filled. The row describes who stands that post in that shift, and (optionally) what their role and supervisor are.</w:t>
      </w:r>
    </w:p>
    <w:p>
      <w:pPr>
        <w:pStyle w:val="ListParagraph"/>
        <w:numPr>
          <w:ilvl w:val="0"/>
          <w:numId w:val="2"/>
        </w:numPr>
        <w:spacing w:after="80"/>
      </w:pPr>
      <w:r>
        <w:rPr>
          <w:rFonts w:ascii="Arial" w:cs="Arial" w:eastAsia="Arial" w:hAnsi="Arial"/>
          <w:b/>
          <w:bCs/>
        </w:rPr>
        <w:t xml:space="preserve">Person rows (unposted)</w:t>
      </w:r>
      <w:r>
        <w:rPr>
          <w:rFonts w:ascii="Arial" w:cs="Arial" w:eastAsia="Arial" w:hAnsi="Arial"/>
        </w:rPr>
        <w:t xml:space="preserve">: post_number is blank. The row describes a shift-role person (Captain, Keyman) who has a role and possibly a supervisor in this shift but no station.</w:t>
      </w:r>
    </w:p>
    <w:p>
      <w:pPr>
        <w:pStyle w:val="Heading3"/>
      </w:pPr>
      <w:r>
        <w:rPr>
          <w:rFonts w:ascii="Arial" w:cs="Arial" w:eastAsia="Arial" w:hAnsi="Arial"/>
          <w:b/>
          <w:bCs/>
        </w:rPr>
        <w:t xml:space="preserve">Importing</w:t>
      </w:r>
    </w:p>
    <w:p>
      <w:pPr>
        <w:spacing w:after="120"/>
      </w:pPr>
      <w:r>
        <w:rPr>
          <w:rFonts w:ascii="Arial" w:cs="Arial" w:eastAsia="Arial" w:hAnsi="Arial"/>
        </w:rPr>
        <w:t xml:space="preserve">The import accepts </w:t>
      </w:r>
      <w:r>
        <w:rPr>
          <w:rFonts w:ascii="Consolas" w:cs="Consolas" w:eastAsia="Consolas" w:hAnsi="Consolas"/>
        </w:rPr>
        <w:t xml:space="preserve">.xlsx</w:t>
      </w:r>
      <w:r>
        <w:rPr>
          <w:rFonts w:ascii="Arial" w:cs="Arial" w:eastAsia="Arial" w:hAnsi="Arial"/>
        </w:rPr>
        <w:t xml:space="preserve">, </w:t>
      </w:r>
      <w:r>
        <w:rPr>
          <w:rFonts w:ascii="Consolas" w:cs="Consolas" w:eastAsia="Consolas" w:hAnsi="Consolas"/>
        </w:rPr>
        <w:t xml:space="preserve">.xls</w:t>
      </w:r>
      <w:r>
        <w:rPr>
          <w:rFonts w:ascii="Arial" w:cs="Arial" w:eastAsia="Arial" w:hAnsi="Arial"/>
        </w:rPr>
        <w:t xml:space="preserve">, </w:t>
      </w:r>
      <w:r>
        <w:rPr>
          <w:rFonts w:ascii="Consolas" w:cs="Consolas" w:eastAsia="Consolas" w:hAnsi="Consolas"/>
        </w:rPr>
        <w:t xml:space="preserve">.xlsm</w:t>
      </w:r>
      <w:r>
        <w:rPr>
          <w:rFonts w:ascii="Arial" w:cs="Arial" w:eastAsia="Arial" w:hAnsi="Arial"/>
        </w:rPr>
        <w:t xml:space="preserve">, or </w:t>
      </w:r>
      <w:r>
        <w:rPr>
          <w:rFonts w:ascii="Consolas" w:cs="Consolas" w:eastAsia="Consolas" w:hAnsi="Consolas"/>
        </w:rPr>
        <w:t xml:space="preserve">.csv</w:t>
      </w:r>
      <w:r>
        <w:rPr>
          <w:rFonts w:ascii="Arial" w:cs="Arial" w:eastAsia="Arial" w:hAnsi="Arial"/>
        </w:rPr>
        <w:t xml:space="preserve">. After parsing, an import-preview modal opens showing every change grouped by category. Each group has a checkbox (accept all) and a Details expander (review individual changes).</w:t>
      </w:r>
    </w:p>
    <w:p>
      <w:pPr>
        <w:spacing w:after="120"/>
      </w:pPr>
      <w:r>
        <w:rPr>
          <w:rFonts w:ascii="Arial" w:cs="Arial" w:eastAsia="Arial" w:hAnsi="Arial"/>
        </w:rPr>
        <w:t xml:space="preserve">Categories:</w:t>
      </w:r>
    </w:p>
    <w:p>
      <w:pPr>
        <w:pStyle w:val="ListParagraph"/>
        <w:numPr>
          <w:ilvl w:val="0"/>
          <w:numId w:val="2"/>
        </w:numPr>
        <w:spacing w:after="80"/>
      </w:pPr>
      <w:r>
        <w:rPr>
          <w:rFonts w:ascii="Arial" w:cs="Arial" w:eastAsia="Arial" w:hAnsi="Arial"/>
          <w:b/>
          <w:bCs/>
        </w:rPr>
        <w:t xml:space="preserve">New assignments</w:t>
      </w:r>
      <w:r>
        <w:rPr>
          <w:rFonts w:ascii="Arial" w:cs="Arial" w:eastAsia="Arial" w:hAnsi="Arial"/>
        </w:rPr>
        <w:t xml:space="preserve"> — names being added to posts that were previously empty.</w:t>
      </w:r>
    </w:p>
    <w:p>
      <w:pPr>
        <w:pStyle w:val="ListParagraph"/>
        <w:numPr>
          <w:ilvl w:val="0"/>
          <w:numId w:val="2"/>
        </w:numPr>
        <w:spacing w:after="80"/>
      </w:pPr>
      <w:r>
        <w:rPr>
          <w:rFonts w:ascii="Arial" w:cs="Arial" w:eastAsia="Arial" w:hAnsi="Arial"/>
          <w:b/>
          <w:bCs/>
        </w:rPr>
        <w:t xml:space="preserve">Updated assignments</w:t>
      </w:r>
      <w:r>
        <w:rPr>
          <w:rFonts w:ascii="Arial" w:cs="Arial" w:eastAsia="Arial" w:hAnsi="Arial"/>
        </w:rPr>
        <w:t xml:space="preserve"> — name changes on already-assigned posts.</w:t>
      </w:r>
    </w:p>
    <w:p>
      <w:pPr>
        <w:pStyle w:val="ListParagraph"/>
        <w:numPr>
          <w:ilvl w:val="0"/>
          <w:numId w:val="2"/>
        </w:numPr>
        <w:spacing w:after="80"/>
      </w:pPr>
      <w:r>
        <w:rPr>
          <w:rFonts w:ascii="Arial" w:cs="Arial" w:eastAsia="Arial" w:hAnsi="Arial"/>
          <w:b/>
          <w:bCs/>
        </w:rPr>
        <w:t xml:space="preserve">Cleared assignments</w:t>
      </w:r>
      <w:r>
        <w:rPr>
          <w:rFonts w:ascii="Arial" w:cs="Arial" w:eastAsia="Arial" w:hAnsi="Arial"/>
        </w:rPr>
        <w:t xml:space="preserve"> — posts being emptied (the incoming row has a blank name).</w:t>
      </w:r>
    </w:p>
    <w:p>
      <w:pPr>
        <w:pStyle w:val="ListParagraph"/>
        <w:numPr>
          <w:ilvl w:val="0"/>
          <w:numId w:val="2"/>
        </w:numPr>
        <w:spacing w:after="80"/>
      </w:pPr>
      <w:r>
        <w:rPr>
          <w:rFonts w:ascii="Arial" w:cs="Arial" w:eastAsia="Arial" w:hAnsi="Arial"/>
          <w:b/>
          <w:bCs/>
        </w:rPr>
        <w:t xml:space="preserve">Shift role changes</w:t>
      </w:r>
      <w:r>
        <w:rPr>
          <w:rFonts w:ascii="Arial" w:cs="Arial" w:eastAsia="Arial" w:hAnsi="Arial"/>
        </w:rPr>
        <w:t xml:space="preserve"> — additions, updates, clears.</w:t>
      </w:r>
    </w:p>
    <w:p>
      <w:pPr>
        <w:pStyle w:val="ListParagraph"/>
        <w:numPr>
          <w:ilvl w:val="0"/>
          <w:numId w:val="2"/>
        </w:numPr>
        <w:spacing w:after="80"/>
      </w:pPr>
      <w:r>
        <w:rPr>
          <w:rFonts w:ascii="Arial" w:cs="Arial" w:eastAsia="Arial" w:hAnsi="Arial"/>
          <w:b/>
          <w:bCs/>
        </w:rPr>
        <w:t xml:space="preserve">Supervisor relationship changes</w:t>
      </w:r>
      <w:r>
        <w:rPr>
          <w:rFonts w:ascii="Arial" w:cs="Arial" w:eastAsia="Arial" w:hAnsi="Arial"/>
        </w:rPr>
        <w:t xml:space="preserve"> — additions, updates, clears.</w:t>
      </w:r>
    </w:p>
    <w:p>
      <w:pPr>
        <w:pStyle w:val="ListParagraph"/>
        <w:numPr>
          <w:ilvl w:val="0"/>
          <w:numId w:val="2"/>
        </w:numPr>
        <w:spacing w:after="80"/>
      </w:pPr>
      <w:r>
        <w:rPr>
          <w:rFonts w:ascii="Arial" w:cs="Arial" w:eastAsia="Arial" w:hAnsi="Arial"/>
          <w:b/>
          <w:bCs/>
        </w:rPr>
        <w:t xml:space="preserve">Roster updates</w:t>
      </w:r>
      <w:r>
        <w:rPr>
          <w:rFonts w:ascii="Arial" w:cs="Arial" w:eastAsia="Arial" w:hAnsi="Arial"/>
        </w:rPr>
        <w:t xml:space="preserve"> — phone or project-role changes for existing entries.</w:t>
      </w:r>
    </w:p>
    <w:p>
      <w:pPr>
        <w:pStyle w:val="ListParagraph"/>
        <w:numPr>
          <w:ilvl w:val="0"/>
          <w:numId w:val="2"/>
        </w:numPr>
        <w:spacing w:after="80"/>
      </w:pPr>
      <w:r>
        <w:rPr>
          <w:rFonts w:ascii="Arial" w:cs="Arial" w:eastAsia="Arial" w:hAnsi="Arial"/>
          <w:b/>
          <w:bCs/>
        </w:rPr>
        <w:t xml:space="preserve">New names</w:t>
      </w:r>
      <w:r>
        <w:rPr>
          <w:rFonts w:ascii="Arial" w:cs="Arial" w:eastAsia="Arial" w:hAnsi="Arial"/>
        </w:rPr>
        <w:t xml:space="preserve"> — names in the file that aren't in the roster yet.</w:t>
      </w:r>
    </w:p>
    <w:p>
      <w:pPr>
        <w:spacing w:after="120"/>
      </w:pPr>
      <w:r>
        <w:rPr>
          <w:rFonts w:ascii="Arial" w:cs="Arial" w:eastAsia="Arial" w:hAnsi="Arial"/>
        </w:rPr>
        <w:t xml:space="preserve">Uncheck any group you don't want, click </w:t>
      </w:r>
      <w:r>
        <w:rPr>
          <w:rFonts w:ascii="Arial" w:cs="Arial" w:eastAsia="Arial" w:hAnsi="Arial"/>
          <w:b/>
          <w:bCs/>
        </w:rPr>
        <w:t xml:space="preserve">Apply</w:t>
      </w:r>
      <w:r>
        <w:rPr>
          <w:rFonts w:ascii="Arial" w:cs="Arial" w:eastAsia="Arial" w:hAnsi="Arial"/>
        </w:rPr>
        <w:t xml:space="preserve">, and only the accepted changes happen.</w:t>
      </w:r>
    </w:p>
    <w:p>
      <w:pPr>
        <w:pBdr>
          <w:left w:val="single" w:color="3498DB" w:sz="24" w:space="8"/>
        </w:pBdr>
        <w:shd w:fill="F5F7FA" w:val="clear"/>
        <w:spacing w:after="140" w:before="100"/>
      </w:pPr>
      <w:r>
        <w:rPr>
          <w:rFonts w:ascii="Arial" w:cs="Arial" w:eastAsia="Arial" w:hAnsi="Arial"/>
          <w:b/>
          <w:bCs/>
        </w:rPr>
        <w:t xml:space="preserve">⚠ Heads up: </w:t>
      </w:r>
      <w:r>
        <w:rPr>
          <w:rFonts w:ascii="Arial" w:cs="Arial" w:eastAsia="Arial" w:hAnsi="Arial"/>
        </w:rPr>
        <w:t xml:space="preserve">Import only adds and updates — it never deletes posts, shifts, or profiles. If a post is no longer mentioned in the imported file, it stays in the project unchanged. Treat import as additive, and use the in-app delete actions for removal.</w:t>
      </w:r>
    </w:p>
    <w:p>
      <w:pPr>
        <w:pStyle w:val="Heading3"/>
      </w:pPr>
      <w:r>
        <w:rPr>
          <w:rFonts w:ascii="Arial" w:cs="Arial" w:eastAsia="Arial" w:hAnsi="Arial"/>
          <w:b/>
          <w:bCs/>
        </w:rPr>
        <w:t xml:space="preserve">Required columns</w:t>
      </w:r>
    </w:p>
    <w:p>
      <w:pPr>
        <w:spacing w:after="120"/>
      </w:pPr>
      <w:r>
        <w:rPr>
          <w:rFonts w:ascii="Arial" w:cs="Arial" w:eastAsia="Arial" w:hAnsi="Arial"/>
        </w:rPr>
        <w:t xml:space="preserve">For an import to succeed, the file must include at least: </w:t>
      </w:r>
      <w:r>
        <w:rPr>
          <w:rFonts w:ascii="Consolas" w:cs="Consolas" w:eastAsia="Consolas" w:hAnsi="Consolas"/>
        </w:rPr>
        <w:t xml:space="preserve">shift_number</w:t>
      </w:r>
      <w:r>
        <w:rPr>
          <w:rFonts w:ascii="Arial" w:cs="Arial" w:eastAsia="Arial" w:hAnsi="Arial"/>
        </w:rPr>
        <w:t xml:space="preserve">, </w:t>
      </w:r>
      <w:r>
        <w:rPr>
          <w:rFonts w:ascii="Consolas" w:cs="Consolas" w:eastAsia="Consolas" w:hAnsi="Consolas"/>
        </w:rPr>
        <w:t xml:space="preserve">post_number</w:t>
      </w:r>
      <w:r>
        <w:rPr>
          <w:rFonts w:ascii="Arial" w:cs="Arial" w:eastAsia="Arial" w:hAnsi="Arial"/>
        </w:rPr>
        <w:t xml:space="preserve">, </w:t>
      </w:r>
      <w:r>
        <w:rPr>
          <w:rFonts w:ascii="Consolas" w:cs="Consolas" w:eastAsia="Consolas" w:hAnsi="Consolas"/>
        </w:rPr>
        <w:t xml:space="preserve">attendant_name</w:t>
      </w:r>
      <w:r>
        <w:rPr>
          <w:rFonts w:ascii="Arial" w:cs="Arial" w:eastAsia="Arial" w:hAnsi="Arial"/>
        </w:rPr>
        <w:t xml:space="preserve">. Column-name matching is case-insensitive but the header text must match.</w:t>
      </w:r>
    </w:p>
    <w:p>
      <w:pPr>
        <w:pStyle w:val="Heading1"/>
      </w:pPr>
      <w:r>
        <w:rPr>
          <w:rFonts w:ascii="Arial" w:cs="Arial" w:eastAsia="Arial" w:hAnsi="Arial"/>
          <w:b/>
          <w:bCs/>
        </w:rPr>
        <w:t xml:space="preserve">17. Reference</w:t>
      </w:r>
    </w:p>
    <w:p>
      <w:pPr>
        <w:pStyle w:val="Heading2"/>
      </w:pPr>
      <w:r>
        <w:rPr>
          <w:rFonts w:ascii="Arial" w:cs="Arial" w:eastAsia="Arial" w:hAnsi="Arial"/>
          <w:b/>
          <w:bCs/>
        </w:rPr>
        <w:t xml:space="preserve">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rPr>
              <w:t xml:space="preserve">Shortcut</w:t>
            </w:r>
          </w:p>
        </w:tc>
        <w:tc>
          <w:tcPr>
            <w:tcW w:type="dxa" w:w="616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rPr>
              <w:t xml:space="preserve">Action</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Ctrl+Z</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Undo</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Ctrl+Y</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Redo</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Ctrl+C</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Copy the selected item (shape, sign, screen, polymeasure, line, text, or post)</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Ctrl+V</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Paste the clipboard item at a small offset from the original</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Delete / Backspace</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Delete the selected item (in idle mode, not while typing)</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Esc</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Cancel current drawing tool / close active modal / hide context menu</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Shift (while drawing box / ellipse)</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Constrain to a square / circle</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Shift (while drawing a line segment)</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Snap the segment to the nearest 15° angle</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Double-click on item</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Edit in place (text, callout, dimension label, area name)</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Double-click while drawing multi-point</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Commit / close the polygon, polyline, polymeasure, area, or cloud</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Mouse wheel</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Zoom in/out at the cursor</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Middle / right click drag</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Pan the canvas</w:t>
            </w:r>
          </w:p>
        </w:tc>
      </w:tr>
    </w:tbl>
    <w:p>
      <w:pPr>
        <w:pStyle w:val="Heading2"/>
      </w:pPr>
      <w:r>
        <w:rPr>
          <w:rFonts w:ascii="Arial" w:cs="Arial" w:eastAsia="Arial" w:hAnsi="Arial"/>
          <w:b/>
          <w:bCs/>
        </w:rPr>
        <w:t xml:space="preserve">File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rPr>
              <w:t xml:space="preserve">Extension</w:t>
            </w:r>
          </w:p>
        </w:tc>
        <w:tc>
          <w:tcPr>
            <w:tcW w:type="dxa" w:w="736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rPr>
              <w:t xml:space="preserve">Description</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.json</w:t>
            </w:r>
          </w:p>
        </w:tc>
        <w:tc>
          <w:tcPr>
            <w:tcW w:type="dxa" w:w="7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Convention Planner project file. Contains everything: pages, profiles, roster, schedule, settings, annotations. The primary save format.</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.xlsx, .xls, .xlsm</w:t>
            </w:r>
          </w:p>
        </w:tc>
        <w:tc>
          <w:tcPr>
            <w:tcW w:type="dxa" w:w="7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Excel workbook formats for chair/key-item, roster, and schedule import/export.</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.csv</w:t>
            </w:r>
          </w:p>
        </w:tc>
        <w:tc>
          <w:tcPr>
            <w:tcW w:type="dxa" w:w="7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Comma-separated values — accepted as input for roster and schedule imports.</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Blueprint files</w:t>
            </w:r>
          </w:p>
        </w:tc>
        <w:tc>
          <w:tcPr>
            <w:tcW w:type="dxa" w:w="7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Image (PNG, JPG, etc.) or PDF — uploaded as per-page background reference for tracing on blueprint pages.</w:t>
            </w:r>
          </w:p>
        </w:tc>
      </w:tr>
    </w:tbl>
    <w:p>
      <w:pPr>
        <w:pStyle w:val="Heading2"/>
      </w:pPr>
      <w:r>
        <w:rPr>
          <w:rFonts w:ascii="Arial" w:cs="Arial" w:eastAsia="Arial" w:hAnsi="Arial"/>
          <w:b/>
          <w:bCs/>
        </w:rPr>
        <w:t xml:space="preserve">Drawing scale reference</w:t>
      </w:r>
    </w:p>
    <w:p>
      <w:pPr>
        <w:spacing w:after="120"/>
      </w:pPr>
      <w:r>
        <w:rPr>
          <w:rFonts w:ascii="Arial" w:cs="Arial" w:eastAsia="Arial" w:hAnsi="Arial"/>
        </w:rPr>
        <w:t xml:space="preserve">Standard drawing scales available on sheet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1700"/>
        <w:gridCol w:w="3160"/>
      </w:tblGrid>
      <w:tr>
        <w:trPr>
          <w:tblHeader/>
        </w:trPr>
        <w:tc>
          <w:tcPr>
            <w:tcW w:type="dxa" w:w="170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rPr>
              <w:t xml:space="preserve">Imperial</w:t>
            </w:r>
          </w:p>
        </w:tc>
        <w:tc>
          <w:tcPr>
            <w:tcW w:type="dxa" w:w="280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rPr>
              <w:t xml:space="preserve">What 1 inch on paper represents</w:t>
            </w:r>
          </w:p>
        </w:tc>
        <w:tc>
          <w:tcPr>
            <w:tcW w:type="dxa" w:w="170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rPr>
              <w:t xml:space="preserve">Metric</w:t>
            </w:r>
          </w:p>
        </w:tc>
        <w:tc>
          <w:tcPr>
            <w:tcW w:type="dxa" w:w="316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rPr>
              <w:t xml:space="preserve">What 1 mm on paper represents</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1/16" = 1'</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16 ft</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1:5</w:t>
            </w:r>
          </w:p>
        </w:tc>
        <w:tc>
          <w:tcPr>
            <w:tcW w:type="dxa" w:w="3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5 mm</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1/8" = 1'</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8 ft</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1:10</w:t>
            </w:r>
          </w:p>
        </w:tc>
        <w:tc>
          <w:tcPr>
            <w:tcW w:type="dxa" w:w="3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10 mm (1 cm)</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3/32" = 1'</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~10.7 ft</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1:20</w:t>
            </w:r>
          </w:p>
        </w:tc>
        <w:tc>
          <w:tcPr>
            <w:tcW w:type="dxa" w:w="3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20 mm</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1/4" = 1'</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4 ft</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1:50</w:t>
            </w:r>
          </w:p>
        </w:tc>
        <w:tc>
          <w:tcPr>
            <w:tcW w:type="dxa" w:w="3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50 mm</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3/8" = 1'</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~2.7 ft</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1:100</w:t>
            </w:r>
          </w:p>
        </w:tc>
        <w:tc>
          <w:tcPr>
            <w:tcW w:type="dxa" w:w="3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100 mm (10 cm)</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1/2" = 1'</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2 ft</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1:200</w:t>
            </w:r>
          </w:p>
        </w:tc>
        <w:tc>
          <w:tcPr>
            <w:tcW w:type="dxa" w:w="3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200 mm</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3/4" = 1'</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~1.3 ft</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1:500</w:t>
            </w:r>
          </w:p>
        </w:tc>
        <w:tc>
          <w:tcPr>
            <w:tcW w:type="dxa" w:w="3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500 mm (50 cm)</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 = 1'</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 ft</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1:1000</w:t>
            </w:r>
          </w:p>
        </w:tc>
        <w:tc>
          <w:tcPr>
            <w:tcW w:type="dxa" w:w="3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1000 mm (1 m)</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3" = 1'</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4 in</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w:r>
          </w:p>
        </w:tc>
        <w:tc>
          <w:tcPr>
            <w:tcW w:type="dxa" w:w="3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rPr>
              <w:t xml:space="preserve"/>
            </w:r>
          </w:p>
        </w:tc>
      </w:tr>
    </w:tbl>
    <w:p>
      <w:pPr>
        <w:pStyle w:val="Heading2"/>
      </w:pPr>
      <w:r>
        <w:rPr>
          <w:rFonts w:ascii="Arial" w:cs="Arial" w:eastAsia="Arial" w:hAnsi="Arial"/>
          <w:b/>
          <w:bCs/>
        </w:rPr>
        <w:t xml:space="preserve">Troubleshooting</w:t>
      </w:r>
    </w:p>
    <w:p>
      <w:pPr>
        <w:pStyle w:val="Heading3"/>
      </w:pPr>
      <w:r>
        <w:rPr>
          <w:rFonts w:ascii="Arial" w:cs="Arial" w:eastAsia="Arial" w:hAnsi="Arial"/>
          <w:b/>
          <w:bCs/>
        </w:rPr>
        <w:t xml:space="preserve">My sheet page printed at the wrong scale</w:t>
      </w:r>
    </w:p>
    <w:p>
      <w:pPr>
        <w:spacing w:after="120"/>
      </w:pPr>
      <w:r>
        <w:rPr>
          <w:rFonts w:ascii="Arial" w:cs="Arial" w:eastAsia="Arial" w:hAnsi="Arial"/>
        </w:rPr>
        <w:t xml:space="preserve">Check the print dialog's paper size and scaling — they must match the sheet page's paper size, and scaling must be set to 100% (no "fit to page"). The print-at-scale dialog in Convention Planner sets up the page correctly, but the browser dialog can still override. Also verify the page's drawing scale in the Background &amp; Scale section before printing.</w:t>
      </w:r>
    </w:p>
    <w:p>
      <w:pPr>
        <w:pStyle w:val="Heading3"/>
      </w:pPr>
      <w:r>
        <w:rPr>
          <w:rFonts w:ascii="Arial" w:cs="Arial" w:eastAsia="Arial" w:hAnsi="Arial"/>
          <w:b/>
          <w:bCs/>
        </w:rPr>
        <w:t xml:space="preserve">My blueprint print is the wrong size</w:t>
      </w:r>
    </w:p>
    <w:p>
      <w:pPr>
        <w:spacing w:after="120"/>
      </w:pPr>
      <w:r>
        <w:rPr>
          <w:rFonts w:ascii="Arial" w:cs="Arial" w:eastAsia="Arial" w:hAnsi="Arial"/>
        </w:rPr>
        <w:t xml:space="preserve">Check the browser print dialog's page size and scaling. Most browsers default to Letter at 100%; if your project is set up for A3 or another paper size, adjust the dialog. Convention Planner does not have its own print scale for blueprint pages — it relies on the browser to render at 100%.</w:t>
      </w:r>
    </w:p>
    <w:p>
      <w:pPr>
        <w:pStyle w:val="Heading3"/>
      </w:pPr>
      <w:r>
        <w:rPr>
          <w:rFonts w:ascii="Arial" w:cs="Arial" w:eastAsia="Arial" w:hAnsi="Arial"/>
          <w:b/>
          <w:bCs/>
        </w:rPr>
        <w:t xml:space="preserve">My polyline doesn't show dimensions</w:t>
      </w:r>
    </w:p>
    <w:p>
      <w:pPr>
        <w:spacing w:after="120"/>
      </w:pPr>
      <w:r>
        <w:rPr>
          <w:rFonts w:ascii="Arial" w:cs="Arial" w:eastAsia="Arial" w:hAnsi="Arial"/>
        </w:rPr>
        <w:t xml:space="preserve">Polylines drawn before upgrading from an earlier version may have the dimension labels turned off. Select the polyline, click </w:t>
      </w:r>
      <w:r>
        <w:rPr>
          <w:rFonts w:ascii="Arial" w:cs="Arial" w:eastAsia="Arial" w:hAnsi="Arial"/>
          <w:b/>
          <w:bCs/>
        </w:rPr>
        <w:t xml:space="preserve">✎</w:t>
      </w:r>
      <w:r>
        <w:rPr>
          <w:rFonts w:ascii="Arial" w:cs="Arial" w:eastAsia="Arial" w:hAnsi="Arial"/>
        </w:rPr>
        <w:t xml:space="preserve"> to edit, and tick </w:t>
      </w:r>
      <w:r>
        <w:rPr>
          <w:rFonts w:ascii="Arial" w:cs="Arial" w:eastAsia="Arial" w:hAnsi="Arial"/>
          <w:b/>
          <w:bCs/>
        </w:rPr>
        <w:t xml:space="preserve">Show dimensions on each segment</w:t>
      </w:r>
      <w:r>
        <w:rPr>
          <w:rFonts w:ascii="Arial" w:cs="Arial" w:eastAsia="Arial" w:hAnsi="Arial"/>
        </w:rPr>
        <w:t xml:space="preserve">. Newly drawn polylines have it on by default.</w:t>
      </w:r>
    </w:p>
    <w:p>
      <w:pPr>
        <w:pStyle w:val="Heading3"/>
      </w:pPr>
      <w:r>
        <w:rPr>
          <w:rFonts w:ascii="Arial" w:cs="Arial" w:eastAsia="Arial" w:hAnsi="Arial"/>
          <w:b/>
          <w:bCs/>
        </w:rPr>
        <w:t xml:space="preserve">My imported XLSX didn't pick up all my data</w:t>
      </w:r>
    </w:p>
    <w:p>
      <w:pPr>
        <w:spacing w:after="120"/>
      </w:pPr>
      <w:r>
        <w:rPr>
          <w:rFonts w:ascii="Arial" w:cs="Arial" w:eastAsia="Arial" w:hAnsi="Arial"/>
        </w:rPr>
        <w:t xml:space="preserve">Verify the column headers exactly match the expected names: </w:t>
      </w:r>
      <w:r>
        <w:rPr>
          <w:rFonts w:ascii="Consolas" w:cs="Consolas" w:eastAsia="Consolas" w:hAnsi="Consolas"/>
        </w:rPr>
        <w:t xml:space="preserve">shift_number</w:t>
      </w:r>
      <w:r>
        <w:rPr>
          <w:rFonts w:ascii="Arial" w:cs="Arial" w:eastAsia="Arial" w:hAnsi="Arial"/>
        </w:rPr>
        <w:t xml:space="preserve">, </w:t>
      </w:r>
      <w:r>
        <w:rPr>
          <w:rFonts w:ascii="Consolas" w:cs="Consolas" w:eastAsia="Consolas" w:hAnsi="Consolas"/>
        </w:rPr>
        <w:t xml:space="preserve">post_number</w:t>
      </w:r>
      <w:r>
        <w:rPr>
          <w:rFonts w:ascii="Arial" w:cs="Arial" w:eastAsia="Arial" w:hAnsi="Arial"/>
        </w:rPr>
        <w:t xml:space="preserve">, </w:t>
      </w:r>
      <w:r>
        <w:rPr>
          <w:rFonts w:ascii="Consolas" w:cs="Consolas" w:eastAsia="Consolas" w:hAnsi="Consolas"/>
        </w:rPr>
        <w:t xml:space="preserve">attendant_name</w:t>
      </w:r>
      <w:r>
        <w:rPr>
          <w:rFonts w:ascii="Arial" w:cs="Arial" w:eastAsia="Arial" w:hAnsi="Arial"/>
        </w:rPr>
        <w:t xml:space="preserve">, and so on. Header matching is case-insensitive, but the text must otherwise match.</w:t>
      </w:r>
    </w:p>
    <w:p>
      <w:pPr>
        <w:pStyle w:val="Heading3"/>
      </w:pPr>
      <w:r>
        <w:rPr>
          <w:rFonts w:ascii="Arial" w:cs="Arial" w:eastAsia="Arial" w:hAnsi="Arial"/>
          <w:b/>
          <w:bCs/>
        </w:rPr>
        <w:t xml:space="preserve">I see "unknown supervisor" warnings in the Schedule Viewer</w:t>
      </w:r>
    </w:p>
    <w:p>
      <w:pPr>
        <w:spacing w:after="120"/>
      </w:pPr>
      <w:r>
        <w:rPr>
          <w:rFonts w:ascii="Arial" w:cs="Arial" w:eastAsia="Arial" w:hAnsi="Arial"/>
        </w:rPr>
        <w:t xml:space="preserve">A reports-to relationship is pointing at a name that's no longer in the roster — someone got renamed or removed. To fix:</w:t>
      </w:r>
    </w:p>
    <w:p>
      <w:pPr>
        <w:pStyle w:val="ListParagraph"/>
        <w:numPr>
          <w:ilvl w:val="0"/>
          <w:numId w:val="2"/>
        </w:numPr>
        <w:spacing w:after="80"/>
      </w:pPr>
      <w:r>
        <w:rPr>
          <w:rFonts w:ascii="Arial" w:cs="Arial" w:eastAsia="Arial" w:hAnsi="Arial"/>
        </w:rPr>
        <w:t xml:space="preserve">Open the Schedule Viewer for that shift</w:t>
      </w:r>
    </w:p>
    <w:p>
      <w:pPr>
        <w:pStyle w:val="ListParagraph"/>
        <w:numPr>
          <w:ilvl w:val="0"/>
          <w:numId w:val="2"/>
        </w:numPr>
        <w:spacing w:after="80"/>
      </w:pPr>
      <w:r>
        <w:rPr>
          <w:rFonts w:ascii="Arial" w:cs="Arial" w:eastAsia="Arial" w:hAnsi="Arial"/>
        </w:rPr>
        <w:t xml:space="preserve">Look at the orphans section at the bottom of the tree view</w:t>
      </w:r>
    </w:p>
    <w:p>
      <w:pPr>
        <w:pStyle w:val="ListParagraph"/>
        <w:numPr>
          <w:ilvl w:val="0"/>
          <w:numId w:val="2"/>
        </w:numPr>
        <w:spacing w:after="80"/>
      </w:pPr>
      <w:r>
        <w:rPr>
          <w:rFonts w:ascii="Arial" w:cs="Arial" w:eastAsia="Arial" w:hAnsi="Arial"/>
        </w:rPr>
        <w:t xml:space="preserve">Either restore the missing person to the roster, or reassign the affected reports-to to a valid name</w:t>
      </w:r>
    </w:p>
    <w:p>
      <w:pPr>
        <w:pStyle w:val="Heading3"/>
      </w:pPr>
      <w:r>
        <w:rPr>
          <w:rFonts w:ascii="Arial" w:cs="Arial" w:eastAsia="Arial" w:hAnsi="Arial"/>
          <w:b/>
          <w:bCs/>
        </w:rPr>
        <w:t xml:space="preserve">I lost my work when I closed the browser</w:t>
      </w:r>
    </w:p>
    <w:p>
      <w:pPr>
        <w:spacing w:after="120"/>
      </w:pPr>
      <w:r>
        <w:rPr>
          <w:rFonts w:ascii="Arial" w:cs="Arial" w:eastAsia="Arial" w:hAnsi="Arial"/>
        </w:rPr>
        <w:t xml:space="preserve">Convention Planner doesn't keep an automatic in-browser save. The only persistent storage is the </w:t>
      </w:r>
      <w:r>
        <w:rPr>
          <w:rFonts w:ascii="Consolas" w:cs="Consolas" w:eastAsia="Consolas" w:hAnsi="Consolas"/>
        </w:rPr>
        <w:t xml:space="preserve">.json</w:t>
      </w:r>
      <w:r>
        <w:rPr>
          <w:rFonts w:ascii="Arial" w:cs="Arial" w:eastAsia="Arial" w:hAnsi="Arial"/>
        </w:rPr>
        <w:t xml:space="preserve"> file you download via the </w:t>
      </w:r>
      <w:r>
        <w:rPr>
          <w:rFonts w:ascii="Arial" w:cs="Arial" w:eastAsia="Arial" w:hAnsi="Arial"/>
          <w:b/>
          <w:bCs/>
        </w:rPr>
        <w:t xml:space="preserve">💾 Save</w:t>
      </w:r>
      <w:r>
        <w:rPr>
          <w:rFonts w:ascii="Arial" w:cs="Arial" w:eastAsia="Arial" w:hAnsi="Arial"/>
        </w:rPr>
        <w:t xml:space="preserve"> button. Save often — whenever you make significant progress.</w:t>
      </w:r>
    </w:p>
    <w:p>
      <w:pPr>
        <w:pStyle w:val="Heading2"/>
      </w:pPr>
      <w:r>
        <w:rPr>
          <w:rFonts w:ascii="Arial" w:cs="Arial" w:eastAsia="Arial" w:hAnsi="Arial"/>
          <w:b/>
          <w:bCs/>
        </w:rPr>
        <w:t xml:space="preserve">Getting help</w:t>
      </w:r>
    </w:p>
    <w:p>
      <w:pPr>
        <w:spacing w:after="120"/>
      </w:pPr>
      <w:r>
        <w:rPr>
          <w:rFonts w:ascii="Arial" w:cs="Arial" w:eastAsia="Arial" w:hAnsi="Arial"/>
        </w:rPr>
        <w:t xml:space="preserve">This manual covers the published features. For anything else:</w:t>
      </w:r>
    </w:p>
    <w:p>
      <w:pPr>
        <w:pStyle w:val="ListParagraph"/>
        <w:numPr>
          <w:ilvl w:val="0"/>
          <w:numId w:val="2"/>
        </w:numPr>
        <w:spacing w:after="80"/>
      </w:pPr>
      <w:r>
        <w:rPr>
          <w:rFonts w:ascii="Arial" w:cs="Arial" w:eastAsia="Arial" w:hAnsi="Arial"/>
        </w:rPr>
        <w:t xml:space="preserve">Click </w:t>
      </w:r>
      <w:r>
        <w:rPr>
          <w:rFonts w:ascii="Arial" w:cs="Arial" w:eastAsia="Arial" w:hAnsi="Arial"/>
          <w:b/>
          <w:bCs/>
        </w:rPr>
        <w:t xml:space="preserve">ℹ Help</w:t>
      </w:r>
      <w:r>
        <w:rPr>
          <w:rFonts w:ascii="Arial" w:cs="Arial" w:eastAsia="Arial" w:hAnsi="Arial"/>
        </w:rPr>
        <w:t xml:space="preserve"> in the ribbon to open the Tutorials modal — it has the latest announcement and download links for this manual in English and Spanish.</w:t>
      </w:r>
    </w:p>
    <w:p>
      <w:pPr>
        <w:pStyle w:val="ListParagraph"/>
        <w:numPr>
          <w:ilvl w:val="0"/>
          <w:numId w:val="2"/>
        </w:numPr>
        <w:spacing w:after="80"/>
      </w:pPr>
      <w:r>
        <w:rPr>
          <w:rFonts w:ascii="Arial" w:cs="Arial" w:eastAsia="Arial" w:hAnsi="Arial"/>
        </w:rPr>
        <w:t xml:space="preserve">Use the in-app feedback button (where available) to send notes to the development team.</w:t>
      </w:r>
    </w:p>
    <w:p>
      <w:pPr>
        <w:pStyle w:val="ListParagraph"/>
        <w:numPr>
          <w:ilvl w:val="0"/>
          <w:numId w:val="2"/>
        </w:numPr>
        <w:spacing w:after="80"/>
      </w:pPr>
      <w:r>
        <w:rPr>
          <w:rFonts w:ascii="Arial" w:cs="Arial" w:eastAsia="Arial" w:hAnsi="Arial"/>
        </w:rPr>
        <w:t xml:space="preserve">Email </w:t>
      </w:r>
      <w:r>
        <w:rPr>
          <w:rFonts w:ascii="Consolas" w:cs="Consolas" w:eastAsia="Consolas" w:hAnsi="Consolas"/>
        </w:rPr>
        <w:t xml:space="preserve">dev@abarca-services.com</w:t>
      </w:r>
      <w:r>
        <w:rPr>
          <w:rFonts w:ascii="Arial" w:cs="Arial" w:eastAsia="Arial" w:hAnsi="Arial"/>
        </w:rPr>
        <w:t xml:space="preserve"> for issues or feature requests.</w:t>
      </w:r>
    </w:p>
    <w:p>
      <w:pPr>
        <w:spacing w:after="120"/>
      </w:pPr>
      <w:r>
        <w:rPr>
          <w:rFonts w:ascii="Arial" w:cs="Arial" w:eastAsia="Arial" w:hAnsi="Arial"/>
          <w:i/>
          <w:iCs/>
        </w:rPr>
        <w:t xml:space="preserve">— End of manual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Convention Planner 2.1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1A1A"/>
      <w:sz w:val="30"/>
      <w:szCs w:val="30"/>
    </w:rPr>
  </w:style>
  <w:style w:type="paragraph" w:styleId="Heading3">
    <w:name w:val="Heading 3"/>
    <w:basedOn w:val="Normal"/>
    <w:next w:val="Normal"/>
    <w:qFormat/>
    <w:pPr>
      <w:spacing w:after="120" w:before="180"/>
      <w:outlineLvl w:val="2"/>
    </w:pPr>
    <w:rPr>
      <w:rFonts w:ascii="Arial" w:cs="Arial" w:eastAsia="Arial" w:hAnsi="Arial"/>
      <w:b/>
      <w:bCs/>
      <w:color w:val="2A2A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Convention Planner 2.1 — User Manual</dc:title>
  <dc:creator>Abarca Services</dc:creator>
  <dc:description>CP 2.1 user manual</dc:description>
  <cp:lastModifiedBy>Un-named</cp:lastModifiedBy>
  <cp:revision>1</cp:revision>
  <dcterms:created xsi:type="dcterms:W3CDTF">2026-05-21T23:31:40.717Z</dcterms:created>
  <dcterms:modified xsi:type="dcterms:W3CDTF">2026-05-21T23:31:40.717Z</dcterms:modified>
</cp:coreProperties>
</file>

<file path=docProps/custom.xml><?xml version="1.0" encoding="utf-8"?>
<Properties xmlns="http://schemas.openxmlformats.org/officeDocument/2006/custom-properties" xmlns:vt="http://schemas.openxmlformats.org/officeDocument/2006/docPropsVTypes"/>
</file>