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B8DB" w14:textId="7ABC2271" w:rsidR="00ED699A" w:rsidRDefault="00ED699A" w:rsidP="00234E37">
      <w:pPr>
        <w:pStyle w:val="1"/>
        <w:jc w:val="center"/>
        <w:rPr>
          <w:rFonts w:hint="eastAsia"/>
        </w:rPr>
      </w:pPr>
      <w:r>
        <w:rPr>
          <w:rFonts w:hint="eastAsia"/>
        </w:rPr>
        <w:t>人工智慧</w:t>
      </w:r>
      <w:r>
        <w:rPr>
          <w:rFonts w:hint="eastAsia"/>
        </w:rPr>
        <w:t xml:space="preserve"> </w:t>
      </w:r>
      <w:r>
        <w:rPr>
          <w:rFonts w:hint="eastAsia"/>
        </w:rPr>
        <w:t>期中筆記</w:t>
      </w:r>
    </w:p>
    <w:p w14:paraId="7F788477" w14:textId="7BBC2D3B" w:rsidR="00ED699A" w:rsidRDefault="00ED699A" w:rsidP="00ED699A">
      <w:pPr>
        <w:pStyle w:val="3"/>
      </w:pPr>
      <w:r>
        <w:rPr>
          <w:rFonts w:hint="eastAsia"/>
        </w:rPr>
        <w:t>爬山演算法</w:t>
      </w:r>
      <w:r w:rsidR="00F0196D">
        <w:rPr>
          <w:rFonts w:hint="eastAsia"/>
        </w:rPr>
        <w:t>介紹</w:t>
      </w:r>
    </w:p>
    <w:p w14:paraId="30C3FF6D" w14:textId="77777777" w:rsidR="00ED699A" w:rsidRDefault="00ED699A" w:rsidP="00ED699A"/>
    <w:p w14:paraId="6CB63669" w14:textId="12F5EC57" w:rsidR="00ED699A" w:rsidRPr="00ED699A" w:rsidRDefault="00ED699A" w:rsidP="00ED699A">
      <w:pPr>
        <w:rPr>
          <w:szCs w:val="28"/>
        </w:rPr>
      </w:pPr>
      <w:r w:rsidRPr="00ED699A">
        <w:rPr>
          <w:rFonts w:hint="eastAsia"/>
          <w:szCs w:val="28"/>
        </w:rPr>
        <w:t>爬山演算法是一種局部擇優的方法，採用啟發式方法，是對深度優先搜尋的一種改進，它利用回饋資訊幫助生成解的決策。</w:t>
      </w:r>
    </w:p>
    <w:p w14:paraId="255242F9" w14:textId="77777777" w:rsidR="00ED699A" w:rsidRPr="00ED699A" w:rsidRDefault="00ED699A" w:rsidP="00ED699A">
      <w:pPr>
        <w:rPr>
          <w:szCs w:val="28"/>
        </w:rPr>
      </w:pPr>
    </w:p>
    <w:p w14:paraId="5FE0026D" w14:textId="77777777" w:rsidR="00ED699A" w:rsidRPr="00ED699A" w:rsidRDefault="00ED699A" w:rsidP="00ED699A">
      <w:pPr>
        <w:rPr>
          <w:szCs w:val="28"/>
        </w:rPr>
      </w:pPr>
      <w:r w:rsidRPr="00ED699A">
        <w:rPr>
          <w:rFonts w:hint="eastAsia"/>
          <w:szCs w:val="28"/>
        </w:rPr>
        <w:t>爬山演算法一般存在以下問題：</w:t>
      </w:r>
    </w:p>
    <w:p w14:paraId="2FCA03BD" w14:textId="77777777" w:rsidR="00ED699A" w:rsidRPr="00ED699A" w:rsidRDefault="00ED699A" w:rsidP="00ED699A">
      <w:pPr>
        <w:rPr>
          <w:szCs w:val="28"/>
        </w:rPr>
      </w:pPr>
    </w:p>
    <w:p w14:paraId="73FE31F7" w14:textId="1B1FB44A" w:rsidR="00ED699A" w:rsidRPr="00ED699A" w:rsidRDefault="00ED699A" w:rsidP="00ED699A">
      <w:pPr>
        <w:rPr>
          <w:szCs w:val="28"/>
        </w:rPr>
      </w:pPr>
      <w:r w:rsidRPr="00ED699A">
        <w:rPr>
          <w:rFonts w:hint="eastAsia"/>
          <w:szCs w:val="28"/>
        </w:rPr>
        <w:t>1.</w:t>
      </w:r>
      <w:r w:rsidRPr="00ED699A">
        <w:rPr>
          <w:rFonts w:hint="eastAsia"/>
          <w:szCs w:val="28"/>
        </w:rPr>
        <w:t>局部最大</w:t>
      </w:r>
    </w:p>
    <w:p w14:paraId="190513B7" w14:textId="26D5C54F" w:rsidR="00ED699A" w:rsidRPr="00ED699A" w:rsidRDefault="00ED699A" w:rsidP="00ED699A">
      <w:pPr>
        <w:rPr>
          <w:rFonts w:hint="eastAsia"/>
          <w:szCs w:val="28"/>
        </w:rPr>
      </w:pPr>
      <w:r w:rsidRPr="00ED699A">
        <w:rPr>
          <w:rFonts w:hint="eastAsia"/>
          <w:szCs w:val="28"/>
        </w:rPr>
        <w:t>2.</w:t>
      </w:r>
      <w:r w:rsidRPr="00ED699A">
        <w:rPr>
          <w:rFonts w:hint="eastAsia"/>
          <w:szCs w:val="28"/>
        </w:rPr>
        <w:t>高地：也稱為平頂，搜尋一旦到達高地，就無法確定搜尋最佳方向，會產生隨機走動，使得搜尋效率降低。</w:t>
      </w:r>
    </w:p>
    <w:p w14:paraId="3F67FA30" w14:textId="0BBB2DB9" w:rsidR="00ED699A" w:rsidRPr="00ED699A" w:rsidRDefault="00ED699A" w:rsidP="00ED699A">
      <w:pPr>
        <w:rPr>
          <w:rFonts w:hint="eastAsia"/>
          <w:szCs w:val="28"/>
        </w:rPr>
      </w:pPr>
      <w:r w:rsidRPr="00ED699A">
        <w:rPr>
          <w:rFonts w:hint="eastAsia"/>
          <w:szCs w:val="28"/>
        </w:rPr>
        <w:t>3.</w:t>
      </w:r>
      <w:r w:rsidRPr="00ED699A">
        <w:rPr>
          <w:rFonts w:hint="eastAsia"/>
          <w:szCs w:val="28"/>
        </w:rPr>
        <w:t>山脊：搜尋可能會在山脊的兩面來回震盪，前進步伐很小。</w:t>
      </w:r>
    </w:p>
    <w:p w14:paraId="262DE4D0" w14:textId="72D20C59" w:rsidR="00ED699A" w:rsidRDefault="00ED699A" w:rsidP="00ED699A">
      <w:pPr>
        <w:rPr>
          <w:szCs w:val="28"/>
        </w:rPr>
      </w:pPr>
      <w:r w:rsidRPr="00ED699A">
        <w:rPr>
          <w:rFonts w:hint="eastAsia"/>
          <w:szCs w:val="28"/>
        </w:rPr>
        <w:t>解決方法：隨機重新啟動爬山演算法</w:t>
      </w:r>
    </w:p>
    <w:p w14:paraId="7F30AD5C" w14:textId="0977AC85" w:rsidR="00ED699A" w:rsidRDefault="00ED699A" w:rsidP="00ED699A">
      <w:pPr>
        <w:rPr>
          <w:szCs w:val="28"/>
        </w:rPr>
      </w:pPr>
    </w:p>
    <w:p w14:paraId="2E6673F0" w14:textId="77777777" w:rsidR="00F0196D" w:rsidRPr="00F0196D" w:rsidRDefault="00F0196D" w:rsidP="00F0196D">
      <w:pPr>
        <w:rPr>
          <w:color w:val="000000" w:themeColor="text1"/>
          <w:szCs w:val="28"/>
        </w:rPr>
      </w:pPr>
      <w:r w:rsidRPr="00F0196D">
        <w:rPr>
          <w:rFonts w:hint="eastAsia"/>
          <w:color w:val="000000" w:themeColor="text1"/>
          <w:szCs w:val="28"/>
        </w:rPr>
        <w:t>參考資料</w:t>
      </w:r>
      <w:r w:rsidRPr="00F0196D">
        <w:rPr>
          <w:color w:val="000000" w:themeColor="text1"/>
          <w:szCs w:val="28"/>
        </w:rPr>
        <w:t>:</w:t>
      </w:r>
      <w:proofErr w:type="gramStart"/>
      <w:r w:rsidRPr="00F0196D">
        <w:rPr>
          <w:rFonts w:hint="eastAsia"/>
          <w:color w:val="000000" w:themeColor="text1"/>
          <w:szCs w:val="28"/>
        </w:rPr>
        <w:t>維基百</w:t>
      </w:r>
      <w:proofErr w:type="gramEnd"/>
      <w:r w:rsidRPr="00F0196D">
        <w:rPr>
          <w:rFonts w:hint="eastAsia"/>
          <w:color w:val="000000" w:themeColor="text1"/>
          <w:szCs w:val="28"/>
        </w:rPr>
        <w:t>科</w:t>
      </w:r>
    </w:p>
    <w:p w14:paraId="4F2214CD" w14:textId="55364323" w:rsidR="00ED699A" w:rsidRDefault="00F0196D" w:rsidP="00F0196D">
      <w:pPr>
        <w:rPr>
          <w:color w:val="000000" w:themeColor="text1"/>
          <w:szCs w:val="28"/>
        </w:rPr>
      </w:pPr>
      <w:r w:rsidRPr="00F0196D">
        <w:rPr>
          <w:color w:val="000000" w:themeColor="text1"/>
          <w:szCs w:val="28"/>
        </w:rPr>
        <w:t>https://zh.wikipedia.org/wiki/%E7%88%AC%E5%B1%B1%E7%AE%97%E6%B3%95</w:t>
      </w:r>
    </w:p>
    <w:p w14:paraId="1DBA6CDC" w14:textId="42876041" w:rsidR="00F0196D" w:rsidRDefault="00F0196D">
      <w:pPr>
        <w:widowControl/>
        <w:rPr>
          <w:color w:val="000000" w:themeColor="text1"/>
          <w:szCs w:val="28"/>
        </w:rPr>
      </w:pPr>
      <w:r>
        <w:rPr>
          <w:color w:val="000000" w:themeColor="text1"/>
          <w:szCs w:val="28"/>
        </w:rPr>
        <w:br w:type="page"/>
      </w:r>
    </w:p>
    <w:p w14:paraId="6A3DCCD4" w14:textId="5A76F79C" w:rsidR="00F0196D" w:rsidRDefault="007D2B4E" w:rsidP="007D2B4E">
      <w:pPr>
        <w:pStyle w:val="3"/>
      </w:pPr>
      <w:r w:rsidRPr="007D2B4E">
        <w:rPr>
          <w:rFonts w:hint="eastAsia"/>
        </w:rPr>
        <w:lastRenderedPageBreak/>
        <w:t>八皇后問題</w:t>
      </w:r>
      <w:r>
        <w:rPr>
          <w:rFonts w:hint="eastAsia"/>
        </w:rPr>
        <w:t>介紹</w:t>
      </w:r>
    </w:p>
    <w:p w14:paraId="2105F357" w14:textId="7C551802" w:rsidR="007D2B4E" w:rsidRDefault="007D2B4E" w:rsidP="00F0196D"/>
    <w:p w14:paraId="2365FD43" w14:textId="77777777" w:rsidR="00AC605E" w:rsidRDefault="00AC605E" w:rsidP="00AC605E">
      <w:pPr>
        <w:rPr>
          <w:rFonts w:ascii="Calibri" w:eastAsia="Calibri" w:hAnsi="Calibri" w:cs="Calibri"/>
          <w:szCs w:val="28"/>
          <w:vertAlign w:val="superscript"/>
        </w:rPr>
      </w:pPr>
      <w:r>
        <w:rPr>
          <w:rFonts w:ascii="新細明體" w:eastAsia="新細明體" w:hAnsi="新細明體" w:cs="新細明體" w:hint="eastAsia"/>
          <w:color w:val="202122"/>
          <w:szCs w:val="28"/>
        </w:rPr>
        <w:t>八皇后問題是一個以</w:t>
      </w:r>
      <w:r>
        <w:rPr>
          <w:rFonts w:ascii="新細明體" w:eastAsia="新細明體" w:hAnsi="新細明體" w:cs="新細明體" w:hint="eastAsia"/>
          <w:szCs w:val="28"/>
        </w:rPr>
        <w:t>西洋棋</w:t>
      </w:r>
      <w:r>
        <w:rPr>
          <w:rFonts w:ascii="新細明體" w:eastAsia="新細明體" w:hAnsi="新細明體" w:cs="新細明體" w:hint="eastAsia"/>
          <w:color w:val="202122"/>
          <w:szCs w:val="28"/>
        </w:rPr>
        <w:t>為背景的問題：如何能夠在</w:t>
      </w:r>
      <w:r>
        <w:rPr>
          <w:rFonts w:ascii="Calibri" w:eastAsia="Calibri" w:hAnsi="Calibri" w:cs="Calibri"/>
          <w:color w:val="202122"/>
          <w:szCs w:val="28"/>
        </w:rPr>
        <w:t>8×8</w:t>
      </w:r>
      <w:r>
        <w:rPr>
          <w:rFonts w:ascii="新細明體" w:eastAsia="新細明體" w:hAnsi="新細明體" w:cs="新細明體" w:hint="eastAsia"/>
          <w:color w:val="202122"/>
          <w:szCs w:val="28"/>
        </w:rPr>
        <w:t>的西洋棋棋盤上放置八個</w:t>
      </w:r>
      <w:r>
        <w:rPr>
          <w:rFonts w:ascii="新細明體" w:eastAsia="新細明體" w:hAnsi="新細明體" w:cs="新細明體" w:hint="eastAsia"/>
          <w:szCs w:val="28"/>
        </w:rPr>
        <w:t>皇后</w:t>
      </w:r>
      <w:r>
        <w:rPr>
          <w:rFonts w:ascii="新細明體" w:eastAsia="新細明體" w:hAnsi="新細明體" w:cs="新細明體" w:hint="eastAsia"/>
          <w:color w:val="202122"/>
          <w:szCs w:val="28"/>
        </w:rPr>
        <w:t>，使得任何一個皇后都無法直接吃掉其他的皇后？為了達到此目的，任兩個皇后都不能處於同一條橫行、</w:t>
      </w:r>
      <w:proofErr w:type="gramStart"/>
      <w:r>
        <w:rPr>
          <w:rFonts w:ascii="新細明體" w:eastAsia="新細明體" w:hAnsi="新細明體" w:cs="新細明體" w:hint="eastAsia"/>
          <w:color w:val="202122"/>
          <w:szCs w:val="28"/>
        </w:rPr>
        <w:t>縱行或</w:t>
      </w:r>
      <w:proofErr w:type="gramEnd"/>
      <w:r>
        <w:rPr>
          <w:rFonts w:ascii="新細明體" w:eastAsia="新細明體" w:hAnsi="新細明體" w:cs="新細明體" w:hint="eastAsia"/>
          <w:color w:val="202122"/>
          <w:szCs w:val="28"/>
        </w:rPr>
        <w:t>斜線上。八皇后問題可以推廣為更一般的</w:t>
      </w:r>
      <w:r>
        <w:rPr>
          <w:rFonts w:ascii="Calibri" w:eastAsia="Calibri" w:hAnsi="Calibri" w:cs="Calibri"/>
          <w:color w:val="202122"/>
          <w:szCs w:val="28"/>
        </w:rPr>
        <w:t>n</w:t>
      </w:r>
      <w:r>
        <w:rPr>
          <w:rFonts w:ascii="新細明體" w:eastAsia="新細明體" w:hAnsi="新細明體" w:cs="新細明體" w:hint="eastAsia"/>
          <w:color w:val="202122"/>
          <w:szCs w:val="28"/>
        </w:rPr>
        <w:t>皇后擺放問題：這時棋盤的大小變為</w:t>
      </w:r>
      <w:proofErr w:type="spellStart"/>
      <w:r>
        <w:rPr>
          <w:rFonts w:ascii="Calibri" w:eastAsia="Calibri" w:hAnsi="Calibri" w:cs="Calibri"/>
          <w:i/>
          <w:iCs/>
          <w:color w:val="202122"/>
          <w:szCs w:val="28"/>
        </w:rPr>
        <w:t>n</w:t>
      </w:r>
      <w:r>
        <w:rPr>
          <w:rFonts w:ascii="Calibri" w:eastAsia="Calibri" w:hAnsi="Calibri" w:cs="Calibri"/>
          <w:color w:val="202122"/>
          <w:szCs w:val="28"/>
        </w:rPr>
        <w:t>×</w:t>
      </w:r>
      <w:r>
        <w:rPr>
          <w:rFonts w:ascii="Calibri" w:eastAsia="Calibri" w:hAnsi="Calibri" w:cs="Calibri"/>
          <w:i/>
          <w:iCs/>
          <w:color w:val="202122"/>
          <w:szCs w:val="28"/>
        </w:rPr>
        <w:t>n</w:t>
      </w:r>
      <w:proofErr w:type="spellEnd"/>
      <w:r>
        <w:rPr>
          <w:rFonts w:ascii="新細明體" w:eastAsia="新細明體" w:hAnsi="新細明體" w:cs="新細明體" w:hint="eastAsia"/>
          <w:color w:val="202122"/>
          <w:szCs w:val="28"/>
        </w:rPr>
        <w:t>，而皇后個數也變成</w:t>
      </w:r>
      <w:r>
        <w:rPr>
          <w:rFonts w:ascii="Calibri" w:eastAsia="Calibri" w:hAnsi="Calibri" w:cs="Calibri"/>
          <w:i/>
          <w:iCs/>
          <w:color w:val="202122"/>
          <w:szCs w:val="28"/>
        </w:rPr>
        <w:t>n</w:t>
      </w:r>
      <w:r>
        <w:rPr>
          <w:rFonts w:ascii="新細明體" w:eastAsia="新細明體" w:hAnsi="新細明體" w:cs="新細明體" w:hint="eastAsia"/>
          <w:color w:val="202122"/>
          <w:szCs w:val="28"/>
        </w:rPr>
        <w:t>。</w:t>
      </w:r>
      <w:r>
        <w:rPr>
          <w:rFonts w:ascii="新細明體" w:eastAsia="新細明體" w:hAnsi="新細明體" w:cs="新細明體" w:hint="eastAsia"/>
          <w:szCs w:val="28"/>
        </w:rPr>
        <w:t>若且唯若</w:t>
      </w:r>
      <w:r>
        <w:rPr>
          <w:rFonts w:ascii="Calibri" w:eastAsia="Calibri" w:hAnsi="Calibri" w:cs="Calibri"/>
          <w:i/>
          <w:iCs/>
          <w:color w:val="202122"/>
          <w:szCs w:val="28"/>
        </w:rPr>
        <w:t>n</w:t>
      </w:r>
      <w:r>
        <w:rPr>
          <w:rFonts w:ascii="Calibri" w:eastAsia="Calibri" w:hAnsi="Calibri" w:cs="Calibri"/>
          <w:color w:val="202122"/>
          <w:szCs w:val="28"/>
        </w:rPr>
        <w:t xml:space="preserve"> = 1</w:t>
      </w:r>
      <w:r>
        <w:rPr>
          <w:rFonts w:ascii="新細明體" w:eastAsia="新細明體" w:hAnsi="新細明體" w:cs="新細明體" w:hint="eastAsia"/>
          <w:color w:val="202122"/>
          <w:szCs w:val="28"/>
        </w:rPr>
        <w:t>或</w:t>
      </w:r>
      <w:r>
        <w:rPr>
          <w:rFonts w:ascii="Calibri" w:eastAsia="Calibri" w:hAnsi="Calibri" w:cs="Calibri"/>
          <w:i/>
          <w:iCs/>
          <w:color w:val="202122"/>
          <w:szCs w:val="28"/>
        </w:rPr>
        <w:t>n</w:t>
      </w:r>
      <w:r>
        <w:rPr>
          <w:rFonts w:ascii="Calibri" w:eastAsia="Calibri" w:hAnsi="Calibri" w:cs="Calibri"/>
          <w:color w:val="202122"/>
          <w:szCs w:val="28"/>
        </w:rPr>
        <w:t xml:space="preserve"> ≥ 4</w:t>
      </w:r>
      <w:r>
        <w:rPr>
          <w:rFonts w:ascii="新細明體" w:eastAsia="新細明體" w:hAnsi="新細明體" w:cs="新細明體" w:hint="eastAsia"/>
          <w:color w:val="202122"/>
          <w:szCs w:val="28"/>
        </w:rPr>
        <w:t>時問題有解。</w:t>
      </w:r>
    </w:p>
    <w:p w14:paraId="1AB1AF83" w14:textId="77777777" w:rsidR="00AC605E" w:rsidRDefault="00AC605E" w:rsidP="00AC605E">
      <w:pPr>
        <w:rPr>
          <w:rFonts w:ascii="Calibri" w:eastAsia="Calibri" w:hAnsi="Calibri" w:cs="Calibri"/>
          <w:color w:val="202122"/>
          <w:szCs w:val="28"/>
        </w:rPr>
      </w:pPr>
    </w:p>
    <w:p w14:paraId="764FCF49" w14:textId="4A0A646B" w:rsidR="00AC605E" w:rsidRPr="00E01E8D" w:rsidRDefault="00AC605E" w:rsidP="00AC605E">
      <w:pPr>
        <w:rPr>
          <w:rFonts w:ascii="Calibri" w:hAnsi="Calibri" w:cs="Calibri" w:hint="eastAsia"/>
          <w:color w:val="202122"/>
          <w:szCs w:val="28"/>
        </w:rPr>
      </w:pPr>
      <w:r>
        <w:rPr>
          <w:rFonts w:ascii="新細明體" w:eastAsia="新細明體" w:hAnsi="新細明體" w:cs="新細明體" w:hint="eastAsia"/>
          <w:color w:val="202122"/>
          <w:szCs w:val="28"/>
        </w:rPr>
        <w:t>解法：</w:t>
      </w:r>
    </w:p>
    <w:p w14:paraId="6ED01D33" w14:textId="77777777" w:rsidR="00AC605E" w:rsidRDefault="00AC605E" w:rsidP="00AC605E">
      <w:pPr>
        <w:rPr>
          <w:rFonts w:ascii="Calibri" w:eastAsia="Calibri" w:hAnsi="Calibri" w:cs="Calibri"/>
          <w:color w:val="202122"/>
          <w:szCs w:val="28"/>
        </w:rPr>
      </w:pPr>
      <w:r>
        <w:rPr>
          <w:rFonts w:ascii="新細明體" w:eastAsia="新細明體" w:hAnsi="新細明體" w:cs="新細明體" w:hint="eastAsia"/>
          <w:color w:val="202122"/>
          <w:szCs w:val="28"/>
        </w:rPr>
        <w:t>八個皇后在</w:t>
      </w:r>
      <w:r>
        <w:rPr>
          <w:rFonts w:ascii="Calibri" w:eastAsia="Calibri" w:hAnsi="Calibri" w:cs="Calibri"/>
          <w:color w:val="202122"/>
          <w:szCs w:val="28"/>
        </w:rPr>
        <w:t>8x8</w:t>
      </w:r>
      <w:r>
        <w:rPr>
          <w:rFonts w:ascii="新細明體" w:eastAsia="新細明體" w:hAnsi="新細明體" w:cs="新細明體" w:hint="eastAsia"/>
          <w:color w:val="202122"/>
          <w:szCs w:val="28"/>
        </w:rPr>
        <w:t>棋盤上共有</w:t>
      </w:r>
      <w:r>
        <w:rPr>
          <w:rFonts w:ascii="Calibri" w:eastAsia="Calibri" w:hAnsi="Calibri" w:cs="Calibri"/>
          <w:color w:val="202122"/>
          <w:szCs w:val="28"/>
        </w:rPr>
        <w:t>4,426,165,368</w:t>
      </w:r>
      <w:r>
        <w:rPr>
          <w:rFonts w:ascii="新細明體" w:eastAsia="新細明體" w:hAnsi="新細明體" w:cs="新細明體" w:hint="eastAsia"/>
          <w:color w:val="202122"/>
          <w:szCs w:val="28"/>
        </w:rPr>
        <w:t>（</w:t>
      </w:r>
      <w:r>
        <w:rPr>
          <w:rFonts w:ascii="Calibri" w:eastAsia="Calibri" w:hAnsi="Calibri" w:cs="Calibri"/>
          <w:szCs w:val="28"/>
          <w:vertAlign w:val="subscript"/>
        </w:rPr>
        <w:t>64</w:t>
      </w:r>
      <w:r>
        <w:rPr>
          <w:rFonts w:ascii="Calibri" w:eastAsia="Calibri" w:hAnsi="Calibri" w:cs="Calibri"/>
          <w:szCs w:val="28"/>
        </w:rPr>
        <w:t>C</w:t>
      </w:r>
      <w:r>
        <w:rPr>
          <w:rFonts w:ascii="Calibri" w:eastAsia="Calibri" w:hAnsi="Calibri" w:cs="Calibri"/>
          <w:szCs w:val="28"/>
          <w:vertAlign w:val="subscript"/>
        </w:rPr>
        <w:t>8</w:t>
      </w:r>
      <w:r>
        <w:rPr>
          <w:rFonts w:ascii="新細明體" w:eastAsia="新細明體" w:hAnsi="新細明體" w:cs="新細明體" w:hint="eastAsia"/>
          <w:color w:val="202122"/>
          <w:szCs w:val="28"/>
        </w:rPr>
        <w:t>）種擺放方法，但只有</w:t>
      </w:r>
      <w:r>
        <w:rPr>
          <w:rFonts w:ascii="Calibri" w:eastAsia="Calibri" w:hAnsi="Calibri" w:cs="Calibri"/>
          <w:color w:val="202122"/>
          <w:szCs w:val="28"/>
        </w:rPr>
        <w:t>92</w:t>
      </w:r>
      <w:r>
        <w:rPr>
          <w:rFonts w:ascii="新細明體" w:eastAsia="新細明體" w:hAnsi="新細明體" w:cs="新細明體" w:hint="eastAsia"/>
          <w:color w:val="202122"/>
          <w:szCs w:val="28"/>
        </w:rPr>
        <w:t>個互不相同的解。如果將旋轉和對稱的解歸為一種的話，則</w:t>
      </w:r>
      <w:proofErr w:type="gramStart"/>
      <w:r>
        <w:rPr>
          <w:rFonts w:ascii="新細明體" w:eastAsia="新細明體" w:hAnsi="新細明體" w:cs="新細明體" w:hint="eastAsia"/>
          <w:color w:val="202122"/>
          <w:szCs w:val="28"/>
        </w:rPr>
        <w:t>一</w:t>
      </w:r>
      <w:proofErr w:type="gramEnd"/>
      <w:r>
        <w:rPr>
          <w:rFonts w:ascii="新細明體" w:eastAsia="新細明體" w:hAnsi="新細明體" w:cs="新細明體" w:hint="eastAsia"/>
          <w:color w:val="202122"/>
          <w:szCs w:val="28"/>
        </w:rPr>
        <w:t>共有</w:t>
      </w:r>
      <w:r>
        <w:rPr>
          <w:rFonts w:ascii="Calibri" w:eastAsia="Calibri" w:hAnsi="Calibri" w:cs="Calibri"/>
          <w:color w:val="202122"/>
          <w:szCs w:val="28"/>
        </w:rPr>
        <w:t>12</w:t>
      </w:r>
      <w:r>
        <w:rPr>
          <w:rFonts w:ascii="新細明體" w:eastAsia="新細明體" w:hAnsi="新細明體" w:cs="新細明體" w:hint="eastAsia"/>
          <w:color w:val="202122"/>
          <w:szCs w:val="28"/>
        </w:rPr>
        <w:t>個獨立解。</w:t>
      </w:r>
    </w:p>
    <w:p w14:paraId="1FFE42ED" w14:textId="77777777" w:rsidR="00AC605E" w:rsidRDefault="00AC605E" w:rsidP="00AC605E">
      <w:pPr>
        <w:rPr>
          <w:rFonts w:ascii="Calibri" w:eastAsia="Calibri" w:hAnsi="Calibri" w:cs="Calibri"/>
          <w:color w:val="202122"/>
          <w:szCs w:val="28"/>
        </w:rPr>
      </w:pPr>
      <w:r>
        <w:rPr>
          <w:rFonts w:ascii="新細明體" w:eastAsia="新細明體" w:hAnsi="新細明體" w:cs="新細明體" w:hint="eastAsia"/>
          <w:color w:val="202122"/>
          <w:szCs w:val="28"/>
        </w:rPr>
        <w:t>參考資料：</w:t>
      </w:r>
    </w:p>
    <w:p w14:paraId="785A3D42" w14:textId="77777777" w:rsidR="00AC605E" w:rsidRDefault="00AC605E" w:rsidP="00AC605E">
      <w:pPr>
        <w:rPr>
          <w:rFonts w:ascii="Calibri" w:eastAsia="Calibri" w:hAnsi="Calibri" w:cs="Calibri"/>
          <w:color w:val="202122"/>
          <w:szCs w:val="28"/>
        </w:rPr>
      </w:pPr>
      <w:r>
        <w:rPr>
          <w:rFonts w:ascii="Calibri" w:eastAsia="Calibri" w:hAnsi="Calibri" w:cs="Calibri"/>
          <w:color w:val="202122"/>
          <w:szCs w:val="28"/>
        </w:rPr>
        <w:t>https://zh.wikipedia.org/wiki/%E5%85%AB%E7%9A%87%E5%90%8E%E9%97%AE%E9%A2%98</w:t>
      </w:r>
    </w:p>
    <w:p w14:paraId="678708E6" w14:textId="1AB51472" w:rsidR="00AC605E" w:rsidRPr="00AC605E" w:rsidRDefault="00AC605E">
      <w:pPr>
        <w:widowControl/>
      </w:pPr>
    </w:p>
    <w:p w14:paraId="4BB931B7" w14:textId="5FD73451" w:rsidR="00AC605E" w:rsidRDefault="00AC605E">
      <w:pPr>
        <w:widowControl/>
      </w:pPr>
      <w:r>
        <w:br w:type="page"/>
      </w:r>
    </w:p>
    <w:p w14:paraId="4FC33E19" w14:textId="74E27031" w:rsidR="00AC605E" w:rsidRDefault="00AC605E" w:rsidP="00AC605E">
      <w:pPr>
        <w:pStyle w:val="3"/>
        <w:rPr>
          <w:rFonts w:hint="eastAsia"/>
        </w:rPr>
      </w:pPr>
      <w:r>
        <w:rPr>
          <w:rFonts w:hint="eastAsia"/>
        </w:rPr>
        <w:lastRenderedPageBreak/>
        <w:t>代數</w:t>
      </w:r>
    </w:p>
    <w:p w14:paraId="10323374" w14:textId="77777777" w:rsidR="00AC605E" w:rsidRDefault="00AC605E" w:rsidP="00AC605E">
      <w:pPr>
        <w:rPr>
          <w:rFonts w:hint="eastAsia"/>
        </w:rPr>
      </w:pPr>
      <w:r>
        <w:rPr>
          <w:rFonts w:hint="eastAsia"/>
        </w:rPr>
        <w:t>代數是一個較為基礎的數學分支。它的研究對象有許多。諸如數、數量、代數式、關係、方程式理論、代數結構等等都是代數學的研究對象。不僅是數字，還有各種抽象化的結構。例如整數集作為一個帶有加法、乘法和</w:t>
      </w:r>
      <w:proofErr w:type="gramStart"/>
      <w:r>
        <w:rPr>
          <w:rFonts w:hint="eastAsia"/>
        </w:rPr>
        <w:t>序關係</w:t>
      </w:r>
      <w:proofErr w:type="gramEnd"/>
      <w:r>
        <w:rPr>
          <w:rFonts w:hint="eastAsia"/>
        </w:rPr>
        <w:t>的集合就是一個代數結構。在其中我們只關心各種關係及其性質。常見的代數結構類型有群、環、域、模、線性空間等。大概有初等代數、抽象代數、線性代數、泛代數、計算代數等種類。</w:t>
      </w:r>
    </w:p>
    <w:p w14:paraId="70ECB1F8" w14:textId="77777777" w:rsidR="00AC605E" w:rsidRDefault="00AC605E" w:rsidP="00AC605E">
      <w:pPr>
        <w:rPr>
          <w:rFonts w:hint="eastAsia"/>
        </w:rPr>
      </w:pPr>
      <w:r>
        <w:rPr>
          <w:rFonts w:hint="eastAsia"/>
        </w:rPr>
        <w:t>參考資料：</w:t>
      </w:r>
      <w:r>
        <w:rPr>
          <w:rFonts w:hint="eastAsia"/>
        </w:rPr>
        <w:t>https://zh.wikipedia.org/wiki/%E4%BB%A3%E6%95%B0</w:t>
      </w:r>
    </w:p>
    <w:p w14:paraId="43746636" w14:textId="77777777" w:rsidR="00AC605E" w:rsidRDefault="00AC605E" w:rsidP="00AC605E">
      <w:pPr>
        <w:pStyle w:val="3"/>
        <w:rPr>
          <w:rFonts w:hint="eastAsia"/>
        </w:rPr>
      </w:pPr>
      <w:r>
        <w:rPr>
          <w:rFonts w:hint="eastAsia"/>
        </w:rPr>
        <w:t>幾何</w:t>
      </w:r>
    </w:p>
    <w:p w14:paraId="63820DD7" w14:textId="77777777" w:rsidR="00AC605E" w:rsidRDefault="00AC605E" w:rsidP="00AC605E">
      <w:pPr>
        <w:rPr>
          <w:rFonts w:hint="eastAsia"/>
        </w:rPr>
      </w:pPr>
      <w:r>
        <w:rPr>
          <w:rFonts w:hint="eastAsia"/>
        </w:rPr>
        <w:t>幾何是幾何學的簡稱，也是數學的一個基礎分支。幾何學主要研究形狀、大小、圖形的相對位置等空間區域關係以及空間形式的度量。其可見的特性讓它比代數、</w:t>
      </w:r>
      <w:proofErr w:type="gramStart"/>
      <w:r>
        <w:rPr>
          <w:rFonts w:hint="eastAsia"/>
        </w:rPr>
        <w:t>數論等</w:t>
      </w:r>
      <w:proofErr w:type="gramEnd"/>
      <w:r>
        <w:rPr>
          <w:rFonts w:hint="eastAsia"/>
        </w:rPr>
        <w:t>數學領域更容易讓人接觸，不過一些幾何語言已經和原來傳統的定義越差越遠，現代概念上的幾何其抽象程度和一般化程度大幅提高，並與分析、抽象代數和拓撲學緊密結合。幾何學應用於許多領域，包括藝術，建築，物理和其他數學領域。大概有實務幾何學、公理化幾何學、幾何建構、幾何中的數等分類。</w:t>
      </w:r>
    </w:p>
    <w:p w14:paraId="0F59E459" w14:textId="77777777" w:rsidR="00AC605E" w:rsidRDefault="00AC605E" w:rsidP="00AC605E">
      <w:pPr>
        <w:rPr>
          <w:rFonts w:hint="eastAsia"/>
        </w:rPr>
      </w:pPr>
      <w:r>
        <w:rPr>
          <w:rFonts w:hint="eastAsia"/>
        </w:rPr>
        <w:lastRenderedPageBreak/>
        <w:t>參考資料：</w:t>
      </w:r>
      <w:r>
        <w:rPr>
          <w:rFonts w:hint="eastAsia"/>
        </w:rPr>
        <w:t>https://zh.wikipedia.org/wiki/%E5%87%A0%E4%BD%95%E5%AD%A6</w:t>
      </w:r>
    </w:p>
    <w:p w14:paraId="0699EBC0" w14:textId="77777777" w:rsidR="00AC605E" w:rsidRDefault="00AC605E" w:rsidP="00AC605E">
      <w:pPr>
        <w:pStyle w:val="3"/>
        <w:rPr>
          <w:rFonts w:hint="eastAsia"/>
        </w:rPr>
      </w:pPr>
      <w:r>
        <w:rPr>
          <w:rFonts w:hint="eastAsia"/>
        </w:rPr>
        <w:t>分析</w:t>
      </w:r>
    </w:p>
    <w:p w14:paraId="59F5C7D1" w14:textId="77777777" w:rsidR="00AC605E" w:rsidRDefault="00AC605E" w:rsidP="00AC605E">
      <w:pPr>
        <w:rPr>
          <w:rFonts w:hint="eastAsia"/>
        </w:rPr>
      </w:pPr>
      <w:r>
        <w:rPr>
          <w:rFonts w:hint="eastAsia"/>
        </w:rPr>
        <w:t>分析是將複雜的話題或事物逐漸拆分的過程，以此來達到對話題更好的理解。儘管「分析」作為一個正式的概念在近年來才逐步建立起來，這一技巧自亞里士多德就已經應用在了數學、邏輯學等多個領域。</w:t>
      </w:r>
    </w:p>
    <w:p w14:paraId="44FF7711" w14:textId="77777777" w:rsidR="00AC605E" w:rsidRDefault="00AC605E" w:rsidP="00AC605E">
      <w:pPr>
        <w:rPr>
          <w:rFonts w:hint="eastAsia"/>
        </w:rPr>
      </w:pPr>
      <w:r>
        <w:rPr>
          <w:rFonts w:hint="eastAsia"/>
        </w:rPr>
        <w:t>參考資料：</w:t>
      </w:r>
      <w:r>
        <w:rPr>
          <w:rFonts w:hint="eastAsia"/>
        </w:rPr>
        <w:t>https://zh.wikipedia.org/wiki/%E5%88%86%E6%9E%90</w:t>
      </w:r>
    </w:p>
    <w:p w14:paraId="17878E5C" w14:textId="77777777" w:rsidR="00AC605E" w:rsidRDefault="00AC605E" w:rsidP="00AC605E">
      <w:pPr>
        <w:pStyle w:val="3"/>
        <w:rPr>
          <w:rFonts w:hint="eastAsia"/>
        </w:rPr>
      </w:pPr>
      <w:proofErr w:type="gramStart"/>
      <w:r>
        <w:rPr>
          <w:rFonts w:hint="eastAsia"/>
        </w:rPr>
        <w:t>迪</w:t>
      </w:r>
      <w:proofErr w:type="gramEnd"/>
      <w:r>
        <w:rPr>
          <w:rFonts w:hint="eastAsia"/>
        </w:rPr>
        <w:t>摩根定律</w:t>
      </w:r>
    </w:p>
    <w:p w14:paraId="466D2854" w14:textId="77777777" w:rsidR="00AC605E" w:rsidRDefault="00AC605E" w:rsidP="00AC605E">
      <w:pPr>
        <w:rPr>
          <w:rFonts w:hint="eastAsia"/>
        </w:rPr>
      </w:pPr>
      <w:proofErr w:type="gramStart"/>
      <w:r>
        <w:rPr>
          <w:rFonts w:hint="eastAsia"/>
        </w:rPr>
        <w:t>迪</w:t>
      </w:r>
      <w:proofErr w:type="gramEnd"/>
      <w:r>
        <w:rPr>
          <w:rFonts w:hint="eastAsia"/>
        </w:rPr>
        <w:t>摩根定律又譯德摩根定律，是關於命題邏輯規律的一對法則。</w:t>
      </w:r>
      <w:r>
        <w:rPr>
          <w:rFonts w:hint="eastAsia"/>
        </w:rPr>
        <w:t>19</w:t>
      </w:r>
      <w:r>
        <w:rPr>
          <w:rFonts w:hint="eastAsia"/>
        </w:rPr>
        <w:t>世紀英國數學家奧古斯塔斯·德摩根首先發現了在命題邏輯中存在著下面這些關係：</w:t>
      </w:r>
    </w:p>
    <w:p w14:paraId="64B0EE3D" w14:textId="7B17E82D" w:rsidR="00AC605E" w:rsidRDefault="00AC605E" w:rsidP="00AC605E">
      <w:pPr>
        <w:rPr>
          <w:rFonts w:hint="eastAsia"/>
        </w:rPr>
      </w:pPr>
      <w:r>
        <w:rPr>
          <w:noProof/>
        </w:rPr>
        <w:drawing>
          <wp:inline distT="0" distB="0" distL="0" distR="0" wp14:anchorId="12275D63" wp14:editId="5B1ADA9F">
            <wp:extent cx="3581400" cy="1009650"/>
            <wp:effectExtent l="0" t="0" r="0" b="0"/>
            <wp:docPr id="9" name="圖片 9" descr="一張含有 文字,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量表 的圖片&#10;&#10;自動產生的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1009650"/>
                    </a:xfrm>
                    <a:prstGeom prst="rect">
                      <a:avLst/>
                    </a:prstGeom>
                    <a:noFill/>
                    <a:ln>
                      <a:noFill/>
                    </a:ln>
                  </pic:spPr>
                </pic:pic>
              </a:graphicData>
            </a:graphic>
          </wp:inline>
        </w:drawing>
      </w:r>
      <w:r>
        <w:rPr>
          <w:rFonts w:hint="eastAsia"/>
        </w:rPr>
        <w:t>-</w:t>
      </w:r>
      <w:r>
        <w:rPr>
          <w:rFonts w:hint="eastAsia"/>
        </w:rPr>
        <w:t>圖一</w:t>
      </w:r>
    </w:p>
    <w:p w14:paraId="72B07E30" w14:textId="77777777" w:rsidR="00AC605E" w:rsidRDefault="00AC605E" w:rsidP="00AC605E">
      <w:pPr>
        <w:rPr>
          <w:rFonts w:hint="eastAsia"/>
        </w:rPr>
      </w:pPr>
      <w:r>
        <w:rPr>
          <w:rFonts w:hint="eastAsia"/>
        </w:rPr>
        <w:t>意即，</w:t>
      </w:r>
    </w:p>
    <w:p w14:paraId="77E5E415" w14:textId="2292C8C9" w:rsidR="00AC605E" w:rsidRDefault="00AC605E" w:rsidP="00AC605E">
      <w:pPr>
        <w:rPr>
          <w:rFonts w:hint="eastAsia"/>
        </w:rPr>
      </w:pPr>
      <w:r>
        <w:rPr>
          <w:noProof/>
        </w:rPr>
        <w:drawing>
          <wp:inline distT="0" distB="0" distL="0" distR="0" wp14:anchorId="731FEEEB" wp14:editId="2B1D9406">
            <wp:extent cx="4572000" cy="876300"/>
            <wp:effectExtent l="0" t="0" r="0" b="0"/>
            <wp:docPr id="10" name="圖片 10" descr="一張含有 文字,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白板 的圖片&#10;&#10;自動產生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876300"/>
                    </a:xfrm>
                    <a:prstGeom prst="rect">
                      <a:avLst/>
                    </a:prstGeom>
                    <a:noFill/>
                    <a:ln>
                      <a:noFill/>
                    </a:ln>
                  </pic:spPr>
                </pic:pic>
              </a:graphicData>
            </a:graphic>
          </wp:inline>
        </w:drawing>
      </w:r>
      <w:r>
        <w:rPr>
          <w:rFonts w:hint="eastAsia"/>
        </w:rPr>
        <w:t>-</w:t>
      </w:r>
      <w:r>
        <w:rPr>
          <w:rFonts w:hint="eastAsia"/>
        </w:rPr>
        <w:t>圖二</w:t>
      </w:r>
    </w:p>
    <w:p w14:paraId="496BE227" w14:textId="2E7FD495" w:rsidR="00AC605E" w:rsidRDefault="00AC605E" w:rsidP="00AC605E">
      <w:pPr>
        <w:rPr>
          <w:rFonts w:hint="eastAsia"/>
        </w:rPr>
      </w:pPr>
      <w:proofErr w:type="gramStart"/>
      <w:r>
        <w:rPr>
          <w:rFonts w:hint="eastAsia"/>
        </w:rPr>
        <w:t>迪</w:t>
      </w:r>
      <w:proofErr w:type="gramEnd"/>
      <w:r>
        <w:rPr>
          <w:rFonts w:hint="eastAsia"/>
        </w:rPr>
        <w:t>摩根定律不管是在數理邏輯的定理推演中，在電腦的邏輯設計中</w:t>
      </w:r>
      <w:r>
        <w:rPr>
          <w:rFonts w:hint="eastAsia"/>
        </w:rPr>
        <w:lastRenderedPageBreak/>
        <w:t>以及數學的集合運算中都起著重要的作用。亞里斯多德亦曾注意到類似的現象，且也為古希臘與中世紀的邏輯學家熟知。</w:t>
      </w:r>
    </w:p>
    <w:p w14:paraId="02CD27E5" w14:textId="77777777" w:rsidR="00AC605E" w:rsidRDefault="00AC605E" w:rsidP="00AC605E">
      <w:r>
        <w:rPr>
          <w:rFonts w:hint="eastAsia"/>
        </w:rPr>
        <w:t>參考資料：</w:t>
      </w:r>
    </w:p>
    <w:p w14:paraId="1A7EEBA5" w14:textId="77777777" w:rsidR="00AC605E" w:rsidRDefault="00AC605E" w:rsidP="00AC605E">
      <w:r>
        <w:rPr>
          <w:rFonts w:hint="eastAsia"/>
        </w:rPr>
        <w:t>https://zh.wikipedia.org/wiki/%E5%BE%B7%E6%91%A9%E6%A0%B9%E5%AE%9A%E5%BE%8B</w:t>
      </w:r>
    </w:p>
    <w:p w14:paraId="2724B91E" w14:textId="5965472B" w:rsidR="00AC605E" w:rsidRDefault="00AC605E" w:rsidP="00AC605E">
      <w:pPr>
        <w:pStyle w:val="3"/>
        <w:rPr>
          <w:rFonts w:hint="eastAsia"/>
        </w:rPr>
      </w:pPr>
      <w:r>
        <w:rPr>
          <w:rFonts w:hint="eastAsia"/>
        </w:rPr>
        <w:t>傅立葉轉換</w:t>
      </w:r>
    </w:p>
    <w:p w14:paraId="46DE8E1D" w14:textId="77777777" w:rsidR="00AC605E" w:rsidRDefault="00AC605E" w:rsidP="00AC605E">
      <w:pPr>
        <w:rPr>
          <w:rFonts w:hint="eastAsia"/>
        </w:rPr>
      </w:pPr>
      <w:r>
        <w:rPr>
          <w:rFonts w:hint="eastAsia"/>
        </w:rPr>
        <w:t>傅立葉轉換是一種線性積分轉換，用於信號在</w:t>
      </w:r>
      <w:proofErr w:type="gramStart"/>
      <w:r>
        <w:rPr>
          <w:rFonts w:hint="eastAsia"/>
        </w:rPr>
        <w:t>時域</w:t>
      </w:r>
      <w:r>
        <w:rPr>
          <w:rFonts w:hint="eastAsia"/>
        </w:rPr>
        <w:t>(</w:t>
      </w:r>
      <w:proofErr w:type="gramEnd"/>
      <w:r>
        <w:rPr>
          <w:rFonts w:hint="eastAsia"/>
        </w:rPr>
        <w:t>空域</w:t>
      </w:r>
      <w:r>
        <w:rPr>
          <w:rFonts w:hint="eastAsia"/>
        </w:rPr>
        <w:t>)</w:t>
      </w:r>
      <w:r>
        <w:rPr>
          <w:rFonts w:hint="eastAsia"/>
        </w:rPr>
        <w:t>和</w:t>
      </w:r>
      <w:proofErr w:type="gramStart"/>
      <w:r>
        <w:rPr>
          <w:rFonts w:hint="eastAsia"/>
        </w:rPr>
        <w:t>頻域</w:t>
      </w:r>
      <w:proofErr w:type="gramEnd"/>
      <w:r>
        <w:rPr>
          <w:rFonts w:hint="eastAsia"/>
        </w:rPr>
        <w:t>之間的轉換，在物理學和工程學中有許多應用。其基本思想首先由法國學者約瑟夫</w:t>
      </w:r>
      <w:proofErr w:type="gramStart"/>
      <w:r>
        <w:rPr>
          <w:rFonts w:hint="eastAsia"/>
        </w:rPr>
        <w:t>·</w:t>
      </w:r>
      <w:proofErr w:type="gramEnd"/>
      <w:r>
        <w:rPr>
          <w:rFonts w:hint="eastAsia"/>
        </w:rPr>
        <w:t>傅立葉系統地提出，所以以其名字來命名以示紀念。傅立葉轉換在醫學、數據科學、物理學、聲學、光學、結構動力學、量子力學、</w:t>
      </w:r>
      <w:proofErr w:type="gramStart"/>
      <w:r>
        <w:rPr>
          <w:rFonts w:hint="eastAsia"/>
        </w:rPr>
        <w:t>數論</w:t>
      </w:r>
      <w:proofErr w:type="gramEnd"/>
      <w:r>
        <w:rPr>
          <w:rFonts w:hint="eastAsia"/>
        </w:rPr>
        <w:t>、組合數學、機率論、統計學、訊號處理、密碼學、海洋學、通訊、金融等領域都有著廣泛的應用。</w:t>
      </w:r>
    </w:p>
    <w:p w14:paraId="619970B8" w14:textId="24A1BF16" w:rsidR="00AC605E" w:rsidRDefault="00AC605E" w:rsidP="00AC605E">
      <w:pPr>
        <w:rPr>
          <w:rFonts w:hint="eastAsia"/>
        </w:rPr>
      </w:pPr>
      <w:r>
        <w:rPr>
          <w:rFonts w:hint="eastAsia"/>
        </w:rPr>
        <w:t>參考資料：</w:t>
      </w:r>
      <w:r>
        <w:rPr>
          <w:rFonts w:hint="eastAsia"/>
        </w:rPr>
        <w:t>https://zh.wikipedia.org/wiki/%E5%82%85%E9%87%8C%E5%8F%B6%E5%8F%98%E6%8D%A2</w:t>
      </w:r>
    </w:p>
    <w:p w14:paraId="5686394E" w14:textId="77777777" w:rsidR="00AC605E" w:rsidRDefault="00AC605E" w:rsidP="00AC605E">
      <w:pPr>
        <w:pStyle w:val="3"/>
      </w:pPr>
      <w:r>
        <w:t>NumPy</w:t>
      </w:r>
    </w:p>
    <w:p w14:paraId="765145D7" w14:textId="77777777" w:rsidR="00AC605E" w:rsidRDefault="00AC605E" w:rsidP="00AC605E">
      <w:pPr>
        <w:rPr>
          <w:rFonts w:hint="eastAsia"/>
        </w:rPr>
      </w:pPr>
      <w:r>
        <w:rPr>
          <w:rFonts w:hint="eastAsia"/>
        </w:rPr>
        <w:t>NumPy</w:t>
      </w:r>
      <w:r>
        <w:rPr>
          <w:rFonts w:hint="eastAsia"/>
        </w:rPr>
        <w:t>是</w:t>
      </w:r>
      <w:r>
        <w:rPr>
          <w:rFonts w:hint="eastAsia"/>
        </w:rPr>
        <w:t>Python</w:t>
      </w:r>
      <w:r>
        <w:rPr>
          <w:rFonts w:hint="eastAsia"/>
        </w:rPr>
        <w:t>語言的一個擴充程式庫，為開放原始碼並且由許多協作者共同維護開發，支援高階大量的維度陣列與矩陣運算，此外也針對陣列運算提供大量的數學函</w:t>
      </w:r>
      <w:proofErr w:type="gramStart"/>
      <w:r>
        <w:rPr>
          <w:rFonts w:hint="eastAsia"/>
        </w:rPr>
        <w:t>式函式庫</w:t>
      </w:r>
      <w:proofErr w:type="gramEnd"/>
      <w:r>
        <w:rPr>
          <w:rFonts w:hint="eastAsia"/>
        </w:rPr>
        <w:t>。其前身</w:t>
      </w:r>
      <w:r>
        <w:rPr>
          <w:rFonts w:hint="eastAsia"/>
        </w:rPr>
        <w:t>Numeric</w:t>
      </w:r>
      <w:r>
        <w:rPr>
          <w:rFonts w:hint="eastAsia"/>
        </w:rPr>
        <w:t>最早是由</w:t>
      </w:r>
      <w:r>
        <w:rPr>
          <w:rFonts w:hint="eastAsia"/>
        </w:rPr>
        <w:t>Jim Hugunin</w:t>
      </w:r>
      <w:r>
        <w:rPr>
          <w:rFonts w:hint="eastAsia"/>
        </w:rPr>
        <w:t>與其它協作者共同開發，</w:t>
      </w:r>
      <w:r>
        <w:rPr>
          <w:rFonts w:hint="eastAsia"/>
        </w:rPr>
        <w:t>2005</w:t>
      </w:r>
      <w:r>
        <w:rPr>
          <w:rFonts w:hint="eastAsia"/>
        </w:rPr>
        <w:t>年，</w:t>
      </w:r>
      <w:r>
        <w:rPr>
          <w:rFonts w:hint="eastAsia"/>
        </w:rPr>
        <w:t>Travis Oliphant</w:t>
      </w:r>
      <w:r>
        <w:rPr>
          <w:rFonts w:hint="eastAsia"/>
        </w:rPr>
        <w:lastRenderedPageBreak/>
        <w:t>在</w:t>
      </w:r>
      <w:r>
        <w:rPr>
          <w:rFonts w:hint="eastAsia"/>
        </w:rPr>
        <w:t>Numeric</w:t>
      </w:r>
      <w:r>
        <w:rPr>
          <w:rFonts w:hint="eastAsia"/>
        </w:rPr>
        <w:t>中結合了另一個同性質的程式庫</w:t>
      </w:r>
      <w:proofErr w:type="spellStart"/>
      <w:r>
        <w:rPr>
          <w:rFonts w:hint="eastAsia"/>
        </w:rPr>
        <w:t>Numarray</w:t>
      </w:r>
      <w:proofErr w:type="spellEnd"/>
      <w:r>
        <w:rPr>
          <w:rFonts w:hint="eastAsia"/>
        </w:rPr>
        <w:t>的特色，並加入了其它擴充功能而開發了</w:t>
      </w:r>
      <w:r>
        <w:rPr>
          <w:rFonts w:hint="eastAsia"/>
        </w:rPr>
        <w:t>NumPy</w:t>
      </w:r>
      <w:r>
        <w:rPr>
          <w:rFonts w:hint="eastAsia"/>
        </w:rPr>
        <w:t>。其提供了與</w:t>
      </w:r>
      <w:r>
        <w:rPr>
          <w:rFonts w:hint="eastAsia"/>
        </w:rPr>
        <w:t>MATLAB</w:t>
      </w:r>
      <w:r>
        <w:rPr>
          <w:rFonts w:hint="eastAsia"/>
        </w:rPr>
        <w:t>相似的功能與操作方式，因為兩者皆為直譯語言，並且都可以讓使用者在針對陣列或矩陣運算時提供較純量運算更快的效能。相較之下，</w:t>
      </w:r>
      <w:r>
        <w:rPr>
          <w:rFonts w:hint="eastAsia"/>
        </w:rPr>
        <w:t>MATLAB</w:t>
      </w:r>
      <w:r>
        <w:rPr>
          <w:rFonts w:hint="eastAsia"/>
        </w:rPr>
        <w:t>提供了大量的擴充工具箱（例如</w:t>
      </w:r>
      <w:r>
        <w:rPr>
          <w:rFonts w:hint="eastAsia"/>
        </w:rPr>
        <w:t>Simulink</w:t>
      </w:r>
      <w:r>
        <w:rPr>
          <w:rFonts w:hint="eastAsia"/>
        </w:rPr>
        <w:t>）；而</w:t>
      </w:r>
      <w:r>
        <w:rPr>
          <w:rFonts w:hint="eastAsia"/>
        </w:rPr>
        <w:t>NumPy</w:t>
      </w:r>
      <w:r>
        <w:rPr>
          <w:rFonts w:hint="eastAsia"/>
        </w:rPr>
        <w:t>則是根基於</w:t>
      </w:r>
      <w:r>
        <w:rPr>
          <w:rFonts w:hint="eastAsia"/>
        </w:rPr>
        <w:t>Python</w:t>
      </w:r>
      <w:r>
        <w:rPr>
          <w:rFonts w:hint="eastAsia"/>
        </w:rPr>
        <w:t>這個更現代、完整並且開放原始碼的程式語言之上。</w:t>
      </w:r>
    </w:p>
    <w:p w14:paraId="35C8DAC8" w14:textId="26F14783" w:rsidR="00AC605E" w:rsidRDefault="00AC605E" w:rsidP="00AC605E">
      <w:r>
        <w:rPr>
          <w:rFonts w:hint="eastAsia"/>
        </w:rPr>
        <w:t>參考資料：</w:t>
      </w:r>
      <w:r>
        <w:rPr>
          <w:rFonts w:hint="eastAsia"/>
        </w:rPr>
        <w:t>https://zh.wikipedia.org/wiki/NumPy</w:t>
      </w:r>
    </w:p>
    <w:p w14:paraId="78973CD4" w14:textId="77777777" w:rsidR="00AC605E" w:rsidRDefault="00AC605E" w:rsidP="00AC605E">
      <w:pPr>
        <w:pStyle w:val="3"/>
      </w:pPr>
      <w:proofErr w:type="spellStart"/>
      <w:r>
        <w:t>SymPy</w:t>
      </w:r>
      <w:proofErr w:type="spellEnd"/>
    </w:p>
    <w:p w14:paraId="5D058E25" w14:textId="1A4F21F5" w:rsidR="00AC605E" w:rsidRDefault="00AC605E" w:rsidP="00AC605E">
      <w:pPr>
        <w:rPr>
          <w:rFonts w:hint="eastAsia"/>
        </w:rPr>
      </w:pPr>
      <w:proofErr w:type="spellStart"/>
      <w:r>
        <w:rPr>
          <w:rFonts w:hint="eastAsia"/>
        </w:rPr>
        <w:t>SymP</w:t>
      </w:r>
      <w:r w:rsidR="00234E37">
        <w:t>y</w:t>
      </w:r>
      <w:proofErr w:type="spellEnd"/>
      <w:r>
        <w:rPr>
          <w:rFonts w:hint="eastAsia"/>
        </w:rPr>
        <w:t>是一個符號計算的</w:t>
      </w:r>
      <w:r>
        <w:rPr>
          <w:rFonts w:hint="eastAsia"/>
        </w:rPr>
        <w:t>Python</w:t>
      </w:r>
      <w:r>
        <w:rPr>
          <w:rFonts w:hint="eastAsia"/>
        </w:rPr>
        <w:t>庫，完全由</w:t>
      </w:r>
      <w:r>
        <w:rPr>
          <w:rFonts w:hint="eastAsia"/>
        </w:rPr>
        <w:t>Python</w:t>
      </w:r>
      <w:r>
        <w:rPr>
          <w:rFonts w:hint="eastAsia"/>
        </w:rPr>
        <w:t>寫成，不依賴於</w:t>
      </w:r>
      <w:proofErr w:type="gramStart"/>
      <w:r>
        <w:rPr>
          <w:rFonts w:hint="eastAsia"/>
        </w:rPr>
        <w:t>外部庫</w:t>
      </w:r>
      <w:proofErr w:type="gramEnd"/>
      <w:r>
        <w:rPr>
          <w:rFonts w:hint="eastAsia"/>
        </w:rPr>
        <w:t>，其支持符號計算、高精度計算、模式匹配、繪圖、解方程、微積分、組合數學、離散數學、幾何學、概率與統計、物理學等方面的功能。其目標是成為一個全功能的計算機代數系統，同時保持代碼簡潔、易於理解和擴展。</w:t>
      </w:r>
    </w:p>
    <w:p w14:paraId="7DA1F7C3" w14:textId="392B0878" w:rsidR="00AC605E" w:rsidRDefault="00AC605E" w:rsidP="00AC605E">
      <w:r>
        <w:rPr>
          <w:rFonts w:hint="eastAsia"/>
        </w:rPr>
        <w:t>參考資料：</w:t>
      </w:r>
      <w:r>
        <w:rPr>
          <w:rFonts w:hint="eastAsia"/>
        </w:rPr>
        <w:t>https://zh.wikipedia.org/wiki/SymPy</w:t>
      </w:r>
    </w:p>
    <w:p w14:paraId="1056D5EC" w14:textId="77777777" w:rsidR="00AC605E" w:rsidRDefault="00AC605E" w:rsidP="00AC605E">
      <w:pPr>
        <w:pStyle w:val="3"/>
        <w:rPr>
          <w:rFonts w:hint="eastAsia"/>
        </w:rPr>
      </w:pPr>
      <w:r>
        <w:rPr>
          <w:rFonts w:hint="eastAsia"/>
        </w:rPr>
        <w:t>反向傳遞演算法</w:t>
      </w:r>
    </w:p>
    <w:p w14:paraId="6E59738E" w14:textId="77777777" w:rsidR="00AC605E" w:rsidRDefault="00AC605E" w:rsidP="00AC605E">
      <w:pPr>
        <w:rPr>
          <w:rFonts w:hint="eastAsia"/>
        </w:rPr>
      </w:pPr>
      <w:r>
        <w:rPr>
          <w:rFonts w:hint="eastAsia"/>
        </w:rPr>
        <w:t>反向傳遞是「誤差反向傳播」的簡稱，其為一種與最優化方法結合使用的、用來訓練人工神經網絡的常見方法。該方法對網絡中所有權重計算損失函數的梯度。</w:t>
      </w:r>
      <w:proofErr w:type="gramStart"/>
      <w:r>
        <w:rPr>
          <w:rFonts w:hint="eastAsia"/>
        </w:rPr>
        <w:t>這個梯</w:t>
      </w:r>
      <w:proofErr w:type="gramEnd"/>
      <w:r>
        <w:rPr>
          <w:rFonts w:hint="eastAsia"/>
        </w:rPr>
        <w:t>度會反饋給最優化方法，用來更</w:t>
      </w:r>
      <w:r>
        <w:rPr>
          <w:rFonts w:hint="eastAsia"/>
        </w:rPr>
        <w:lastRenderedPageBreak/>
        <w:t>新權值以最小化損失函數。其要求有對每</w:t>
      </w:r>
      <w:proofErr w:type="gramStart"/>
      <w:r>
        <w:rPr>
          <w:rFonts w:hint="eastAsia"/>
        </w:rPr>
        <w:t>個</w:t>
      </w:r>
      <w:proofErr w:type="gramEnd"/>
      <w:r>
        <w:rPr>
          <w:rFonts w:hint="eastAsia"/>
        </w:rPr>
        <w:t>輸入值想得到的已知輸出，來計算損失函數梯度。因此，雖然它也用在一些無監督網絡中，但它通常被認為是一種監督式學習方法。它是多層前</w:t>
      </w:r>
      <w:proofErr w:type="gramStart"/>
      <w:r>
        <w:rPr>
          <w:rFonts w:hint="eastAsia"/>
        </w:rPr>
        <w:t>饋</w:t>
      </w:r>
      <w:proofErr w:type="gramEnd"/>
      <w:r>
        <w:rPr>
          <w:rFonts w:hint="eastAsia"/>
        </w:rPr>
        <w:t>網絡的</w:t>
      </w:r>
      <w:r>
        <w:rPr>
          <w:rFonts w:hint="eastAsia"/>
        </w:rPr>
        <w:t>Delta</w:t>
      </w:r>
      <w:r>
        <w:rPr>
          <w:rFonts w:hint="eastAsia"/>
        </w:rPr>
        <w:t>規則的推廣，可以用鏈式法則對每層</w:t>
      </w:r>
      <w:proofErr w:type="gramStart"/>
      <w:r>
        <w:rPr>
          <w:rFonts w:hint="eastAsia"/>
        </w:rPr>
        <w:t>疊代計算梯</w:t>
      </w:r>
      <w:proofErr w:type="gramEnd"/>
      <w:r>
        <w:rPr>
          <w:rFonts w:hint="eastAsia"/>
        </w:rPr>
        <w:t>度。它也與高斯</w:t>
      </w:r>
      <w:r>
        <w:rPr>
          <w:rFonts w:hint="eastAsia"/>
        </w:rPr>
        <w:t>-</w:t>
      </w:r>
      <w:r>
        <w:rPr>
          <w:rFonts w:hint="eastAsia"/>
        </w:rPr>
        <w:t>牛頓算法密切相關，也是繼續研究神經反向傳播的一部分。</w:t>
      </w:r>
    </w:p>
    <w:p w14:paraId="78B310F5" w14:textId="77777777" w:rsidR="00AC605E" w:rsidRDefault="00AC605E" w:rsidP="00AC605E">
      <w:pPr>
        <w:rPr>
          <w:rFonts w:hint="eastAsia"/>
        </w:rPr>
      </w:pPr>
      <w:r>
        <w:rPr>
          <w:rFonts w:hint="eastAsia"/>
        </w:rPr>
        <w:t>參考資料：</w:t>
      </w:r>
      <w:r>
        <w:rPr>
          <w:rFonts w:hint="eastAsia"/>
        </w:rPr>
        <w:t>https://zh.wikipedia.org/wiki/%E5%8F%8D%E5%90%91%E4%BC%A0%E6%92%AD%E7%AE%97%E6%B3%95</w:t>
      </w:r>
    </w:p>
    <w:p w14:paraId="089E894F" w14:textId="77777777" w:rsidR="00AC605E" w:rsidRDefault="00AC605E" w:rsidP="00AC605E">
      <w:pPr>
        <w:pStyle w:val="3"/>
      </w:pPr>
      <w:proofErr w:type="spellStart"/>
      <w:r>
        <w:t>PyTorch</w:t>
      </w:r>
      <w:proofErr w:type="spellEnd"/>
    </w:p>
    <w:p w14:paraId="45064A61" w14:textId="77777777" w:rsidR="00AC605E" w:rsidRDefault="00AC605E" w:rsidP="00AC605E">
      <w:pPr>
        <w:rPr>
          <w:rFonts w:hint="eastAsia"/>
        </w:rPr>
      </w:pPr>
      <w:proofErr w:type="spellStart"/>
      <w:r>
        <w:rPr>
          <w:rFonts w:hint="eastAsia"/>
        </w:rPr>
        <w:t>PyTorch</w:t>
      </w:r>
      <w:proofErr w:type="spellEnd"/>
      <w:r>
        <w:rPr>
          <w:rFonts w:hint="eastAsia"/>
        </w:rPr>
        <w:t>是一個基於</w:t>
      </w:r>
      <w:r>
        <w:rPr>
          <w:rFonts w:hint="eastAsia"/>
        </w:rPr>
        <w:t>Torch</w:t>
      </w:r>
      <w:r>
        <w:rPr>
          <w:rFonts w:hint="eastAsia"/>
        </w:rPr>
        <w:t>、開源的</w:t>
      </w:r>
      <w:r>
        <w:rPr>
          <w:rFonts w:hint="eastAsia"/>
        </w:rPr>
        <w:t>Python</w:t>
      </w:r>
      <w:r>
        <w:rPr>
          <w:rFonts w:hint="eastAsia"/>
        </w:rPr>
        <w:t>機器學習庫，底層由</w:t>
      </w:r>
      <w:r>
        <w:rPr>
          <w:rFonts w:hint="eastAsia"/>
        </w:rPr>
        <w:t>C++</w:t>
      </w:r>
      <w:r>
        <w:rPr>
          <w:rFonts w:hint="eastAsia"/>
        </w:rPr>
        <w:t>實現，應用於人工智慧領域，如自然語言處理。</w:t>
      </w:r>
      <w:r>
        <w:rPr>
          <w:rFonts w:hint="eastAsia"/>
        </w:rPr>
        <w:t xml:space="preserve"> </w:t>
      </w:r>
      <w:r>
        <w:rPr>
          <w:rFonts w:hint="eastAsia"/>
        </w:rPr>
        <w:t>它最初由</w:t>
      </w:r>
      <w:r>
        <w:rPr>
          <w:rFonts w:hint="eastAsia"/>
        </w:rPr>
        <w:t>Facebook</w:t>
      </w:r>
      <w:r>
        <w:rPr>
          <w:rFonts w:hint="eastAsia"/>
        </w:rPr>
        <w:t>的人工智慧研究團隊開發，並且被用於</w:t>
      </w:r>
      <w:r>
        <w:rPr>
          <w:rFonts w:hint="eastAsia"/>
        </w:rPr>
        <w:t>Uber</w:t>
      </w:r>
      <w:r>
        <w:rPr>
          <w:rFonts w:hint="eastAsia"/>
        </w:rPr>
        <w:t>的概率編程軟體</w:t>
      </w:r>
      <w:r>
        <w:rPr>
          <w:rFonts w:hint="eastAsia"/>
        </w:rPr>
        <w:t>Pyro</w:t>
      </w:r>
      <w:r>
        <w:rPr>
          <w:rFonts w:hint="eastAsia"/>
        </w:rPr>
        <w:t>。</w:t>
      </w:r>
      <w:proofErr w:type="spellStart"/>
      <w:r>
        <w:rPr>
          <w:rFonts w:hint="eastAsia"/>
        </w:rPr>
        <w:t>PyTorch</w:t>
      </w:r>
      <w:proofErr w:type="spellEnd"/>
      <w:r>
        <w:rPr>
          <w:rFonts w:hint="eastAsia"/>
        </w:rPr>
        <w:t>主要有兩大特徵：類似於</w:t>
      </w:r>
      <w:r>
        <w:rPr>
          <w:rFonts w:hint="eastAsia"/>
        </w:rPr>
        <w:t>NumPy</w:t>
      </w:r>
      <w:r>
        <w:rPr>
          <w:rFonts w:hint="eastAsia"/>
        </w:rPr>
        <w:t>的張量計算，可使用</w:t>
      </w:r>
      <w:r>
        <w:rPr>
          <w:rFonts w:hint="eastAsia"/>
        </w:rPr>
        <w:t>GPU</w:t>
      </w:r>
      <w:r>
        <w:rPr>
          <w:rFonts w:hint="eastAsia"/>
        </w:rPr>
        <w:t>加速；以及基於帶自動微分系統的深度神經網路</w:t>
      </w:r>
      <w:r>
        <w:rPr>
          <w:rFonts w:hint="eastAsia"/>
        </w:rPr>
        <w:t>[14]</w:t>
      </w:r>
      <w:r>
        <w:rPr>
          <w:rFonts w:hint="eastAsia"/>
        </w:rPr>
        <w:t>。其也包括</w:t>
      </w:r>
      <w:proofErr w:type="spellStart"/>
      <w:r>
        <w:rPr>
          <w:rFonts w:hint="eastAsia"/>
        </w:rPr>
        <w:t>torch.nn</w:t>
      </w:r>
      <w:proofErr w:type="spellEnd"/>
      <w:r>
        <w:rPr>
          <w:rFonts w:hint="eastAsia"/>
        </w:rPr>
        <w:t>、</w:t>
      </w:r>
      <w:proofErr w:type="spellStart"/>
      <w:r>
        <w:rPr>
          <w:rFonts w:hint="eastAsia"/>
        </w:rPr>
        <w:t>torch.optim</w:t>
      </w:r>
      <w:proofErr w:type="spellEnd"/>
      <w:r>
        <w:rPr>
          <w:rFonts w:hint="eastAsia"/>
        </w:rPr>
        <w:t>等子模組。</w:t>
      </w:r>
    </w:p>
    <w:p w14:paraId="1D604B4C" w14:textId="77777777" w:rsidR="00AC605E" w:rsidRDefault="00AC605E" w:rsidP="00AC605E">
      <w:pPr>
        <w:rPr>
          <w:rFonts w:hint="eastAsia"/>
        </w:rPr>
      </w:pPr>
      <w:r>
        <w:rPr>
          <w:rFonts w:hint="eastAsia"/>
        </w:rPr>
        <w:t>參考資料：</w:t>
      </w:r>
      <w:r>
        <w:rPr>
          <w:rFonts w:hint="eastAsia"/>
        </w:rPr>
        <w:t>https://zh.wikipedia.org/wiki/PyTorch</w:t>
      </w:r>
    </w:p>
    <w:p w14:paraId="7D785404" w14:textId="0A461AC6" w:rsidR="00AC605E" w:rsidRDefault="00AC605E" w:rsidP="00AC605E">
      <w:pPr>
        <w:pStyle w:val="3"/>
      </w:pPr>
      <w:r>
        <w:rPr>
          <w:rFonts w:hint="eastAsia"/>
        </w:rPr>
        <w:t>RNN</w:t>
      </w:r>
    </w:p>
    <w:p w14:paraId="12357735" w14:textId="395A4921" w:rsidR="00AC605E" w:rsidRDefault="00234E37" w:rsidP="00AC605E">
      <w:pPr>
        <w:rPr>
          <w:rFonts w:hint="eastAsia"/>
        </w:rPr>
      </w:pPr>
      <w:r w:rsidRPr="00234E37">
        <w:t>Recurrent neural network</w:t>
      </w:r>
      <w:r w:rsidR="00AC605E">
        <w:rPr>
          <w:rFonts w:hint="eastAsia"/>
        </w:rPr>
        <w:t>循環神經網路是神經網路的一種。單純的循環神經網路因為無法處理隨著遞歸，權重指數級</w:t>
      </w:r>
      <w:proofErr w:type="gramStart"/>
      <w:r w:rsidR="00AC605E">
        <w:rPr>
          <w:rFonts w:hint="eastAsia"/>
        </w:rPr>
        <w:t>爆炸或梯度</w:t>
      </w:r>
      <w:proofErr w:type="gramEnd"/>
      <w:r w:rsidR="00AC605E">
        <w:rPr>
          <w:rFonts w:hint="eastAsia"/>
        </w:rPr>
        <w:t>消失</w:t>
      </w:r>
      <w:r w:rsidR="00AC605E">
        <w:rPr>
          <w:rFonts w:hint="eastAsia"/>
        </w:rPr>
        <w:lastRenderedPageBreak/>
        <w:t>問題，難以捕捉長期時間關聯。時間循環神經網路可以描述動態時間行為，因為和前</w:t>
      </w:r>
      <w:proofErr w:type="gramStart"/>
      <w:r w:rsidR="00AC605E">
        <w:rPr>
          <w:rFonts w:hint="eastAsia"/>
        </w:rPr>
        <w:t>饋</w:t>
      </w:r>
      <w:proofErr w:type="gramEnd"/>
      <w:r w:rsidR="00AC605E">
        <w:rPr>
          <w:rFonts w:hint="eastAsia"/>
        </w:rPr>
        <w:t>神經網路接受較特定結構的輸入不同，循環神經網路將狀態在自身網路中循環傳遞，因此可以接受更廣泛的時間序列結構輸入。手寫識別是最早成功利用循環神經網路的研究結果。其有非常多變種，包括完全循環、</w:t>
      </w:r>
      <w:r w:rsidR="00AC605E">
        <w:rPr>
          <w:rFonts w:hint="eastAsia"/>
        </w:rPr>
        <w:t xml:space="preserve">Elman </w:t>
      </w:r>
      <w:r w:rsidR="00AC605E">
        <w:rPr>
          <w:rFonts w:hint="eastAsia"/>
        </w:rPr>
        <w:t>網路和</w:t>
      </w:r>
      <w:r w:rsidR="00AC605E">
        <w:rPr>
          <w:rFonts w:hint="eastAsia"/>
        </w:rPr>
        <w:t xml:space="preserve"> Jordan </w:t>
      </w:r>
      <w:r w:rsidR="00AC605E">
        <w:rPr>
          <w:rFonts w:hint="eastAsia"/>
        </w:rPr>
        <w:t>網路等。</w:t>
      </w:r>
    </w:p>
    <w:p w14:paraId="41125AB5" w14:textId="77777777" w:rsidR="00234E37" w:rsidRDefault="00AC605E" w:rsidP="00AC605E">
      <w:pPr>
        <w:rPr>
          <w:rFonts w:ascii="微軟正黑體" w:eastAsia="微軟正黑體" w:hAnsi="微軟正黑體"/>
          <w:color w:val="2E3338"/>
        </w:rPr>
      </w:pPr>
      <w:r>
        <w:rPr>
          <w:rFonts w:hint="eastAsia"/>
        </w:rPr>
        <w:t>參考資料：</w:t>
      </w:r>
      <w:r>
        <w:rPr>
          <w:rFonts w:hint="eastAsia"/>
        </w:rPr>
        <w:t>https://zh.wikipedia.org/wiki/%E5%BE%AA%E7%8E%AF%E7%A5%9E%E7%BB%8F%E7%BD%91%E7%BB%9C</w:t>
      </w:r>
      <w:r w:rsidR="00234E37" w:rsidRPr="00234E37">
        <w:rPr>
          <w:rFonts w:ascii="微軟正黑體" w:eastAsia="微軟正黑體" w:hAnsi="微軟正黑體" w:hint="eastAsia"/>
          <w:color w:val="2E3338"/>
        </w:rPr>
        <w:t xml:space="preserve"> </w:t>
      </w:r>
    </w:p>
    <w:p w14:paraId="3117FC4A" w14:textId="434AAEAD" w:rsidR="00234E37" w:rsidRDefault="00234E37" w:rsidP="00234E37">
      <w:pPr>
        <w:pStyle w:val="3"/>
        <w:ind w:left="480" w:hanging="480"/>
      </w:pPr>
      <w:r>
        <w:rPr>
          <w:rFonts w:hint="eastAsia"/>
        </w:rPr>
        <w:t>LS</w:t>
      </w:r>
      <w:r>
        <w:rPr>
          <w:rFonts w:hint="eastAsia"/>
        </w:rPr>
        <w:t>T</w:t>
      </w:r>
      <w:r>
        <w:rPr>
          <w:rFonts w:hint="eastAsia"/>
        </w:rPr>
        <w:t xml:space="preserve">M </w:t>
      </w:r>
    </w:p>
    <w:p w14:paraId="3E0B92E2" w14:textId="1EB0EDFB" w:rsidR="00AC605E" w:rsidRDefault="00234E37" w:rsidP="00892B9F">
      <w:r w:rsidRPr="00234E37">
        <w:t>Long Short-Term Memory</w:t>
      </w:r>
      <w:r>
        <w:rPr>
          <w:rFonts w:hint="eastAsia"/>
        </w:rPr>
        <w:t>又稱長短期記憶網路，由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於</w:t>
      </w:r>
      <w:r>
        <w:rPr>
          <w:rFonts w:hint="eastAsia"/>
        </w:rPr>
        <w:t>1997</w:t>
      </w:r>
      <w:r>
        <w:rPr>
          <w:rFonts w:hint="eastAsia"/>
        </w:rPr>
        <w:t>年提出，是一種時間循環神經網路（</w:t>
      </w:r>
      <w:r>
        <w:rPr>
          <w:rFonts w:hint="eastAsia"/>
        </w:rPr>
        <w:t>RNN</w:t>
      </w:r>
      <w:r>
        <w:rPr>
          <w:rFonts w:hint="eastAsia"/>
        </w:rPr>
        <w:t>），並在多個應用領域創造了精確度記錄。其論文首次發表於</w:t>
      </w:r>
      <w:r>
        <w:rPr>
          <w:rFonts w:hint="eastAsia"/>
        </w:rPr>
        <w:t>1997</w:t>
      </w:r>
      <w:r>
        <w:rPr>
          <w:rFonts w:hint="eastAsia"/>
        </w:rPr>
        <w:t>年。由於獨特的設計結構，</w:t>
      </w:r>
      <w:r>
        <w:rPr>
          <w:rFonts w:hint="eastAsia"/>
        </w:rPr>
        <w:t>LSTM</w:t>
      </w:r>
      <w:r>
        <w:rPr>
          <w:rFonts w:hint="eastAsia"/>
        </w:rPr>
        <w:t>適合於處理和預測時間序列中間隔和延遲非常長的重要事件。</w:t>
      </w:r>
      <w:r>
        <w:rPr>
          <w:rFonts w:hint="eastAsia"/>
        </w:rPr>
        <w:t>LSTM</w:t>
      </w:r>
      <w:r>
        <w:rPr>
          <w:rFonts w:hint="eastAsia"/>
        </w:rPr>
        <w:t>的表現通常比時間循環神經網路及隱馬爾科夫模型更好，比如用在不分段連續手寫辨識上。</w:t>
      </w:r>
      <w:r>
        <w:rPr>
          <w:rFonts w:hint="eastAsia"/>
        </w:rPr>
        <w:t>LSTM</w:t>
      </w:r>
      <w:r>
        <w:rPr>
          <w:rFonts w:hint="eastAsia"/>
        </w:rPr>
        <w:t>還普遍用於自主語音辨識，</w:t>
      </w:r>
      <w:r>
        <w:rPr>
          <w:rFonts w:hint="eastAsia"/>
        </w:rPr>
        <w:t>2013</w:t>
      </w:r>
      <w:r>
        <w:rPr>
          <w:rFonts w:hint="eastAsia"/>
        </w:rPr>
        <w:t>年運用</w:t>
      </w:r>
      <w:r>
        <w:rPr>
          <w:rFonts w:hint="eastAsia"/>
        </w:rPr>
        <w:t>TIMIT</w:t>
      </w:r>
      <w:r>
        <w:rPr>
          <w:rFonts w:hint="eastAsia"/>
        </w:rPr>
        <w:t>自然演講資料庫達成</w:t>
      </w:r>
      <w:r>
        <w:rPr>
          <w:rFonts w:hint="eastAsia"/>
        </w:rPr>
        <w:t>17.7%</w:t>
      </w:r>
      <w:r>
        <w:rPr>
          <w:rFonts w:hint="eastAsia"/>
        </w:rPr>
        <w:t>錯誤率的紀錄。作為非線性模型，</w:t>
      </w:r>
      <w:r>
        <w:rPr>
          <w:rFonts w:hint="eastAsia"/>
        </w:rPr>
        <w:t>LSTM</w:t>
      </w:r>
      <w:r>
        <w:rPr>
          <w:rFonts w:hint="eastAsia"/>
        </w:rPr>
        <w:t>可作為複雜的非線性單元用於構造更大型深度神經網路。常應用於機器控制、時間序列、語音辨識、音樂、自然語言處理、手寫辨識、生物、飛機處理、自動駕駛</w:t>
      </w:r>
      <w:r>
        <w:rPr>
          <w:rFonts w:hint="eastAsia"/>
        </w:rPr>
        <w:lastRenderedPageBreak/>
        <w:t>汽車、自平衡滑行車、電腦遊戲動畫、即時天氣預報等。</w:t>
      </w:r>
      <w:r>
        <w:rPr>
          <w:rFonts w:hint="eastAsia"/>
        </w:rPr>
        <w:t xml:space="preserve"> </w:t>
      </w:r>
      <w:r>
        <w:rPr>
          <w:rFonts w:hint="eastAsia"/>
        </w:rPr>
        <w:t>參考資料：</w:t>
      </w:r>
      <w:r w:rsidR="00892B9F" w:rsidRPr="00892B9F">
        <w:t>https://zh.wikipedia.org/wiki/%E9%95%B7%E7%9F%AD%E6%9C%9F%E8%A8%98%E6%86%B6</w:t>
      </w:r>
      <w:r w:rsidR="00AC605E">
        <w:br w:type="page"/>
      </w:r>
    </w:p>
    <w:p w14:paraId="5CFBAAF6" w14:textId="77777777" w:rsidR="00AC605E" w:rsidRDefault="00AC605E">
      <w:pPr>
        <w:widowControl/>
      </w:pPr>
    </w:p>
    <w:p w14:paraId="2DF4AC42" w14:textId="77777777" w:rsidR="00AC605E" w:rsidRPr="00AC605E" w:rsidRDefault="00AC605E" w:rsidP="00AC605E">
      <w:pPr>
        <w:rPr>
          <w:rFonts w:hint="eastAsia"/>
        </w:rPr>
      </w:pPr>
    </w:p>
    <w:sectPr w:rsidR="00AC605E" w:rsidRPr="00AC60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9A"/>
    <w:rsid w:val="00234E37"/>
    <w:rsid w:val="006216BA"/>
    <w:rsid w:val="007D2B4E"/>
    <w:rsid w:val="00892B9F"/>
    <w:rsid w:val="00AC605E"/>
    <w:rsid w:val="00E01E8D"/>
    <w:rsid w:val="00ED699A"/>
    <w:rsid w:val="00F019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5D96"/>
  <w15:chartTrackingRefBased/>
  <w15:docId w15:val="{2657D1C2-E233-4A46-B353-404840CD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B4E"/>
    <w:pPr>
      <w:widowControl w:val="0"/>
    </w:pPr>
    <w:rPr>
      <w:sz w:val="28"/>
    </w:rPr>
  </w:style>
  <w:style w:type="paragraph" w:styleId="1">
    <w:name w:val="heading 1"/>
    <w:basedOn w:val="a"/>
    <w:next w:val="a"/>
    <w:link w:val="10"/>
    <w:uiPriority w:val="9"/>
    <w:qFormat/>
    <w:rsid w:val="00ED69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D699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D699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D699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D699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D699A"/>
    <w:rPr>
      <w:rFonts w:asciiTheme="majorHAnsi" w:eastAsiaTheme="majorEastAsia" w:hAnsiTheme="majorHAnsi" w:cstheme="majorBidi"/>
      <w:b/>
      <w:bCs/>
      <w:sz w:val="36"/>
      <w:szCs w:val="36"/>
    </w:rPr>
  </w:style>
  <w:style w:type="character" w:styleId="a3">
    <w:name w:val="Hyperlink"/>
    <w:basedOn w:val="a0"/>
    <w:uiPriority w:val="99"/>
    <w:unhideWhenUsed/>
    <w:rsid w:val="00F0196D"/>
    <w:rPr>
      <w:color w:val="0563C1" w:themeColor="hyperlink"/>
      <w:u w:val="single"/>
    </w:rPr>
  </w:style>
  <w:style w:type="character" w:styleId="a4">
    <w:name w:val="Unresolved Mention"/>
    <w:basedOn w:val="a0"/>
    <w:uiPriority w:val="99"/>
    <w:semiHidden/>
    <w:unhideWhenUsed/>
    <w:rsid w:val="00F01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9040">
      <w:bodyDiv w:val="1"/>
      <w:marLeft w:val="0"/>
      <w:marRight w:val="0"/>
      <w:marTop w:val="0"/>
      <w:marBottom w:val="0"/>
      <w:divBdr>
        <w:top w:val="none" w:sz="0" w:space="0" w:color="auto"/>
        <w:left w:val="none" w:sz="0" w:space="0" w:color="auto"/>
        <w:bottom w:val="none" w:sz="0" w:space="0" w:color="auto"/>
        <w:right w:val="none" w:sz="0" w:space="0" w:color="auto"/>
      </w:divBdr>
    </w:div>
    <w:div w:id="961958627">
      <w:bodyDiv w:val="1"/>
      <w:marLeft w:val="0"/>
      <w:marRight w:val="0"/>
      <w:marTop w:val="0"/>
      <w:marBottom w:val="0"/>
      <w:divBdr>
        <w:top w:val="none" w:sz="0" w:space="0" w:color="auto"/>
        <w:left w:val="none" w:sz="0" w:space="0" w:color="auto"/>
        <w:bottom w:val="none" w:sz="0" w:space="0" w:color="auto"/>
        <w:right w:val="none" w:sz="0" w:space="0" w:color="auto"/>
      </w:divBdr>
      <w:divsChild>
        <w:div w:id="1683973642">
          <w:marLeft w:val="0"/>
          <w:marRight w:val="0"/>
          <w:marTop w:val="0"/>
          <w:marBottom w:val="0"/>
          <w:divBdr>
            <w:top w:val="none" w:sz="0" w:space="0" w:color="auto"/>
            <w:left w:val="none" w:sz="0" w:space="0" w:color="auto"/>
            <w:bottom w:val="none" w:sz="0" w:space="0" w:color="auto"/>
            <w:right w:val="none" w:sz="0" w:space="0" w:color="auto"/>
          </w:divBdr>
          <w:divsChild>
            <w:div w:id="1988364148">
              <w:marLeft w:val="0"/>
              <w:marRight w:val="0"/>
              <w:marTop w:val="0"/>
              <w:marBottom w:val="0"/>
              <w:divBdr>
                <w:top w:val="none" w:sz="0" w:space="0" w:color="auto"/>
                <w:left w:val="none" w:sz="0" w:space="0" w:color="auto"/>
                <w:bottom w:val="none" w:sz="0" w:space="0" w:color="auto"/>
                <w:right w:val="none" w:sz="0" w:space="0" w:color="auto"/>
              </w:divBdr>
              <w:divsChild>
                <w:div w:id="59402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0390475">
          <w:marLeft w:val="0"/>
          <w:marRight w:val="0"/>
          <w:marTop w:val="0"/>
          <w:marBottom w:val="0"/>
          <w:divBdr>
            <w:top w:val="none" w:sz="0" w:space="0" w:color="auto"/>
            <w:left w:val="none" w:sz="0" w:space="0" w:color="auto"/>
            <w:bottom w:val="none" w:sz="0" w:space="0" w:color="auto"/>
            <w:right w:val="none" w:sz="0" w:space="0" w:color="auto"/>
          </w:divBdr>
          <w:divsChild>
            <w:div w:id="670061438">
              <w:marLeft w:val="0"/>
              <w:marRight w:val="0"/>
              <w:marTop w:val="0"/>
              <w:marBottom w:val="0"/>
              <w:divBdr>
                <w:top w:val="none" w:sz="0" w:space="0" w:color="auto"/>
                <w:left w:val="none" w:sz="0" w:space="0" w:color="auto"/>
                <w:bottom w:val="none" w:sz="0" w:space="0" w:color="auto"/>
                <w:right w:val="none" w:sz="0" w:space="0" w:color="auto"/>
              </w:divBdr>
              <w:divsChild>
                <w:div w:id="591818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4330894">
          <w:marLeft w:val="0"/>
          <w:marRight w:val="0"/>
          <w:marTop w:val="0"/>
          <w:marBottom w:val="0"/>
          <w:divBdr>
            <w:top w:val="none" w:sz="0" w:space="0" w:color="auto"/>
            <w:left w:val="none" w:sz="0" w:space="0" w:color="auto"/>
            <w:bottom w:val="none" w:sz="0" w:space="0" w:color="auto"/>
            <w:right w:val="none" w:sz="0" w:space="0" w:color="auto"/>
          </w:divBdr>
          <w:divsChild>
            <w:div w:id="143472476">
              <w:marLeft w:val="0"/>
              <w:marRight w:val="0"/>
              <w:marTop w:val="0"/>
              <w:marBottom w:val="0"/>
              <w:divBdr>
                <w:top w:val="none" w:sz="0" w:space="0" w:color="auto"/>
                <w:left w:val="none" w:sz="0" w:space="0" w:color="auto"/>
                <w:bottom w:val="none" w:sz="0" w:space="0" w:color="auto"/>
                <w:right w:val="none" w:sz="0" w:space="0" w:color="auto"/>
              </w:divBdr>
              <w:divsChild>
                <w:div w:id="1243948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3175005">
          <w:marLeft w:val="0"/>
          <w:marRight w:val="0"/>
          <w:marTop w:val="0"/>
          <w:marBottom w:val="0"/>
          <w:divBdr>
            <w:top w:val="none" w:sz="0" w:space="0" w:color="auto"/>
            <w:left w:val="none" w:sz="0" w:space="0" w:color="auto"/>
            <w:bottom w:val="none" w:sz="0" w:space="0" w:color="auto"/>
            <w:right w:val="none" w:sz="0" w:space="0" w:color="auto"/>
          </w:divBdr>
          <w:divsChild>
            <w:div w:id="987978955">
              <w:marLeft w:val="0"/>
              <w:marRight w:val="0"/>
              <w:marTop w:val="0"/>
              <w:marBottom w:val="0"/>
              <w:divBdr>
                <w:top w:val="none" w:sz="0" w:space="0" w:color="auto"/>
                <w:left w:val="none" w:sz="0" w:space="0" w:color="auto"/>
                <w:bottom w:val="none" w:sz="0" w:space="0" w:color="auto"/>
                <w:right w:val="none" w:sz="0" w:space="0" w:color="auto"/>
              </w:divBdr>
              <w:divsChild>
                <w:div w:id="840310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5271105">
          <w:marLeft w:val="0"/>
          <w:marRight w:val="0"/>
          <w:marTop w:val="0"/>
          <w:marBottom w:val="0"/>
          <w:divBdr>
            <w:top w:val="none" w:sz="0" w:space="0" w:color="auto"/>
            <w:left w:val="none" w:sz="0" w:space="0" w:color="auto"/>
            <w:bottom w:val="none" w:sz="0" w:space="0" w:color="auto"/>
            <w:right w:val="none" w:sz="0" w:space="0" w:color="auto"/>
          </w:divBdr>
          <w:divsChild>
            <w:div w:id="1924297525">
              <w:marLeft w:val="0"/>
              <w:marRight w:val="0"/>
              <w:marTop w:val="0"/>
              <w:marBottom w:val="0"/>
              <w:divBdr>
                <w:top w:val="none" w:sz="0" w:space="0" w:color="auto"/>
                <w:left w:val="none" w:sz="0" w:space="0" w:color="auto"/>
                <w:bottom w:val="none" w:sz="0" w:space="0" w:color="auto"/>
                <w:right w:val="none" w:sz="0" w:space="0" w:color="auto"/>
              </w:divBdr>
              <w:divsChild>
                <w:div w:id="1766462431">
                  <w:marLeft w:val="-1080"/>
                  <w:marRight w:val="0"/>
                  <w:marTop w:val="0"/>
                  <w:marBottom w:val="0"/>
                  <w:divBdr>
                    <w:top w:val="none" w:sz="0" w:space="0" w:color="auto"/>
                    <w:left w:val="none" w:sz="0" w:space="0" w:color="auto"/>
                    <w:bottom w:val="none" w:sz="0" w:space="0" w:color="auto"/>
                    <w:right w:val="none" w:sz="0" w:space="0" w:color="auto"/>
                  </w:divBdr>
                </w:div>
              </w:divsChild>
            </w:div>
            <w:div w:id="1078482259">
              <w:marLeft w:val="0"/>
              <w:marRight w:val="0"/>
              <w:marTop w:val="0"/>
              <w:marBottom w:val="0"/>
              <w:divBdr>
                <w:top w:val="none" w:sz="0" w:space="0" w:color="auto"/>
                <w:left w:val="none" w:sz="0" w:space="0" w:color="auto"/>
                <w:bottom w:val="none" w:sz="0" w:space="0" w:color="auto"/>
                <w:right w:val="none" w:sz="0" w:space="0" w:color="auto"/>
              </w:divBdr>
              <w:divsChild>
                <w:div w:id="1900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697">
          <w:marLeft w:val="0"/>
          <w:marRight w:val="0"/>
          <w:marTop w:val="0"/>
          <w:marBottom w:val="0"/>
          <w:divBdr>
            <w:top w:val="none" w:sz="0" w:space="0" w:color="auto"/>
            <w:left w:val="none" w:sz="0" w:space="0" w:color="auto"/>
            <w:bottom w:val="none" w:sz="0" w:space="0" w:color="auto"/>
            <w:right w:val="none" w:sz="0" w:space="0" w:color="auto"/>
          </w:divBdr>
          <w:divsChild>
            <w:div w:id="557278430">
              <w:marLeft w:val="0"/>
              <w:marRight w:val="0"/>
              <w:marTop w:val="0"/>
              <w:marBottom w:val="0"/>
              <w:divBdr>
                <w:top w:val="none" w:sz="0" w:space="0" w:color="auto"/>
                <w:left w:val="none" w:sz="0" w:space="0" w:color="auto"/>
                <w:bottom w:val="none" w:sz="0" w:space="0" w:color="auto"/>
                <w:right w:val="none" w:sz="0" w:space="0" w:color="auto"/>
              </w:divBdr>
              <w:divsChild>
                <w:div w:id="1508324740">
                  <w:marLeft w:val="-1080"/>
                  <w:marRight w:val="0"/>
                  <w:marTop w:val="0"/>
                  <w:marBottom w:val="0"/>
                  <w:divBdr>
                    <w:top w:val="none" w:sz="0" w:space="0" w:color="auto"/>
                    <w:left w:val="none" w:sz="0" w:space="0" w:color="auto"/>
                    <w:bottom w:val="none" w:sz="0" w:space="0" w:color="auto"/>
                    <w:right w:val="none" w:sz="0" w:space="0" w:color="auto"/>
                  </w:divBdr>
                </w:div>
              </w:divsChild>
            </w:div>
            <w:div w:id="1654335653">
              <w:marLeft w:val="0"/>
              <w:marRight w:val="0"/>
              <w:marTop w:val="0"/>
              <w:marBottom w:val="0"/>
              <w:divBdr>
                <w:top w:val="none" w:sz="0" w:space="0" w:color="auto"/>
                <w:left w:val="none" w:sz="0" w:space="0" w:color="auto"/>
                <w:bottom w:val="none" w:sz="0" w:space="0" w:color="auto"/>
                <w:right w:val="none" w:sz="0" w:space="0" w:color="auto"/>
              </w:divBdr>
              <w:divsChild>
                <w:div w:id="9034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4170">
          <w:marLeft w:val="0"/>
          <w:marRight w:val="0"/>
          <w:marTop w:val="0"/>
          <w:marBottom w:val="0"/>
          <w:divBdr>
            <w:top w:val="none" w:sz="0" w:space="0" w:color="auto"/>
            <w:left w:val="none" w:sz="0" w:space="0" w:color="auto"/>
            <w:bottom w:val="none" w:sz="0" w:space="0" w:color="auto"/>
            <w:right w:val="none" w:sz="0" w:space="0" w:color="auto"/>
          </w:divBdr>
          <w:divsChild>
            <w:div w:id="1681271875">
              <w:marLeft w:val="0"/>
              <w:marRight w:val="0"/>
              <w:marTop w:val="0"/>
              <w:marBottom w:val="0"/>
              <w:divBdr>
                <w:top w:val="none" w:sz="0" w:space="0" w:color="auto"/>
                <w:left w:val="none" w:sz="0" w:space="0" w:color="auto"/>
                <w:bottom w:val="none" w:sz="0" w:space="0" w:color="auto"/>
                <w:right w:val="none" w:sz="0" w:space="0" w:color="auto"/>
              </w:divBdr>
              <w:divsChild>
                <w:div w:id="715543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724569">
          <w:marLeft w:val="0"/>
          <w:marRight w:val="0"/>
          <w:marTop w:val="0"/>
          <w:marBottom w:val="0"/>
          <w:divBdr>
            <w:top w:val="none" w:sz="0" w:space="0" w:color="auto"/>
            <w:left w:val="none" w:sz="0" w:space="0" w:color="auto"/>
            <w:bottom w:val="none" w:sz="0" w:space="0" w:color="auto"/>
            <w:right w:val="none" w:sz="0" w:space="0" w:color="auto"/>
          </w:divBdr>
          <w:divsChild>
            <w:div w:id="2062943862">
              <w:marLeft w:val="0"/>
              <w:marRight w:val="0"/>
              <w:marTop w:val="0"/>
              <w:marBottom w:val="0"/>
              <w:divBdr>
                <w:top w:val="none" w:sz="0" w:space="0" w:color="auto"/>
                <w:left w:val="none" w:sz="0" w:space="0" w:color="auto"/>
                <w:bottom w:val="none" w:sz="0" w:space="0" w:color="auto"/>
                <w:right w:val="none" w:sz="0" w:space="0" w:color="auto"/>
              </w:divBdr>
              <w:divsChild>
                <w:div w:id="1069036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3192610">
          <w:marLeft w:val="0"/>
          <w:marRight w:val="0"/>
          <w:marTop w:val="0"/>
          <w:marBottom w:val="0"/>
          <w:divBdr>
            <w:top w:val="none" w:sz="0" w:space="0" w:color="auto"/>
            <w:left w:val="none" w:sz="0" w:space="0" w:color="auto"/>
            <w:bottom w:val="none" w:sz="0" w:space="0" w:color="auto"/>
            <w:right w:val="none" w:sz="0" w:space="0" w:color="auto"/>
          </w:divBdr>
          <w:divsChild>
            <w:div w:id="757747888">
              <w:marLeft w:val="0"/>
              <w:marRight w:val="0"/>
              <w:marTop w:val="0"/>
              <w:marBottom w:val="0"/>
              <w:divBdr>
                <w:top w:val="none" w:sz="0" w:space="0" w:color="auto"/>
                <w:left w:val="none" w:sz="0" w:space="0" w:color="auto"/>
                <w:bottom w:val="none" w:sz="0" w:space="0" w:color="auto"/>
                <w:right w:val="none" w:sz="0" w:space="0" w:color="auto"/>
              </w:divBdr>
              <w:divsChild>
                <w:div w:id="1423336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6780638">
          <w:marLeft w:val="0"/>
          <w:marRight w:val="0"/>
          <w:marTop w:val="0"/>
          <w:marBottom w:val="0"/>
          <w:divBdr>
            <w:top w:val="none" w:sz="0" w:space="0" w:color="auto"/>
            <w:left w:val="none" w:sz="0" w:space="0" w:color="auto"/>
            <w:bottom w:val="none" w:sz="0" w:space="0" w:color="auto"/>
            <w:right w:val="none" w:sz="0" w:space="0" w:color="auto"/>
          </w:divBdr>
          <w:divsChild>
            <w:div w:id="2065371901">
              <w:marLeft w:val="0"/>
              <w:marRight w:val="0"/>
              <w:marTop w:val="0"/>
              <w:marBottom w:val="0"/>
              <w:divBdr>
                <w:top w:val="none" w:sz="0" w:space="0" w:color="auto"/>
                <w:left w:val="none" w:sz="0" w:space="0" w:color="auto"/>
                <w:bottom w:val="none" w:sz="0" w:space="0" w:color="auto"/>
                <w:right w:val="none" w:sz="0" w:space="0" w:color="auto"/>
              </w:divBdr>
              <w:divsChild>
                <w:div w:id="431121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504437">
          <w:marLeft w:val="0"/>
          <w:marRight w:val="0"/>
          <w:marTop w:val="0"/>
          <w:marBottom w:val="0"/>
          <w:divBdr>
            <w:top w:val="none" w:sz="0" w:space="0" w:color="auto"/>
            <w:left w:val="none" w:sz="0" w:space="0" w:color="auto"/>
            <w:bottom w:val="none" w:sz="0" w:space="0" w:color="auto"/>
            <w:right w:val="none" w:sz="0" w:space="0" w:color="auto"/>
          </w:divBdr>
          <w:divsChild>
            <w:div w:id="1030229638">
              <w:marLeft w:val="0"/>
              <w:marRight w:val="0"/>
              <w:marTop w:val="0"/>
              <w:marBottom w:val="0"/>
              <w:divBdr>
                <w:top w:val="none" w:sz="0" w:space="0" w:color="auto"/>
                <w:left w:val="none" w:sz="0" w:space="0" w:color="auto"/>
                <w:bottom w:val="none" w:sz="0" w:space="0" w:color="auto"/>
                <w:right w:val="none" w:sz="0" w:space="0" w:color="auto"/>
              </w:divBdr>
              <w:divsChild>
                <w:div w:id="690454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7660927">
          <w:marLeft w:val="0"/>
          <w:marRight w:val="0"/>
          <w:marTop w:val="0"/>
          <w:marBottom w:val="0"/>
          <w:divBdr>
            <w:top w:val="none" w:sz="0" w:space="0" w:color="auto"/>
            <w:left w:val="none" w:sz="0" w:space="0" w:color="auto"/>
            <w:bottom w:val="none" w:sz="0" w:space="0" w:color="auto"/>
            <w:right w:val="none" w:sz="0" w:space="0" w:color="auto"/>
          </w:divBdr>
          <w:divsChild>
            <w:div w:id="1018392601">
              <w:marLeft w:val="0"/>
              <w:marRight w:val="0"/>
              <w:marTop w:val="0"/>
              <w:marBottom w:val="0"/>
              <w:divBdr>
                <w:top w:val="none" w:sz="0" w:space="0" w:color="auto"/>
                <w:left w:val="none" w:sz="0" w:space="0" w:color="auto"/>
                <w:bottom w:val="none" w:sz="0" w:space="0" w:color="auto"/>
                <w:right w:val="none" w:sz="0" w:space="0" w:color="auto"/>
              </w:divBdr>
              <w:divsChild>
                <w:div w:id="14752967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288742">
          <w:marLeft w:val="0"/>
          <w:marRight w:val="0"/>
          <w:marTop w:val="0"/>
          <w:marBottom w:val="0"/>
          <w:divBdr>
            <w:top w:val="none" w:sz="0" w:space="0" w:color="auto"/>
            <w:left w:val="none" w:sz="0" w:space="0" w:color="auto"/>
            <w:bottom w:val="none" w:sz="0" w:space="0" w:color="auto"/>
            <w:right w:val="none" w:sz="0" w:space="0" w:color="auto"/>
          </w:divBdr>
          <w:divsChild>
            <w:div w:id="554776544">
              <w:marLeft w:val="0"/>
              <w:marRight w:val="0"/>
              <w:marTop w:val="0"/>
              <w:marBottom w:val="0"/>
              <w:divBdr>
                <w:top w:val="none" w:sz="0" w:space="0" w:color="auto"/>
                <w:left w:val="none" w:sz="0" w:space="0" w:color="auto"/>
                <w:bottom w:val="none" w:sz="0" w:space="0" w:color="auto"/>
                <w:right w:val="none" w:sz="0" w:space="0" w:color="auto"/>
              </w:divBdr>
              <w:divsChild>
                <w:div w:id="2068214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6934213">
          <w:marLeft w:val="0"/>
          <w:marRight w:val="0"/>
          <w:marTop w:val="0"/>
          <w:marBottom w:val="0"/>
          <w:divBdr>
            <w:top w:val="none" w:sz="0" w:space="0" w:color="auto"/>
            <w:left w:val="none" w:sz="0" w:space="0" w:color="auto"/>
            <w:bottom w:val="none" w:sz="0" w:space="0" w:color="auto"/>
            <w:right w:val="none" w:sz="0" w:space="0" w:color="auto"/>
          </w:divBdr>
          <w:divsChild>
            <w:div w:id="458381624">
              <w:marLeft w:val="0"/>
              <w:marRight w:val="0"/>
              <w:marTop w:val="0"/>
              <w:marBottom w:val="0"/>
              <w:divBdr>
                <w:top w:val="none" w:sz="0" w:space="0" w:color="auto"/>
                <w:left w:val="none" w:sz="0" w:space="0" w:color="auto"/>
                <w:bottom w:val="none" w:sz="0" w:space="0" w:color="auto"/>
                <w:right w:val="none" w:sz="0" w:space="0" w:color="auto"/>
              </w:divBdr>
              <w:divsChild>
                <w:div w:id="1041444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3475886">
          <w:marLeft w:val="0"/>
          <w:marRight w:val="0"/>
          <w:marTop w:val="0"/>
          <w:marBottom w:val="0"/>
          <w:divBdr>
            <w:top w:val="none" w:sz="0" w:space="0" w:color="auto"/>
            <w:left w:val="none" w:sz="0" w:space="0" w:color="auto"/>
            <w:bottom w:val="none" w:sz="0" w:space="0" w:color="auto"/>
            <w:right w:val="none" w:sz="0" w:space="0" w:color="auto"/>
          </w:divBdr>
          <w:divsChild>
            <w:div w:id="576281819">
              <w:marLeft w:val="0"/>
              <w:marRight w:val="0"/>
              <w:marTop w:val="0"/>
              <w:marBottom w:val="0"/>
              <w:divBdr>
                <w:top w:val="none" w:sz="0" w:space="0" w:color="auto"/>
                <w:left w:val="none" w:sz="0" w:space="0" w:color="auto"/>
                <w:bottom w:val="none" w:sz="0" w:space="0" w:color="auto"/>
                <w:right w:val="none" w:sz="0" w:space="0" w:color="auto"/>
              </w:divBdr>
              <w:divsChild>
                <w:div w:id="2124155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5517662">
          <w:marLeft w:val="0"/>
          <w:marRight w:val="0"/>
          <w:marTop w:val="0"/>
          <w:marBottom w:val="0"/>
          <w:divBdr>
            <w:top w:val="none" w:sz="0" w:space="0" w:color="auto"/>
            <w:left w:val="none" w:sz="0" w:space="0" w:color="auto"/>
            <w:bottom w:val="none" w:sz="0" w:space="0" w:color="auto"/>
            <w:right w:val="none" w:sz="0" w:space="0" w:color="auto"/>
          </w:divBdr>
          <w:divsChild>
            <w:div w:id="226958855">
              <w:marLeft w:val="0"/>
              <w:marRight w:val="0"/>
              <w:marTop w:val="0"/>
              <w:marBottom w:val="0"/>
              <w:divBdr>
                <w:top w:val="none" w:sz="0" w:space="0" w:color="auto"/>
                <w:left w:val="none" w:sz="0" w:space="0" w:color="auto"/>
                <w:bottom w:val="none" w:sz="0" w:space="0" w:color="auto"/>
                <w:right w:val="none" w:sz="0" w:space="0" w:color="auto"/>
              </w:divBdr>
              <w:divsChild>
                <w:div w:id="827136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84836">
          <w:marLeft w:val="0"/>
          <w:marRight w:val="0"/>
          <w:marTop w:val="0"/>
          <w:marBottom w:val="0"/>
          <w:divBdr>
            <w:top w:val="none" w:sz="0" w:space="0" w:color="auto"/>
            <w:left w:val="none" w:sz="0" w:space="0" w:color="auto"/>
            <w:bottom w:val="none" w:sz="0" w:space="0" w:color="auto"/>
            <w:right w:val="none" w:sz="0" w:space="0" w:color="auto"/>
          </w:divBdr>
          <w:divsChild>
            <w:div w:id="719942544">
              <w:marLeft w:val="0"/>
              <w:marRight w:val="0"/>
              <w:marTop w:val="0"/>
              <w:marBottom w:val="0"/>
              <w:divBdr>
                <w:top w:val="none" w:sz="0" w:space="0" w:color="auto"/>
                <w:left w:val="none" w:sz="0" w:space="0" w:color="auto"/>
                <w:bottom w:val="none" w:sz="0" w:space="0" w:color="auto"/>
                <w:right w:val="none" w:sz="0" w:space="0" w:color="auto"/>
              </w:divBdr>
              <w:divsChild>
                <w:div w:id="108083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0092189">
          <w:marLeft w:val="0"/>
          <w:marRight w:val="0"/>
          <w:marTop w:val="0"/>
          <w:marBottom w:val="0"/>
          <w:divBdr>
            <w:top w:val="none" w:sz="0" w:space="0" w:color="auto"/>
            <w:left w:val="none" w:sz="0" w:space="0" w:color="auto"/>
            <w:bottom w:val="none" w:sz="0" w:space="0" w:color="auto"/>
            <w:right w:val="none" w:sz="0" w:space="0" w:color="auto"/>
          </w:divBdr>
          <w:divsChild>
            <w:div w:id="1007096363">
              <w:marLeft w:val="0"/>
              <w:marRight w:val="0"/>
              <w:marTop w:val="0"/>
              <w:marBottom w:val="0"/>
              <w:divBdr>
                <w:top w:val="none" w:sz="0" w:space="0" w:color="auto"/>
                <w:left w:val="none" w:sz="0" w:space="0" w:color="auto"/>
                <w:bottom w:val="none" w:sz="0" w:space="0" w:color="auto"/>
                <w:right w:val="none" w:sz="0" w:space="0" w:color="auto"/>
              </w:divBdr>
              <w:divsChild>
                <w:div w:id="1975863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154255">
          <w:marLeft w:val="0"/>
          <w:marRight w:val="0"/>
          <w:marTop w:val="0"/>
          <w:marBottom w:val="0"/>
          <w:divBdr>
            <w:top w:val="none" w:sz="0" w:space="0" w:color="auto"/>
            <w:left w:val="none" w:sz="0" w:space="0" w:color="auto"/>
            <w:bottom w:val="none" w:sz="0" w:space="0" w:color="auto"/>
            <w:right w:val="none" w:sz="0" w:space="0" w:color="auto"/>
          </w:divBdr>
          <w:divsChild>
            <w:div w:id="1287200069">
              <w:marLeft w:val="0"/>
              <w:marRight w:val="0"/>
              <w:marTop w:val="0"/>
              <w:marBottom w:val="0"/>
              <w:divBdr>
                <w:top w:val="none" w:sz="0" w:space="0" w:color="auto"/>
                <w:left w:val="none" w:sz="0" w:space="0" w:color="auto"/>
                <w:bottom w:val="none" w:sz="0" w:space="0" w:color="auto"/>
                <w:right w:val="none" w:sz="0" w:space="0" w:color="auto"/>
              </w:divBdr>
              <w:divsChild>
                <w:div w:id="153106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827201">
          <w:marLeft w:val="0"/>
          <w:marRight w:val="0"/>
          <w:marTop w:val="0"/>
          <w:marBottom w:val="0"/>
          <w:divBdr>
            <w:top w:val="none" w:sz="0" w:space="0" w:color="auto"/>
            <w:left w:val="none" w:sz="0" w:space="0" w:color="auto"/>
            <w:bottom w:val="none" w:sz="0" w:space="0" w:color="auto"/>
            <w:right w:val="none" w:sz="0" w:space="0" w:color="auto"/>
          </w:divBdr>
          <w:divsChild>
            <w:div w:id="311258483">
              <w:marLeft w:val="0"/>
              <w:marRight w:val="0"/>
              <w:marTop w:val="0"/>
              <w:marBottom w:val="0"/>
              <w:divBdr>
                <w:top w:val="none" w:sz="0" w:space="0" w:color="auto"/>
                <w:left w:val="none" w:sz="0" w:space="0" w:color="auto"/>
                <w:bottom w:val="none" w:sz="0" w:space="0" w:color="auto"/>
                <w:right w:val="none" w:sz="0" w:space="0" w:color="auto"/>
              </w:divBdr>
              <w:divsChild>
                <w:div w:id="108815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6043">
      <w:bodyDiv w:val="1"/>
      <w:marLeft w:val="0"/>
      <w:marRight w:val="0"/>
      <w:marTop w:val="0"/>
      <w:marBottom w:val="0"/>
      <w:divBdr>
        <w:top w:val="none" w:sz="0" w:space="0" w:color="auto"/>
        <w:left w:val="none" w:sz="0" w:space="0" w:color="auto"/>
        <w:bottom w:val="none" w:sz="0" w:space="0" w:color="auto"/>
        <w:right w:val="none" w:sz="0" w:space="0" w:color="auto"/>
      </w:divBdr>
    </w:div>
    <w:div w:id="1251693360">
      <w:bodyDiv w:val="1"/>
      <w:marLeft w:val="0"/>
      <w:marRight w:val="0"/>
      <w:marTop w:val="0"/>
      <w:marBottom w:val="0"/>
      <w:divBdr>
        <w:top w:val="none" w:sz="0" w:space="0" w:color="auto"/>
        <w:left w:val="none" w:sz="0" w:space="0" w:color="auto"/>
        <w:bottom w:val="none" w:sz="0" w:space="0" w:color="auto"/>
        <w:right w:val="none" w:sz="0" w:space="0" w:color="auto"/>
      </w:divBdr>
    </w:div>
    <w:div w:id="1465658745">
      <w:bodyDiv w:val="1"/>
      <w:marLeft w:val="0"/>
      <w:marRight w:val="0"/>
      <w:marTop w:val="0"/>
      <w:marBottom w:val="0"/>
      <w:divBdr>
        <w:top w:val="none" w:sz="0" w:space="0" w:color="auto"/>
        <w:left w:val="none" w:sz="0" w:space="0" w:color="auto"/>
        <w:bottom w:val="none" w:sz="0" w:space="0" w:color="auto"/>
        <w:right w:val="none" w:sz="0" w:space="0" w:color="auto"/>
      </w:divBdr>
    </w:div>
    <w:div w:id="1702128438">
      <w:bodyDiv w:val="1"/>
      <w:marLeft w:val="0"/>
      <w:marRight w:val="0"/>
      <w:marTop w:val="0"/>
      <w:marBottom w:val="0"/>
      <w:divBdr>
        <w:top w:val="none" w:sz="0" w:space="0" w:color="auto"/>
        <w:left w:val="none" w:sz="0" w:space="0" w:color="auto"/>
        <w:bottom w:val="none" w:sz="0" w:space="0" w:color="auto"/>
        <w:right w:val="none" w:sz="0" w:space="0" w:color="auto"/>
      </w:divBdr>
      <w:divsChild>
        <w:div w:id="628242495">
          <w:marLeft w:val="0"/>
          <w:marRight w:val="0"/>
          <w:marTop w:val="0"/>
          <w:marBottom w:val="0"/>
          <w:divBdr>
            <w:top w:val="none" w:sz="0" w:space="0" w:color="auto"/>
            <w:left w:val="none" w:sz="0" w:space="0" w:color="auto"/>
            <w:bottom w:val="none" w:sz="0" w:space="0" w:color="auto"/>
            <w:right w:val="none" w:sz="0" w:space="0" w:color="auto"/>
          </w:divBdr>
          <w:divsChild>
            <w:div w:id="1589264623">
              <w:marLeft w:val="0"/>
              <w:marRight w:val="0"/>
              <w:marTop w:val="0"/>
              <w:marBottom w:val="0"/>
              <w:divBdr>
                <w:top w:val="none" w:sz="0" w:space="0" w:color="auto"/>
                <w:left w:val="none" w:sz="0" w:space="0" w:color="auto"/>
                <w:bottom w:val="none" w:sz="0" w:space="0" w:color="auto"/>
                <w:right w:val="none" w:sz="0" w:space="0" w:color="auto"/>
              </w:divBdr>
              <w:divsChild>
                <w:div w:id="10631433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237149">
          <w:marLeft w:val="0"/>
          <w:marRight w:val="0"/>
          <w:marTop w:val="0"/>
          <w:marBottom w:val="0"/>
          <w:divBdr>
            <w:top w:val="none" w:sz="0" w:space="0" w:color="auto"/>
            <w:left w:val="none" w:sz="0" w:space="0" w:color="auto"/>
            <w:bottom w:val="none" w:sz="0" w:space="0" w:color="auto"/>
            <w:right w:val="none" w:sz="0" w:space="0" w:color="auto"/>
          </w:divBdr>
          <w:divsChild>
            <w:div w:id="52314285">
              <w:marLeft w:val="0"/>
              <w:marRight w:val="0"/>
              <w:marTop w:val="0"/>
              <w:marBottom w:val="0"/>
              <w:divBdr>
                <w:top w:val="none" w:sz="0" w:space="0" w:color="auto"/>
                <w:left w:val="none" w:sz="0" w:space="0" w:color="auto"/>
                <w:bottom w:val="none" w:sz="0" w:space="0" w:color="auto"/>
                <w:right w:val="none" w:sz="0" w:space="0" w:color="auto"/>
              </w:divBdr>
              <w:divsChild>
                <w:div w:id="1564825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7504381">
          <w:marLeft w:val="0"/>
          <w:marRight w:val="0"/>
          <w:marTop w:val="0"/>
          <w:marBottom w:val="0"/>
          <w:divBdr>
            <w:top w:val="none" w:sz="0" w:space="0" w:color="auto"/>
            <w:left w:val="none" w:sz="0" w:space="0" w:color="auto"/>
            <w:bottom w:val="none" w:sz="0" w:space="0" w:color="auto"/>
            <w:right w:val="none" w:sz="0" w:space="0" w:color="auto"/>
          </w:divBdr>
          <w:divsChild>
            <w:div w:id="242838034">
              <w:marLeft w:val="0"/>
              <w:marRight w:val="0"/>
              <w:marTop w:val="0"/>
              <w:marBottom w:val="0"/>
              <w:divBdr>
                <w:top w:val="none" w:sz="0" w:space="0" w:color="auto"/>
                <w:left w:val="none" w:sz="0" w:space="0" w:color="auto"/>
                <w:bottom w:val="none" w:sz="0" w:space="0" w:color="auto"/>
                <w:right w:val="none" w:sz="0" w:space="0" w:color="auto"/>
              </w:divBdr>
              <w:divsChild>
                <w:div w:id="1841506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851059">
          <w:marLeft w:val="0"/>
          <w:marRight w:val="0"/>
          <w:marTop w:val="0"/>
          <w:marBottom w:val="0"/>
          <w:divBdr>
            <w:top w:val="none" w:sz="0" w:space="0" w:color="auto"/>
            <w:left w:val="none" w:sz="0" w:space="0" w:color="auto"/>
            <w:bottom w:val="none" w:sz="0" w:space="0" w:color="auto"/>
            <w:right w:val="none" w:sz="0" w:space="0" w:color="auto"/>
          </w:divBdr>
          <w:divsChild>
            <w:div w:id="2112041581">
              <w:marLeft w:val="0"/>
              <w:marRight w:val="0"/>
              <w:marTop w:val="0"/>
              <w:marBottom w:val="0"/>
              <w:divBdr>
                <w:top w:val="none" w:sz="0" w:space="0" w:color="auto"/>
                <w:left w:val="none" w:sz="0" w:space="0" w:color="auto"/>
                <w:bottom w:val="none" w:sz="0" w:space="0" w:color="auto"/>
                <w:right w:val="none" w:sz="0" w:space="0" w:color="auto"/>
              </w:divBdr>
              <w:divsChild>
                <w:div w:id="294602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10</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sasimplenight0220@outlook.com</dc:creator>
  <cp:keywords/>
  <dc:description/>
  <cp:lastModifiedBy>sasimplenight0220@outlook.com</cp:lastModifiedBy>
  <cp:revision>4</cp:revision>
  <dcterms:created xsi:type="dcterms:W3CDTF">2021-07-02T08:55:00Z</dcterms:created>
  <dcterms:modified xsi:type="dcterms:W3CDTF">2021-07-03T01:29:00Z</dcterms:modified>
</cp:coreProperties>
</file>