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397D" w14:textId="4E1B6F8C" w:rsidR="00A9204E" w:rsidRDefault="00FC29FB" w:rsidP="00F8103F">
      <w:pPr>
        <w:jc w:val="center"/>
      </w:pPr>
      <w:r>
        <w:t>STAT 535 Homework 4 Example Solutions – Spring 2022</w:t>
      </w:r>
    </w:p>
    <w:p w14:paraId="0D931E30" w14:textId="5FF9C01F" w:rsidR="00834AEB" w:rsidRDefault="00834AEB"/>
    <w:p w14:paraId="6BE26A06" w14:textId="28F6C667" w:rsidR="005344B8" w:rsidRDefault="005344B8">
      <w:r>
        <w:t>1) Exercise 9.1:</w:t>
      </w:r>
    </w:p>
    <w:p w14:paraId="1E2628F3" w14:textId="6A19750D" w:rsidR="005344B8" w:rsidRDefault="005344B8">
      <w:r>
        <w:t xml:space="preserve">a) The normal prior is reasonable since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0</w:t>
      </w:r>
      <w:r>
        <w:t xml:space="preserve"> and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1</w:t>
      </w:r>
      <w:r>
        <w:t xml:space="preserve"> are continuous quantities that can take any real value, which matches the support of the normal.</w:t>
      </w:r>
    </w:p>
    <w:p w14:paraId="6DAC689C" w14:textId="6AA77927" w:rsidR="005344B8" w:rsidRDefault="005344B8">
      <w:r>
        <w:t xml:space="preserve">b) </w:t>
      </w:r>
      <w:r w:rsidRPr="005344B8">
        <w:rPr>
          <w:rFonts w:ascii="Symbol" w:hAnsi="Symbol" w:cs="Courier New"/>
        </w:rPr>
        <w:t>s</w:t>
      </w:r>
      <w:r>
        <w:t xml:space="preserve"> can only take positive values, so the support of the normal does not match this.</w:t>
      </w:r>
    </w:p>
    <w:p w14:paraId="35DFC847" w14:textId="0C475F9E" w:rsidR="005344B8" w:rsidRPr="006F3749" w:rsidRDefault="005344B8">
      <w:pPr>
        <w:rPr>
          <w:rFonts w:cstheme="minorHAnsi"/>
        </w:rPr>
      </w:pPr>
      <w:r w:rsidRPr="006F3749">
        <w:rPr>
          <w:rFonts w:cstheme="minorHAnsi"/>
        </w:rPr>
        <w:t>c)</w:t>
      </w:r>
      <w:r w:rsidR="006F3749" w:rsidRPr="006F3749">
        <w:rPr>
          <w:rFonts w:cstheme="minorHAnsi"/>
        </w:rPr>
        <w:t xml:space="preserve">  From the book:  </w:t>
      </w:r>
      <w:r w:rsidR="006F3749" w:rsidRPr="006F3749">
        <w:rPr>
          <w:rFonts w:cstheme="minorHAnsi"/>
          <w:color w:val="333333"/>
          <w:spacing w:val="3"/>
          <w:shd w:val="clear" w:color="auto" w:fill="FFFFFF"/>
        </w:rPr>
        <w:t>weakly informative priors reflect general prior uncertainty about the model parameters</w:t>
      </w:r>
      <w:r w:rsidR="006F3749" w:rsidRPr="006F3749">
        <w:rPr>
          <w:rFonts w:cstheme="minorHAnsi"/>
          <w:color w:val="333333"/>
          <w:spacing w:val="3"/>
          <w:shd w:val="clear" w:color="auto" w:fill="FFFFFF"/>
        </w:rPr>
        <w:t>, across a set of sensible parameter values</w:t>
      </w:r>
      <w:r w:rsidR="006F3749" w:rsidRPr="006F3749">
        <w:rPr>
          <w:rFonts w:cstheme="minorHAnsi"/>
          <w:color w:val="333333"/>
          <w:spacing w:val="3"/>
          <w:shd w:val="clear" w:color="auto" w:fill="FFFFFF"/>
        </w:rPr>
        <w:t>. However, a vague prior might be so vague that it puts weight on </w:t>
      </w:r>
      <w:r w:rsidR="006F3749" w:rsidRPr="006F3749">
        <w:rPr>
          <w:rStyle w:val="Emphasis"/>
          <w:rFonts w:cstheme="minorHAnsi"/>
          <w:color w:val="333333"/>
          <w:spacing w:val="3"/>
          <w:shd w:val="clear" w:color="auto" w:fill="FFFFFF"/>
        </w:rPr>
        <w:t>non-sensible</w:t>
      </w:r>
      <w:r w:rsidR="006F3749" w:rsidRPr="006F3749">
        <w:rPr>
          <w:rFonts w:cstheme="minorHAnsi"/>
          <w:color w:val="333333"/>
          <w:spacing w:val="3"/>
          <w:shd w:val="clear" w:color="auto" w:fill="FFFFFF"/>
        </w:rPr>
        <w:t> parameter values</w:t>
      </w:r>
      <w:r w:rsidR="006F3749" w:rsidRPr="006F3749">
        <w:rPr>
          <w:rFonts w:cstheme="minorHAnsi"/>
          <w:color w:val="333333"/>
          <w:spacing w:val="3"/>
          <w:shd w:val="clear" w:color="auto" w:fill="FFFFFF"/>
        </w:rPr>
        <w:t>.</w:t>
      </w:r>
    </w:p>
    <w:p w14:paraId="2852FD2B" w14:textId="77777777" w:rsidR="005344B8" w:rsidRDefault="005344B8"/>
    <w:p w14:paraId="136D0AEC" w14:textId="7627A999" w:rsidR="005344B8" w:rsidRDefault="005344B8" w:rsidP="005344B8">
      <w:r>
        <w:t>2</w:t>
      </w:r>
      <w:r>
        <w:t>) Exercise 9.</w:t>
      </w:r>
      <w:r>
        <w:t>3</w:t>
      </w:r>
      <w:r>
        <w:t>:</w:t>
      </w:r>
    </w:p>
    <w:p w14:paraId="70DD9A28" w14:textId="7B239797" w:rsidR="005344B8" w:rsidRDefault="005344B8" w:rsidP="005344B8">
      <w:r>
        <w:t>a)</w:t>
      </w:r>
      <w:r>
        <w:t xml:space="preserve">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0</w:t>
      </w:r>
      <w:r>
        <w:t xml:space="preserve"> </w:t>
      </w:r>
      <w:r>
        <w:t xml:space="preserve">is the expected height (in cm) of a zero-month-old (newborn) kangaroo, </w:t>
      </w:r>
      <w:r>
        <w:t xml:space="preserve">and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1</w:t>
      </w:r>
      <w:r>
        <w:t xml:space="preserve"> </w:t>
      </w:r>
      <w:r>
        <w:t xml:space="preserve">is the change in expected height (in cm) for each one-month increase in the kangaroo’s age.  I would expect </w:t>
      </w:r>
      <w:r w:rsidRPr="005344B8">
        <w:rPr>
          <w:i/>
          <w:iCs/>
        </w:rPr>
        <w:t xml:space="preserve">a priori </w:t>
      </w:r>
      <w:r>
        <w:t xml:space="preserve">that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1</w:t>
      </w:r>
      <w:r>
        <w:t xml:space="preserve"> is</w:t>
      </w:r>
      <w:r>
        <w:t xml:space="preserve"> positive.</w:t>
      </w:r>
    </w:p>
    <w:p w14:paraId="199CC6C7" w14:textId="2820F9B9" w:rsidR="005344B8" w:rsidRDefault="005344B8" w:rsidP="005344B8">
      <w:r>
        <w:t>b)</w:t>
      </w:r>
      <w:r>
        <w:t xml:space="preserve">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0</w:t>
      </w:r>
      <w:r>
        <w:t xml:space="preserve"> is the expected </w:t>
      </w:r>
      <w:r w:rsidR="006D58E9">
        <w:t>number of followers for a data scientist with</w:t>
      </w:r>
      <w:r>
        <w:t xml:space="preserve"> </w:t>
      </w:r>
      <w:r w:rsidR="006D58E9">
        <w:t>zero commits in the past week</w:t>
      </w:r>
      <w:r>
        <w:t xml:space="preserve">, and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1</w:t>
      </w:r>
      <w:r>
        <w:t xml:space="preserve"> is the change in </w:t>
      </w:r>
      <w:r w:rsidR="006D58E9">
        <w:t>number of followers</w:t>
      </w:r>
      <w:r>
        <w:t xml:space="preserve"> for each one-</w:t>
      </w:r>
      <w:r w:rsidR="006D58E9">
        <w:t>commit</w:t>
      </w:r>
      <w:r>
        <w:t xml:space="preserve"> increase in the </w:t>
      </w:r>
      <w:r w:rsidR="006D58E9">
        <w:t>number of commits</w:t>
      </w:r>
      <w:r>
        <w:t xml:space="preserve">.  I would expect </w:t>
      </w:r>
      <w:r w:rsidRPr="005344B8">
        <w:rPr>
          <w:i/>
          <w:iCs/>
        </w:rPr>
        <w:t xml:space="preserve">a priori </w:t>
      </w:r>
      <w:r>
        <w:t xml:space="preserve">that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1</w:t>
      </w:r>
      <w:r>
        <w:t xml:space="preserve"> is positive.</w:t>
      </w:r>
    </w:p>
    <w:p w14:paraId="1F7B6DF9" w14:textId="40E4B4E5" w:rsidR="005344B8" w:rsidRDefault="006D58E9" w:rsidP="005344B8">
      <w:r>
        <w:t xml:space="preserve">c)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0</w:t>
      </w:r>
      <w:r>
        <w:t xml:space="preserve"> is the expected </w:t>
      </w:r>
      <w:r>
        <w:t>number of visitors on a</w:t>
      </w:r>
      <w:r>
        <w:t xml:space="preserve"> zero-</w:t>
      </w:r>
      <w:r>
        <w:t>rainfall</w:t>
      </w:r>
      <w:r>
        <w:t xml:space="preserve"> (</w:t>
      </w:r>
      <w:r>
        <w:t>sunny</w:t>
      </w:r>
      <w:r>
        <w:t xml:space="preserve">) </w:t>
      </w:r>
      <w:r>
        <w:t>day</w:t>
      </w:r>
      <w:r>
        <w:t xml:space="preserve">, and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1</w:t>
      </w:r>
      <w:r>
        <w:t xml:space="preserve"> is the change in expected </w:t>
      </w:r>
      <w:r>
        <w:t xml:space="preserve">number of visitors </w:t>
      </w:r>
      <w:r>
        <w:t>for each one-</w:t>
      </w:r>
      <w:r>
        <w:t>inch</w:t>
      </w:r>
      <w:r>
        <w:t xml:space="preserve"> increase in </w:t>
      </w:r>
      <w:r>
        <w:t>rainfall</w:t>
      </w:r>
      <w:r>
        <w:t xml:space="preserve">.  I would expect </w:t>
      </w:r>
      <w:r w:rsidRPr="005344B8">
        <w:rPr>
          <w:i/>
          <w:iCs/>
        </w:rPr>
        <w:t xml:space="preserve">a priori </w:t>
      </w:r>
      <w:r>
        <w:t xml:space="preserve">that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1</w:t>
      </w:r>
      <w:r>
        <w:t xml:space="preserve"> is </w:t>
      </w:r>
      <w:r>
        <w:t>nega</w:t>
      </w:r>
      <w:r>
        <w:t>tive.</w:t>
      </w:r>
    </w:p>
    <w:p w14:paraId="20FC7B7A" w14:textId="2BCCC24A" w:rsidR="006D58E9" w:rsidRDefault="006D58E9" w:rsidP="005344B8">
      <w:r>
        <w:t xml:space="preserve">d)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0</w:t>
      </w:r>
      <w:r>
        <w:t xml:space="preserve"> is the expected number of </w:t>
      </w:r>
      <w:r>
        <w:t>hours of Netflix for a person who sleeps zero hours(!)</w:t>
      </w:r>
      <w:r>
        <w:t xml:space="preserve">, and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1</w:t>
      </w:r>
      <w:r>
        <w:t xml:space="preserve"> is the change in expected number of </w:t>
      </w:r>
      <w:r>
        <w:t>hours of Netflix</w:t>
      </w:r>
      <w:r>
        <w:t xml:space="preserve"> for each one-</w:t>
      </w:r>
      <w:r>
        <w:t>hour</w:t>
      </w:r>
      <w:r>
        <w:t xml:space="preserve"> increase in </w:t>
      </w:r>
      <w:r>
        <w:t>sleeping</w:t>
      </w:r>
      <w:r>
        <w:t xml:space="preserve">.  I would expect </w:t>
      </w:r>
      <w:r w:rsidRPr="005344B8">
        <w:rPr>
          <w:i/>
          <w:iCs/>
        </w:rPr>
        <w:t xml:space="preserve">a priori </w:t>
      </w:r>
      <w:r>
        <w:t xml:space="preserve">that </w:t>
      </w:r>
      <w:r w:rsidRPr="005344B8">
        <w:rPr>
          <w:rFonts w:ascii="Symbol" w:hAnsi="Symbol"/>
        </w:rPr>
        <w:t>b</w:t>
      </w:r>
      <w:r w:rsidRPr="005344B8">
        <w:rPr>
          <w:vertAlign w:val="subscript"/>
        </w:rPr>
        <w:t>1</w:t>
      </w:r>
      <w:r>
        <w:t xml:space="preserve"> is negative.</w:t>
      </w:r>
    </w:p>
    <w:p w14:paraId="636F0581" w14:textId="77777777" w:rsidR="005344B8" w:rsidRDefault="005344B8" w:rsidP="005344B8"/>
    <w:p w14:paraId="0B4C574E" w14:textId="76F2EDB9" w:rsidR="00834AEB" w:rsidRDefault="009C0ABF">
      <w:r>
        <w:t xml:space="preserve">For problems 3-6: </w:t>
      </w:r>
      <w:r w:rsidR="00834AEB">
        <w:t>See R code on course web page for details of the solutions.</w:t>
      </w:r>
    </w:p>
    <w:p w14:paraId="4C825919" w14:textId="3FA0FB69" w:rsidR="00FC29FB" w:rsidRDefault="00FC29FB"/>
    <w:p w14:paraId="1DD9B121" w14:textId="52426433" w:rsidR="00FC29FB" w:rsidRDefault="00FC29FB">
      <w:r>
        <w:t xml:space="preserve">3) a) My </w:t>
      </w:r>
      <w:r w:rsidRPr="00FC29FB">
        <w:rPr>
          <w:b/>
          <w:bCs/>
        </w:rPr>
        <w:t>D</w:t>
      </w:r>
      <w:r>
        <w:t xml:space="preserve"> is a 2x2 diagonal matrix with (2,2) along the diagonals, implying that trace(</w:t>
      </w:r>
      <w:r w:rsidRPr="00FC29FB">
        <w:rPr>
          <w:b/>
          <w:bCs/>
        </w:rPr>
        <w:t>D</w:t>
      </w:r>
      <w:r w:rsidRPr="00FC29FB">
        <w:rPr>
          <w:vertAlign w:val="superscript"/>
        </w:rPr>
        <w:t>-1</w:t>
      </w:r>
      <w:r>
        <w:t xml:space="preserve">) = 1.  My prior on </w:t>
      </w:r>
      <w:r w:rsidR="00264527" w:rsidRPr="00264527">
        <w:rPr>
          <w:b/>
          <w:bCs/>
        </w:rPr>
        <w:t>X˜β</w:t>
      </w:r>
      <w:r w:rsidR="00264527">
        <w:t>|</w:t>
      </w:r>
      <w:proofErr w:type="gramStart"/>
      <w:r w:rsidR="00264527">
        <w:t xml:space="preserve">τ </w:t>
      </w:r>
      <w:r w:rsidR="00264527">
        <w:rPr>
          <w:rFonts w:ascii="Cambria Math" w:hAnsi="Cambria Math" w:cs="Cambria Math"/>
        </w:rPr>
        <w:t xml:space="preserve"> is</w:t>
      </w:r>
      <w:proofErr w:type="gramEnd"/>
      <w:r w:rsidR="00264527">
        <w:rPr>
          <w:rFonts w:ascii="Cambria Math" w:hAnsi="Cambria Math" w:cs="Cambria Math"/>
        </w:rPr>
        <w:t xml:space="preserve"> </w:t>
      </w:r>
      <w:r w:rsidR="00264527">
        <w:t xml:space="preserve"> MVN(</w:t>
      </w:r>
      <w:r w:rsidR="00264527" w:rsidRPr="00264527">
        <w:rPr>
          <w:b/>
          <w:bCs/>
        </w:rPr>
        <w:t>y</w:t>
      </w:r>
      <w:r w:rsidR="00264527" w:rsidRPr="00264527">
        <w:rPr>
          <w:rFonts w:ascii="Calibri" w:hAnsi="Calibri" w:cs="Calibri"/>
          <w:b/>
          <w:bCs/>
        </w:rPr>
        <w:t>˜</w:t>
      </w:r>
      <w:r w:rsidR="00264527">
        <w:t xml:space="preserve">, </w:t>
      </w:r>
      <w:r w:rsidR="00264527">
        <w:rPr>
          <w:rFonts w:ascii="Calibri" w:hAnsi="Calibri" w:cs="Calibri"/>
        </w:rPr>
        <w:t>τ</w:t>
      </w:r>
      <w:r w:rsidR="00264527" w:rsidRPr="00264527">
        <w:rPr>
          <w:rFonts w:ascii="Calibri" w:hAnsi="Calibri" w:cs="Calibri"/>
          <w:vertAlign w:val="superscript"/>
        </w:rPr>
        <w:t>−</w:t>
      </w:r>
      <w:r w:rsidR="00264527" w:rsidRPr="00264527">
        <w:rPr>
          <w:vertAlign w:val="superscript"/>
        </w:rPr>
        <w:t>1</w:t>
      </w:r>
      <w:r w:rsidR="00264527" w:rsidRPr="00264527">
        <w:rPr>
          <w:b/>
          <w:bCs/>
        </w:rPr>
        <w:t>D</w:t>
      </w:r>
      <w:r w:rsidR="00264527">
        <w:t>)</w:t>
      </w:r>
      <w:r w:rsidR="00264527">
        <w:t>.  Based on the hypothetical observation</w:t>
      </w:r>
      <w:r w:rsidR="005F5D0D">
        <w:t>s</w:t>
      </w:r>
      <w:r w:rsidR="00264527">
        <w:t xml:space="preserve">, the prior mean on </w:t>
      </w:r>
      <w:r w:rsidR="00264527" w:rsidRPr="00264527">
        <w:rPr>
          <w:b/>
          <w:bCs/>
        </w:rPr>
        <w:t>β</w:t>
      </w:r>
      <w:r w:rsidR="00264527">
        <w:t xml:space="preserve"> is</w:t>
      </w:r>
      <w:r w:rsidR="005F5D0D">
        <w:t xml:space="preserve"> (45, 1.75)’.</w:t>
      </w:r>
    </w:p>
    <w:p w14:paraId="580AC900" w14:textId="068E28B0" w:rsidR="00834AEB" w:rsidRDefault="00834AEB">
      <w:r>
        <w:t xml:space="preserve">b) The prior on </w:t>
      </w:r>
      <w:r>
        <w:t>τ</w:t>
      </w:r>
      <w:r>
        <w:t xml:space="preserve"> is gamma with parameters a = 0.1 and b = 236.5.</w:t>
      </w:r>
    </w:p>
    <w:p w14:paraId="16BBA801" w14:textId="6DA6B0FE" w:rsidR="00834AEB" w:rsidRDefault="00834AEB">
      <w:r>
        <w:t xml:space="preserve">c) </w:t>
      </w:r>
      <w:r w:rsidR="00AB00CF">
        <w:t xml:space="preserve">A posterior point estimate for </w:t>
      </w:r>
      <w:r w:rsidR="00AB00CF">
        <w:t>τ</w:t>
      </w:r>
      <w:r w:rsidR="00AB00CF">
        <w:t xml:space="preserve"> is about 0.0075.  </w:t>
      </w:r>
      <w:r w:rsidR="00AB00CF">
        <w:t xml:space="preserve">A posterior point estimate for </w:t>
      </w:r>
      <w:r w:rsidR="00AB00CF" w:rsidRPr="00AB00CF">
        <w:rPr>
          <w:rFonts w:ascii="Symbol" w:hAnsi="Symbol"/>
        </w:rPr>
        <w:t>s</w:t>
      </w:r>
      <w:r w:rsidR="00AB00CF" w:rsidRPr="00AB00CF">
        <w:rPr>
          <w:vertAlign w:val="superscript"/>
        </w:rPr>
        <w:t>2</w:t>
      </w:r>
      <w:r w:rsidR="00AB00CF">
        <w:t xml:space="preserve"> is about </w:t>
      </w:r>
      <w:r w:rsidR="00AB00CF">
        <w:t>127.8 or 134.0, depending on whether the posterior mean or median is used.</w:t>
      </w:r>
      <w:r w:rsidR="00AB00CF">
        <w:t xml:space="preserve">  </w:t>
      </w:r>
    </w:p>
    <w:p w14:paraId="3CDF8F4C" w14:textId="4C96B661" w:rsidR="005F5D0D" w:rsidRDefault="0019292A">
      <w:r>
        <w:t xml:space="preserve">d) Summary of point estimates and 95% credible intervals for the </w:t>
      </w:r>
      <w:r w:rsidRPr="0019292A">
        <w:rPr>
          <w:rFonts w:ascii="Symbol" w:hAnsi="Symbol"/>
        </w:rPr>
        <w:t>b</w:t>
      </w:r>
      <w:r>
        <w:t>’s:</w:t>
      </w:r>
    </w:p>
    <w:p w14:paraId="3FFC6144" w14:textId="77777777" w:rsidR="0019292A" w:rsidRPr="0019292A" w:rsidRDefault="0019292A" w:rsidP="0019292A">
      <w:pPr>
        <w:rPr>
          <w:rFonts w:ascii="Courier New" w:hAnsi="Courier New" w:cs="Courier New"/>
        </w:rPr>
      </w:pPr>
      <w:r w:rsidRPr="0019292A">
        <w:rPr>
          <w:rFonts w:ascii="Courier New" w:hAnsi="Courier New" w:cs="Courier New"/>
        </w:rPr>
        <w:t xml:space="preserve">          0.025 Quantile 0.5 Quantile 0.975 Quantile</w:t>
      </w:r>
    </w:p>
    <w:p w14:paraId="502C49DD" w14:textId="77777777" w:rsidR="0019292A" w:rsidRPr="0019292A" w:rsidRDefault="0019292A" w:rsidP="0019292A">
      <w:pPr>
        <w:rPr>
          <w:rFonts w:ascii="Courier New" w:hAnsi="Courier New" w:cs="Courier New"/>
        </w:rPr>
      </w:pPr>
      <w:r w:rsidRPr="0019292A">
        <w:rPr>
          <w:rFonts w:ascii="Courier New" w:hAnsi="Courier New" w:cs="Courier New"/>
        </w:rPr>
        <w:t>intercept       27.71439     47.23493      66.618756</w:t>
      </w:r>
    </w:p>
    <w:p w14:paraId="2E906392" w14:textId="4E1A8D29" w:rsidR="0019292A" w:rsidRPr="0019292A" w:rsidRDefault="0019292A" w:rsidP="0019292A">
      <w:pPr>
        <w:rPr>
          <w:rFonts w:ascii="Courier New" w:hAnsi="Courier New" w:cs="Courier New"/>
        </w:rPr>
      </w:pPr>
      <w:r w:rsidRPr="0019292A">
        <w:rPr>
          <w:rFonts w:ascii="Courier New" w:hAnsi="Courier New" w:cs="Courier New"/>
        </w:rPr>
        <w:t>x1               1.46947      1.88009       2.292478</w:t>
      </w:r>
    </w:p>
    <w:p w14:paraId="3B818F5E" w14:textId="77777777" w:rsidR="0019292A" w:rsidRDefault="0019292A">
      <w:r>
        <w:t xml:space="preserve">The estimated regression equation is </w:t>
      </w:r>
    </w:p>
    <w:p w14:paraId="1FD4E4D7" w14:textId="5FB7A24F" w:rsidR="0019292A" w:rsidRDefault="0019292A">
      <w:r>
        <w:t>price^ = 47.23 + 1.88*income</w:t>
      </w:r>
    </w:p>
    <w:p w14:paraId="22DA88F8" w14:textId="09F94C9D" w:rsidR="0019292A" w:rsidRDefault="0019292A">
      <w:r>
        <w:t>For a per</w:t>
      </w:r>
      <w:r w:rsidR="00DE72F9">
        <w:t>son with income $60,000</w:t>
      </w:r>
      <w:r w:rsidR="008434C6">
        <w:t xml:space="preserve"> (income=60), we predict a sales price of </w:t>
      </w:r>
      <w:r w:rsidR="008434C6">
        <w:t>47.23 + 1.88*</w:t>
      </w:r>
      <w:r w:rsidR="008434C6">
        <w:t>60 = 160.03 thousand dollars, or $160,030.</w:t>
      </w:r>
    </w:p>
    <w:p w14:paraId="3BFCD9E2" w14:textId="6E3F8B71" w:rsidR="008434C6" w:rsidRDefault="008434C6"/>
    <w:p w14:paraId="05671EAB" w14:textId="6BEE3830" w:rsidR="001A4762" w:rsidRDefault="001A4762">
      <w:r>
        <w:t xml:space="preserve">4) a) </w:t>
      </w:r>
    </w:p>
    <w:p w14:paraId="4D9465AA" w14:textId="77777777" w:rsidR="001A4762" w:rsidRPr="001A4762" w:rsidRDefault="001A4762" w:rsidP="001A4762">
      <w:pPr>
        <w:rPr>
          <w:rFonts w:ascii="Courier New" w:hAnsi="Courier New" w:cs="Courier New"/>
        </w:rPr>
      </w:pPr>
      <w:r w:rsidRPr="001A4762">
        <w:rPr>
          <w:rFonts w:ascii="Courier New" w:hAnsi="Courier New" w:cs="Courier New"/>
        </w:rPr>
        <w:t xml:space="preserve">     mean Std. Error 0.025 Quantile 0.5 Quantile 0.975 Quantile</w:t>
      </w:r>
    </w:p>
    <w:p w14:paraId="510CFFBA" w14:textId="77777777" w:rsidR="001A4762" w:rsidRPr="001A4762" w:rsidRDefault="001A4762" w:rsidP="001A4762">
      <w:pPr>
        <w:rPr>
          <w:rFonts w:ascii="Courier New" w:hAnsi="Courier New" w:cs="Courier New"/>
        </w:rPr>
      </w:pPr>
      <w:r w:rsidRPr="001A4762">
        <w:rPr>
          <w:rFonts w:ascii="Courier New" w:hAnsi="Courier New" w:cs="Courier New"/>
        </w:rPr>
        <w:t xml:space="preserve">   0.0155     0.5026        -1.0557       0.0155         1.0868</w:t>
      </w:r>
    </w:p>
    <w:p w14:paraId="7ABB5BA8" w14:textId="77777777" w:rsidR="001A4762" w:rsidRPr="001A4762" w:rsidRDefault="001A4762" w:rsidP="001A4762">
      <w:pPr>
        <w:rPr>
          <w:rFonts w:ascii="Courier New" w:hAnsi="Courier New" w:cs="Courier New"/>
        </w:rPr>
      </w:pPr>
      <w:r w:rsidRPr="001A4762">
        <w:rPr>
          <w:rFonts w:ascii="Courier New" w:hAnsi="Courier New" w:cs="Courier New"/>
        </w:rPr>
        <w:t>x1 0.0027     0.0023        -0.0022       0.0027         0.0075</w:t>
      </w:r>
    </w:p>
    <w:p w14:paraId="00B83B1D" w14:textId="77777777" w:rsidR="001A4762" w:rsidRPr="001A4762" w:rsidRDefault="001A4762" w:rsidP="001A4762">
      <w:pPr>
        <w:rPr>
          <w:rFonts w:ascii="Courier New" w:hAnsi="Courier New" w:cs="Courier New"/>
        </w:rPr>
      </w:pPr>
      <w:r w:rsidRPr="001A4762">
        <w:rPr>
          <w:rFonts w:ascii="Courier New" w:hAnsi="Courier New" w:cs="Courier New"/>
        </w:rPr>
        <w:t>x2 0.0535     0.0129         0.0260       0.0535         0.0811</w:t>
      </w:r>
    </w:p>
    <w:p w14:paraId="2CEE7D47" w14:textId="1197EFA1" w:rsidR="001A4762" w:rsidRPr="001A4762" w:rsidRDefault="001A4762" w:rsidP="001A4762">
      <w:pPr>
        <w:rPr>
          <w:rFonts w:ascii="Courier New" w:hAnsi="Courier New" w:cs="Courier New"/>
        </w:rPr>
      </w:pPr>
      <w:r w:rsidRPr="001A4762">
        <w:rPr>
          <w:rFonts w:ascii="Courier New" w:hAnsi="Courier New" w:cs="Courier New"/>
        </w:rPr>
        <w:t>x3 0.0147     0.0145        -0.0162       0.0147         0.0455</w:t>
      </w:r>
    </w:p>
    <w:p w14:paraId="0CD0A133" w14:textId="0DD937F1" w:rsidR="001A4762" w:rsidRDefault="001A4762" w:rsidP="001A4762"/>
    <w:p w14:paraId="00F13A7A" w14:textId="77777777" w:rsidR="001A4762" w:rsidRDefault="001A4762" w:rsidP="001A4762">
      <w:r>
        <w:t xml:space="preserve">The estimated regression equation is </w:t>
      </w:r>
    </w:p>
    <w:p w14:paraId="397F9B33" w14:textId="359E07B3" w:rsidR="001A4762" w:rsidRDefault="001A4762" w:rsidP="001A4762">
      <w:r>
        <w:t xml:space="preserve">price^ = </w:t>
      </w:r>
      <w:r>
        <w:t xml:space="preserve">0.0155 </w:t>
      </w:r>
      <w:r>
        <w:t xml:space="preserve">+ </w:t>
      </w:r>
      <w:r>
        <w:t>0.0</w:t>
      </w:r>
      <w:r w:rsidR="004F7E62">
        <w:t>027</w:t>
      </w:r>
      <w:r>
        <w:t>*</w:t>
      </w:r>
      <w:r>
        <w:t>calories + 0.0535*protein + 0.0147*fat</w:t>
      </w:r>
    </w:p>
    <w:p w14:paraId="27CD6B88" w14:textId="6CDAE274" w:rsidR="00940275" w:rsidRDefault="001A4762" w:rsidP="001A4762">
      <w:r>
        <w:lastRenderedPageBreak/>
        <w:t>b)</w:t>
      </w:r>
      <w:r w:rsidR="00940275">
        <w:t xml:space="preserve"> Note that the credible intervals for </w:t>
      </w:r>
      <w:r w:rsidR="00940275" w:rsidRPr="00940275">
        <w:rPr>
          <w:rFonts w:ascii="Symbol" w:hAnsi="Symbol"/>
        </w:rPr>
        <w:t>b</w:t>
      </w:r>
      <w:r w:rsidR="00940275" w:rsidRPr="00940275">
        <w:rPr>
          <w:vertAlign w:val="subscript"/>
        </w:rPr>
        <w:t>1</w:t>
      </w:r>
      <w:r w:rsidR="00940275">
        <w:t xml:space="preserve"> and </w:t>
      </w:r>
      <w:r w:rsidR="00940275" w:rsidRPr="00940275">
        <w:rPr>
          <w:rFonts w:ascii="Symbol" w:hAnsi="Symbol"/>
        </w:rPr>
        <w:t>b</w:t>
      </w:r>
      <w:r w:rsidR="00940275" w:rsidRPr="00940275">
        <w:rPr>
          <w:vertAlign w:val="subscript"/>
        </w:rPr>
        <w:t>3</w:t>
      </w:r>
      <w:r w:rsidR="00940275">
        <w:t xml:space="preserve"> contain 0, but the credible interval for </w:t>
      </w:r>
      <w:r w:rsidR="00940275" w:rsidRPr="00940275">
        <w:rPr>
          <w:rFonts w:ascii="Symbol" w:hAnsi="Symbol"/>
        </w:rPr>
        <w:t>b</w:t>
      </w:r>
      <w:r w:rsidR="00940275" w:rsidRPr="00940275">
        <w:rPr>
          <w:vertAlign w:val="subscript"/>
        </w:rPr>
        <w:t>2</w:t>
      </w:r>
      <w:r w:rsidR="00940275">
        <w:t xml:space="preserve"> does not contain 0.  </w:t>
      </w:r>
      <w:proofErr w:type="gramStart"/>
      <w:r w:rsidR="00940275">
        <w:t>So</w:t>
      </w:r>
      <w:proofErr w:type="gramEnd"/>
      <w:r w:rsidR="00940275">
        <w:t xml:space="preserve"> the variable X2=protein has a high posterior probability of having a strong marginal effect on price.</w:t>
      </w:r>
    </w:p>
    <w:p w14:paraId="1F6F9460" w14:textId="051A7ACF" w:rsidR="00940275" w:rsidRDefault="00940275" w:rsidP="001A4762">
      <w:r>
        <w:t xml:space="preserve">c) </w:t>
      </w:r>
      <w:r w:rsidR="00201BB1">
        <w:t>The model that has the highest posterior probability is the model with an intercept and “protein” as the only predictor.</w:t>
      </w:r>
    </w:p>
    <w:p w14:paraId="0F08CB7F" w14:textId="77777777" w:rsidR="005E32B3" w:rsidRDefault="00201BB1" w:rsidP="005E32B3">
      <w:r>
        <w:t>d)</w:t>
      </w:r>
      <w:r w:rsidR="005E32B3">
        <w:t xml:space="preserve"> Among sensible models, the model that has the highest posterior probability by far is still </w:t>
      </w:r>
      <w:r w:rsidR="005E32B3">
        <w:t>the model with an intercept and “protein” as the only predictor.</w:t>
      </w:r>
    </w:p>
    <w:p w14:paraId="190E7FE1" w14:textId="4E5CFF0A" w:rsidR="00201BB1" w:rsidRDefault="00201BB1" w:rsidP="001A4762"/>
    <w:p w14:paraId="60B10816" w14:textId="67D6661A" w:rsidR="008D49E3" w:rsidRDefault="00CF6D68" w:rsidP="001A4762">
      <w:r>
        <w:t>5) a) Answers will vary, but from a noninformative prior analysis, an estimated regression equation is:</w:t>
      </w:r>
    </w:p>
    <w:p w14:paraId="2717F36D" w14:textId="324E07E7" w:rsidR="00CF6D68" w:rsidRDefault="00CF6D68" w:rsidP="001A4762">
      <w:r>
        <w:t>Sugar^ = 11.975 + 0.0085*Sodium – 2.114*Fiber – 0.464*Carbohydrates + 0.0512*Potassium</w:t>
      </w:r>
    </w:p>
    <w:p w14:paraId="7691F0B2" w14:textId="57CBDD51" w:rsidR="00CF6D68" w:rsidRDefault="00CF6D68" w:rsidP="001A4762"/>
    <w:p w14:paraId="42F6419F" w14:textId="176FA5C2" w:rsidR="00CF6D68" w:rsidRDefault="00CF6D68" w:rsidP="001A4762">
      <w:r>
        <w:t xml:space="preserve">Answers </w:t>
      </w:r>
      <w:proofErr w:type="gramStart"/>
      <w:r>
        <w:t>will</w:t>
      </w:r>
      <w:proofErr w:type="gramEnd"/>
      <w:r>
        <w:t xml:space="preserve"> vary slightly if you used a subjective Bayesian prior.  The example R code on the course webpage provides a possible subjective prior analysis using the </w:t>
      </w:r>
      <w:proofErr w:type="spellStart"/>
      <w:r w:rsidRPr="00CF6D68">
        <w:rPr>
          <w:rFonts w:ascii="Courier New" w:hAnsi="Courier New" w:cs="Courier New"/>
        </w:rPr>
        <w:t>stan_glm</w:t>
      </w:r>
      <w:proofErr w:type="spellEnd"/>
      <w:r>
        <w:t xml:space="preserve"> function.</w:t>
      </w:r>
    </w:p>
    <w:p w14:paraId="7579D77E" w14:textId="5E4CEEAA" w:rsidR="00CF6D68" w:rsidRDefault="00CF6D68" w:rsidP="001A4762"/>
    <w:p w14:paraId="486CCD31" w14:textId="697B64BB" w:rsidR="00CF6D68" w:rsidRDefault="00485E9F" w:rsidP="001A4762">
      <w:r>
        <w:t>b)</w:t>
      </w:r>
      <w:r w:rsidR="00835E79">
        <w:t xml:space="preserve"> </w:t>
      </w:r>
      <w:proofErr w:type="gramStart"/>
      <w:r w:rsidR="00835E79">
        <w:t>Again</w:t>
      </w:r>
      <w:proofErr w:type="gramEnd"/>
      <w:r w:rsidR="00835E79">
        <w:t xml:space="preserve"> from the noninformative analysis:</w:t>
      </w:r>
    </w:p>
    <w:p w14:paraId="3DD451AB" w14:textId="72508CC8" w:rsidR="00835E79" w:rsidRDefault="00835E79" w:rsidP="001A4762">
      <w:r w:rsidRPr="00835E79">
        <w:rPr>
          <w:noProof/>
        </w:rPr>
        <w:drawing>
          <wp:inline distT="0" distB="0" distL="0" distR="0" wp14:anchorId="6BE7EF5E" wp14:editId="71BEC108">
            <wp:extent cx="4143375" cy="413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54" cy="41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CBE0" w14:textId="6A079F44" w:rsidR="001A4762" w:rsidRDefault="00835E79" w:rsidP="001A4762">
      <w:r>
        <w:t xml:space="preserve">Most of the y-values tend to fall in the middle of the posterior predictive distribution for the respective observations.  The cereals with low sugar values of 0 (Puffed Wheat, Puffed Rice) and 1 (Quaker Oatmeal, Cheerios) tend to have y-values that are a little small relative to the predictive distribution.  And the high-sugar cereal (Smacks) that a Sugar value that is in the upper tail of the predictive distribution.  </w:t>
      </w:r>
      <w:proofErr w:type="gramStart"/>
      <w:r>
        <w:t>So</w:t>
      </w:r>
      <w:proofErr w:type="gramEnd"/>
      <w:r>
        <w:t xml:space="preserve"> there is a little lack of fit for the more extreme observation, but overall the model fit is good.</w:t>
      </w:r>
    </w:p>
    <w:p w14:paraId="4175F15C" w14:textId="64B92159" w:rsidR="00680F66" w:rsidRDefault="00680F66" w:rsidP="001A4762"/>
    <w:p w14:paraId="2D4145C0" w14:textId="1FF36B94" w:rsidR="00680F66" w:rsidRDefault="00680F66" w:rsidP="001A4762">
      <w:r>
        <w:lastRenderedPageBreak/>
        <w:t xml:space="preserve">The </w:t>
      </w:r>
      <w:proofErr w:type="spellStart"/>
      <w:r>
        <w:t>rstanarm</w:t>
      </w:r>
      <w:proofErr w:type="spellEnd"/>
      <w:r>
        <w:t xml:space="preserve"> function produces some other model fit tools.  Here is one plot to judge predictive accuracy:</w:t>
      </w:r>
    </w:p>
    <w:p w14:paraId="5872D0A6" w14:textId="47BB5FDF" w:rsidR="00680F66" w:rsidRDefault="00680F66" w:rsidP="001A4762"/>
    <w:p w14:paraId="7A59D99B" w14:textId="4E6AAEB8" w:rsidR="00680F66" w:rsidRDefault="00680F66" w:rsidP="001A4762">
      <w:r>
        <w:t>With “Sodium” on the x-axis:</w:t>
      </w:r>
    </w:p>
    <w:p w14:paraId="0DF203EE" w14:textId="6DBDAD2C" w:rsidR="00680F66" w:rsidRDefault="00680F66" w:rsidP="001A4762">
      <w:r w:rsidRPr="00680F66">
        <w:rPr>
          <w:noProof/>
        </w:rPr>
        <w:drawing>
          <wp:inline distT="0" distB="0" distL="0" distR="0" wp14:anchorId="4D47D20A" wp14:editId="3A640054">
            <wp:extent cx="3209925" cy="3205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005" cy="32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5619" w14:textId="3F96DDD1" w:rsidR="00680F66" w:rsidRDefault="00680F66" w:rsidP="001A4762">
      <w:r>
        <w:t>With “Sugar” itself on the x-axis:</w:t>
      </w:r>
    </w:p>
    <w:p w14:paraId="63FE0170" w14:textId="61CE079C" w:rsidR="00680F66" w:rsidRDefault="00680F66" w:rsidP="001A4762">
      <w:r w:rsidRPr="00680F66">
        <w:rPr>
          <w:noProof/>
        </w:rPr>
        <w:drawing>
          <wp:inline distT="0" distB="0" distL="0" distR="0" wp14:anchorId="46BEEE89" wp14:editId="5471771D">
            <wp:extent cx="326243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539" cy="32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4846" w14:textId="5B347BF8" w:rsidR="00835E79" w:rsidRDefault="00835E79" w:rsidP="001A4762"/>
    <w:p w14:paraId="7BB44D96" w14:textId="41D41342" w:rsidR="00DF6EBE" w:rsidRDefault="004F7E62" w:rsidP="001A4762">
      <w:r>
        <w:t>c</w:t>
      </w:r>
      <w:r w:rsidR="00DF6EBE">
        <w:t xml:space="preserve">) For the noninformative analysis:  The predicted sugar amount for a </w:t>
      </w:r>
      <w:r w:rsidR="00DF6EBE">
        <w:t>cereal having sodium=140, fiber=3.5, carbohydrates=14, and potassium=90</w:t>
      </w:r>
      <w:r w:rsidR="00DF6EBE">
        <w:t xml:space="preserve"> is 3.45 grams.  The 90% prediction interval is (-4.3, 11.3), but Sugar values cannot be negative, so we can report it as [0, 11.3).</w:t>
      </w:r>
    </w:p>
    <w:p w14:paraId="6D33F287" w14:textId="55CC2B68" w:rsidR="00DF6EBE" w:rsidRDefault="00DF6EBE" w:rsidP="001A4762">
      <w:r>
        <w:lastRenderedPageBreak/>
        <w:t xml:space="preserve">6) Answers will vary.  Using an approach that fits models using </w:t>
      </w:r>
      <w:proofErr w:type="spellStart"/>
      <w:r w:rsidRPr="00DF6EBE">
        <w:rPr>
          <w:rFonts w:ascii="Courier New" w:hAnsi="Courier New" w:cs="Courier New"/>
        </w:rPr>
        <w:t>stan_glm</w:t>
      </w:r>
      <w:proofErr w:type="spellEnd"/>
      <w:r>
        <w:t xml:space="preserve"> and considers only first-order predictors as candidates, the best model</w:t>
      </w:r>
      <w:r w:rsidR="00F8103F">
        <w:t>s</w:t>
      </w:r>
      <w:r>
        <w:t xml:space="preserve"> based on the ELPD criterion </w:t>
      </w:r>
      <w:r w:rsidR="00F8103F">
        <w:t>are</w:t>
      </w:r>
      <w:r>
        <w:t xml:space="preserve"> the </w:t>
      </w:r>
      <w:r w:rsidR="00F8103F">
        <w:t xml:space="preserve">ones with </w:t>
      </w:r>
    </w:p>
    <w:p w14:paraId="14AA0568" w14:textId="6940CCBE" w:rsidR="00F8103F" w:rsidRDefault="00F8103F" w:rsidP="001A4762">
      <w:r>
        <w:t>F</w:t>
      </w:r>
      <w:r>
        <w:t>iber, carbohydrates, and potassium</w:t>
      </w:r>
      <w:r>
        <w:t xml:space="preserve"> (ELPD = -127.08)</w:t>
      </w:r>
    </w:p>
    <w:p w14:paraId="424BE4E2" w14:textId="535FE2E9" w:rsidR="00F8103F" w:rsidRDefault="00F8103F" w:rsidP="00F8103F">
      <w:r>
        <w:t>Fiber and potassium (ELPD = -127.</w:t>
      </w:r>
      <w:r>
        <w:t>14</w:t>
      </w:r>
      <w:r>
        <w:t>)</w:t>
      </w:r>
    </w:p>
    <w:p w14:paraId="75FB717B" w14:textId="61E2409B" w:rsidR="00F8103F" w:rsidRDefault="00F8103F" w:rsidP="001A4762">
      <w:r>
        <w:t>C</w:t>
      </w:r>
      <w:r>
        <w:t>arbohydrates</w:t>
      </w:r>
      <w:r>
        <w:t xml:space="preserve"> </w:t>
      </w:r>
      <w:r>
        <w:t>(ELPD = -127.</w:t>
      </w:r>
      <w:r>
        <w:t>33</w:t>
      </w:r>
      <w:r>
        <w:t>)</w:t>
      </w:r>
    </w:p>
    <w:sectPr w:rsidR="00F8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FB"/>
    <w:rsid w:val="0019292A"/>
    <w:rsid w:val="001A4762"/>
    <w:rsid w:val="00201BB1"/>
    <w:rsid w:val="00264527"/>
    <w:rsid w:val="00485E9F"/>
    <w:rsid w:val="004F7E62"/>
    <w:rsid w:val="005344B8"/>
    <w:rsid w:val="005E32B3"/>
    <w:rsid w:val="005F5D0D"/>
    <w:rsid w:val="00645252"/>
    <w:rsid w:val="00680F66"/>
    <w:rsid w:val="006D3D74"/>
    <w:rsid w:val="006D58E9"/>
    <w:rsid w:val="006F3749"/>
    <w:rsid w:val="00834AEB"/>
    <w:rsid w:val="0083569A"/>
    <w:rsid w:val="00835E79"/>
    <w:rsid w:val="008434C6"/>
    <w:rsid w:val="008D49E3"/>
    <w:rsid w:val="00940275"/>
    <w:rsid w:val="009C0ABF"/>
    <w:rsid w:val="009F77C0"/>
    <w:rsid w:val="00A9204E"/>
    <w:rsid w:val="00AB00CF"/>
    <w:rsid w:val="00CF6D68"/>
    <w:rsid w:val="00DE72F9"/>
    <w:rsid w:val="00DF6EBE"/>
    <w:rsid w:val="00F8103F"/>
    <w:rsid w:val="00F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3E74"/>
  <w15:chartTrackingRefBased/>
  <w15:docId w15:val="{1729FCB5-A828-486C-9DF0-D3E00655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3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tchco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456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HITCHCOCK, DAVID</dc:creator>
  <cp:keywords/>
  <dc:description/>
  <cp:lastModifiedBy>Hitchcock, David</cp:lastModifiedBy>
  <cp:revision>17</cp:revision>
  <cp:lastPrinted>2022-03-28T19:35:00Z</cp:lastPrinted>
  <dcterms:created xsi:type="dcterms:W3CDTF">2022-03-28T13:14:00Z</dcterms:created>
  <dcterms:modified xsi:type="dcterms:W3CDTF">2022-03-28T20:50:00Z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