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</w:rPr>
        <w:t>Local DNS Attack Lab</w:t>
      </w:r>
      <w:r>
        <w:rPr>
          <w:rFonts w:hint="eastAsia"/>
          <w:lang w:val="en-US" w:eastAsia="zh-CN"/>
        </w:rPr>
        <w:t xml:space="preserve">   57117219尚林灏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配置用户使用本地dns服务器，修改/etc/resolvconf/resolv.conf.d/head，开启虚拟机时，还要检查/etc/resolv.conf文件，将nameserver 127.0.1.1以及有时候会出现的fudan.edu.cn注释，保证只有一条nameserver指向本地服务器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37230" cy="1691005"/>
            <wp:effectExtent l="0" t="0" r="8890" b="635"/>
            <wp:docPr id="1" name="图片 1" descr="SC5EHMPRKN_@J2VAN{6_R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5EHMPRKN_@J2VAN{6_R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用wireshark看向本地服务器发出的dns请求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70960" cy="525780"/>
            <wp:effectExtent l="0" t="0" r="0" b="7620"/>
            <wp:docPr id="2" name="图片 2" descr="(J]8VZ)5`C$KI7GI1Z~WW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(J]8VZ)5`C$KI7GI1Z~WWWK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14240" cy="925195"/>
            <wp:effectExtent l="0" t="0" r="10160" b="4445"/>
            <wp:docPr id="3" name="图片 3" descr="2S2I{3LHENKBT[0QADA]LX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S2I{3LHENKBT[0QADA]LX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按照题⽬要求配置好了DNS Zone之后，在⽤户容器中请求解析 www.example.com 的IP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由于加入了zone，www.example.com会被解析到192.168.0.101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34310"/>
            <wp:effectExtent l="0" t="0" r="635" b="8890"/>
            <wp:docPr id="4" name="图片 4" descr="[RWUB0M)]BXBA%__A2OVB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[RWUB0M)]BXBA%__A2OVBP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Task4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在修改 /etc/hosts ⽂件之前，在⽤户容器中 ping www.bank32.com</w:t>
      </w:r>
      <w:r>
        <w:rPr>
          <w:rFonts w:hint="eastAsia"/>
          <w:lang w:val="en-US" w:eastAsia="zh-CN"/>
        </w:rPr>
        <w:t>。其IP是⼀个真实的外部IP。然后修改 /etc/hosts ⽂件，将 www.bank32.com 的IP写成 114.5.1.4 ，然后再次 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www.bank32.com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3650" cy="723265"/>
            <wp:effectExtent l="0" t="0" r="1270" b="8255"/>
            <wp:docPr id="6" name="图片 6" descr="PFJJ1W`3]5E7MZ(UEGZI4@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PFJJ1W`3]5E7MZ(UEGZI4@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77460" cy="656590"/>
            <wp:effectExtent l="0" t="0" r="12700" b="13970"/>
            <wp:docPr id="5" name="图片 5" descr="$T`I[7(XA8BF)(38IZY7F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$T`I[7(XA8BF)(38IZY7FO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运行攻击程序之前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85690" cy="1943735"/>
            <wp:effectExtent l="0" t="0" r="6350" b="6985"/>
            <wp:docPr id="7" name="图片 7" descr="R7$(B]})_J@JIHT}GHH)Z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7$(B]})_J@JIHT}GHH)Z_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运行攻击程序之后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57420" cy="1963420"/>
            <wp:effectExtent l="0" t="0" r="12700" b="2540"/>
            <wp:docPr id="8" name="图片 8" descr="3PD~(BP0QV1(4R69`I41Z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PD~(BP0QV1(4R69`I41ZB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根据提示以network 105 --help可以构造出命令，其中–hostnameip "10.20.30.40"是将"www.example.net"映射到地址，–authnsip "10.20.30.50"是指"ns.example.net"这个dns服务器在该ip地址，由</w:t>
      </w:r>
      <w:r>
        <w:rPr>
          <w:rFonts w:hint="eastAsia"/>
          <w:lang w:val="en-US" w:eastAsia="zh-CN"/>
        </w:rPr>
        <w:t>下</w:t>
      </w:r>
      <w:r>
        <w:rPr>
          <w:rFonts w:hint="default"/>
          <w:lang w:val="en-US" w:eastAsia="zh-CN"/>
        </w:rPr>
        <w:t>图可以看到cache文件夹已经含有我们期望的信息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753870"/>
            <wp:effectExtent l="0" t="0" r="13970" b="13970"/>
            <wp:docPr id="9" name="图片 9" descr="8FLYRV`2FZXA3KWP20O7U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FLYRV`2FZXA3KWP20O7UT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 sudo vim /var/cache/bind/dump.db后，查看dns缓存，发现成功缓存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615315"/>
            <wp:effectExtent l="0" t="0" r="7620" b="9525"/>
            <wp:docPr id="10" name="图片 10" descr="KO93(E]I31CCR{@WA_VOD%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KO93(E]I31CCR{@WA_VOD%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运行wireshark发现</w:t>
      </w:r>
      <w:r>
        <w:rPr>
          <w:rFonts w:hint="default"/>
          <w:lang w:val="en-US" w:eastAsia="zh-CN"/>
        </w:rPr>
        <w:t>example.net的域名下所有网站都会被解析到199.43.133.53(attacker32.com)的dns服务器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978400" cy="1024890"/>
            <wp:effectExtent l="0" t="0" r="5080" b="11430"/>
            <wp:docPr id="11" name="图片 11" descr="9Z1}YD1H}[VH_(}(1U(3CX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Z1}YD1H}[VH_(}(1U(3CX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09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2020-09-15T12:25:18Z</dcterms:created>
  <dc:creator>10370</dc:creator>
  <cp:lastModifiedBy>．忘、未忘</cp:lastModifiedBy>
  <dcterms:modified xsi:type="dcterms:W3CDTF">2020-09-15T13:04:52Z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