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5B7" w:rsidRDefault="006940BA">
      <w:pPr>
        <w:jc w:val="center"/>
        <w:rPr>
          <w:rFonts w:ascii="Bahnschrift" w:eastAsia="Bahnschrift" w:hAnsi="Bahnschrift" w:cs="Bahnschrift"/>
          <w:sz w:val="28"/>
          <w:szCs w:val="28"/>
          <w:highlight w:val="yellow"/>
        </w:rPr>
      </w:pPr>
      <w:r>
        <w:rPr>
          <w:rFonts w:ascii="Bahnschrift" w:eastAsia="Bahnschrift" w:hAnsi="Bahnschrift" w:cs="Bahnschrift"/>
          <w:sz w:val="28"/>
          <w:szCs w:val="28"/>
        </w:rPr>
        <w:t xml:space="preserve">Ragesh </w:t>
      </w:r>
      <w:proofErr w:type="spellStart"/>
      <w:r>
        <w:rPr>
          <w:rFonts w:ascii="Bahnschrift" w:eastAsia="Bahnschrift" w:hAnsi="Bahnschrift" w:cs="Bahnschrift"/>
          <w:sz w:val="28"/>
          <w:szCs w:val="28"/>
        </w:rPr>
        <w:t>Vasanthakumar</w:t>
      </w:r>
      <w:proofErr w:type="spellEnd"/>
    </w:p>
    <w:p w:rsidR="00C065B7" w:rsidRDefault="003C28BA">
      <w:pPr>
        <w:jc w:val="center"/>
        <w:rPr>
          <w:rFonts w:ascii="Bahnschrift" w:eastAsia="Bahnschrift" w:hAnsi="Bahnschrift" w:cs="Bahnschrift"/>
          <w:sz w:val="24"/>
          <w:szCs w:val="24"/>
        </w:rPr>
      </w:pPr>
      <w:hyperlink r:id="rId5">
        <w:r w:rsidR="006940BA">
          <w:rPr>
            <w:rFonts w:ascii="Bahnschrift" w:eastAsia="Bahnschrift" w:hAnsi="Bahnschrift" w:cs="Bahnschrift"/>
            <w:color w:val="0563C1"/>
            <w:sz w:val="24"/>
            <w:szCs w:val="24"/>
            <w:u w:val="single"/>
          </w:rPr>
          <w:t>ragesh.vasanthakumar.19@gmail.com</w:t>
        </w:r>
      </w:hyperlink>
    </w:p>
    <w:p w:rsidR="00C065B7" w:rsidRDefault="006940BA">
      <w:pPr>
        <w:jc w:val="center"/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 xml:space="preserve">57 </w:t>
      </w:r>
      <w:proofErr w:type="spellStart"/>
      <w:r>
        <w:rPr>
          <w:rFonts w:ascii="Bahnschrift" w:eastAsia="Bahnschrift" w:hAnsi="Bahnschrift" w:cs="Bahnschrift"/>
          <w:sz w:val="24"/>
          <w:szCs w:val="24"/>
        </w:rPr>
        <w:t>Wharnsby</w:t>
      </w:r>
      <w:proofErr w:type="spellEnd"/>
      <w:r>
        <w:rPr>
          <w:rFonts w:ascii="Bahnschrift" w:eastAsia="Bahnschrift" w:hAnsi="Bahnschrift" w:cs="Bahnschrift"/>
          <w:sz w:val="24"/>
          <w:szCs w:val="24"/>
        </w:rPr>
        <w:t xml:space="preserve"> Drive, Toronto, Ontario, M1X1Y6</w:t>
      </w:r>
    </w:p>
    <w:p w:rsidR="00C065B7" w:rsidRDefault="006940BA">
      <w:pPr>
        <w:rPr>
          <w:rFonts w:ascii="Bahnschrift" w:eastAsia="Bahnschrift" w:hAnsi="Bahnschrift" w:cs="Bahnschrift"/>
          <w:color w:val="4472C4"/>
        </w:rPr>
      </w:pPr>
      <w:r>
        <w:rPr>
          <w:rFonts w:ascii="Bahnschrift" w:eastAsia="Bahnschrift" w:hAnsi="Bahnschrift" w:cs="Bahnschrift"/>
          <w:color w:val="4472C4"/>
        </w:rPr>
        <w:t>Professional Summary</w:t>
      </w:r>
    </w:p>
    <w:p w:rsidR="00C065B7" w:rsidRDefault="003C28BA">
      <w:p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I am an automotive enthusiast looking for part time work to gain experience as well as improve the company’s productivity. I am extremely hard working and am a fast learner.</w:t>
      </w:r>
      <w:bookmarkStart w:id="0" w:name="_GoBack"/>
      <w:bookmarkEnd w:id="0"/>
    </w:p>
    <w:p w:rsidR="00C065B7" w:rsidRDefault="00C065B7">
      <w:pPr>
        <w:rPr>
          <w:rFonts w:ascii="Bahnschrift" w:eastAsia="Bahnschrift" w:hAnsi="Bahnschrift" w:cs="Bahnschrift"/>
        </w:rPr>
      </w:pPr>
    </w:p>
    <w:p w:rsidR="00C065B7" w:rsidRDefault="006940BA">
      <w:pPr>
        <w:rPr>
          <w:rFonts w:ascii="Bahnschrift" w:eastAsia="Bahnschrift" w:hAnsi="Bahnschrift" w:cs="Bahnschrift"/>
          <w:color w:val="4472C4"/>
        </w:rPr>
      </w:pPr>
      <w:r>
        <w:rPr>
          <w:rFonts w:ascii="Bahnschrift" w:eastAsia="Bahnschrift" w:hAnsi="Bahnschrift" w:cs="Bahnschrift"/>
          <w:color w:val="4472C4"/>
        </w:rPr>
        <w:t>Employment History</w:t>
      </w:r>
    </w:p>
    <w:tbl>
      <w:tblPr>
        <w:tblStyle w:val="a"/>
        <w:tblW w:w="10201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945"/>
      </w:tblGrid>
      <w:tr w:rsidR="00C065B7">
        <w:tc>
          <w:tcPr>
            <w:tcW w:w="3256" w:type="dxa"/>
          </w:tcPr>
          <w:p w:rsidR="00C065B7" w:rsidRDefault="006940BA">
            <w:pPr>
              <w:rPr>
                <w:rFonts w:ascii="Bahnschrift" w:eastAsia="Bahnschrift" w:hAnsi="Bahnschrift" w:cs="Bahnschrift"/>
              </w:rPr>
            </w:pPr>
            <w:r>
              <w:rPr>
                <w:rFonts w:ascii="Bahnschrift" w:eastAsia="Bahnschrift" w:hAnsi="Bahnschrift" w:cs="Bahnschrift"/>
              </w:rPr>
              <w:t>May 2019 – Present</w:t>
            </w:r>
          </w:p>
          <w:p w:rsidR="00C065B7" w:rsidRDefault="006940BA">
            <w:pPr>
              <w:rPr>
                <w:rFonts w:ascii="Bahnschrift" w:eastAsia="Bahnschrift" w:hAnsi="Bahnschrift" w:cs="Bahnschrift"/>
              </w:rPr>
            </w:pPr>
            <w:r>
              <w:rPr>
                <w:rFonts w:ascii="Bahnschrift" w:eastAsia="Bahnschrift" w:hAnsi="Bahnschrift" w:cs="Bahnschrift"/>
              </w:rPr>
              <w:t>Toronto, ON</w:t>
            </w:r>
          </w:p>
        </w:tc>
        <w:tc>
          <w:tcPr>
            <w:tcW w:w="6945" w:type="dxa"/>
          </w:tcPr>
          <w:p w:rsidR="00C065B7" w:rsidRDefault="006940BA">
            <w:pPr>
              <w:rPr>
                <w:rFonts w:ascii="Bahnschrift" w:eastAsia="Bahnschrift" w:hAnsi="Bahnschrift" w:cs="Bahnschrift"/>
                <w:b/>
              </w:rPr>
            </w:pPr>
            <w:r>
              <w:rPr>
                <w:rFonts w:ascii="Bahnschrift" w:eastAsia="Bahnschrift" w:hAnsi="Bahnschrift" w:cs="Bahnschrift"/>
                <w:b/>
              </w:rPr>
              <w:t>Body Shop Technician, Advantage Automotive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Follow supervisors' instructions as to which parts to restore or replace and how much time the job should take.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Review damage reports, prepare or review repair cost estimates, and plan work to be performed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Inspect repaired vehicles for proper functioning, completion of work, dimensional accuracy, and overall appearance of paint job, and test drive vehicles to ensure proper alignment and handling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Sand body areas to be painted and cover bumpers, windows, and trim with masking tape or paper to protect them from the paint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 xml:space="preserve">Remove damaged sections of vehicles using metal-cutting guns, air grinders and wrenches, and install replacement parts using wrenches </w:t>
            </w:r>
            <w:r w:rsidRPr="00D140F8">
              <w:rPr>
                <w:rFonts w:ascii="Bahnschrift" w:eastAsia="Bahnschrift" w:hAnsi="Bahnschrift" w:cs="Bahnschrift"/>
                <w:color w:val="000000"/>
              </w:rPr>
              <w:t>or welding equipment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File, grind, sand and smooth filled or repaired surfaces using power tools and hand tools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Remove upholstery, accessories, electrical window and seat operating equipment, and trim to gain access to vehicle bodies and fenders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Read specifications or confer with customers to determine the desired custom modifications for altering the appearance of vehicles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Cut and tape plastic separating film to outside repair areas to avoid damaging surrounding surfaces during repair procedure, and remove tape and wash surfaces after repairs are complete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Remove small pits and dimples in body metal using pick hammers and punches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Remove damaged panels, and identify the family and properties of the plastic used on a vehicle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lastRenderedPageBreak/>
              <w:t>Clean work areas, using air hoses, to remove damaged material and discarded fiberglass strips used in repair procedures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 xml:space="preserve">Apply heat to plastic panels, </w:t>
            </w:r>
            <w:r w:rsidRPr="00D140F8">
              <w:rPr>
                <w:rFonts w:ascii="Bahnschrift" w:eastAsia="Bahnschrift" w:hAnsi="Bahnschrift" w:cs="Bahnschrift"/>
                <w:color w:val="000000"/>
              </w:rPr>
              <w:t>using hold-air welding guns</w:t>
            </w:r>
            <w:r>
              <w:rPr>
                <w:rFonts w:ascii="Bahnschrift" w:eastAsia="Bahnschrift" w:hAnsi="Bahnschrift" w:cs="Bahnschrift"/>
                <w:color w:val="000000"/>
              </w:rPr>
              <w:t>, and press the softened panels back into shape by hand</w:t>
            </w:r>
          </w:p>
          <w:p w:rsidR="00C065B7" w:rsidRDefault="006940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 xml:space="preserve">Performed vehicle pick up from clients to shop and drop offs from shop to </w:t>
            </w:r>
            <w:r w:rsidRPr="00D140F8">
              <w:rPr>
                <w:rFonts w:ascii="Bahnschrift" w:eastAsia="Bahnschrift" w:hAnsi="Bahnschrift" w:cs="Bahnschrift"/>
                <w:color w:val="000000"/>
              </w:rPr>
              <w:t>clients</w:t>
            </w:r>
            <w:r w:rsidR="00D140F8" w:rsidRPr="00D140F8">
              <w:rPr>
                <w:rFonts w:ascii="Bahnschrift" w:eastAsia="Bahnschrift" w:hAnsi="Bahnschrift" w:cs="Bahnschrift"/>
              </w:rPr>
              <w:t xml:space="preserve"> and </w:t>
            </w:r>
            <w:r w:rsidRPr="00D140F8">
              <w:rPr>
                <w:rFonts w:ascii="Bahnschrift" w:eastAsia="Bahnschrift" w:hAnsi="Bahnschrift" w:cs="Bahnschrift"/>
              </w:rPr>
              <w:t>dealerships</w:t>
            </w:r>
          </w:p>
          <w:p w:rsidR="00C065B7" w:rsidRDefault="00C06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="Bahnschrift" w:eastAsia="Bahnschrift" w:hAnsi="Bahnschrift" w:cs="Bahnschrift"/>
                <w:color w:val="000000"/>
              </w:rPr>
            </w:pPr>
          </w:p>
        </w:tc>
      </w:tr>
      <w:tr w:rsidR="00C065B7">
        <w:tc>
          <w:tcPr>
            <w:tcW w:w="3256" w:type="dxa"/>
          </w:tcPr>
          <w:p w:rsidR="00C065B7" w:rsidRDefault="006940BA">
            <w:pPr>
              <w:rPr>
                <w:rFonts w:ascii="Bahnschrift" w:eastAsia="Bahnschrift" w:hAnsi="Bahnschrift" w:cs="Bahnschrift"/>
              </w:rPr>
            </w:pPr>
            <w:r>
              <w:rPr>
                <w:rFonts w:ascii="Bahnschrift" w:eastAsia="Bahnschrift" w:hAnsi="Bahnschrift" w:cs="Bahnschrift"/>
              </w:rPr>
              <w:lastRenderedPageBreak/>
              <w:t>October 2019 – Present</w:t>
            </w:r>
          </w:p>
          <w:p w:rsidR="00C065B7" w:rsidRDefault="006940BA">
            <w:pPr>
              <w:rPr>
                <w:rFonts w:ascii="Bahnschrift" w:eastAsia="Bahnschrift" w:hAnsi="Bahnschrift" w:cs="Bahnschrift"/>
              </w:rPr>
            </w:pPr>
            <w:r>
              <w:rPr>
                <w:rFonts w:ascii="Bahnschrift" w:eastAsia="Bahnschrift" w:hAnsi="Bahnschrift" w:cs="Bahnschrift"/>
              </w:rPr>
              <w:t>Toronto, ON</w:t>
            </w:r>
          </w:p>
        </w:tc>
        <w:tc>
          <w:tcPr>
            <w:tcW w:w="6945" w:type="dxa"/>
          </w:tcPr>
          <w:p w:rsidR="00C065B7" w:rsidRDefault="006940BA">
            <w:pPr>
              <w:rPr>
                <w:rFonts w:ascii="Bahnschrift" w:eastAsia="Bahnschrift" w:hAnsi="Bahnschrift" w:cs="Bahnschrift"/>
                <w:b/>
              </w:rPr>
            </w:pPr>
            <w:r>
              <w:rPr>
                <w:rFonts w:ascii="Bahnschrift" w:eastAsia="Bahnschrift" w:hAnsi="Bahnschrift" w:cs="Bahnschrift"/>
                <w:b/>
              </w:rPr>
              <w:t>Valet, 5 Star Parking Solutions</w:t>
            </w:r>
          </w:p>
          <w:p w:rsidR="00C065B7" w:rsidRDefault="00694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Explained valet process to clients and visitors in a detailed, user friendly manner which ensured common understanding</w:t>
            </w:r>
          </w:p>
          <w:p w:rsidR="00C065B7" w:rsidRDefault="00694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Parked and retrieved customer vehicles in specified areas in a safe and efficient manner.</w:t>
            </w:r>
          </w:p>
          <w:p w:rsidR="00C065B7" w:rsidRDefault="00694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Provided accurate and timely documentation of vehicle checks, vehicle damage, and other conditions prior to service.</w:t>
            </w:r>
          </w:p>
          <w:p w:rsidR="00C065B7" w:rsidRDefault="00694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Promoted courteous treatment of customers and resolved guest service issues.</w:t>
            </w:r>
          </w:p>
          <w:p w:rsidR="00C065B7" w:rsidRDefault="00694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Reduced traffic efficiently by assisting cars to vacate the premises.</w:t>
            </w:r>
          </w:p>
          <w:p w:rsidR="00C065B7" w:rsidRDefault="00694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Successfully recruited new employees.</w:t>
            </w:r>
          </w:p>
          <w:p w:rsidR="00C065B7" w:rsidRDefault="00C06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="Bahnschrift" w:eastAsia="Bahnschrift" w:hAnsi="Bahnschrift" w:cs="Bahnschrift"/>
                <w:color w:val="000000"/>
              </w:rPr>
            </w:pPr>
          </w:p>
        </w:tc>
      </w:tr>
      <w:tr w:rsidR="00C065B7">
        <w:tc>
          <w:tcPr>
            <w:tcW w:w="3256" w:type="dxa"/>
          </w:tcPr>
          <w:p w:rsidR="00C065B7" w:rsidRDefault="006940BA">
            <w:pPr>
              <w:rPr>
                <w:rFonts w:ascii="Bahnschrift" w:eastAsia="Bahnschrift" w:hAnsi="Bahnschrift" w:cs="Bahnschrift"/>
              </w:rPr>
            </w:pPr>
            <w:r>
              <w:rPr>
                <w:rFonts w:ascii="Bahnschrift" w:eastAsia="Bahnschrift" w:hAnsi="Bahnschrift" w:cs="Bahnschrift"/>
              </w:rPr>
              <w:t>September 2018 – January 2019</w:t>
            </w:r>
            <w:r>
              <w:rPr>
                <w:rFonts w:ascii="Bahnschrift" w:eastAsia="Bahnschrift" w:hAnsi="Bahnschrift" w:cs="Bahnschrift"/>
              </w:rPr>
              <w:br/>
              <w:t>Toronto, ON</w:t>
            </w:r>
          </w:p>
        </w:tc>
        <w:tc>
          <w:tcPr>
            <w:tcW w:w="6945" w:type="dxa"/>
          </w:tcPr>
          <w:p w:rsidR="00D140F8" w:rsidRDefault="006940BA" w:rsidP="00D140F8">
            <w:pPr>
              <w:rPr>
                <w:rFonts w:ascii="Bahnschrift" w:eastAsia="Bahnschrift" w:hAnsi="Bahnschrift" w:cs="Bahnschrift"/>
                <w:b/>
              </w:rPr>
            </w:pPr>
            <w:r>
              <w:rPr>
                <w:rFonts w:ascii="Bahnschrift" w:eastAsia="Bahnschrift" w:hAnsi="Bahnschrift" w:cs="Bahnschrift"/>
                <w:b/>
              </w:rPr>
              <w:t>Sports Sales Associate, Canadian Tire</w:t>
            </w:r>
          </w:p>
          <w:p w:rsidR="00D140F8" w:rsidRPr="00D140F8" w:rsidRDefault="00D140F8" w:rsidP="00D140F8">
            <w:pPr>
              <w:pStyle w:val="ListParagraph"/>
              <w:numPr>
                <w:ilvl w:val="0"/>
                <w:numId w:val="6"/>
              </w:numPr>
              <w:rPr>
                <w:rFonts w:ascii="Bahnschrift" w:eastAsia="Bahnschrift" w:hAnsi="Bahnschrift" w:cs="Bahnschrift"/>
                <w:b/>
              </w:rPr>
            </w:pPr>
            <w:r>
              <w:rPr>
                <w:rFonts w:ascii="Bahnschrift" w:eastAsia="Bahnschrift" w:hAnsi="Bahnschrift" w:cs="Bahnschrift"/>
              </w:rPr>
              <w:t>Worked in the “Cut” shop where skates sharpening services are provided</w:t>
            </w:r>
          </w:p>
          <w:p w:rsidR="00D140F8" w:rsidRPr="006940BA" w:rsidRDefault="00D140F8" w:rsidP="00D140F8">
            <w:pPr>
              <w:pStyle w:val="ListParagraph"/>
              <w:numPr>
                <w:ilvl w:val="0"/>
                <w:numId w:val="6"/>
              </w:numPr>
              <w:rPr>
                <w:rFonts w:ascii="Bahnschrift" w:eastAsia="Bahnschrift" w:hAnsi="Bahnschrift" w:cs="Bahnschrift"/>
                <w:b/>
              </w:rPr>
            </w:pPr>
            <w:r>
              <w:rPr>
                <w:rFonts w:ascii="Bahnschrift" w:eastAsia="Bahnschrift" w:hAnsi="Bahnschrift" w:cs="Bahnschrift"/>
              </w:rPr>
              <w:t xml:space="preserve">Provided courteous </w:t>
            </w:r>
            <w:r w:rsidR="006940BA">
              <w:rPr>
                <w:rFonts w:ascii="Bahnschrift" w:eastAsia="Bahnschrift" w:hAnsi="Bahnschrift" w:cs="Bahnschrift"/>
              </w:rPr>
              <w:t xml:space="preserve">customer service </w:t>
            </w:r>
          </w:p>
          <w:p w:rsidR="006940BA" w:rsidRPr="006940BA" w:rsidRDefault="006940BA" w:rsidP="00D140F8">
            <w:pPr>
              <w:pStyle w:val="ListParagraph"/>
              <w:numPr>
                <w:ilvl w:val="0"/>
                <w:numId w:val="6"/>
              </w:numPr>
              <w:rPr>
                <w:rFonts w:ascii="Bahnschrift" w:eastAsia="Bahnschrift" w:hAnsi="Bahnschrift" w:cs="Bahnschrift"/>
                <w:b/>
              </w:rPr>
            </w:pPr>
            <w:r>
              <w:rPr>
                <w:rFonts w:ascii="Bahnschrift" w:eastAsia="Bahnschrift" w:hAnsi="Bahnschrift" w:cs="Bahnschrift"/>
              </w:rPr>
              <w:t>Answered inquiries and concerns regarding item customization</w:t>
            </w:r>
          </w:p>
          <w:p w:rsidR="006940BA" w:rsidRPr="00D140F8" w:rsidRDefault="006940BA" w:rsidP="00D140F8">
            <w:pPr>
              <w:pStyle w:val="ListParagraph"/>
              <w:numPr>
                <w:ilvl w:val="0"/>
                <w:numId w:val="6"/>
              </w:numPr>
              <w:rPr>
                <w:rFonts w:ascii="Bahnschrift" w:eastAsia="Bahnschrift" w:hAnsi="Bahnschrift" w:cs="Bahnschrift"/>
                <w:b/>
              </w:rPr>
            </w:pPr>
            <w:r>
              <w:rPr>
                <w:rFonts w:ascii="Bahnschrift" w:eastAsia="Bahnschrift" w:hAnsi="Bahnschrift" w:cs="Bahnschrift"/>
              </w:rPr>
              <w:t>Restocked and organized the department when required including the replenishing of products</w:t>
            </w:r>
          </w:p>
        </w:tc>
      </w:tr>
    </w:tbl>
    <w:p w:rsidR="00D140F8" w:rsidRDefault="00D140F8">
      <w:pPr>
        <w:rPr>
          <w:rFonts w:ascii="Bahnschrift" w:eastAsia="Bahnschrift" w:hAnsi="Bahnschrift" w:cs="Bahnschrift"/>
          <w:color w:val="4472C4"/>
        </w:rPr>
      </w:pPr>
    </w:p>
    <w:p w:rsidR="00C065B7" w:rsidRDefault="006940BA">
      <w:pPr>
        <w:rPr>
          <w:rFonts w:ascii="Bahnschrift" w:eastAsia="Bahnschrift" w:hAnsi="Bahnschrift" w:cs="Bahnschrift"/>
          <w:color w:val="4472C4"/>
        </w:rPr>
      </w:pPr>
      <w:r>
        <w:rPr>
          <w:rFonts w:ascii="Bahnschrift" w:eastAsia="Bahnschrift" w:hAnsi="Bahnschrift" w:cs="Bahnschrift"/>
          <w:color w:val="4472C4"/>
        </w:rPr>
        <w:t>Education</w:t>
      </w:r>
    </w:p>
    <w:tbl>
      <w:tblPr>
        <w:tblStyle w:val="a0"/>
        <w:tblW w:w="935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094"/>
      </w:tblGrid>
      <w:tr w:rsidR="00C065B7">
        <w:tc>
          <w:tcPr>
            <w:tcW w:w="3256" w:type="dxa"/>
          </w:tcPr>
          <w:p w:rsidR="00C065B7" w:rsidRDefault="006940BA">
            <w:pPr>
              <w:rPr>
                <w:rFonts w:ascii="Bahnschrift" w:eastAsia="Bahnschrift" w:hAnsi="Bahnschrift" w:cs="Bahnschrift"/>
              </w:rPr>
            </w:pPr>
            <w:r>
              <w:rPr>
                <w:rFonts w:ascii="Bahnschrift" w:eastAsia="Bahnschrift" w:hAnsi="Bahnschrift" w:cs="Bahnschrift"/>
              </w:rPr>
              <w:t>June 2018</w:t>
            </w:r>
          </w:p>
        </w:tc>
        <w:tc>
          <w:tcPr>
            <w:tcW w:w="6094" w:type="dxa"/>
          </w:tcPr>
          <w:p w:rsidR="00C065B7" w:rsidRDefault="006940BA">
            <w:pPr>
              <w:rPr>
                <w:rFonts w:ascii="Bahnschrift" w:eastAsia="Bahnschrift" w:hAnsi="Bahnschrift" w:cs="Bahnschrift"/>
                <w:b/>
              </w:rPr>
            </w:pPr>
            <w:r>
              <w:rPr>
                <w:rFonts w:ascii="Bahnschrift" w:eastAsia="Bahnschrift" w:hAnsi="Bahnschrift" w:cs="Bahnschrift"/>
                <w:b/>
              </w:rPr>
              <w:t>Ontario Secondary School Diploma</w:t>
            </w:r>
          </w:p>
          <w:p w:rsidR="00C065B7" w:rsidRDefault="006940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 xml:space="preserve">Albert Campbell </w:t>
            </w:r>
            <w:proofErr w:type="gramStart"/>
            <w:r>
              <w:rPr>
                <w:rFonts w:ascii="Bahnschrift" w:eastAsia="Bahnschrift" w:hAnsi="Bahnschrift" w:cs="Bahnschrift"/>
                <w:color w:val="000000"/>
              </w:rPr>
              <w:t>C.I</w:t>
            </w:r>
            <w:proofErr w:type="gramEnd"/>
          </w:p>
        </w:tc>
      </w:tr>
      <w:tr w:rsidR="00C065B7">
        <w:tc>
          <w:tcPr>
            <w:tcW w:w="3256" w:type="dxa"/>
          </w:tcPr>
          <w:p w:rsidR="00C065B7" w:rsidRDefault="00D140F8">
            <w:pPr>
              <w:rPr>
                <w:rFonts w:ascii="Bahnschrift" w:eastAsia="Bahnschrift" w:hAnsi="Bahnschrift" w:cs="Bahnschrift"/>
                <w:highlight w:val="yellow"/>
              </w:rPr>
            </w:pPr>
            <w:r w:rsidRPr="00D140F8">
              <w:rPr>
                <w:rFonts w:ascii="Bahnschrift" w:eastAsia="Bahnschrift" w:hAnsi="Bahnschrift" w:cs="Bahnschrift"/>
              </w:rPr>
              <w:t>September 2018 – June 2019</w:t>
            </w:r>
          </w:p>
        </w:tc>
        <w:tc>
          <w:tcPr>
            <w:tcW w:w="6094" w:type="dxa"/>
          </w:tcPr>
          <w:p w:rsidR="00C065B7" w:rsidRDefault="006940BA">
            <w:pPr>
              <w:rPr>
                <w:rFonts w:ascii="Bahnschrift" w:eastAsia="Bahnschrift" w:hAnsi="Bahnschrift" w:cs="Bahnschrift"/>
                <w:b/>
              </w:rPr>
            </w:pPr>
            <w:r>
              <w:rPr>
                <w:rFonts w:ascii="Bahnschrift" w:eastAsia="Bahnschrift" w:hAnsi="Bahnschrift" w:cs="Bahnschrift"/>
                <w:b/>
              </w:rPr>
              <w:t>Automotive Repair</w:t>
            </w:r>
          </w:p>
          <w:p w:rsidR="00C065B7" w:rsidRDefault="006940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Centennial College</w:t>
            </w:r>
          </w:p>
        </w:tc>
      </w:tr>
    </w:tbl>
    <w:p w:rsidR="00C065B7" w:rsidRDefault="00C065B7">
      <w:pPr>
        <w:rPr>
          <w:rFonts w:ascii="Bahnschrift" w:eastAsia="Bahnschrift" w:hAnsi="Bahnschrift" w:cs="Bahnschrift"/>
        </w:rPr>
      </w:pPr>
      <w:bookmarkStart w:id="1" w:name="_gjdgxs" w:colFirst="0" w:colLast="0"/>
      <w:bookmarkEnd w:id="1"/>
    </w:p>
    <w:p w:rsidR="006940BA" w:rsidRDefault="006940BA">
      <w:pPr>
        <w:rPr>
          <w:rFonts w:ascii="Bahnschrift" w:eastAsia="Bahnschrift" w:hAnsi="Bahnschrift" w:cs="Bahnschrift"/>
          <w:color w:val="4F81BD" w:themeColor="accent1"/>
        </w:rPr>
      </w:pPr>
    </w:p>
    <w:p w:rsidR="006940BA" w:rsidRDefault="006940BA">
      <w:pPr>
        <w:rPr>
          <w:rFonts w:ascii="Bahnschrift" w:eastAsia="Bahnschrift" w:hAnsi="Bahnschrift" w:cs="Bahnschrift"/>
          <w:color w:val="4F81BD" w:themeColor="accent1"/>
        </w:rPr>
      </w:pPr>
    </w:p>
    <w:p w:rsidR="006940BA" w:rsidRDefault="006940BA">
      <w:pPr>
        <w:rPr>
          <w:rFonts w:ascii="Bahnschrift" w:eastAsia="Bahnschrift" w:hAnsi="Bahnschrift" w:cs="Bahnschrift"/>
          <w:color w:val="4F81BD" w:themeColor="accent1"/>
        </w:rPr>
      </w:pPr>
    </w:p>
    <w:p w:rsidR="006940BA" w:rsidRDefault="006940BA">
      <w:pPr>
        <w:rPr>
          <w:rFonts w:ascii="Bahnschrift" w:eastAsia="Bahnschrift" w:hAnsi="Bahnschrift" w:cs="Bahnschrift"/>
          <w:color w:val="4F81BD" w:themeColor="accent1"/>
        </w:rPr>
      </w:pPr>
    </w:p>
    <w:p w:rsidR="00D140F8" w:rsidRPr="00D140F8" w:rsidRDefault="00D140F8">
      <w:pPr>
        <w:rPr>
          <w:rFonts w:ascii="Bahnschrift" w:eastAsia="Bahnschrift" w:hAnsi="Bahnschrift" w:cs="Bahnschrift"/>
          <w:color w:val="4F81BD" w:themeColor="accent1"/>
        </w:rPr>
      </w:pPr>
      <w:r w:rsidRPr="00D140F8">
        <w:rPr>
          <w:rFonts w:ascii="Bahnschrift" w:eastAsia="Bahnschrift" w:hAnsi="Bahnschrift" w:cs="Bahnschrift"/>
          <w:color w:val="4F81BD" w:themeColor="accent1"/>
        </w:rPr>
        <w:lastRenderedPageBreak/>
        <w:t>Skills</w:t>
      </w:r>
    </w:p>
    <w:p w:rsidR="00D140F8" w:rsidRDefault="00D140F8" w:rsidP="00D140F8">
      <w:pPr>
        <w:pStyle w:val="ListParagraph"/>
        <w:numPr>
          <w:ilvl w:val="0"/>
          <w:numId w:val="5"/>
        </w:num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Excellent social and organizational skills</w:t>
      </w:r>
    </w:p>
    <w:p w:rsidR="00D140F8" w:rsidRDefault="00D140F8" w:rsidP="00D140F8">
      <w:pPr>
        <w:pStyle w:val="ListParagraph"/>
        <w:numPr>
          <w:ilvl w:val="0"/>
          <w:numId w:val="5"/>
        </w:num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Capable of handling many tasks at once</w:t>
      </w:r>
    </w:p>
    <w:p w:rsidR="00D140F8" w:rsidRDefault="00D140F8" w:rsidP="00D140F8">
      <w:pPr>
        <w:pStyle w:val="ListParagraph"/>
        <w:numPr>
          <w:ilvl w:val="0"/>
          <w:numId w:val="5"/>
        </w:num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 xml:space="preserve">Great leadership skills </w:t>
      </w:r>
    </w:p>
    <w:p w:rsidR="00D140F8" w:rsidRDefault="00D140F8" w:rsidP="00D140F8">
      <w:pPr>
        <w:pStyle w:val="ListParagraph"/>
        <w:numPr>
          <w:ilvl w:val="0"/>
          <w:numId w:val="5"/>
        </w:num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Enthusiastically handle work demands</w:t>
      </w:r>
    </w:p>
    <w:p w:rsidR="00D140F8" w:rsidRDefault="00D140F8" w:rsidP="00D140F8">
      <w:pPr>
        <w:pStyle w:val="ListParagraph"/>
        <w:numPr>
          <w:ilvl w:val="0"/>
          <w:numId w:val="5"/>
        </w:num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Able to stay focus and accomplish goals</w:t>
      </w:r>
    </w:p>
    <w:p w:rsidR="00D140F8" w:rsidRDefault="00D140F8" w:rsidP="00D140F8">
      <w:pPr>
        <w:pStyle w:val="ListParagraph"/>
        <w:numPr>
          <w:ilvl w:val="0"/>
          <w:numId w:val="5"/>
        </w:num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Able to grasp concepts quickly and work effectively and efficiently to meet deadlines</w:t>
      </w:r>
    </w:p>
    <w:p w:rsidR="00D140F8" w:rsidRPr="00D140F8" w:rsidRDefault="00D140F8" w:rsidP="00D140F8">
      <w:pPr>
        <w:pStyle w:val="ListParagraph"/>
        <w:numPr>
          <w:ilvl w:val="0"/>
          <w:numId w:val="5"/>
        </w:num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 xml:space="preserve">Fluent in English and </w:t>
      </w:r>
      <w:r w:rsidR="006940BA">
        <w:rPr>
          <w:rFonts w:ascii="Bahnschrift" w:eastAsia="Bahnschrift" w:hAnsi="Bahnschrift" w:cs="Bahnschrift"/>
        </w:rPr>
        <w:t>Tamil</w:t>
      </w:r>
    </w:p>
    <w:p w:rsidR="00D140F8" w:rsidRDefault="00D140F8">
      <w:pPr>
        <w:rPr>
          <w:rFonts w:ascii="Bahnschrift" w:eastAsia="Bahnschrift" w:hAnsi="Bahnschrift" w:cs="Bahnschrift"/>
        </w:rPr>
      </w:pPr>
    </w:p>
    <w:p w:rsidR="006940BA" w:rsidRPr="006940BA" w:rsidRDefault="006940BA">
      <w:pPr>
        <w:rPr>
          <w:rFonts w:ascii="Bahnschrift" w:eastAsia="Bahnschrift" w:hAnsi="Bahnschrift" w:cs="Bahnschrift"/>
          <w:color w:val="4F81BD" w:themeColor="accent1"/>
        </w:rPr>
      </w:pPr>
      <w:r w:rsidRPr="006940BA">
        <w:rPr>
          <w:rFonts w:ascii="Bahnschrift" w:eastAsia="Bahnschrift" w:hAnsi="Bahnschrift" w:cs="Bahnschrift"/>
          <w:color w:val="4F81BD" w:themeColor="accent1"/>
        </w:rPr>
        <w:t>References</w:t>
      </w:r>
    </w:p>
    <w:p w:rsidR="006940BA" w:rsidRPr="00D140F8" w:rsidRDefault="006940BA">
      <w:pP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Available upon request</w:t>
      </w:r>
    </w:p>
    <w:sectPr w:rsidR="006940BA" w:rsidRPr="00D140F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EFB"/>
    <w:multiLevelType w:val="hybridMultilevel"/>
    <w:tmpl w:val="ADFC3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2159A"/>
    <w:multiLevelType w:val="hybridMultilevel"/>
    <w:tmpl w:val="C5248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25128"/>
    <w:multiLevelType w:val="multilevel"/>
    <w:tmpl w:val="72140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776FED"/>
    <w:multiLevelType w:val="multilevel"/>
    <w:tmpl w:val="4EFA3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D77D19"/>
    <w:multiLevelType w:val="multilevel"/>
    <w:tmpl w:val="D3C60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246ED2"/>
    <w:multiLevelType w:val="multilevel"/>
    <w:tmpl w:val="89EA6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B7"/>
    <w:rsid w:val="003C28BA"/>
    <w:rsid w:val="006940BA"/>
    <w:rsid w:val="00C065B7"/>
    <w:rsid w:val="00D1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EB34"/>
  <w15:docId w15:val="{F9E724C8-5F47-444D-8DCA-13AD9248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1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gesh.vasanthakumar.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shangar muhunthan</cp:lastModifiedBy>
  <cp:revision>3</cp:revision>
  <dcterms:created xsi:type="dcterms:W3CDTF">2019-10-29T18:14:00Z</dcterms:created>
  <dcterms:modified xsi:type="dcterms:W3CDTF">2019-10-29T18:36:00Z</dcterms:modified>
</cp:coreProperties>
</file>