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LM 订单管理系统 · 用户操作手册</w:t>
      </w:r>
    </w:p>
    <w:p>
      <w:pPr>
        <w:ind w:left="360"/>
      </w:pPr>
      <w:r>
        <w:rPr>
          <w:rFonts w:ascii="微软雅黑" w:hAnsi="微软雅黑" w:eastAsia="微软雅黑"/>
          <w:color w:val="606060"/>
        </w:rPr>
        <w:t>版本：2026-10 ｜ 适用对象：管理员、运营、财务、只读用户</w:t>
      </w:r>
    </w:p>
    <w:p>
      <w:r>
        <w:rPr>
          <w:rFonts w:ascii="微软雅黑" w:hAnsi="微软雅黑" w:eastAsia="微软雅黑"/>
        </w:rPr>
        <w:t>LM 订单管理系统是一套覆盖「订单提单 → 数据分发 → 客户账单 → 洗名/查重」全流程的管理系统。左侧为功能导航，右上角为 AI 助手（悬浮按钮），底部显示当前登录用户与退出按钮。</w:t>
      </w:r>
    </w:p>
    <w:p>
      <w:r>
        <w:rPr>
          <w:rFonts w:ascii="微软雅黑" w:hAnsi="微软雅黑" w:eastAsia="微软雅黑"/>
        </w:rPr>
        <w:t>默认登录账号：</w:t>
      </w:r>
      <w:r>
        <w:rPr>
          <w:rFonts w:ascii="微软雅黑" w:hAnsi="微软雅黑" w:eastAsia="微软雅黑"/>
          <w:color w:val="1F4E79"/>
        </w:rPr>
        <w:t>admin</w:t>
      </w:r>
      <w:r>
        <w:rPr>
          <w:rFonts w:ascii="微软雅黑" w:hAnsi="微软雅黑" w:eastAsia="微软雅黑"/>
        </w:rPr>
        <w:t xml:space="preserve"> ／ 密码：</w:t>
      </w:r>
      <w:r>
        <w:rPr>
          <w:rFonts w:ascii="微软雅黑" w:hAnsi="微软雅黑" w:eastAsia="微软雅黑"/>
          <w:color w:val="1F4E79"/>
        </w:rPr>
        <w:t>Lemon123#</w:t>
      </w:r>
      <w:r>
        <w:rPr>
          <w:rFonts w:ascii="微软雅黑" w:hAnsi="微软雅黑" w:eastAsia="微软雅黑"/>
        </w:rPr>
        <w:t>（首次登录后建议修改密码）。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</w:rPr>
        <w:t>1. [登录](#1-登录)</w:t>
      </w:r>
    </w:p>
    <w:p>
      <w:r>
        <w:rPr>
          <w:rFonts w:ascii="微软雅黑" w:hAnsi="微软雅黑" w:eastAsia="微软雅黑"/>
        </w:rPr>
        <w:t>2. [工作台](#2-工作台)</w:t>
      </w:r>
    </w:p>
    <w:p>
      <w:r>
        <w:rPr>
          <w:rFonts w:ascii="微软雅黑" w:hAnsi="微软雅黑" w:eastAsia="微软雅黑"/>
        </w:rPr>
        <w:t>3. [订单管理](#3-订单管理)</w:t>
      </w:r>
    </w:p>
    <w:p>
      <w:r>
        <w:rPr>
          <w:rFonts w:ascii="微软雅黑" w:hAnsi="微软雅黑" w:eastAsia="微软雅黑"/>
        </w:rPr>
        <w:t>4. [提单历史](#4-提单历史)</w:t>
      </w:r>
    </w:p>
    <w:p>
      <w:r>
        <w:rPr>
          <w:rFonts w:ascii="微软雅黑" w:hAnsi="微软雅黑" w:eastAsia="微软雅黑"/>
        </w:rPr>
        <w:t>5. [日活数据](#5-日活数据)</w:t>
      </w:r>
    </w:p>
    <w:p>
      <w:r>
        <w:rPr>
          <w:rFonts w:ascii="微软雅黑" w:hAnsi="微软雅黑" w:eastAsia="微软雅黑"/>
        </w:rPr>
        <w:t>6. [洗名库](#6-洗名库)</w:t>
      </w:r>
    </w:p>
    <w:p>
      <w:r>
        <w:rPr>
          <w:rFonts w:ascii="微软雅黑" w:hAnsi="微软雅黑" w:eastAsia="微软雅黑"/>
        </w:rPr>
        <w:t>7. [公积金](#7-公积金)</w:t>
      </w:r>
    </w:p>
    <w:p>
      <w:r>
        <w:rPr>
          <w:rFonts w:ascii="微软雅黑" w:hAnsi="微软雅黑" w:eastAsia="微软雅黑"/>
        </w:rPr>
        <w:t>8. [源头文件](#8-源头文件)</w:t>
      </w:r>
    </w:p>
    <w:p>
      <w:r>
        <w:rPr>
          <w:rFonts w:ascii="微软雅黑" w:hAnsi="微软雅黑" w:eastAsia="微软雅黑"/>
        </w:rPr>
        <w:t>9. [账单管理](#9-账单管理)</w:t>
      </w:r>
    </w:p>
    <w:p>
      <w:r>
        <w:rPr>
          <w:rFonts w:ascii="微软雅黑" w:hAnsi="微软雅黑" w:eastAsia="微软雅黑"/>
        </w:rPr>
        <w:t>10. [客户管理](#10-客户管理)</w:t>
      </w:r>
    </w:p>
    <w:p>
      <w:r>
        <w:rPr>
          <w:rFonts w:ascii="微软雅黑" w:hAnsi="微软雅黑" w:eastAsia="微软雅黑"/>
        </w:rPr>
        <w:t>11. [配件管理](#11-配件管理)</w:t>
      </w:r>
    </w:p>
    <w:p>
      <w:r>
        <w:rPr>
          <w:rFonts w:ascii="微软雅黑" w:hAnsi="微软雅黑" w:eastAsia="微软雅黑"/>
        </w:rPr>
        <w:t>12. [品类管理](#12-品类管理)</w:t>
      </w:r>
    </w:p>
    <w:p>
      <w:r>
        <w:rPr>
          <w:rFonts w:ascii="微软雅黑" w:hAnsi="微软雅黑" w:eastAsia="微软雅黑"/>
        </w:rPr>
        <w:t>13. [渠道管理](#13-渠道管理)</w:t>
      </w:r>
    </w:p>
    <w:p>
      <w:r>
        <w:rPr>
          <w:rFonts w:ascii="微软雅黑" w:hAnsi="微软雅黑" w:eastAsia="微软雅黑"/>
        </w:rPr>
        <w:t>14. [运营商管理](#14-运营商管理)</w:t>
      </w:r>
    </w:p>
    <w:p>
      <w:r>
        <w:rPr>
          <w:rFonts w:ascii="微软雅黑" w:hAnsi="微软雅黑" w:eastAsia="微软雅黑"/>
        </w:rPr>
        <w:t>15. [模版管理](#15-模版管理)</w:t>
      </w:r>
    </w:p>
    <w:p>
      <w:r>
        <w:rPr>
          <w:rFonts w:ascii="微软雅黑" w:hAnsi="微软雅黑" w:eastAsia="微软雅黑"/>
        </w:rPr>
        <w:t>16. [预警中心](#16-预警中心)</w:t>
      </w:r>
    </w:p>
    <w:p>
      <w:r>
        <w:rPr>
          <w:rFonts w:ascii="微软雅黑" w:hAnsi="微软雅黑" w:eastAsia="微软雅黑"/>
        </w:rPr>
        <w:t>17. [账户管理](#17-账户管理)</w:t>
      </w:r>
    </w:p>
    <w:p>
      <w:r>
        <w:rPr>
          <w:rFonts w:ascii="微软雅黑" w:hAnsi="微软雅黑" w:eastAsia="微软雅黑"/>
        </w:rPr>
        <w:t>18. [日志管理](#18-日志管理)</w:t>
      </w:r>
    </w:p>
    <w:p>
      <w:pPr>
        <w:pStyle w:val="Heading2"/>
      </w:pPr>
      <w:r>
        <w:rPr>
          <w:rFonts w:ascii="微软雅黑" w:hAnsi="微软雅黑" w:eastAsia="微软雅黑"/>
        </w:rPr>
        <w:t>1. 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用户名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 xml:space="preserve">输入登录账号（如 </w:t>
            </w:r>
            <w:r>
              <w:rPr>
                <w:rFonts w:ascii="微软雅黑" w:hAnsi="微软雅黑" w:eastAsia="微软雅黑"/>
                <w:color w:val="1F4E79"/>
              </w:rPr>
              <w:t>admin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密码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输入登录密码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登 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校验账号密码，成功后进入「工作台」；失败会在下方红字提示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登录后的首页，展示整体经营概览。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区域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顶部 6 张指标卡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只读展示：在执订单量、日活总量、公积金总量、交付总量、利润、待处理预警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入出与利润趋势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展示交付量/上游来量（柱）+ 营业额/利润（折线）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「7天 / 30天 / 自定义」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切换趋势统计区间；选「自定义」后出现开始/结束日期与</w:t>
            </w:r>
            <w:r>
              <w:rPr>
                <w:rFonts w:ascii="微软雅黑" w:hAnsi="微软雅黑" w:eastAsia="微软雅黑"/>
                <w:b/>
              </w:rPr>
              <w:t>统计</w:t>
            </w:r>
            <w:r>
              <w:rPr>
                <w:rFonts w:ascii="微软雅黑" w:hAnsi="微软雅黑" w:eastAsia="微软雅黑"/>
              </w:rPr>
              <w:t>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一级/二级品类占比、渠道占比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三个饼图，只读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下游客户排名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「列表 / 柱状图」切换两种展示形态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订单管理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核心页面，负责订单的「新建、提单、改单、停单、复提、导入导出、验重」。</w:t>
      </w:r>
    </w:p>
    <w:p>
      <w:pPr>
        <w:pStyle w:val="Heading3"/>
      </w:pPr>
      <w:r>
        <w:rPr>
          <w:rFonts w:ascii="微软雅黑" w:hAnsi="微软雅黑" w:eastAsia="微软雅黑"/>
        </w:rPr>
        <w:t>顶部筛选区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按上方筛选条件（状态/更新日期/甲方/订单号/工单号/代理/平台/小组/出数模版/是否加名/是否撞库等）过滤列表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清空全部筛选条件并刷新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折叠图标 ▲/▼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展开/收起筛选条件行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工具栏按钮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新建提单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打开新建订单表单，填写必填项（更新日期/任务名/数量/开始日期/截止日期/上游/一级代理/URL）后保存，状态为「未提」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导入订单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 Excel/CSV 批量导入订单；按「订单号」匹配更新，无订单号则新增；同一小组在本文件内的出数模版/一级代理须一致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导入回执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上传回执文件，按「甲方+任务名」匹配订单并回填工单号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生成提单表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按「更新日期」筛选的未提订单，用提单模版生成提单表文件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提单确认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选择提单日期，将「未提/改单」订单变为「在执」，「待停」变为「已停」，并生成提单历史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订单验重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校验「在执」订单，运营商+URL集合+地区集合完全一致即标记为重复（写入重复订单字段）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导出订单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按当前筛选条件导出订单（MB-019 模版格式）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导出模版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下载订单导入/导出的 MB-019 模版文件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批量停单</w:t>
            </w:r>
            <w:r>
              <w:rPr>
                <w:rFonts w:ascii="微软雅黑" w:hAnsi="微软雅黑" w:eastAsia="微软雅黑"/>
              </w:rPr>
              <w:t>（勾选后）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选中订单批量停单，需选「更新日期+停单原因」，状态变为「待停」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批量删除</w:t>
            </w:r>
            <w:r>
              <w:rPr>
                <w:rFonts w:ascii="微软雅黑" w:hAnsi="微软雅黑" w:eastAsia="微软雅黑"/>
              </w:rPr>
              <w:t>（勾选后）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删除选中订单（不可恢复）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批量复提</w:t>
            </w:r>
            <w:r>
              <w:rPr>
                <w:rFonts w:ascii="微软雅黑" w:hAnsi="微软雅黑" w:eastAsia="微软雅黑"/>
              </w:rPr>
              <w:t>（勾选后，仅管理员）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选中「已停」订单改回「未提」，需选「更新日期」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批量修改小组</w:t>
            </w:r>
            <w:r>
              <w:rPr>
                <w:rFonts w:ascii="微软雅黑" w:hAnsi="微软雅黑" w:eastAsia="微软雅黑"/>
              </w:rPr>
              <w:t>（勾选后）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批量修改选中订单的「小组」名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自定义表头图标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勾选要显示的列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行内操作图标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图标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✏️ 编辑（蓝色）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仅「未提」订单，直接编辑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改单（紫色）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「在执/已停/改单」订单修改（渠道/运营商不可改，仅 URL/数量/地区等变化算改单）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停单（橙色）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「在执/改单」订单停单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📋 复制新增（青色）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以该订单为基础打开「新建提单」弹窗：订单编号/工单号/更新日期/开始日期/截止日期留空，其余字段原样带过，保存时自动生成新编号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🗑 删除（红色）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删除该订单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双击行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打开订单详情弹窗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新建/编辑提单表单要点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订单编号 / 工单号</w:t>
      </w:r>
      <w:r>
        <w:rPr>
          <w:rFonts w:ascii="微软雅黑" w:hAnsi="微软雅黑" w:eastAsia="微软雅黑"/>
        </w:rPr>
        <w:t>：自动生成，不可手填（新建与「复制新增」时留空自动生成）。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平台</w:t>
      </w:r>
      <w:r>
        <w:rPr>
          <w:rFonts w:ascii="微软雅黑" w:hAnsi="微软雅黑" w:eastAsia="微软雅黑"/>
        </w:rPr>
        <w:t>：下拉支持输入关键字搜索。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URL</w:t>
      </w:r>
      <w:r>
        <w:rPr>
          <w:rFonts w:ascii="微软雅黑" w:hAnsi="微软雅黑" w:eastAsia="微软雅黑"/>
        </w:rPr>
        <w:t>：位于表单最底部，</w:t>
      </w:r>
      <w:r>
        <w:rPr>
          <w:rFonts w:ascii="微软雅黑" w:hAnsi="微软雅黑" w:eastAsia="微软雅黑"/>
          <w:b/>
        </w:rPr>
        <w:t>必填</w:t>
      </w:r>
      <w:r>
        <w:rPr>
          <w:rFonts w:ascii="微软雅黑" w:hAnsi="微软雅黑" w:eastAsia="微软雅黑"/>
        </w:rPr>
        <w:t>，一行一个。</w:t>
      </w:r>
    </w:p>
    <w:p>
      <w:pPr>
        <w:pStyle w:val="ListBullet"/>
      </w:pPr>
      <w:r>
        <w:rPr>
          <w:rFonts w:ascii="微软雅黑" w:hAnsi="微软雅黑" w:eastAsia="微软雅黑"/>
        </w:rPr>
        <w:t>甲方为「新」的订单，新建/更新/导入时若工单号为空，会按规则自动生成工单号（106→</w:t>
      </w:r>
      <w:r>
        <w:rPr>
          <w:rFonts w:ascii="微软雅黑" w:hAnsi="微软雅黑" w:eastAsia="微软雅黑"/>
          <w:color w:val="1F4E79"/>
        </w:rPr>
        <w:t>147-kz-...</w:t>
      </w:r>
      <w:r>
        <w:rPr>
          <w:rFonts w:ascii="微软雅黑" w:hAnsi="微软雅黑" w:eastAsia="微软雅黑"/>
        </w:rPr>
        <w:t>、小程序→</w:t>
      </w:r>
      <w:r>
        <w:rPr>
          <w:rFonts w:ascii="微软雅黑" w:hAnsi="微软雅黑" w:eastAsia="微软雅黑"/>
          <w:color w:val="1F4E79"/>
        </w:rPr>
        <w:t>147-xcx-...</w:t>
      </w:r>
      <w:r>
        <w:rPr>
          <w:rFonts w:ascii="微软雅黑" w:hAnsi="微软雅黑" w:eastAsia="微软雅黑"/>
        </w:rPr>
        <w:t>、dpi 按运营商与地区生成）；甲方为「牛」则保持不变。</w:t>
      </w:r>
    </w:p>
    <w:p>
      <w:pPr>
        <w:pStyle w:val="Heading2"/>
      </w:pPr>
      <w:r>
        <w:rPr>
          <w:rFonts w:ascii="微软雅黑" w:hAnsi="微软雅黑" w:eastAsia="微软雅黑"/>
        </w:rPr>
        <w:t>4. 提单历史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dabiao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只读展示每次「提单确认」产生的历史快照。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按批次/状态/更新日期/甲方/订单号等筛选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 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按筛选条件导出当前列表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自定义表头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选择要显示的列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 日活数据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每日采集的数据明细，按「数据日期」组织，是分发/洗名/查重的数据源。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按数据日期/甲方/任务id/任务名/手机号/省市/运营商/品类/代理等筛选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导出当前筛选结果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① 导入日活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选择数据日期，上传 zip/Excel 导入（自动按「日期+任务id+手机号」去重）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导入CSV</w:t>
            </w:r>
            <w:r>
              <w:rPr>
                <w:rFonts w:ascii="微软雅黑" w:hAnsi="微软雅黑" w:eastAsia="微软雅黑"/>
              </w:rPr>
              <w:t>（管理员）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上传结构化 CSV 原样导入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② 导出洗名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选择日期，导出「姓名为空且订单加名=是」的手机号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③ 导入洗名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上传洗名结果文件，按手机号回填姓名（同时同步洗名库）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④ 分发数据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选择日期，按订单小组用出数模版生成文件打包下载，同时生成各代理账单；对「是否撞库=是」的订单，输出文件末尾额外生成「近期申请记录」列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工单检查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统计所有「在执」工单在所选日期的数据量（降序），可导出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补充品类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按「平台→品类」映射补齐缺失的一级/二级品类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按日期删除</w:t>
            </w:r>
            <w:r>
              <w:rPr>
                <w:rFonts w:ascii="微软雅黑" w:hAnsi="微软雅黑" w:eastAsia="微软雅黑"/>
              </w:rPr>
              <w:t>（管理员）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删除所选日期下的全部日活数据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批量删除</w:t>
            </w:r>
            <w:r>
              <w:rPr>
                <w:rFonts w:ascii="微软雅黑" w:hAnsi="微软雅黑" w:eastAsia="微软雅黑"/>
              </w:rPr>
              <w:t>（管理员，勾选后）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删除勾选的行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 洗名库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sh-n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维护「手机号 → 姓名/省市/运营商」的映射库。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按手机号/姓名/省市/运营商筛选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「仅看空姓名」勾选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只显示姓名为空的记录（配合查询）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 CSV/Excel 批量导入（按手机号去重，存在则更新）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批量删除</w:t>
            </w:r>
            <w:r>
              <w:rPr>
                <w:rFonts w:ascii="微软雅黑" w:hAnsi="微软雅黑" w:eastAsia="微软雅黑"/>
              </w:rPr>
              <w:t>（勾选后）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删除勾选的洗名记录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 公积金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公积金名单数据。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按手机号/姓名/省市/单位等筛选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 CSV/Excel 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导出当前筛选结果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删除单条记录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 源头文件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导入日活时保存的原始文件（zip/Excel）存档。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按文件名/数据日期筛选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行内「下载」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下载原始文件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删除该源文件记录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9. 账单管理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各代理按日期的账单（进货量/销售金额/余额/利润）。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按客户/日期筛选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上传「余额总览」sheet，按客户编号更新余额与账单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导出账单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按日期区间导出账单明细（含充值记录）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批量删除</w:t>
            </w:r>
            <w:r>
              <w:rPr>
                <w:rFonts w:ascii="微软雅黑" w:hAnsi="微软雅黑" w:eastAsia="微软雅黑"/>
              </w:rPr>
              <w:t>（管理员，勾选后）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删除勾选账单（不动客户余额）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行内「详情」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查看账单详情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10. 客户管理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维护上下游客户、充值、渠道单价。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新增客户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打开新增表单（编号/名称/类型/飞机ID/预警额度/是否记账/起止日期/账单模版/备注）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行内「详情」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打开客户详情（总供货/总销售/总利润/余额 + 订单/充值/单价三个标签页）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行内「充值」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为客户账户充值（U 与人民币按汇率互换算）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行内「编辑」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修改客户信息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详情内「+ 充值」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在详情中直接充值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详情内「订单记录 / 充值记录 / 设定单价」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切换标签查看/维护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「设定单价」页「保存单价」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保存该客户各渠道单价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充值弹窗「保存汇率」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保存 U→RMB 汇率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11. 配件管理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 URL 配件（归属/品类/平台/渠道/URL）。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 URL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新增配件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行内「编辑 / 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修改或删除配件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批量导入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清空数据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清空全部配件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12. 品类管理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维护一级品类 / 二级品类 / 平台，三者用于「平台→品类」映射（日活补品类）。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顶部三个搜索框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按一级品类/二级品类/平台关键字过滤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清空搜索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导入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批量导入品类/平台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新增一级品类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新增一级品类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一级品类行「编辑 / 删除 / + 二级」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维护一级品类并新增二级品类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二级品类行「编辑 / 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维护二级品类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二级品类下「+ 平台」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为该二级品类新增平台；平台标签上的 × 可删除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13. 渠道管理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维护渠道名（106、小程序、直播间、dpi-白 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新增渠道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行内「编辑 / 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维护渠道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14. 运营商管理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维护运营商组合（移动、联通、电信及其组合）。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新增运营商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行内「编辑 / 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维护运营商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15. 模版管理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维护各类模版文件（订单/出数/账单/其他）。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 xml:space="preserve">搜索框 + </w:t>
            </w:r>
            <w:r>
              <w:rPr>
                <w:rFonts w:ascii="微软雅黑" w:hAnsi="微软雅黑" w:eastAsia="微软雅黑"/>
                <w:b/>
              </w:rP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按名称/编号/文件名搜索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新增模版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新增模版（类型/名称/说明，编号自动生成）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行内「编辑」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修改模版属性（类型/名称/说明）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行内「下载」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下载模版文件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删除模版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编辑弹窗「上传 / 下载 / 删除文件」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维护模版文件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文件名链接 / 双击行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预览模版或查看详情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16. 预警中心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停单提醒与账单预警的处理。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行内「处理」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标记预警为已处理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「触发时间」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设置每天预警扫描的触发时间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「提前预警天数」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设置停单提醒提前天数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保存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保存以上预警配置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立即执行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手动触发一次预警扫描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17. 账户管理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系统用户与角色权限（仅管理员可见）。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+ 新增用户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新增系统用户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行内「重置密码 / 编辑 / 删除」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维护用户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角色权限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配置各角色可访问的菜单与操作权限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18. 日志管理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登录与操作日志（仅管理员可见）。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操作说明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「登录日志 / 操作日志」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切换日志类型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用户名/动作/起止日期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筛选条件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查询 / 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执行/清空筛选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操作日志「查看前后对比」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查看某次操作前后数据差异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