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09EE" w14:textId="77777777" w:rsidR="006B339D" w:rsidRDefault="006B339D" w:rsidP="00731FE1">
      <w:pPr>
        <w:pStyle w:val="TOC"/>
        <w:rPr>
          <w:lang w:val="zh-CN"/>
        </w:rPr>
      </w:pPr>
      <w:r>
        <w:rPr>
          <w:rFonts w:hint="eastAsia"/>
          <w:lang w:val="zh-CN"/>
        </w:rPr>
        <w:t>官网</w:t>
      </w:r>
      <w:r>
        <w:rPr>
          <w:rFonts w:hint="eastAsia"/>
          <w:lang w:val="zh-CN"/>
        </w:rPr>
        <w:t>wiki</w:t>
      </w:r>
      <w:r>
        <w:rPr>
          <w:rFonts w:hint="eastAsia"/>
          <w:lang w:val="zh-CN"/>
        </w:rPr>
        <w:t>：移动</w:t>
      </w:r>
      <w:r w:rsidR="004E54BA">
        <w:rPr>
          <w:rFonts w:hint="eastAsia"/>
          <w:lang w:val="zh-CN"/>
        </w:rPr>
        <w:t>App</w:t>
      </w:r>
      <w:r>
        <w:rPr>
          <w:rFonts w:hint="eastAsia"/>
          <w:lang w:val="zh-CN"/>
        </w:rPr>
        <w:t>激活统计</w:t>
      </w:r>
    </w:p>
    <w:p w14:paraId="4216ABA1" w14:textId="77777777" w:rsidR="00731FE1" w:rsidRDefault="00731FE1" w:rsidP="00731FE1">
      <w:pPr>
        <w:pStyle w:val="TOC"/>
      </w:pPr>
      <w:r>
        <w:rPr>
          <w:lang w:val="zh-CN"/>
        </w:rPr>
        <w:t>目录</w:t>
      </w:r>
      <w:bookmarkStart w:id="0" w:name="_GoBack"/>
      <w:bookmarkEnd w:id="0"/>
      <w:r w:rsidR="00280D06">
        <w:rPr>
          <w:rFonts w:ascii="Monaco" w:hAnsi="Monaco" w:cs="Monaco"/>
          <w:color w:val="557F5F"/>
          <w:sz w:val="22"/>
          <w:highlight w:val="yellow"/>
        </w:rPr>
        <w:t>ANDROID</w:t>
      </w:r>
    </w:p>
    <w:p w14:paraId="7AC313DB" w14:textId="77777777" w:rsidR="00D46444" w:rsidRDefault="00731FE1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3628468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如何选择移动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App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转化跟踪的方案？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_Toc423628468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2</w:t>
        </w:r>
        <w:r w:rsidR="00D46444">
          <w:rPr>
            <w:noProof/>
            <w:webHidden/>
          </w:rPr>
          <w:fldChar w:fldCharType="end"/>
        </w:r>
      </w:hyperlink>
    </w:p>
    <w:p w14:paraId="28DDA6A1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69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广点通可以跟踪到哪些转化行为？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_Toc423628469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2</w:t>
        </w:r>
        <w:r w:rsidR="00D46444">
          <w:rPr>
            <w:noProof/>
            <w:webHidden/>
          </w:rPr>
          <w:fldChar w:fldCharType="end"/>
        </w:r>
      </w:hyperlink>
    </w:p>
    <w:p w14:paraId="5A4E41E2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0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广点通可以跟踪到哪些流量的转化？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_Toc423628470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2</w:t>
        </w:r>
        <w:r w:rsidR="00D46444">
          <w:rPr>
            <w:noProof/>
            <w:webHidden/>
          </w:rPr>
          <w:fldChar w:fldCharType="end"/>
        </w:r>
      </w:hyperlink>
    </w:p>
    <w:p w14:paraId="07425B50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1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1.3.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如何创建转化规则？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_Toc423628471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2</w:t>
        </w:r>
        <w:r w:rsidR="00D46444">
          <w:rPr>
            <w:noProof/>
            <w:webHidden/>
          </w:rPr>
          <w:fldChar w:fldCharType="end"/>
        </w:r>
      </w:hyperlink>
    </w:p>
    <w:p w14:paraId="17B5C83C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2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1.4.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如何选择转化跟踪的方案？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_Toc423628472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3</w:t>
        </w:r>
        <w:r w:rsidR="00D46444">
          <w:rPr>
            <w:noProof/>
            <w:webHidden/>
          </w:rPr>
          <w:fldChar w:fldCharType="end"/>
        </w:r>
      </w:hyperlink>
    </w:p>
    <w:p w14:paraId="33CF53CE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3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1.5.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API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统计方案与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API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上报方案的区别是什么？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_Toc423628473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3</w:t>
        </w:r>
        <w:r w:rsidR="00D46444">
          <w:rPr>
            <w:noProof/>
            <w:webHidden/>
          </w:rPr>
          <w:fldChar w:fldCharType="end"/>
        </w:r>
      </w:hyperlink>
    </w:p>
    <w:p w14:paraId="33CECD8B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4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1.6.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选择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SDK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方案，还需要广告主做开发工作？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_Toc423628474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3</w:t>
        </w:r>
        <w:r w:rsidR="00D46444">
          <w:rPr>
            <w:noProof/>
            <w:webHidden/>
          </w:rPr>
          <w:fldChar w:fldCharType="end"/>
        </w:r>
      </w:hyperlink>
    </w:p>
    <w:p w14:paraId="1FB020D2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5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1.7.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Feedback URL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是什么？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_Toc423628475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3</w:t>
        </w:r>
        <w:r w:rsidR="00D46444">
          <w:rPr>
            <w:noProof/>
            <w:webHidden/>
          </w:rPr>
          <w:fldChar w:fldCharType="end"/>
        </w:r>
      </w:hyperlink>
    </w:p>
    <w:p w14:paraId="42E7CB2A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6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1.8.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如何获取加密密钥？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_Toc423628476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4</w:t>
        </w:r>
        <w:r w:rsidR="00D46444">
          <w:rPr>
            <w:noProof/>
            <w:webHidden/>
          </w:rPr>
          <w:fldChar w:fldCharType="end"/>
        </w:r>
      </w:hyperlink>
    </w:p>
    <w:p w14:paraId="5169F0E9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7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1.9.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加密密钥对于每个应用是唯一的吗？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_Toc423628477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4</w:t>
        </w:r>
        <w:r w:rsidR="00D46444">
          <w:rPr>
            <w:noProof/>
            <w:webHidden/>
          </w:rPr>
          <w:fldChar w:fldCharType="end"/>
        </w:r>
      </w:hyperlink>
    </w:p>
    <w:p w14:paraId="684BEEA3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8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1.10.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重新创建转化规则，密钥会改变吗？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_Toc423628478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5</w:t>
        </w:r>
        <w:r w:rsidR="00D46444">
          <w:rPr>
            <w:noProof/>
            <w:webHidden/>
          </w:rPr>
          <w:fldChar w:fldCharType="end"/>
        </w:r>
      </w:hyperlink>
    </w:p>
    <w:p w14:paraId="440ED4CE" w14:textId="77777777" w:rsidR="00D46444" w:rsidRDefault="00280D06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79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如何进行系统联调？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_Toc423628479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5</w:t>
        </w:r>
        <w:r w:rsidR="00D46444">
          <w:rPr>
            <w:noProof/>
            <w:webHidden/>
          </w:rPr>
          <w:fldChar w:fldCharType="end"/>
        </w:r>
      </w:hyperlink>
    </w:p>
    <w:p w14:paraId="0806CAC4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0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API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统计方案如何与广点通系统进行联调？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_Toc423628480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5</w:t>
        </w:r>
        <w:r w:rsidR="00D46444">
          <w:rPr>
            <w:noProof/>
            <w:webHidden/>
          </w:rPr>
          <w:fldChar w:fldCharType="end"/>
        </w:r>
      </w:hyperlink>
    </w:p>
    <w:p w14:paraId="079D7236" w14:textId="77777777" w:rsidR="00D46444" w:rsidRDefault="00280D06">
      <w:pPr>
        <w:pStyle w:val="2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1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2.1.1.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步骤一：完成接口一的联调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_Toc423628481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5</w:t>
        </w:r>
        <w:r w:rsidR="00D46444">
          <w:rPr>
            <w:noProof/>
            <w:webHidden/>
          </w:rPr>
          <w:fldChar w:fldCharType="end"/>
        </w:r>
      </w:hyperlink>
    </w:p>
    <w:p w14:paraId="3E332D27" w14:textId="77777777" w:rsidR="00D46444" w:rsidRDefault="00280D06">
      <w:pPr>
        <w:pStyle w:val="2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2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2.1.2.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步骤二：启用转化规则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_Toc423628482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6</w:t>
        </w:r>
        <w:r w:rsidR="00D46444">
          <w:rPr>
            <w:noProof/>
            <w:webHidden/>
          </w:rPr>
          <w:fldChar w:fldCharType="end"/>
        </w:r>
      </w:hyperlink>
    </w:p>
    <w:p w14:paraId="4C57F919" w14:textId="77777777" w:rsidR="00D46444" w:rsidRDefault="00280D06">
      <w:pPr>
        <w:pStyle w:val="2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3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2.1.3.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步骤三：完成接口二的联调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_Toc423628483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6</w:t>
        </w:r>
        <w:r w:rsidR="00D46444">
          <w:rPr>
            <w:noProof/>
            <w:webHidden/>
          </w:rPr>
          <w:fldChar w:fldCharType="end"/>
        </w:r>
      </w:hyperlink>
    </w:p>
    <w:p w14:paraId="65FC1C4E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4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API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上报方案如何与广点通系统进行联调？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_Toc423628484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7</w:t>
        </w:r>
        <w:r w:rsidR="00D46444">
          <w:rPr>
            <w:noProof/>
            <w:webHidden/>
          </w:rPr>
          <w:fldChar w:fldCharType="end"/>
        </w:r>
      </w:hyperlink>
    </w:p>
    <w:p w14:paraId="13D6CF94" w14:textId="77777777" w:rsidR="00D46444" w:rsidRDefault="00280D06">
      <w:pPr>
        <w:pStyle w:val="2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5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2.2.1.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步骤一：启用转化规则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_Toc423628485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7</w:t>
        </w:r>
        <w:r w:rsidR="00D46444">
          <w:rPr>
            <w:noProof/>
            <w:webHidden/>
          </w:rPr>
          <w:fldChar w:fldCharType="end"/>
        </w:r>
      </w:hyperlink>
    </w:p>
    <w:p w14:paraId="32E6222E" w14:textId="77777777" w:rsidR="00D46444" w:rsidRDefault="00280D06">
      <w:pPr>
        <w:pStyle w:val="2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6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2.2.2.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步骤二：完成接口的联调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_Toc423628486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7</w:t>
        </w:r>
        <w:r w:rsidR="00D46444">
          <w:rPr>
            <w:noProof/>
            <w:webHidden/>
          </w:rPr>
          <w:fldChar w:fldCharType="end"/>
        </w:r>
      </w:hyperlink>
    </w:p>
    <w:p w14:paraId="41BA0824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7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2.3.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排查工具（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Python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脚本：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generate_tool.py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）的使用方法？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_Toc423628487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8</w:t>
        </w:r>
        <w:r w:rsidR="00D46444">
          <w:rPr>
            <w:noProof/>
            <w:webHidden/>
          </w:rPr>
          <w:fldChar w:fldCharType="end"/>
        </w:r>
      </w:hyperlink>
    </w:p>
    <w:p w14:paraId="18D72738" w14:textId="77777777" w:rsidR="00D46444" w:rsidRDefault="00280D06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8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如何查看激活数据？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_Toc423628488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8</w:t>
        </w:r>
        <w:r w:rsidR="00D46444">
          <w:rPr>
            <w:noProof/>
            <w:webHidden/>
          </w:rPr>
          <w:fldChar w:fldCharType="end"/>
        </w:r>
      </w:hyperlink>
    </w:p>
    <w:p w14:paraId="11085687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89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3.1.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如何查看广告粒度的激活数据？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_Toc423628489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8</w:t>
        </w:r>
        <w:r w:rsidR="00D46444">
          <w:rPr>
            <w:noProof/>
            <w:webHidden/>
          </w:rPr>
          <w:fldChar w:fldCharType="end"/>
        </w:r>
      </w:hyperlink>
    </w:p>
    <w:p w14:paraId="07EC41F4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90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3.2.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激活数据的统计会不会影响广告计费？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_Toc423628490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8</w:t>
        </w:r>
        <w:r w:rsidR="00D46444">
          <w:rPr>
            <w:noProof/>
            <w:webHidden/>
          </w:rPr>
          <w:fldChar w:fldCharType="end"/>
        </w:r>
      </w:hyperlink>
    </w:p>
    <w:p w14:paraId="0DAAD701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91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3.3.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激活数据的统计会不会影响广告投放？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_Toc423628491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8</w:t>
        </w:r>
        <w:r w:rsidR="00D46444">
          <w:rPr>
            <w:noProof/>
            <w:webHidden/>
          </w:rPr>
          <w:fldChar w:fldCharType="end"/>
        </w:r>
      </w:hyperlink>
    </w:p>
    <w:p w14:paraId="6E06FF07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92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3.4.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激活数据的统计会不会影响广告计费？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_Toc423628492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9</w:t>
        </w:r>
        <w:r w:rsidR="00D46444">
          <w:rPr>
            <w:noProof/>
            <w:webHidden/>
          </w:rPr>
          <w:fldChar w:fldCharType="end"/>
        </w:r>
      </w:hyperlink>
    </w:p>
    <w:p w14:paraId="1D729C31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93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3.5.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APP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更新版本，是否需要重新对接激活统计系统？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_Toc423628493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9</w:t>
        </w:r>
        <w:r w:rsidR="00D46444">
          <w:rPr>
            <w:noProof/>
            <w:webHidden/>
          </w:rPr>
          <w:fldChar w:fldCharType="end"/>
        </w:r>
      </w:hyperlink>
    </w:p>
    <w:p w14:paraId="50DEC5F6" w14:textId="77777777" w:rsidR="00D46444" w:rsidRDefault="00280D06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628494" w:history="1">
        <w:r w:rsidR="00D46444" w:rsidRPr="00211B85">
          <w:rPr>
            <w:rStyle w:val="a6"/>
            <w:rFonts w:asciiTheme="minorEastAsia" w:hAnsiTheme="minorEastAsia" w:cs="Calibri"/>
            <w:noProof/>
          </w:rPr>
          <w:t>3.6.</w:t>
        </w:r>
        <w:r w:rsidR="00D46444">
          <w:rPr>
            <w:rFonts w:asciiTheme="minorHAnsi" w:eastAsiaTheme="minorEastAsia" w:hAnsiTheme="minorHAnsi" w:cstheme="minorBidi"/>
            <w:noProof/>
          </w:rPr>
          <w:tab/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嵌入</w:t>
        </w:r>
        <w:r w:rsidR="00D46444" w:rsidRPr="00211B85">
          <w:rPr>
            <w:rStyle w:val="a6"/>
            <w:rFonts w:asciiTheme="minorEastAsia" w:hAnsiTheme="minorEastAsia" w:cs="Calibri"/>
            <w:noProof/>
          </w:rPr>
          <w:t>MTA-SDK</w:t>
        </w:r>
        <w:r w:rsidR="00D46444" w:rsidRPr="00211B85">
          <w:rPr>
            <w:rStyle w:val="a6"/>
            <w:rFonts w:asciiTheme="minorEastAsia" w:hAnsiTheme="minorEastAsia" w:cs="Calibri" w:hint="eastAsia"/>
            <w:noProof/>
          </w:rPr>
          <w:t>，为什么依然看不到分广告的转化数据？</w:t>
        </w:r>
        <w:r w:rsidR="00D46444">
          <w:rPr>
            <w:noProof/>
            <w:webHidden/>
          </w:rPr>
          <w:tab/>
        </w:r>
        <w:r w:rsidR="00D46444">
          <w:rPr>
            <w:noProof/>
            <w:webHidden/>
          </w:rPr>
          <w:fldChar w:fldCharType="begin"/>
        </w:r>
        <w:r w:rsidR="00D46444">
          <w:rPr>
            <w:noProof/>
            <w:webHidden/>
          </w:rPr>
          <w:instrText xml:space="preserve"> PAGEREF _Toc423628494 \h </w:instrText>
        </w:r>
        <w:r w:rsidR="00D46444">
          <w:rPr>
            <w:noProof/>
            <w:webHidden/>
          </w:rPr>
        </w:r>
        <w:r w:rsidR="00D46444">
          <w:rPr>
            <w:noProof/>
            <w:webHidden/>
          </w:rPr>
          <w:fldChar w:fldCharType="separate"/>
        </w:r>
        <w:r w:rsidR="00D46444">
          <w:rPr>
            <w:noProof/>
            <w:webHidden/>
          </w:rPr>
          <w:t>9</w:t>
        </w:r>
        <w:r w:rsidR="00D46444">
          <w:rPr>
            <w:noProof/>
            <w:webHidden/>
          </w:rPr>
          <w:fldChar w:fldCharType="end"/>
        </w:r>
      </w:hyperlink>
    </w:p>
    <w:p w14:paraId="0D5D571F" w14:textId="77777777" w:rsidR="00731FE1" w:rsidRPr="009F40B1" w:rsidRDefault="00731FE1" w:rsidP="00731FE1">
      <w:pPr>
        <w:rPr>
          <w:rFonts w:ascii="Calibri" w:eastAsia="宋体" w:hAnsi="Calibri" w:cs="Times New Roman"/>
        </w:rPr>
      </w:pPr>
      <w:r>
        <w:fldChar w:fldCharType="end"/>
      </w:r>
      <w:bookmarkStart w:id="1" w:name="_Toc385187296"/>
      <w:bookmarkStart w:id="2" w:name="_Toc214870212"/>
    </w:p>
    <w:p w14:paraId="50E3F130" w14:textId="77777777" w:rsidR="00731FE1" w:rsidRDefault="00731FE1" w:rsidP="00731FE1">
      <w:pPr>
        <w:rPr>
          <w:kern w:val="44"/>
        </w:rPr>
      </w:pPr>
      <w:r>
        <w:br w:type="page"/>
      </w:r>
    </w:p>
    <w:p w14:paraId="53A8AFBA" w14:textId="77777777" w:rsidR="00870D16" w:rsidRPr="00731FE1" w:rsidRDefault="009D7AA8" w:rsidP="00731FE1">
      <w:pPr>
        <w:pStyle w:val="1"/>
        <w:numPr>
          <w:ilvl w:val="0"/>
          <w:numId w:val="14"/>
        </w:numPr>
        <w:rPr>
          <w:rFonts w:asciiTheme="minorEastAsia" w:hAnsiTheme="minorEastAsia" w:cs="Calibri"/>
          <w:sz w:val="24"/>
          <w:szCs w:val="24"/>
        </w:rPr>
      </w:pPr>
      <w:bookmarkStart w:id="3" w:name="_Toc423628468"/>
      <w:bookmarkEnd w:id="1"/>
      <w:bookmarkEnd w:id="2"/>
      <w:r w:rsidRPr="00731FE1">
        <w:rPr>
          <w:rFonts w:asciiTheme="minorEastAsia" w:hAnsiTheme="minorEastAsia" w:cs="Calibri" w:hint="eastAsia"/>
          <w:sz w:val="24"/>
          <w:szCs w:val="24"/>
        </w:rPr>
        <w:lastRenderedPageBreak/>
        <w:t>如何选择移动</w:t>
      </w:r>
      <w:r w:rsidR="004E54BA">
        <w:rPr>
          <w:rFonts w:asciiTheme="minorEastAsia" w:hAnsiTheme="minorEastAsia" w:cs="Calibri" w:hint="eastAsia"/>
          <w:sz w:val="24"/>
          <w:szCs w:val="24"/>
        </w:rPr>
        <w:t>App</w:t>
      </w:r>
      <w:r w:rsidRPr="00731FE1">
        <w:rPr>
          <w:rFonts w:asciiTheme="minorEastAsia" w:hAnsiTheme="minorEastAsia" w:cs="Calibri" w:hint="eastAsia"/>
          <w:sz w:val="24"/>
          <w:szCs w:val="24"/>
        </w:rPr>
        <w:t>转化跟踪的方案？</w:t>
      </w:r>
      <w:bookmarkEnd w:id="3"/>
    </w:p>
    <w:p w14:paraId="096A64FD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4" w:name="_Toc423628469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广点通可以跟踪到哪些转化行为？</w:t>
      </w:r>
      <w:bookmarkEnd w:id="4"/>
    </w:p>
    <w:p w14:paraId="51B0FF66" w14:textId="77777777" w:rsidR="009D7AA8" w:rsidRDefault="009D7AA8" w:rsidP="00606A7C">
      <w:pPr>
        <w:ind w:leftChars="400" w:left="840"/>
      </w:pPr>
      <w:r>
        <w:rPr>
          <w:rFonts w:hint="eastAsia"/>
        </w:rPr>
        <w:t>广点通可以跟踪的转化行为包括：激活。</w:t>
      </w:r>
    </w:p>
    <w:p w14:paraId="0E42BC75" w14:textId="77777777" w:rsidR="009D7AA8" w:rsidRDefault="009D7AA8" w:rsidP="009D7AA8">
      <w:pPr>
        <w:ind w:leftChars="202" w:left="424" w:firstLineChars="200" w:firstLine="420"/>
      </w:pPr>
      <w:bookmarkStart w:id="5" w:name="_Toc423511552"/>
      <w:r>
        <w:rPr>
          <w:rFonts w:hint="eastAsia"/>
        </w:rPr>
        <w:t>激活的定义：指用户安装移动</w:t>
      </w:r>
      <w:r w:rsidR="004E54BA">
        <w:rPr>
          <w:rFonts w:hint="eastAsia"/>
        </w:rPr>
        <w:t>APP</w:t>
      </w:r>
      <w:r>
        <w:rPr>
          <w:rFonts w:hint="eastAsia"/>
        </w:rPr>
        <w:t>之后，历史第一次联网使用</w:t>
      </w:r>
      <w:bookmarkEnd w:id="5"/>
    </w:p>
    <w:p w14:paraId="31448429" w14:textId="77777777" w:rsidR="006055C3" w:rsidRDefault="006055C3" w:rsidP="006055C3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6" w:name="_Toc423628470"/>
      <w:bookmarkStart w:id="7" w:name="_Toc423511553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广点通可以跟踪到</w:t>
      </w:r>
      <w:r>
        <w:rPr>
          <w:rFonts w:asciiTheme="minorEastAsia" w:eastAsiaTheme="minorEastAsia" w:hAnsiTheme="minorEastAsia" w:cs="Calibri" w:hint="eastAsia"/>
          <w:sz w:val="21"/>
          <w:szCs w:val="21"/>
        </w:rPr>
        <w:t>哪些流量的转化</w:t>
      </w:r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？</w:t>
      </w:r>
      <w:bookmarkEnd w:id="6"/>
    </w:p>
    <w:p w14:paraId="2C8EE074" w14:textId="77777777" w:rsidR="006055C3" w:rsidRPr="006055C3" w:rsidRDefault="006055C3" w:rsidP="006055C3">
      <w:pPr>
        <w:ind w:leftChars="400" w:left="840"/>
      </w:pPr>
      <w:r>
        <w:rPr>
          <w:rFonts w:hint="eastAsia"/>
        </w:rPr>
        <w:t>广点通可以跟踪的转化行为</w:t>
      </w:r>
      <w:r w:rsidR="009C0C7D">
        <w:rPr>
          <w:rFonts w:hint="eastAsia"/>
        </w:rPr>
        <w:t>不包括：微信流量广告位和应用宝流量广告位</w:t>
      </w:r>
    </w:p>
    <w:p w14:paraId="00458787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8" w:name="_Toc423628471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如何创建转化规则？</w:t>
      </w:r>
      <w:bookmarkEnd w:id="7"/>
      <w:bookmarkEnd w:id="8"/>
    </w:p>
    <w:p w14:paraId="066D012A" w14:textId="77777777" w:rsidR="009D7AA8" w:rsidRPr="00C8702A" w:rsidRDefault="00C8702A" w:rsidP="00280D06">
      <w:pPr>
        <w:ind w:leftChars="202" w:left="424" w:firstLineChars="200" w:firstLine="454"/>
        <w:rPr>
          <w:b/>
        </w:rPr>
      </w:pPr>
      <w:bookmarkStart w:id="9" w:name="_Toc423511554"/>
      <w:r w:rsidRPr="00C8702A">
        <w:rPr>
          <w:rFonts w:hint="eastAsia"/>
          <w:b/>
        </w:rPr>
        <w:t>步骤一：</w:t>
      </w:r>
      <w:r w:rsidR="009D7AA8" w:rsidRPr="00C8702A">
        <w:rPr>
          <w:rFonts w:hint="eastAsia"/>
          <w:b/>
        </w:rPr>
        <w:t>登陆广点通投放端（</w:t>
      </w:r>
      <w:r w:rsidR="009D7AA8" w:rsidRPr="00C8702A">
        <w:rPr>
          <w:rFonts w:hint="eastAsia"/>
          <w:b/>
        </w:rPr>
        <w:t>e.qq.com</w:t>
      </w:r>
      <w:r w:rsidR="009D7AA8" w:rsidRPr="00C8702A">
        <w:rPr>
          <w:rFonts w:hint="eastAsia"/>
          <w:b/>
        </w:rPr>
        <w:t>）</w:t>
      </w:r>
      <w:bookmarkEnd w:id="9"/>
    </w:p>
    <w:p w14:paraId="1ED267CD" w14:textId="77777777" w:rsidR="009D7AA8" w:rsidRPr="009D7AA8" w:rsidRDefault="009D7AA8" w:rsidP="009D7AA8">
      <w:pPr>
        <w:ind w:leftChars="202" w:left="424" w:firstLineChars="200" w:firstLine="420"/>
      </w:pPr>
      <w:bookmarkStart w:id="10" w:name="_Toc423511555"/>
      <w:r>
        <w:rPr>
          <w:rFonts w:hint="eastAsia"/>
        </w:rPr>
        <w:t>点击工具箱→转化辅助→转化跟踪工具</w:t>
      </w:r>
      <w:bookmarkEnd w:id="10"/>
    </w:p>
    <w:p w14:paraId="08E4E686" w14:textId="77777777" w:rsidR="009D7AA8" w:rsidRDefault="009D7AA8" w:rsidP="009D7A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90999D" wp14:editId="2161C88B">
            <wp:extent cx="2688202" cy="3370086"/>
            <wp:effectExtent l="19050" t="0" r="0" b="0"/>
            <wp:docPr id="1" name="图片 1" descr="转化跟踪工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转化跟踪工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176" cy="33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511" w14:textId="77777777" w:rsidR="00C8702A" w:rsidRDefault="00C8702A" w:rsidP="00280D06">
      <w:pPr>
        <w:ind w:leftChars="202" w:left="424" w:firstLineChars="200" w:firstLine="454"/>
        <w:rPr>
          <w:b/>
        </w:rPr>
      </w:pPr>
      <w:r w:rsidRPr="00C8702A">
        <w:rPr>
          <w:rFonts w:hint="eastAsia"/>
          <w:b/>
        </w:rPr>
        <w:t>步骤</w:t>
      </w:r>
      <w:r>
        <w:rPr>
          <w:rFonts w:hint="eastAsia"/>
          <w:b/>
        </w:rPr>
        <w:t>二</w:t>
      </w:r>
      <w:r w:rsidRPr="00C8702A">
        <w:rPr>
          <w:rFonts w:hint="eastAsia"/>
          <w:b/>
        </w:rPr>
        <w:t>：</w:t>
      </w:r>
      <w:r>
        <w:rPr>
          <w:rFonts w:hint="eastAsia"/>
          <w:b/>
        </w:rPr>
        <w:t>创建新转化</w:t>
      </w:r>
    </w:p>
    <w:p w14:paraId="67086014" w14:textId="77777777" w:rsidR="00C8702A" w:rsidRPr="00D46444" w:rsidRDefault="00C8702A" w:rsidP="00280D06">
      <w:pPr>
        <w:ind w:leftChars="202" w:left="424" w:firstLineChars="200" w:firstLine="454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F57524A" wp14:editId="13FCB9E7">
            <wp:extent cx="5274310" cy="1710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ABAD4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1" w:name="_Toc423511556"/>
      <w:bookmarkStart w:id="12" w:name="_Toc423628472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如何选择转化跟踪的方案？</w:t>
      </w:r>
      <w:bookmarkEnd w:id="11"/>
      <w:bookmarkEnd w:id="12"/>
    </w:p>
    <w:p w14:paraId="7EBE2F81" w14:textId="77777777" w:rsidR="009D7AA8" w:rsidRPr="00C8702A" w:rsidRDefault="009D7AA8" w:rsidP="009D7AA8">
      <w:pPr>
        <w:ind w:leftChars="202" w:left="424" w:firstLineChars="200" w:firstLine="420"/>
        <w:rPr>
          <w:b/>
          <w:color w:val="FF0000"/>
        </w:rPr>
      </w:pPr>
      <w:r>
        <w:rPr>
          <w:rFonts w:hint="eastAsia"/>
        </w:rPr>
        <w:t>对移动</w:t>
      </w:r>
      <w:r w:rsidR="004E54BA">
        <w:rPr>
          <w:rFonts w:hint="eastAsia"/>
        </w:rPr>
        <w:t>APP</w:t>
      </w:r>
      <w:r>
        <w:rPr>
          <w:rFonts w:hint="eastAsia"/>
        </w:rPr>
        <w:t>类广告主，广点通提供了三种跟跟踪转化效果的方案，分别为：</w:t>
      </w:r>
      <w:r>
        <w:rPr>
          <w:rFonts w:hint="eastAsia"/>
        </w:rPr>
        <w:t>API</w:t>
      </w:r>
      <w:r>
        <w:rPr>
          <w:rFonts w:hint="eastAsia"/>
        </w:rPr>
        <w:t>统计方案、</w:t>
      </w:r>
      <w:r>
        <w:rPr>
          <w:rFonts w:hint="eastAsia"/>
        </w:rPr>
        <w:t>API</w:t>
      </w:r>
      <w:r>
        <w:rPr>
          <w:rFonts w:hint="eastAsia"/>
        </w:rPr>
        <w:t>上报方案和</w:t>
      </w:r>
      <w:r>
        <w:rPr>
          <w:rFonts w:hint="eastAsia"/>
        </w:rPr>
        <w:t>SDK</w:t>
      </w:r>
      <w:r>
        <w:rPr>
          <w:rFonts w:hint="eastAsia"/>
        </w:rPr>
        <w:t>方案。</w:t>
      </w:r>
      <w:r w:rsidR="009C0C7D">
        <w:rPr>
          <w:rFonts w:hint="eastAsia"/>
        </w:rPr>
        <w:t>API</w:t>
      </w:r>
      <w:r w:rsidR="009C0C7D">
        <w:rPr>
          <w:rFonts w:hint="eastAsia"/>
        </w:rPr>
        <w:t>对接文档可以</w:t>
      </w:r>
      <w:r w:rsidR="00C8702A">
        <w:rPr>
          <w:rFonts w:hint="eastAsia"/>
        </w:rPr>
        <w:t>进行下载</w:t>
      </w:r>
      <w:r w:rsidR="009C0C7D">
        <w:rPr>
          <w:rFonts w:hint="eastAsia"/>
        </w:rPr>
        <w:t>。</w:t>
      </w:r>
      <w:r w:rsidR="00C8702A" w:rsidRPr="00C8702A">
        <w:rPr>
          <w:rFonts w:hint="eastAsia"/>
          <w:b/>
          <w:color w:val="FF0000"/>
        </w:rPr>
        <w:t>【这里可以做一个下载链接】</w:t>
      </w:r>
    </w:p>
    <w:p w14:paraId="6131558E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广告主只能选择其中一种方案，完成相应的对接操作之后，就可以查看每条广告的转化效果。</w:t>
      </w:r>
    </w:p>
    <w:p w14:paraId="3CAC25CB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应用，可以选择：</w:t>
      </w:r>
      <w:r>
        <w:rPr>
          <w:rFonts w:hint="eastAsia"/>
        </w:rPr>
        <w:t>API</w:t>
      </w:r>
      <w:r>
        <w:rPr>
          <w:rFonts w:hint="eastAsia"/>
        </w:rPr>
        <w:t>统计方案、</w:t>
      </w:r>
      <w:r>
        <w:rPr>
          <w:rFonts w:hint="eastAsia"/>
        </w:rPr>
        <w:t>API</w:t>
      </w:r>
      <w:r>
        <w:rPr>
          <w:rFonts w:hint="eastAsia"/>
        </w:rPr>
        <w:t>上报方案、</w:t>
      </w:r>
      <w:r>
        <w:rPr>
          <w:rFonts w:hint="eastAsia"/>
        </w:rPr>
        <w:t>SDK</w:t>
      </w:r>
      <w:r>
        <w:rPr>
          <w:rFonts w:hint="eastAsia"/>
        </w:rPr>
        <w:t>方案；</w:t>
      </w:r>
    </w:p>
    <w:p w14:paraId="3332A43B" w14:textId="77777777" w:rsidR="009C0C7D" w:rsidRPr="009C0C7D" w:rsidRDefault="009D7AA8" w:rsidP="009C0C7D">
      <w:pPr>
        <w:ind w:leftChars="202" w:left="424"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iOS</w:t>
      </w:r>
      <w:r>
        <w:rPr>
          <w:rFonts w:hint="eastAsia"/>
        </w:rPr>
        <w:t>应用，可以选择：</w:t>
      </w:r>
      <w:r>
        <w:rPr>
          <w:rFonts w:hint="eastAsia"/>
        </w:rPr>
        <w:t>API</w:t>
      </w:r>
      <w:r>
        <w:rPr>
          <w:rFonts w:hint="eastAsia"/>
        </w:rPr>
        <w:t>统计方案、</w:t>
      </w:r>
      <w:r>
        <w:rPr>
          <w:rFonts w:hint="eastAsia"/>
        </w:rPr>
        <w:t>API</w:t>
      </w:r>
      <w:r>
        <w:rPr>
          <w:rFonts w:hint="eastAsia"/>
        </w:rPr>
        <w:t>上报方案。</w:t>
      </w:r>
    </w:p>
    <w:p w14:paraId="38D329DA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3" w:name="_Toc423511557"/>
      <w:bookmarkStart w:id="14" w:name="_Toc423628473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API统计方案与API上报方案的区别是什么？</w:t>
      </w:r>
      <w:bookmarkEnd w:id="13"/>
      <w:bookmarkEnd w:id="14"/>
    </w:p>
    <w:p w14:paraId="17F94F70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API</w:t>
      </w:r>
      <w:r>
        <w:rPr>
          <w:rFonts w:hint="eastAsia"/>
        </w:rPr>
        <w:t>统计方案需要广告主完成两个接口和一个对比系统的开发工作，接口一：用来接收广点通提供的点击</w:t>
      </w:r>
      <w:r>
        <w:rPr>
          <w:rFonts w:hint="eastAsia"/>
        </w:rPr>
        <w:t>URL</w:t>
      </w:r>
      <w:r>
        <w:rPr>
          <w:rFonts w:hint="eastAsia"/>
        </w:rPr>
        <w:t>；接口二：用来上报属于广点通的激活设备信息；对比系统：广告主需要将所有的激活数据与点击数据进行关联，找出广点通的推广带来的激活。</w:t>
      </w:r>
    </w:p>
    <w:p w14:paraId="52693ADA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API</w:t>
      </w:r>
      <w:r>
        <w:rPr>
          <w:rFonts w:hint="eastAsia"/>
        </w:rPr>
        <w:t>上报方案需要广告主完成一个接口的开发工作：广告主需要通过该接口将所有的激活设备信息上报给广点通，此后，由广点通完成对比是否属于广点通的激活。</w:t>
      </w:r>
    </w:p>
    <w:p w14:paraId="2A039BC2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5" w:name="_Toc423628474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选择SDK方案，还需要广告主做开发工作？</w:t>
      </w:r>
      <w:bookmarkEnd w:id="15"/>
    </w:p>
    <w:p w14:paraId="677B1DCB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如果广告主选择了</w:t>
      </w:r>
      <w:r>
        <w:rPr>
          <w:rFonts w:hint="eastAsia"/>
        </w:rPr>
        <w:t>SDK</w:t>
      </w:r>
      <w:r>
        <w:rPr>
          <w:rFonts w:hint="eastAsia"/>
        </w:rPr>
        <w:t>方案，那么只需要按照指引嵌入</w:t>
      </w:r>
      <w:r>
        <w:rPr>
          <w:rFonts w:hint="eastAsia"/>
        </w:rPr>
        <w:t>MTA-SDK</w:t>
      </w:r>
      <w:r>
        <w:rPr>
          <w:rFonts w:hint="eastAsia"/>
        </w:rPr>
        <w:t>，不需要再做</w:t>
      </w:r>
      <w:r>
        <w:rPr>
          <w:rFonts w:hint="eastAsia"/>
        </w:rPr>
        <w:t>API</w:t>
      </w:r>
      <w:r>
        <w:rPr>
          <w:rFonts w:hint="eastAsia"/>
        </w:rPr>
        <w:t>接口开发。</w:t>
      </w:r>
    </w:p>
    <w:p w14:paraId="7932D70D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6" w:name="_Toc423628475"/>
      <w:r w:rsidRPr="00731FE1">
        <w:rPr>
          <w:rFonts w:asciiTheme="minorEastAsia" w:eastAsiaTheme="minorEastAsia" w:hAnsiTheme="minorEastAsia" w:cs="Calibri"/>
          <w:sz w:val="21"/>
          <w:szCs w:val="21"/>
        </w:rPr>
        <w:t>F</w:t>
      </w:r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eedback URL是什么？</w:t>
      </w:r>
      <w:bookmarkEnd w:id="16"/>
    </w:p>
    <w:p w14:paraId="2E70F38D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API</w:t>
      </w:r>
      <w:r>
        <w:rPr>
          <w:rFonts w:hint="eastAsia"/>
        </w:rPr>
        <w:t>统计方案，广告主需要提供</w:t>
      </w:r>
      <w:r>
        <w:t>F</w:t>
      </w:r>
      <w:r>
        <w:rPr>
          <w:rFonts w:hint="eastAsia"/>
        </w:rPr>
        <w:t>eedback URL</w:t>
      </w:r>
      <w:r>
        <w:rPr>
          <w:rFonts w:hint="eastAsia"/>
        </w:rPr>
        <w:t>，用来接收广点通系统提供的点击</w:t>
      </w:r>
      <w:r>
        <w:rPr>
          <w:rFonts w:hint="eastAsia"/>
        </w:rPr>
        <w:t>URL</w:t>
      </w:r>
      <w:r>
        <w:rPr>
          <w:rFonts w:hint="eastAsia"/>
        </w:rPr>
        <w:t>；对于</w:t>
      </w:r>
      <w:r>
        <w:rPr>
          <w:rFonts w:hint="eastAsia"/>
        </w:rPr>
        <w:t>API</w:t>
      </w:r>
      <w:r>
        <w:rPr>
          <w:rFonts w:hint="eastAsia"/>
        </w:rPr>
        <w:t>上报方案，不需要提供</w:t>
      </w:r>
      <w:r>
        <w:rPr>
          <w:rFonts w:hint="eastAsia"/>
        </w:rPr>
        <w:t>Feedback URL</w:t>
      </w:r>
      <w:r>
        <w:rPr>
          <w:rFonts w:hint="eastAsia"/>
        </w:rPr>
        <w:t>。</w:t>
      </w:r>
    </w:p>
    <w:p w14:paraId="3E3C3C5E" w14:textId="77777777" w:rsidR="00D46444" w:rsidRDefault="00D46444" w:rsidP="009D7AA8">
      <w:pPr>
        <w:ind w:leftChars="202" w:left="424" w:firstLineChars="200" w:firstLine="420"/>
      </w:pPr>
      <w:r>
        <w:rPr>
          <w:noProof/>
        </w:rPr>
        <w:lastRenderedPageBreak/>
        <w:drawing>
          <wp:inline distT="0" distB="0" distL="0" distR="0" wp14:anchorId="61747E4D" wp14:editId="4D1E3054">
            <wp:extent cx="4371536" cy="248716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19" cy="248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4BB51" w14:textId="77777777" w:rsidR="00D46444" w:rsidRPr="00D46444" w:rsidRDefault="009D7AA8" w:rsidP="00280D06">
      <w:pPr>
        <w:ind w:leftChars="202" w:left="424" w:firstLineChars="200" w:firstLine="454"/>
        <w:rPr>
          <w:b/>
        </w:rPr>
      </w:pPr>
      <w:r w:rsidRPr="00D46444">
        <w:rPr>
          <w:rFonts w:hint="eastAsia"/>
          <w:b/>
        </w:rPr>
        <w:t>Feedback URL</w:t>
      </w:r>
      <w:r w:rsidRPr="00D46444">
        <w:rPr>
          <w:rFonts w:hint="eastAsia"/>
          <w:b/>
        </w:rPr>
        <w:t>要求：</w:t>
      </w:r>
    </w:p>
    <w:p w14:paraId="0CF2CBC0" w14:textId="77777777" w:rsidR="00D46444" w:rsidRDefault="009D7AA8" w:rsidP="00D46444">
      <w:pPr>
        <w:pStyle w:val="a3"/>
        <w:numPr>
          <w:ilvl w:val="0"/>
          <w:numId w:val="18"/>
        </w:numPr>
        <w:ind w:firstLineChars="0"/>
      </w:pPr>
      <w:r w:rsidRPr="003601C1">
        <w:t>可以有参数，但</w:t>
      </w:r>
      <w:r>
        <w:rPr>
          <w:rFonts w:hint="eastAsia"/>
        </w:rPr>
        <w:t>不能</w:t>
      </w:r>
      <w:r w:rsidRPr="003601C1">
        <w:t>包含符号</w:t>
      </w:r>
      <w:r w:rsidRPr="003601C1">
        <w:t>: #</w:t>
      </w:r>
    </w:p>
    <w:p w14:paraId="597F3680" w14:textId="77777777" w:rsidR="009D7AA8" w:rsidRDefault="009D7AA8" w:rsidP="00D46444">
      <w:pPr>
        <w:pStyle w:val="a3"/>
        <w:numPr>
          <w:ilvl w:val="0"/>
          <w:numId w:val="18"/>
        </w:numPr>
        <w:ind w:firstLineChars="0"/>
      </w:pPr>
      <w:r>
        <w:t>不</w:t>
      </w:r>
      <w:r>
        <w:rPr>
          <w:rFonts w:hint="eastAsia"/>
        </w:rPr>
        <w:t>能</w:t>
      </w:r>
      <w:r w:rsidRPr="003601C1">
        <w:t>占用</w:t>
      </w:r>
      <w:r w:rsidRPr="003601C1">
        <w:rPr>
          <w:rFonts w:hint="eastAsia"/>
        </w:rPr>
        <w:t>如下</w:t>
      </w:r>
      <w:r w:rsidRPr="003601C1">
        <w:t>参数</w:t>
      </w:r>
      <w:r w:rsidRPr="003601C1">
        <w:rPr>
          <w:rFonts w:hint="eastAsia"/>
        </w:rPr>
        <w:t>：</w:t>
      </w:r>
      <w:proofErr w:type="spellStart"/>
      <w:r w:rsidRPr="003601C1">
        <w:t>muid</w:t>
      </w:r>
      <w:proofErr w:type="spellEnd"/>
      <w:r w:rsidRPr="003601C1">
        <w:t xml:space="preserve">, </w:t>
      </w:r>
      <w:proofErr w:type="spellStart"/>
      <w:r w:rsidRPr="003601C1">
        <w:t>click_time</w:t>
      </w:r>
      <w:proofErr w:type="spellEnd"/>
      <w:r w:rsidRPr="003601C1">
        <w:t xml:space="preserve">, </w:t>
      </w:r>
      <w:proofErr w:type="spellStart"/>
      <w:r w:rsidRPr="003601C1">
        <w:t>click_id</w:t>
      </w:r>
      <w:proofErr w:type="spellEnd"/>
      <w:r w:rsidRPr="003601C1">
        <w:t xml:space="preserve">, </w:t>
      </w:r>
      <w:proofErr w:type="spellStart"/>
      <w:r w:rsidR="004E54BA">
        <w:t>App</w:t>
      </w:r>
      <w:r w:rsidRPr="003601C1">
        <w:t>_type</w:t>
      </w:r>
      <w:proofErr w:type="spellEnd"/>
      <w:r w:rsidRPr="003601C1">
        <w:t xml:space="preserve">, </w:t>
      </w:r>
      <w:proofErr w:type="spellStart"/>
      <w:r w:rsidR="004E54BA">
        <w:t>App</w:t>
      </w:r>
      <w:r w:rsidRPr="003601C1">
        <w:t>id</w:t>
      </w:r>
      <w:proofErr w:type="spellEnd"/>
      <w:r w:rsidRPr="003601C1">
        <w:rPr>
          <w:rFonts w:hint="eastAsia"/>
        </w:rPr>
        <w:t>，</w:t>
      </w:r>
      <w:proofErr w:type="spellStart"/>
      <w:r w:rsidRPr="003601C1">
        <w:rPr>
          <w:rFonts w:hint="eastAsia"/>
        </w:rPr>
        <w:t>advertiser_id</w:t>
      </w:r>
      <w:proofErr w:type="spellEnd"/>
    </w:p>
    <w:p w14:paraId="005ABDB9" w14:textId="77777777" w:rsidR="00D46444" w:rsidRDefault="00D46444" w:rsidP="00D464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不能是</w:t>
      </w:r>
      <w:r>
        <w:rPr>
          <w:rFonts w:hint="eastAsia"/>
        </w:rPr>
        <w:t>https</w:t>
      </w:r>
      <w:r>
        <w:rPr>
          <w:rFonts w:hint="eastAsia"/>
        </w:rPr>
        <w:t>格式</w:t>
      </w:r>
    </w:p>
    <w:p w14:paraId="342D00EE" w14:textId="77777777" w:rsidR="00D46444" w:rsidRDefault="00D46444" w:rsidP="00D464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不能包含端口号</w:t>
      </w:r>
    </w:p>
    <w:p w14:paraId="3D897012" w14:textId="77777777" w:rsidR="00D46444" w:rsidRPr="003601C1" w:rsidRDefault="00D46444" w:rsidP="009D7AA8">
      <w:pPr>
        <w:ind w:leftChars="202" w:left="424" w:firstLineChars="200" w:firstLine="420"/>
      </w:pPr>
    </w:p>
    <w:p w14:paraId="5C9D40F3" w14:textId="77777777" w:rsidR="009D7AA8" w:rsidRPr="00D46444" w:rsidRDefault="009D7AA8" w:rsidP="00280D06">
      <w:pPr>
        <w:ind w:leftChars="202" w:left="424" w:firstLineChars="200" w:firstLine="454"/>
        <w:rPr>
          <w:b/>
        </w:rPr>
      </w:pPr>
      <w:r w:rsidRPr="00D46444">
        <w:rPr>
          <w:rFonts w:hint="eastAsia"/>
          <w:b/>
        </w:rPr>
        <w:t>Feedback URL</w:t>
      </w:r>
      <w:r w:rsidRPr="00D46444">
        <w:rPr>
          <w:rFonts w:hint="eastAsia"/>
          <w:b/>
        </w:rPr>
        <w:t>举例：</w:t>
      </w:r>
    </w:p>
    <w:p w14:paraId="17D17F06" w14:textId="77777777" w:rsidR="009D7AA8" w:rsidRPr="003601C1" w:rsidRDefault="009D7AA8" w:rsidP="009D7AA8">
      <w:pPr>
        <w:ind w:leftChars="202" w:left="424" w:firstLineChars="200" w:firstLine="420"/>
      </w:pPr>
      <w:r w:rsidRPr="003601C1">
        <w:t xml:space="preserve">http://www.example.com/gdt.cgi </w:t>
      </w:r>
      <w:r w:rsidRPr="003601C1">
        <w:rPr>
          <w:rFonts w:hint="eastAsia"/>
        </w:rPr>
        <w:t>（√）</w:t>
      </w:r>
    </w:p>
    <w:p w14:paraId="5B02CD5D" w14:textId="77777777" w:rsidR="009D7AA8" w:rsidRPr="003601C1" w:rsidRDefault="009D7AA8" w:rsidP="009D7AA8">
      <w:pPr>
        <w:ind w:leftChars="202" w:left="424" w:firstLineChars="200" w:firstLine="420"/>
      </w:pPr>
      <w:r w:rsidRPr="003601C1">
        <w:t>http://www.example.com/gdt.cgi</w:t>
      </w:r>
      <w:r w:rsidRPr="003601C1">
        <w:rPr>
          <w:rFonts w:hint="eastAsia"/>
        </w:rPr>
        <w:t xml:space="preserve">?source=gdt             </w:t>
      </w:r>
      <w:r w:rsidRPr="003601C1">
        <w:rPr>
          <w:rFonts w:hint="eastAsia"/>
        </w:rPr>
        <w:t>备注：可以添加参数（√）</w:t>
      </w:r>
    </w:p>
    <w:p w14:paraId="158D4DDE" w14:textId="77777777" w:rsidR="009D7AA8" w:rsidRDefault="009D7AA8" w:rsidP="009D7AA8">
      <w:pPr>
        <w:ind w:leftChars="202" w:left="424" w:firstLineChars="200" w:firstLine="420"/>
      </w:pPr>
      <w:r w:rsidRPr="003601C1">
        <w:t>http://www.example.com/gdt.cgi?muid=xxxxx&amp;click_time=1406276499&amp;</w:t>
      </w:r>
      <w:r w:rsidR="004E54BA">
        <w:t>App</w:t>
      </w:r>
      <w:r w:rsidRPr="003601C1">
        <w:t>id=00000&amp;click_id=00000&amp;</w:t>
      </w:r>
      <w:r w:rsidR="004E54BA">
        <w:t>App</w:t>
      </w:r>
      <w:r w:rsidRPr="003601C1">
        <w:t>_type=android</w:t>
      </w:r>
      <w:r w:rsidRPr="003601C1">
        <w:rPr>
          <w:rFonts w:hint="eastAsia"/>
        </w:rPr>
        <w:t xml:space="preserve">&amp;advertiser_id=0000    </w:t>
      </w:r>
      <w:r w:rsidRPr="003601C1">
        <w:rPr>
          <w:rFonts w:hint="eastAsia"/>
        </w:rPr>
        <w:t>备注：不能用特定的参数名称（×）</w:t>
      </w:r>
    </w:p>
    <w:p w14:paraId="68F0F265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7" w:name="_Toc423628476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如何获取加密密钥？</w:t>
      </w:r>
      <w:bookmarkEnd w:id="17"/>
    </w:p>
    <w:p w14:paraId="7E900818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如果选择</w:t>
      </w:r>
      <w:r>
        <w:rPr>
          <w:rFonts w:hint="eastAsia"/>
        </w:rPr>
        <w:t>API</w:t>
      </w:r>
      <w:r>
        <w:rPr>
          <w:rFonts w:hint="eastAsia"/>
        </w:rPr>
        <w:t>统计方案和</w:t>
      </w:r>
      <w:r>
        <w:rPr>
          <w:rFonts w:hint="eastAsia"/>
        </w:rPr>
        <w:t>API</w:t>
      </w:r>
      <w:r>
        <w:rPr>
          <w:rFonts w:hint="eastAsia"/>
        </w:rPr>
        <w:t>上报方案，广告主需要用广点通提供的密钥来加密激活</w:t>
      </w:r>
      <w:r>
        <w:rPr>
          <w:rFonts w:hint="eastAsia"/>
        </w:rPr>
        <w:t>URL</w:t>
      </w:r>
      <w:r>
        <w:rPr>
          <w:rFonts w:hint="eastAsia"/>
        </w:rPr>
        <w:t>，并上报给广点通。</w:t>
      </w:r>
    </w:p>
    <w:p w14:paraId="76938723" w14:textId="77777777" w:rsidR="009D7AA8" w:rsidRDefault="009D7AA8" w:rsidP="00D46444">
      <w:pPr>
        <w:ind w:leftChars="202" w:left="424" w:firstLineChars="200" w:firstLine="420"/>
      </w:pPr>
      <w:r>
        <w:rPr>
          <w:rFonts w:hint="eastAsia"/>
        </w:rPr>
        <w:t>获取加密密钥的方法：</w:t>
      </w:r>
      <w:r w:rsidR="00D46444">
        <w:rPr>
          <w:rFonts w:hint="eastAsia"/>
        </w:rPr>
        <w:t>如果已经创建转化规则，</w:t>
      </w:r>
      <w:r>
        <w:rPr>
          <w:rFonts w:hint="eastAsia"/>
        </w:rPr>
        <w:t>点击“查看”，即可获取到两个加密密钥</w:t>
      </w:r>
      <w:r w:rsidR="00D46444">
        <w:rPr>
          <w:rFonts w:hint="eastAsia"/>
        </w:rPr>
        <w:t>。如果还没有创建转化规则，可以参考</w:t>
      </w:r>
      <w:r w:rsidR="00D46444">
        <w:rPr>
          <w:rFonts w:hint="eastAsia"/>
        </w:rPr>
        <w:t>1.3</w:t>
      </w:r>
      <w:r w:rsidR="00D46444">
        <w:rPr>
          <w:rFonts w:hint="eastAsia"/>
        </w:rPr>
        <w:t>。</w:t>
      </w:r>
      <w:r w:rsidR="00D46444" w:rsidRPr="00D46444">
        <w:rPr>
          <w:rFonts w:hint="eastAsia"/>
          <w:b/>
          <w:color w:val="FF0000"/>
        </w:rPr>
        <w:t>【做一个链接到</w:t>
      </w:r>
      <w:r w:rsidR="00D46444" w:rsidRPr="00D46444">
        <w:rPr>
          <w:rFonts w:hint="eastAsia"/>
          <w:b/>
          <w:color w:val="FF0000"/>
        </w:rPr>
        <w:t>1.3</w:t>
      </w:r>
      <w:r w:rsidR="00D46444" w:rsidRPr="00D46444">
        <w:rPr>
          <w:rFonts w:hint="eastAsia"/>
          <w:b/>
          <w:color w:val="FF0000"/>
        </w:rPr>
        <w:t>】</w:t>
      </w:r>
    </w:p>
    <w:p w14:paraId="14B444D3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前两步如果已经操作，不需要重复操作，可以直接查看。</w:t>
      </w:r>
    </w:p>
    <w:p w14:paraId="62C116E9" w14:textId="77777777" w:rsidR="009D7AA8" w:rsidRDefault="009D7AA8" w:rsidP="009D7AA8">
      <w:pPr>
        <w:ind w:leftChars="202" w:left="424" w:firstLineChars="200" w:firstLine="420"/>
      </w:pPr>
      <w:r w:rsidRPr="009D7AA8">
        <w:rPr>
          <w:noProof/>
        </w:rPr>
        <w:drawing>
          <wp:inline distT="0" distB="0" distL="0" distR="0" wp14:anchorId="1A30F6FC" wp14:editId="637FEDAC">
            <wp:extent cx="5274310" cy="922020"/>
            <wp:effectExtent l="19050" t="0" r="2540" b="0"/>
            <wp:docPr id="4" name="图片 3" descr="查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D4B1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8" w:name="_Toc423628477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加密密钥对于每个应用是唯一的吗？</w:t>
      </w:r>
      <w:bookmarkEnd w:id="18"/>
    </w:p>
    <w:p w14:paraId="1624614C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加密密钥的作用：广告主给广点通的系统上报激活数据时，需要对激活信息进行加密，防止信息泄露。</w:t>
      </w:r>
    </w:p>
    <w:p w14:paraId="0CB54FAB" w14:textId="77777777" w:rsidR="009D7AA8" w:rsidRDefault="009D7AA8" w:rsidP="009D7AA8">
      <w:pPr>
        <w:ind w:leftChars="202" w:left="424" w:firstLineChars="200" w:firstLine="420"/>
      </w:pPr>
      <w:r>
        <w:rPr>
          <w:rFonts w:hint="eastAsia"/>
        </w:rPr>
        <w:t>加密密钥的粒度：对于每个登陆账户</w:t>
      </w:r>
      <w:r>
        <w:rPr>
          <w:rFonts w:hint="eastAsia"/>
        </w:rPr>
        <w:t xml:space="preserve"> + </w:t>
      </w:r>
      <w:r>
        <w:rPr>
          <w:rFonts w:hint="eastAsia"/>
        </w:rPr>
        <w:t>每个推广应用，都有唯一的一组加密密钥。</w:t>
      </w:r>
      <w:r>
        <w:rPr>
          <w:rFonts w:hint="eastAsia"/>
        </w:rPr>
        <w:lastRenderedPageBreak/>
        <w:t>即：不同登陆账户的同一个推广应用，加密密钥不同；同一个账户的不同推广应用，加密密钥也不同。</w:t>
      </w:r>
    </w:p>
    <w:p w14:paraId="22BE094C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19" w:name="_Toc423628478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重新创建转化规则，密钥会改变吗？</w:t>
      </w:r>
      <w:bookmarkEnd w:id="19"/>
    </w:p>
    <w:p w14:paraId="6F776898" w14:textId="77777777" w:rsidR="009D7AA8" w:rsidRPr="009D7AA8" w:rsidRDefault="009D7AA8" w:rsidP="009D7AA8">
      <w:pPr>
        <w:ind w:leftChars="202" w:left="424" w:firstLineChars="200" w:firstLine="420"/>
      </w:pPr>
      <w:r w:rsidRPr="009D7AA8">
        <w:rPr>
          <w:rFonts w:hint="eastAsia"/>
        </w:rPr>
        <w:t>会。重新创建转化规则，广告主系统需要更新密钥。</w:t>
      </w:r>
    </w:p>
    <w:p w14:paraId="52F49411" w14:textId="77777777" w:rsidR="009D7AA8" w:rsidRDefault="009D7AA8" w:rsidP="009D7AA8"/>
    <w:p w14:paraId="0BE12BF7" w14:textId="77777777" w:rsidR="009D7AA8" w:rsidRPr="00731FE1" w:rsidRDefault="009D7AA8" w:rsidP="00731FE1">
      <w:pPr>
        <w:pStyle w:val="1"/>
        <w:numPr>
          <w:ilvl w:val="0"/>
          <w:numId w:val="14"/>
        </w:numPr>
        <w:rPr>
          <w:rFonts w:asciiTheme="minorEastAsia" w:hAnsiTheme="minorEastAsia" w:cs="Calibri"/>
          <w:sz w:val="24"/>
          <w:szCs w:val="24"/>
        </w:rPr>
      </w:pPr>
      <w:bookmarkStart w:id="20" w:name="_Toc423628479"/>
      <w:r w:rsidRPr="00731FE1">
        <w:rPr>
          <w:rFonts w:asciiTheme="minorEastAsia" w:hAnsiTheme="minorEastAsia" w:cs="Calibri" w:hint="eastAsia"/>
          <w:sz w:val="24"/>
          <w:szCs w:val="24"/>
        </w:rPr>
        <w:t>如何进行系统联调？</w:t>
      </w:r>
      <w:bookmarkEnd w:id="20"/>
    </w:p>
    <w:p w14:paraId="586069C3" w14:textId="77777777" w:rsidR="00D46444" w:rsidRPr="00D46444" w:rsidRDefault="009D7AA8" w:rsidP="00D46444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1" w:name="_Toc423628480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API统计方案如何与广点通系统进行联调？</w:t>
      </w:r>
      <w:bookmarkEnd w:id="21"/>
    </w:p>
    <w:p w14:paraId="05C63F2D" w14:textId="77777777" w:rsidR="009D7AA8" w:rsidRDefault="00D46444" w:rsidP="00D46444">
      <w:pPr>
        <w:ind w:leftChars="400" w:left="840"/>
      </w:pPr>
      <w:r>
        <w:rPr>
          <w:rFonts w:hint="eastAsia"/>
        </w:rPr>
        <w:t>需要完成三步：</w:t>
      </w:r>
    </w:p>
    <w:p w14:paraId="217252F4" w14:textId="77777777" w:rsidR="009D7AA8" w:rsidRDefault="009D7AA8" w:rsidP="009D7A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联调接口一</w:t>
      </w:r>
    </w:p>
    <w:p w14:paraId="39E5178F" w14:textId="77777777" w:rsidR="009D7AA8" w:rsidRDefault="009D7AA8" w:rsidP="009D7A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启用转化规则</w:t>
      </w:r>
    </w:p>
    <w:p w14:paraId="24C59647" w14:textId="77777777" w:rsidR="009D7AA8" w:rsidRDefault="009D7AA8" w:rsidP="009D7A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联调接口二</w:t>
      </w:r>
    </w:p>
    <w:p w14:paraId="4B22E6A7" w14:textId="77777777" w:rsidR="009D7AA8" w:rsidRPr="00731FE1" w:rsidRDefault="00D46444" w:rsidP="00D46444">
      <w:pPr>
        <w:pStyle w:val="2"/>
        <w:numPr>
          <w:ilvl w:val="2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2" w:name="_Toc423628481"/>
      <w:r>
        <w:rPr>
          <w:rFonts w:asciiTheme="minorEastAsia" w:eastAsiaTheme="minorEastAsia" w:hAnsiTheme="minorEastAsia" w:cs="Calibri" w:hint="eastAsia"/>
          <w:sz w:val="21"/>
          <w:szCs w:val="21"/>
        </w:rPr>
        <w:t>步骤一：</w:t>
      </w:r>
      <w:r w:rsidR="009D7AA8" w:rsidRPr="00731FE1">
        <w:rPr>
          <w:rFonts w:asciiTheme="minorEastAsia" w:eastAsiaTheme="minorEastAsia" w:hAnsiTheme="minorEastAsia" w:cs="Calibri" w:hint="eastAsia"/>
          <w:sz w:val="21"/>
          <w:szCs w:val="21"/>
        </w:rPr>
        <w:t>完成接口一的联调</w:t>
      </w:r>
      <w:bookmarkEnd w:id="22"/>
    </w:p>
    <w:p w14:paraId="14F76BBD" w14:textId="77777777" w:rsidR="00D46444" w:rsidRPr="00D46444" w:rsidRDefault="00D46444" w:rsidP="00D4644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如果还没有创建转化规则，可以参考</w:t>
      </w:r>
      <w:r>
        <w:rPr>
          <w:rFonts w:hint="eastAsia"/>
        </w:rPr>
        <w:t>1.3</w:t>
      </w:r>
      <w:r>
        <w:rPr>
          <w:rFonts w:hint="eastAsia"/>
        </w:rPr>
        <w:t>。</w:t>
      </w:r>
      <w:r w:rsidRPr="00D46444">
        <w:rPr>
          <w:rFonts w:hint="eastAsia"/>
          <w:b/>
          <w:color w:val="FF0000"/>
        </w:rPr>
        <w:t>【做一个链接到</w:t>
      </w:r>
      <w:r w:rsidRPr="00D46444">
        <w:rPr>
          <w:rFonts w:hint="eastAsia"/>
          <w:b/>
          <w:color w:val="FF0000"/>
        </w:rPr>
        <w:t>1.3</w:t>
      </w:r>
      <w:r w:rsidRPr="00D46444">
        <w:rPr>
          <w:rFonts w:hint="eastAsia"/>
          <w:b/>
          <w:color w:val="FF0000"/>
        </w:rPr>
        <w:t>】</w:t>
      </w:r>
      <w:r w:rsidRPr="00D46444">
        <w:rPr>
          <w:rFonts w:hint="eastAsia"/>
        </w:rPr>
        <w:t>如果已经创建转化规则，</w:t>
      </w:r>
      <w:r>
        <w:rPr>
          <w:rFonts w:hint="eastAsia"/>
        </w:rPr>
        <w:t>则从转化列表里，找到需要进行联调测试规则，点击“现在联调”。</w:t>
      </w:r>
    </w:p>
    <w:p w14:paraId="72ECE7AE" w14:textId="77777777" w:rsidR="00D46444" w:rsidRDefault="00D46444" w:rsidP="00D464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3DCDCE4E" wp14:editId="1B70529E">
            <wp:extent cx="5466334" cy="2079956"/>
            <wp:effectExtent l="19050" t="0" r="1016" b="0"/>
            <wp:docPr id="16" name="图片 16" descr="C:\Users\cannyliu\AppData\Local\Temp\{18E94321-EFD2-4369-9400-8AADA848528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nnyliu\AppData\Local\Temp\{18E94321-EFD2-4369-9400-8AADA848528C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83" cy="208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0FCFE" w14:textId="77777777" w:rsidR="00D46444" w:rsidRPr="00D46444" w:rsidRDefault="00D46444" w:rsidP="00D46444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或者点击“查看”，进入联调入口，如下图：</w:t>
      </w:r>
    </w:p>
    <w:p w14:paraId="40765CA3" w14:textId="77777777" w:rsidR="00D46444" w:rsidRDefault="00D46444" w:rsidP="00D46444">
      <w:pPr>
        <w:ind w:left="844"/>
      </w:pPr>
    </w:p>
    <w:p w14:paraId="17CCB42E" w14:textId="77777777" w:rsidR="00D46444" w:rsidRDefault="00D46444" w:rsidP="00D46444">
      <w:pPr>
        <w:ind w:left="844"/>
      </w:pPr>
      <w:r>
        <w:rPr>
          <w:rFonts w:hint="eastAsia"/>
          <w:noProof/>
        </w:rPr>
        <w:lastRenderedPageBreak/>
        <w:drawing>
          <wp:inline distT="0" distB="0" distL="0" distR="0" wp14:anchorId="3F1E276E" wp14:editId="02DB6B00">
            <wp:extent cx="4089212" cy="2069250"/>
            <wp:effectExtent l="19050" t="0" r="653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6" cy="20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90FD2" w14:textId="77777777" w:rsidR="009D7AA8" w:rsidRDefault="009D7AA8" w:rsidP="009D7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填写设备号并提交：对于</w:t>
      </w:r>
      <w:r>
        <w:rPr>
          <w:rFonts w:hint="eastAsia"/>
        </w:rPr>
        <w:t>Android</w:t>
      </w:r>
      <w:r>
        <w:rPr>
          <w:rFonts w:hint="eastAsia"/>
        </w:rPr>
        <w:t>应用，提交</w:t>
      </w:r>
      <w:r>
        <w:rPr>
          <w:rFonts w:hint="eastAsia"/>
        </w:rPr>
        <w:t>IMEI</w:t>
      </w:r>
      <w:r>
        <w:rPr>
          <w:rFonts w:hint="eastAsia"/>
        </w:rPr>
        <w:t>号，完成自助联调；例如：原始</w:t>
      </w:r>
      <w:r>
        <w:rPr>
          <w:rFonts w:hint="eastAsia"/>
        </w:rPr>
        <w:t>IMEI</w:t>
      </w:r>
      <w:r>
        <w:rPr>
          <w:rFonts w:hint="eastAsia"/>
        </w:rPr>
        <w:t>号：</w:t>
      </w:r>
      <w:r>
        <w:rPr>
          <w:rFonts w:hint="eastAsia"/>
        </w:rPr>
        <w:t>354649050046412</w:t>
      </w:r>
      <w:r>
        <w:rPr>
          <w:rFonts w:hint="eastAsia"/>
        </w:rPr>
        <w:t>；对于</w:t>
      </w:r>
      <w:r>
        <w:rPr>
          <w:rFonts w:hint="eastAsia"/>
        </w:rPr>
        <w:t>iOS</w:t>
      </w:r>
      <w:r>
        <w:rPr>
          <w:rFonts w:hint="eastAsia"/>
        </w:rPr>
        <w:t>应用，提交</w:t>
      </w:r>
      <w:proofErr w:type="spellStart"/>
      <w:r>
        <w:rPr>
          <w:rFonts w:hint="eastAsia"/>
        </w:rPr>
        <w:t>idfa</w:t>
      </w:r>
      <w:proofErr w:type="spellEnd"/>
      <w:r>
        <w:rPr>
          <w:rFonts w:hint="eastAsia"/>
        </w:rPr>
        <w:t>码，完成自助联调；例如：原始</w:t>
      </w:r>
      <w:r>
        <w:rPr>
          <w:rFonts w:hint="eastAsia"/>
        </w:rPr>
        <w:t>IDFA</w:t>
      </w:r>
      <w:r>
        <w:rPr>
          <w:rFonts w:hint="eastAsia"/>
        </w:rPr>
        <w:t>码：</w:t>
      </w:r>
      <w:r>
        <w:rPr>
          <w:rFonts w:hint="eastAsia"/>
        </w:rPr>
        <w:t>1E2DFA89-496A-47FD-9941-DF1FC4E6484A</w:t>
      </w:r>
      <w:r>
        <w:rPr>
          <w:rFonts w:hint="eastAsia"/>
        </w:rPr>
        <w:t>；</w:t>
      </w:r>
    </w:p>
    <w:p w14:paraId="7950AD39" w14:textId="77777777" w:rsidR="00D46444" w:rsidRDefault="00D46444" w:rsidP="00D46444">
      <w:pPr>
        <w:ind w:left="844"/>
      </w:pPr>
      <w:r>
        <w:rPr>
          <w:noProof/>
        </w:rPr>
        <w:drawing>
          <wp:inline distT="0" distB="0" distL="0" distR="0" wp14:anchorId="36A48FC7" wp14:editId="622CA8A6">
            <wp:extent cx="4062418" cy="20702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09" cy="20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25DEB" w14:textId="77777777" w:rsidR="009D7AA8" w:rsidRDefault="009D7AA8" w:rsidP="009D7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接口一联调成功，“联调状态”就会更新为：联调成功；否则，联调失败。</w:t>
      </w:r>
    </w:p>
    <w:p w14:paraId="06A9BDBE" w14:textId="77777777" w:rsidR="00D46444" w:rsidRDefault="00D46444" w:rsidP="00D46444">
      <w:pPr>
        <w:ind w:leftChars="400" w:left="840"/>
      </w:pPr>
    </w:p>
    <w:p w14:paraId="38E0CC6F" w14:textId="77777777" w:rsidR="00D46444" w:rsidRDefault="00D46444" w:rsidP="00D46444">
      <w:pPr>
        <w:ind w:leftChars="400" w:left="840"/>
      </w:pPr>
      <w:r>
        <w:rPr>
          <w:rFonts w:hint="eastAsia"/>
        </w:rPr>
        <w:t>如果接口一联调失败，可能的原因如下：</w:t>
      </w:r>
    </w:p>
    <w:p w14:paraId="230F90D3" w14:textId="77777777" w:rsidR="00D46444" w:rsidRDefault="00D46444" w:rsidP="00D46444">
      <w:pPr>
        <w:pStyle w:val="a3"/>
        <w:numPr>
          <w:ilvl w:val="0"/>
          <w:numId w:val="20"/>
        </w:numPr>
        <w:ind w:firstLineChars="0"/>
      </w:pPr>
      <w:r>
        <w:t>F</w:t>
      </w:r>
      <w:r>
        <w:rPr>
          <w:rFonts w:hint="eastAsia"/>
        </w:rPr>
        <w:t>eedback URL</w:t>
      </w:r>
      <w:r>
        <w:rPr>
          <w:rFonts w:hint="eastAsia"/>
        </w:rPr>
        <w:t>不可访问，联调时需要确保广告主提供的</w:t>
      </w:r>
      <w:r>
        <w:rPr>
          <w:rFonts w:hint="eastAsia"/>
        </w:rPr>
        <w:t>feedback URL</w:t>
      </w:r>
      <w:r>
        <w:rPr>
          <w:rFonts w:hint="eastAsia"/>
        </w:rPr>
        <w:t>可以访问，否则联调失败；</w:t>
      </w:r>
    </w:p>
    <w:p w14:paraId="2733A19B" w14:textId="77777777" w:rsidR="00D46444" w:rsidRPr="00282FF3" w:rsidRDefault="00D46444" w:rsidP="00D4644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接口返回值：确保接口在接收成功之后，返回值包含</w:t>
      </w:r>
      <w:r>
        <w:rPr>
          <w:rFonts w:hint="eastAsia"/>
        </w:rPr>
        <w:t>{</w:t>
      </w:r>
      <w:r w:rsidRPr="00294A6C">
        <w:rPr>
          <w:rFonts w:hint="eastAsia"/>
        </w:rPr>
        <w:t xml:space="preserve"> 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；并且</w:t>
      </w:r>
      <w:r>
        <w:t>不可以使用</w:t>
      </w:r>
      <w:r>
        <w:t>HTTP</w:t>
      </w:r>
      <w:r>
        <w:t>重定向</w:t>
      </w:r>
      <w:r>
        <w:rPr>
          <w:rFonts w:hint="eastAsia"/>
        </w:rPr>
        <w:t>。</w:t>
      </w:r>
    </w:p>
    <w:p w14:paraId="02CB7E92" w14:textId="77777777" w:rsidR="00D46444" w:rsidRDefault="00D46444" w:rsidP="00D46444">
      <w:pPr>
        <w:pStyle w:val="2"/>
        <w:numPr>
          <w:ilvl w:val="2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3" w:name="_Toc423628482"/>
      <w:r>
        <w:rPr>
          <w:rFonts w:asciiTheme="minorEastAsia" w:eastAsiaTheme="minorEastAsia" w:hAnsiTheme="minorEastAsia" w:cs="Calibri" w:hint="eastAsia"/>
          <w:sz w:val="21"/>
          <w:szCs w:val="21"/>
        </w:rPr>
        <w:t>步骤二：启用转化规则</w:t>
      </w:r>
      <w:bookmarkEnd w:id="23"/>
    </w:p>
    <w:p w14:paraId="53C3508C" w14:textId="77777777" w:rsidR="00D46444" w:rsidRPr="00D46444" w:rsidRDefault="00D46444" w:rsidP="00D46444">
      <w:pPr>
        <w:ind w:leftChars="400" w:left="840"/>
      </w:pPr>
      <w:r>
        <w:rPr>
          <w:rFonts w:hint="eastAsia"/>
        </w:rPr>
        <w:t>完成接口一的联调之后，需要将转化规则的状态改为：启用。</w:t>
      </w:r>
    </w:p>
    <w:p w14:paraId="06F5FCD5" w14:textId="77777777" w:rsidR="00D46444" w:rsidRPr="00D46444" w:rsidRDefault="00D46444" w:rsidP="00D46444">
      <w:pPr>
        <w:ind w:leftChars="400" w:left="840"/>
      </w:pPr>
      <w:r w:rsidRPr="00D46444">
        <w:rPr>
          <w:noProof/>
        </w:rPr>
        <w:drawing>
          <wp:inline distT="0" distB="0" distL="0" distR="0" wp14:anchorId="664ED39A" wp14:editId="791898FA">
            <wp:extent cx="4611471" cy="645138"/>
            <wp:effectExtent l="19050" t="0" r="0" b="0"/>
            <wp:docPr id="11" name="图片 4" descr="联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调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825" cy="6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2610" w14:textId="77777777" w:rsidR="00D46444" w:rsidRDefault="00D46444" w:rsidP="00D46444">
      <w:pPr>
        <w:pStyle w:val="2"/>
        <w:numPr>
          <w:ilvl w:val="2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4" w:name="_Toc423628483"/>
      <w:r>
        <w:rPr>
          <w:rFonts w:asciiTheme="minorEastAsia" w:eastAsiaTheme="minorEastAsia" w:hAnsiTheme="minorEastAsia" w:cs="Calibri" w:hint="eastAsia"/>
          <w:sz w:val="21"/>
          <w:szCs w:val="21"/>
        </w:rPr>
        <w:t>步骤三：完成接口二的联调</w:t>
      </w:r>
      <w:bookmarkEnd w:id="24"/>
    </w:p>
    <w:p w14:paraId="2F4DED82" w14:textId="77777777" w:rsidR="00D46444" w:rsidRDefault="00D46444" w:rsidP="00D46444">
      <w:pPr>
        <w:ind w:leftChars="400" w:left="840"/>
      </w:pPr>
      <w:r>
        <w:rPr>
          <w:rFonts w:hint="eastAsia"/>
        </w:rPr>
        <w:t>在完成接口二联调之前，需要确保以下两步：</w:t>
      </w:r>
      <w:r>
        <w:t xml:space="preserve"> </w:t>
      </w:r>
    </w:p>
    <w:p w14:paraId="5B9D68D2" w14:textId="77777777" w:rsidR="00D46444" w:rsidRDefault="00D46444" w:rsidP="00D46444">
      <w:pPr>
        <w:pStyle w:val="a3"/>
        <w:numPr>
          <w:ilvl w:val="0"/>
          <w:numId w:val="12"/>
        </w:numPr>
        <w:ind w:leftChars="400" w:left="1260" w:firstLineChars="0"/>
      </w:pPr>
      <w:r>
        <w:rPr>
          <w:rFonts w:hint="eastAsia"/>
        </w:rPr>
        <w:lastRenderedPageBreak/>
        <w:t>接口一联调成功，即：“联调状态”为：联调成功</w:t>
      </w:r>
    </w:p>
    <w:p w14:paraId="40CB1CE7" w14:textId="77777777" w:rsidR="00D46444" w:rsidRDefault="00D46444" w:rsidP="00D46444">
      <w:pPr>
        <w:pStyle w:val="a3"/>
        <w:numPr>
          <w:ilvl w:val="0"/>
          <w:numId w:val="12"/>
        </w:numPr>
        <w:ind w:leftChars="400" w:left="1260" w:firstLineChars="0"/>
      </w:pPr>
      <w:r>
        <w:rPr>
          <w:rFonts w:hint="eastAsia"/>
        </w:rPr>
        <w:t>启用转化规则，即：“</w:t>
      </w:r>
      <w:r w:rsidRPr="008606FC">
        <w:rPr>
          <w:rFonts w:hint="eastAsia"/>
        </w:rPr>
        <w:t>转化</w:t>
      </w:r>
      <w:r>
        <w:rPr>
          <w:rFonts w:hint="eastAsia"/>
        </w:rPr>
        <w:t>状态”为：启用</w:t>
      </w:r>
    </w:p>
    <w:p w14:paraId="4B2090E0" w14:textId="77777777" w:rsidR="00D46444" w:rsidRDefault="00D46444" w:rsidP="00D46444">
      <w:pPr>
        <w:ind w:leftChars="200" w:left="420" w:firstLineChars="200" w:firstLine="420"/>
      </w:pPr>
      <w:r>
        <w:rPr>
          <w:rFonts w:hint="eastAsia"/>
        </w:rPr>
        <w:t>接口二联调方法：</w:t>
      </w:r>
    </w:p>
    <w:p w14:paraId="3B62BBBD" w14:textId="77777777" w:rsidR="00D46444" w:rsidRDefault="00D46444" w:rsidP="00D46444">
      <w:pPr>
        <w:ind w:leftChars="200" w:left="420" w:firstLineChars="200" w:firstLine="420"/>
      </w:pPr>
      <w:r>
        <w:rPr>
          <w:rFonts w:hint="eastAsia"/>
        </w:rPr>
        <w:t>广告主按照对接文档，</w:t>
      </w:r>
      <w:r w:rsidRPr="00D46444">
        <w:rPr>
          <w:rFonts w:hint="eastAsia"/>
          <w:b/>
          <w:color w:val="FF0000"/>
        </w:rPr>
        <w:t>【提供到下载文档的链接】</w:t>
      </w:r>
      <w:r>
        <w:rPr>
          <w:rFonts w:hint="eastAsia"/>
        </w:rPr>
        <w:t>生成虚拟的激活上报的</w:t>
      </w:r>
      <w:r>
        <w:rPr>
          <w:rFonts w:hint="eastAsia"/>
        </w:rPr>
        <w:t>URL</w:t>
      </w:r>
      <w:r>
        <w:rPr>
          <w:rFonts w:hint="eastAsia"/>
        </w:rPr>
        <w:t>，并上报给广点通，激活</w:t>
      </w:r>
      <w:r>
        <w:rPr>
          <w:rFonts w:hint="eastAsia"/>
        </w:rPr>
        <w:t>URL</w:t>
      </w:r>
      <w:r>
        <w:rPr>
          <w:rFonts w:hint="eastAsia"/>
        </w:rPr>
        <w:t>如：</w:t>
      </w:r>
    </w:p>
    <w:p w14:paraId="55C91DBF" w14:textId="77777777" w:rsidR="00D46444" w:rsidRPr="003E6415" w:rsidRDefault="00D46444" w:rsidP="00D46444">
      <w:pPr>
        <w:ind w:left="420"/>
      </w:pPr>
      <w:r w:rsidRPr="003E6415">
        <w:t>http://t.gdt.qq.com/conv/</w:t>
      </w:r>
      <w:r>
        <w:t>App</w:t>
      </w:r>
      <w:r w:rsidRPr="003E6415">
        <w:t>/112233/conv?v=GRAaEGJVCFNFTRQXZw5UH0RQR0NsVF4GRUtJRGxZBBpEUkBEPUMNDBwPLwA2BgBERVFBRm1TXVVETVYXMwIAFwA6GgRiVF5NQ0heRW1FVEpSFhoTMVhWAkYdRxJqWFdKEgFKRT1WWVdBSRRCbFIATxJSQENuBw%3D%3D&amp;conv_type=MOBILE</w:t>
      </w:r>
      <w:r>
        <w:t>APP</w:t>
      </w:r>
      <w:r w:rsidRPr="003E6415">
        <w:t>_ACTIVITE&amp;</w:t>
      </w:r>
      <w:r>
        <w:t>App</w:t>
      </w:r>
      <w:r w:rsidRPr="003E6415">
        <w:t>_type=ANDROID&amp;advertiser_id=10000</w:t>
      </w:r>
    </w:p>
    <w:p w14:paraId="1F870B4B" w14:textId="77777777" w:rsidR="00D46444" w:rsidRPr="00282FF3" w:rsidRDefault="00D46444" w:rsidP="00D46444">
      <w:pPr>
        <w:ind w:leftChars="200" w:left="420" w:firstLineChars="200" w:firstLine="420"/>
      </w:pPr>
      <w:r>
        <w:rPr>
          <w:rFonts w:hint="eastAsia"/>
        </w:rPr>
        <w:t>接口二返回</w:t>
      </w:r>
      <w:r>
        <w:rPr>
          <w:rFonts w:hint="eastAsia"/>
        </w:rPr>
        <w:t>0</w:t>
      </w:r>
      <w:r>
        <w:rPr>
          <w:rFonts w:hint="eastAsia"/>
        </w:rPr>
        <w:t>，表示接口联调成功；否则，联调失败。</w:t>
      </w:r>
    </w:p>
    <w:p w14:paraId="1AC90D19" w14:textId="77777777" w:rsidR="00D46444" w:rsidRPr="00D46444" w:rsidRDefault="00D46444" w:rsidP="00D46444">
      <w:pPr>
        <w:ind w:left="840"/>
      </w:pPr>
    </w:p>
    <w:p w14:paraId="2E082B2F" w14:textId="77777777" w:rsidR="00D46444" w:rsidRPr="00D46444" w:rsidRDefault="00D46444" w:rsidP="00D46444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5" w:name="_Toc423628484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API</w:t>
      </w:r>
      <w:r>
        <w:rPr>
          <w:rFonts w:asciiTheme="minorEastAsia" w:eastAsiaTheme="minorEastAsia" w:hAnsiTheme="minorEastAsia" w:cs="Calibri" w:hint="eastAsia"/>
          <w:sz w:val="21"/>
          <w:szCs w:val="21"/>
        </w:rPr>
        <w:t>上报</w:t>
      </w:r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方案如何与广点通系统进行联调？</w:t>
      </w:r>
      <w:bookmarkEnd w:id="25"/>
    </w:p>
    <w:p w14:paraId="0A6D7F45" w14:textId="77777777" w:rsidR="00D46444" w:rsidRDefault="00D46444" w:rsidP="00D46444">
      <w:pPr>
        <w:ind w:leftChars="400" w:left="840"/>
      </w:pPr>
      <w:r>
        <w:rPr>
          <w:rFonts w:hint="eastAsia"/>
        </w:rPr>
        <w:t>需要完成两步：</w:t>
      </w:r>
    </w:p>
    <w:p w14:paraId="25B841B3" w14:textId="77777777" w:rsidR="00D46444" w:rsidRDefault="00D46444" w:rsidP="00D4644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启用转化规则</w:t>
      </w:r>
    </w:p>
    <w:p w14:paraId="28BD3C62" w14:textId="77777777" w:rsidR="00D46444" w:rsidRDefault="00D46444" w:rsidP="00D4644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联调接口</w:t>
      </w:r>
    </w:p>
    <w:p w14:paraId="7EC23298" w14:textId="77777777" w:rsidR="00D46444" w:rsidRDefault="00D46444" w:rsidP="00D46444">
      <w:pPr>
        <w:pStyle w:val="2"/>
        <w:numPr>
          <w:ilvl w:val="2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6" w:name="_Toc423628485"/>
      <w:r>
        <w:rPr>
          <w:rFonts w:asciiTheme="minorEastAsia" w:eastAsiaTheme="minorEastAsia" w:hAnsiTheme="minorEastAsia" w:cs="Calibri" w:hint="eastAsia"/>
          <w:sz w:val="21"/>
          <w:szCs w:val="21"/>
        </w:rPr>
        <w:t>步骤一：启用转化规则</w:t>
      </w:r>
      <w:bookmarkEnd w:id="26"/>
    </w:p>
    <w:p w14:paraId="7B1BFDDB" w14:textId="77777777" w:rsidR="00D46444" w:rsidRPr="00D46444" w:rsidRDefault="00D46444" w:rsidP="00D46444">
      <w:pPr>
        <w:ind w:leftChars="400" w:left="840"/>
      </w:pPr>
      <w:r>
        <w:rPr>
          <w:rFonts w:hint="eastAsia"/>
        </w:rPr>
        <w:t>联调之前，需要将转化规则的状态改为：启用。</w:t>
      </w:r>
    </w:p>
    <w:p w14:paraId="7BE6B882" w14:textId="77777777" w:rsidR="00D46444" w:rsidRPr="00D46444" w:rsidRDefault="00D46444" w:rsidP="00D46444">
      <w:pPr>
        <w:ind w:leftChars="400" w:left="840"/>
      </w:pPr>
      <w:r w:rsidRPr="00D46444">
        <w:rPr>
          <w:noProof/>
        </w:rPr>
        <w:drawing>
          <wp:inline distT="0" distB="0" distL="0" distR="0" wp14:anchorId="3FB1AD73" wp14:editId="1E57EDB8">
            <wp:extent cx="4611471" cy="645138"/>
            <wp:effectExtent l="19050" t="0" r="0" b="0"/>
            <wp:docPr id="12" name="图片 4" descr="联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调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825" cy="6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077" w14:textId="77777777" w:rsidR="00D46444" w:rsidRDefault="00D46444" w:rsidP="00D46444">
      <w:pPr>
        <w:pStyle w:val="2"/>
        <w:numPr>
          <w:ilvl w:val="2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7" w:name="_Toc423628486"/>
      <w:r>
        <w:rPr>
          <w:rFonts w:asciiTheme="minorEastAsia" w:eastAsiaTheme="minorEastAsia" w:hAnsiTheme="minorEastAsia" w:cs="Calibri" w:hint="eastAsia"/>
          <w:sz w:val="21"/>
          <w:szCs w:val="21"/>
        </w:rPr>
        <w:t>步骤二：完成接口的联调</w:t>
      </w:r>
      <w:bookmarkEnd w:id="27"/>
    </w:p>
    <w:p w14:paraId="301E9E35" w14:textId="77777777" w:rsidR="00D46444" w:rsidRDefault="00D46444" w:rsidP="00D46444">
      <w:pPr>
        <w:ind w:leftChars="400" w:left="840"/>
      </w:pPr>
      <w:r>
        <w:rPr>
          <w:rFonts w:hint="eastAsia"/>
        </w:rPr>
        <w:t>在联调之前，需要确保：已经在广点通投放端（</w:t>
      </w:r>
      <w:r>
        <w:rPr>
          <w:rFonts w:hint="eastAsia"/>
        </w:rPr>
        <w:t>e.qq.com</w:t>
      </w:r>
      <w:r>
        <w:rPr>
          <w:rFonts w:hint="eastAsia"/>
        </w:rPr>
        <w:t>）启用转化规则，即：</w:t>
      </w:r>
    </w:p>
    <w:p w14:paraId="21A81D17" w14:textId="77777777" w:rsidR="00D46444" w:rsidRPr="00B76A59" w:rsidRDefault="00D46444" w:rsidP="00D46444">
      <w:pPr>
        <w:ind w:leftChars="400" w:left="840"/>
      </w:pPr>
      <w:r w:rsidRPr="00BC41D7">
        <w:rPr>
          <w:noProof/>
        </w:rPr>
        <w:drawing>
          <wp:inline distT="0" distB="0" distL="0" distR="0" wp14:anchorId="2E4776A0" wp14:editId="069E963F">
            <wp:extent cx="4611471" cy="645138"/>
            <wp:effectExtent l="19050" t="0" r="0" b="0"/>
            <wp:docPr id="14" name="图片 4" descr="联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调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825" cy="6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9EC" w14:textId="77777777" w:rsidR="00D46444" w:rsidRDefault="00D46444" w:rsidP="00D46444">
      <w:pPr>
        <w:ind w:leftChars="200" w:left="420" w:firstLineChars="200" w:firstLine="420"/>
      </w:pPr>
      <w:r>
        <w:rPr>
          <w:rFonts w:hint="eastAsia"/>
        </w:rPr>
        <w:t>接口联调方法：</w:t>
      </w:r>
    </w:p>
    <w:p w14:paraId="04995FEA" w14:textId="77777777" w:rsidR="00D46444" w:rsidRDefault="00D46444" w:rsidP="00D46444">
      <w:pPr>
        <w:ind w:leftChars="200" w:left="420" w:firstLineChars="200" w:firstLine="420"/>
      </w:pPr>
      <w:r>
        <w:rPr>
          <w:rFonts w:hint="eastAsia"/>
        </w:rPr>
        <w:t>广告主按照对接文档，</w:t>
      </w:r>
      <w:r w:rsidRPr="00D46444">
        <w:rPr>
          <w:rFonts w:hint="eastAsia"/>
          <w:b/>
          <w:color w:val="FF0000"/>
        </w:rPr>
        <w:t>【提供到下载文档的链接】</w:t>
      </w:r>
      <w:r>
        <w:rPr>
          <w:rFonts w:hint="eastAsia"/>
        </w:rPr>
        <w:t>生成虚拟的激活上报的</w:t>
      </w:r>
      <w:r>
        <w:rPr>
          <w:rFonts w:hint="eastAsia"/>
        </w:rPr>
        <w:t>URL</w:t>
      </w:r>
      <w:r>
        <w:rPr>
          <w:rFonts w:hint="eastAsia"/>
        </w:rPr>
        <w:t>，并上报给广点通，激活</w:t>
      </w:r>
      <w:r>
        <w:rPr>
          <w:rFonts w:hint="eastAsia"/>
        </w:rPr>
        <w:t>URL</w:t>
      </w:r>
      <w:r>
        <w:rPr>
          <w:rFonts w:hint="eastAsia"/>
        </w:rPr>
        <w:t>如：</w:t>
      </w:r>
    </w:p>
    <w:p w14:paraId="0B014AEF" w14:textId="77777777" w:rsidR="00D46444" w:rsidRPr="003E6415" w:rsidRDefault="00D46444" w:rsidP="00D46444">
      <w:pPr>
        <w:ind w:left="420"/>
      </w:pPr>
      <w:r w:rsidRPr="003E6415">
        <w:t>http://t.gdt.qq.com/conv/</w:t>
      </w:r>
      <w:r>
        <w:t>App</w:t>
      </w:r>
      <w:r w:rsidRPr="003E6415">
        <w:t>/112233/conv?v=GRAaEGJVCFNFTRQXZw5UH0RQR0NsVF4GRUtJRGxZBBpEUkBEPUMNDBwPLwA2BgBERVFBRm1TXVVETVYXMwIAFwA6GgRiVF5NQ0heRW1FVEpSFhoTMVhWAkYdRxJqWFdKEgFKRT1WWVdBSRRCbFIATxJSQENuBw%3D%3D&amp;conv_type=MOBILE</w:t>
      </w:r>
      <w:r>
        <w:t>APP</w:t>
      </w:r>
      <w:r w:rsidRPr="003E6415">
        <w:t>_ACTIVITE&amp;</w:t>
      </w:r>
      <w:r>
        <w:t>App</w:t>
      </w:r>
      <w:r w:rsidRPr="003E6415">
        <w:t>_type=ANDROID&amp;advertiser_id=10000</w:t>
      </w:r>
    </w:p>
    <w:p w14:paraId="4BA46BC5" w14:textId="77777777" w:rsidR="00D46444" w:rsidRPr="00282FF3" w:rsidRDefault="00D46444" w:rsidP="00D46444">
      <w:pPr>
        <w:ind w:leftChars="200" w:left="420" w:firstLineChars="200" w:firstLine="420"/>
      </w:pPr>
      <w:r>
        <w:rPr>
          <w:rFonts w:hint="eastAsia"/>
        </w:rPr>
        <w:t>接口返回</w:t>
      </w:r>
      <w:r>
        <w:rPr>
          <w:rFonts w:hint="eastAsia"/>
        </w:rPr>
        <w:t>0</w:t>
      </w:r>
      <w:r>
        <w:rPr>
          <w:rFonts w:hint="eastAsia"/>
        </w:rPr>
        <w:t>，表示接口联调成功；否则，联调失败。</w:t>
      </w:r>
    </w:p>
    <w:p w14:paraId="7DC74033" w14:textId="77777777" w:rsidR="00D46444" w:rsidRPr="00D46444" w:rsidRDefault="00D46444" w:rsidP="00D46444"/>
    <w:p w14:paraId="5FF6EA59" w14:textId="77777777" w:rsidR="00D46444" w:rsidRPr="00D46444" w:rsidRDefault="00D46444" w:rsidP="00D46444"/>
    <w:p w14:paraId="1E89420F" w14:textId="77777777" w:rsidR="009D7AA8" w:rsidRPr="00731FE1" w:rsidRDefault="009D7AA8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28" w:name="_Toc423628487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lastRenderedPageBreak/>
        <w:t>排查工具（Python脚本：generate_tool.py）的使用方法？</w:t>
      </w:r>
      <w:bookmarkEnd w:id="28"/>
    </w:p>
    <w:p w14:paraId="12B7F83E" w14:textId="77777777" w:rsidR="009D7AA8" w:rsidRDefault="009D7AA8" w:rsidP="009D7AA8">
      <w:pPr>
        <w:ind w:leftChars="202" w:left="424" w:firstLineChars="200" w:firstLine="420"/>
      </w:pPr>
      <w:r w:rsidRPr="009D7AA8">
        <w:rPr>
          <w:rFonts w:hint="eastAsia"/>
        </w:rPr>
        <w:t>为了协助广告主进行激活上报的联调排查，广点通提供了排查工具（</w:t>
      </w:r>
      <w:r w:rsidRPr="009D7AA8">
        <w:rPr>
          <w:rFonts w:hint="eastAsia"/>
        </w:rPr>
        <w:t>Python</w:t>
      </w:r>
      <w:r w:rsidRPr="009D7AA8">
        <w:rPr>
          <w:rFonts w:hint="eastAsia"/>
        </w:rPr>
        <w:t>脚本：</w:t>
      </w:r>
      <w:r w:rsidRPr="009D7AA8">
        <w:rPr>
          <w:rFonts w:hint="eastAsia"/>
        </w:rPr>
        <w:t>generate_tool.py</w:t>
      </w:r>
      <w:r w:rsidRPr="009D7AA8">
        <w:rPr>
          <w:rFonts w:hint="eastAsia"/>
        </w:rPr>
        <w:t>），</w:t>
      </w:r>
      <w:r w:rsidR="00D46444" w:rsidRPr="00D46444">
        <w:rPr>
          <w:rFonts w:hint="eastAsia"/>
          <w:b/>
          <w:color w:val="FF0000"/>
        </w:rPr>
        <w:t>【提供下载地址链接】</w:t>
      </w:r>
      <w:r w:rsidRPr="009D7AA8">
        <w:rPr>
          <w:rFonts w:hint="eastAsia"/>
        </w:rPr>
        <w:t>使用方法如下：</w:t>
      </w:r>
    </w:p>
    <w:p w14:paraId="36BB1E3E" w14:textId="77777777" w:rsidR="000605E0" w:rsidRPr="000605E0" w:rsidRDefault="000605E0" w:rsidP="00641796">
      <w:pPr>
        <w:pStyle w:val="1"/>
        <w:spacing w:line="240" w:lineRule="auto"/>
        <w:rPr>
          <w:rFonts w:asciiTheme="minorEastAsia" w:hAnsiTheme="minorEastAsia" w:cs="Calibri"/>
          <w:sz w:val="24"/>
          <w:szCs w:val="24"/>
        </w:rPr>
      </w:pPr>
      <w:bookmarkStart w:id="29" w:name="_Toc423628488"/>
      <w:r>
        <w:rPr>
          <w:rFonts w:hint="eastAsia"/>
          <w:b w:val="0"/>
          <w:bCs w:val="0"/>
          <w:kern w:val="2"/>
          <w:sz w:val="21"/>
          <w:szCs w:val="22"/>
        </w:rPr>
        <w:t xml:space="preserve"> 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python generate_tool.py -c 'app' -</w:t>
      </w:r>
      <w:proofErr w:type="spellStart"/>
      <w:r w:rsidRPr="000605E0">
        <w:rPr>
          <w:rFonts w:hint="eastAsia"/>
          <w:b w:val="0"/>
          <w:bCs w:val="0"/>
          <w:kern w:val="2"/>
          <w:sz w:val="21"/>
          <w:szCs w:val="22"/>
        </w:rPr>
        <w:t>i</w:t>
      </w:r>
      <w:proofErr w:type="spellEnd"/>
      <w:r w:rsidRPr="000605E0">
        <w:rPr>
          <w:rFonts w:hint="eastAsia"/>
          <w:b w:val="0"/>
          <w:bCs w:val="0"/>
          <w:kern w:val="2"/>
          <w:sz w:val="21"/>
          <w:szCs w:val="22"/>
        </w:rPr>
        <w:t xml:space="preserve"> '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（填写推广应用的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id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）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' -s '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（填写密钥</w:t>
      </w:r>
      <w:proofErr w:type="spellStart"/>
      <w:r w:rsidRPr="000605E0">
        <w:rPr>
          <w:rFonts w:hint="eastAsia"/>
          <w:b w:val="0"/>
          <w:bCs w:val="0"/>
          <w:kern w:val="2"/>
          <w:sz w:val="21"/>
          <w:szCs w:val="22"/>
        </w:rPr>
        <w:t>sign_key</w:t>
      </w:r>
      <w:proofErr w:type="spellEnd"/>
      <w:r w:rsidRPr="000605E0">
        <w:rPr>
          <w:rFonts w:hint="eastAsia"/>
          <w:b w:val="0"/>
          <w:bCs w:val="0"/>
          <w:kern w:val="2"/>
          <w:sz w:val="21"/>
          <w:szCs w:val="22"/>
        </w:rPr>
        <w:t>的值）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' -e '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（填写密钥</w:t>
      </w:r>
      <w:proofErr w:type="spellStart"/>
      <w:r w:rsidRPr="000605E0">
        <w:rPr>
          <w:rFonts w:hint="eastAsia"/>
          <w:b w:val="0"/>
          <w:bCs w:val="0"/>
          <w:kern w:val="2"/>
          <w:sz w:val="21"/>
          <w:szCs w:val="22"/>
        </w:rPr>
        <w:t>encrypt_key</w:t>
      </w:r>
      <w:proofErr w:type="spellEnd"/>
      <w:r w:rsidRPr="000605E0">
        <w:rPr>
          <w:rFonts w:hint="eastAsia"/>
          <w:b w:val="0"/>
          <w:bCs w:val="0"/>
          <w:kern w:val="2"/>
          <w:sz w:val="21"/>
          <w:szCs w:val="22"/>
        </w:rPr>
        <w:t>的值）</w:t>
      </w:r>
      <w:r w:rsidRPr="000605E0">
        <w:rPr>
          <w:rFonts w:hint="eastAsia"/>
          <w:b w:val="0"/>
          <w:bCs w:val="0"/>
          <w:kern w:val="2"/>
          <w:sz w:val="21"/>
          <w:szCs w:val="22"/>
        </w:rPr>
        <w:t>' -r 'muid=e58453aaadc208935331e5a38dc4a7a2&amp;click_id=0000012&amp;conv_time=1430117187&amp;client_ip=127.0.0.1' -a 'conv_type=MOBILEAPP_ACTIVITE&amp;app_type=IOS&amp;advertiser_i</w:t>
      </w:r>
      <w:r w:rsidRPr="000605E0">
        <w:rPr>
          <w:b w:val="0"/>
          <w:bCs w:val="0"/>
          <w:kern w:val="2"/>
          <w:sz w:val="21"/>
          <w:szCs w:val="22"/>
        </w:rPr>
        <w:t>d=0000001'</w:t>
      </w:r>
    </w:p>
    <w:p w14:paraId="43840172" w14:textId="77777777" w:rsidR="009D7AA8" w:rsidRPr="00731FE1" w:rsidRDefault="009D7AA8" w:rsidP="000605E0">
      <w:pPr>
        <w:pStyle w:val="1"/>
        <w:numPr>
          <w:ilvl w:val="0"/>
          <w:numId w:val="14"/>
        </w:numPr>
        <w:rPr>
          <w:rFonts w:asciiTheme="minorEastAsia" w:hAnsiTheme="minorEastAsia" w:cs="Calibri"/>
          <w:sz w:val="24"/>
          <w:szCs w:val="24"/>
        </w:rPr>
      </w:pPr>
      <w:r w:rsidRPr="00731FE1">
        <w:rPr>
          <w:rFonts w:asciiTheme="minorEastAsia" w:hAnsiTheme="minorEastAsia" w:cs="Calibri" w:hint="eastAsia"/>
          <w:sz w:val="24"/>
          <w:szCs w:val="24"/>
        </w:rPr>
        <w:t>如何查看激活数据？</w:t>
      </w:r>
      <w:bookmarkEnd w:id="29"/>
    </w:p>
    <w:p w14:paraId="3A3852D9" w14:textId="77777777" w:rsidR="00731FE1" w:rsidRPr="00731FE1" w:rsidRDefault="00731FE1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0" w:name="_Toc423628489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如何查看广告粒度的激活数据？</w:t>
      </w:r>
      <w:bookmarkEnd w:id="30"/>
    </w:p>
    <w:p w14:paraId="1DCF1FE8" w14:textId="77777777" w:rsidR="00731FE1" w:rsidRDefault="00731FE1" w:rsidP="00731FE1">
      <w:pPr>
        <w:ind w:leftChars="202" w:left="424" w:firstLineChars="200" w:firstLine="420"/>
      </w:pPr>
      <w:r>
        <w:rPr>
          <w:rFonts w:hint="eastAsia"/>
        </w:rPr>
        <w:t>如果选择的</w:t>
      </w:r>
      <w:r>
        <w:rPr>
          <w:rFonts w:hint="eastAsia"/>
        </w:rPr>
        <w:t>API</w:t>
      </w:r>
      <w:r>
        <w:rPr>
          <w:rFonts w:hint="eastAsia"/>
        </w:rPr>
        <w:t>统计方案或者</w:t>
      </w:r>
      <w:r>
        <w:rPr>
          <w:rFonts w:hint="eastAsia"/>
        </w:rPr>
        <w:t>API</w:t>
      </w:r>
      <w:r>
        <w:rPr>
          <w:rFonts w:hint="eastAsia"/>
        </w:rPr>
        <w:t>上报方案，广告主联调成功之后，并且已经投放广告，则可以在广点通报表，自定义列选择“激活总量”、“激活率”、“激活均价”，查看分广告的激活数据。</w:t>
      </w:r>
    </w:p>
    <w:p w14:paraId="2E07CF4A" w14:textId="77777777" w:rsidR="00731FE1" w:rsidRPr="00136240" w:rsidRDefault="00731FE1" w:rsidP="00731FE1">
      <w:pPr>
        <w:ind w:leftChars="202" w:left="424" w:firstLineChars="200" w:firstLine="420"/>
      </w:pPr>
      <w:r>
        <w:rPr>
          <w:rFonts w:hint="eastAsia"/>
        </w:rPr>
        <w:t>如果选择的</w:t>
      </w:r>
      <w:r>
        <w:rPr>
          <w:rFonts w:hint="eastAsia"/>
        </w:rPr>
        <w:t>SDK</w:t>
      </w:r>
      <w:r>
        <w:rPr>
          <w:rFonts w:hint="eastAsia"/>
        </w:rPr>
        <w:t>方案，成功嵌入</w:t>
      </w:r>
      <w:r>
        <w:rPr>
          <w:rFonts w:hint="eastAsia"/>
        </w:rPr>
        <w:t>MTA-SDK</w:t>
      </w:r>
      <w:r>
        <w:rPr>
          <w:rFonts w:hint="eastAsia"/>
        </w:rPr>
        <w:t>，并且已经投放广告，则可以在广点通报表，自定义列选择“激活总量”、“激活率”、“激活均价”，查看分广告的激活数据。</w:t>
      </w:r>
    </w:p>
    <w:p w14:paraId="7CA812B6" w14:textId="77777777" w:rsidR="00731FE1" w:rsidRDefault="00731FE1" w:rsidP="00731FE1">
      <w:pPr>
        <w:rPr>
          <w:b/>
        </w:rPr>
      </w:pPr>
      <w:r>
        <w:rPr>
          <w:b/>
          <w:noProof/>
        </w:rPr>
        <w:drawing>
          <wp:inline distT="0" distB="0" distL="0" distR="0" wp14:anchorId="0CF69242" wp14:editId="6A559743">
            <wp:extent cx="2563514" cy="1565452"/>
            <wp:effectExtent l="19050" t="0" r="8236" b="0"/>
            <wp:docPr id="7" name="图片 6" descr="baob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obia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4718" cy="15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F3C" w14:textId="77777777" w:rsidR="00731FE1" w:rsidRDefault="00731FE1" w:rsidP="00731FE1"/>
    <w:p w14:paraId="53CF4905" w14:textId="77777777" w:rsidR="00731FE1" w:rsidRPr="00731FE1" w:rsidRDefault="00731FE1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1" w:name="_Toc423628490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激活数据的统计会不会影响广告计费？</w:t>
      </w:r>
      <w:bookmarkEnd w:id="31"/>
    </w:p>
    <w:p w14:paraId="5231380E" w14:textId="77777777" w:rsidR="00731FE1" w:rsidRDefault="00731FE1" w:rsidP="00731FE1">
      <w:pPr>
        <w:ind w:leftChars="202" w:left="424" w:firstLineChars="200" w:firstLine="420"/>
      </w:pPr>
      <w:r>
        <w:rPr>
          <w:rFonts w:hint="eastAsia"/>
        </w:rPr>
        <w:t>不影响。广点通是按</w:t>
      </w:r>
      <w:r>
        <w:rPr>
          <w:rFonts w:hint="eastAsia"/>
        </w:rPr>
        <w:t>CPC</w:t>
      </w:r>
      <w:r>
        <w:rPr>
          <w:rFonts w:hint="eastAsia"/>
        </w:rPr>
        <w:t>计费。</w:t>
      </w:r>
    </w:p>
    <w:p w14:paraId="454058DD" w14:textId="77777777" w:rsidR="00731FE1" w:rsidRDefault="00731FE1" w:rsidP="00731FE1">
      <w:pPr>
        <w:ind w:firstLineChars="200" w:firstLine="420"/>
      </w:pPr>
    </w:p>
    <w:p w14:paraId="509DDFB7" w14:textId="77777777" w:rsidR="00731FE1" w:rsidRPr="00731FE1" w:rsidRDefault="00731FE1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2" w:name="_Toc423628491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激活数据的统计会不会影响广告投放？</w:t>
      </w:r>
      <w:bookmarkEnd w:id="32"/>
    </w:p>
    <w:p w14:paraId="539C499E" w14:textId="77777777" w:rsidR="00731FE1" w:rsidRDefault="00731FE1" w:rsidP="00731FE1">
      <w:pPr>
        <w:ind w:leftChars="202" w:left="424" w:firstLineChars="200" w:firstLine="420"/>
      </w:pPr>
      <w:r>
        <w:rPr>
          <w:rFonts w:hint="eastAsia"/>
        </w:rPr>
        <w:t>不影响。即使没有对接激活统计系统，或者系统对接不成功，都不影响正常的广告投放。</w:t>
      </w:r>
    </w:p>
    <w:p w14:paraId="2DC11FF2" w14:textId="77777777" w:rsidR="00731FE1" w:rsidRDefault="00731FE1" w:rsidP="00731FE1"/>
    <w:p w14:paraId="64F34FD1" w14:textId="77777777" w:rsidR="00731FE1" w:rsidRPr="00731FE1" w:rsidRDefault="00731FE1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3" w:name="_Toc423628492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lastRenderedPageBreak/>
        <w:t>激活数据的统计会不会影响广告计费？</w:t>
      </w:r>
      <w:bookmarkEnd w:id="33"/>
    </w:p>
    <w:p w14:paraId="6549FB03" w14:textId="77777777" w:rsidR="00731FE1" w:rsidRPr="00731FE1" w:rsidRDefault="00731FE1" w:rsidP="00731FE1">
      <w:pPr>
        <w:ind w:leftChars="202" w:left="424" w:firstLineChars="200" w:firstLine="420"/>
      </w:pPr>
      <w:r>
        <w:rPr>
          <w:rFonts w:hint="eastAsia"/>
        </w:rPr>
        <w:t>不影响。广点通是按</w:t>
      </w:r>
      <w:r>
        <w:rPr>
          <w:rFonts w:hint="eastAsia"/>
        </w:rPr>
        <w:t>CPC</w:t>
      </w:r>
      <w:r>
        <w:rPr>
          <w:rFonts w:hint="eastAsia"/>
        </w:rPr>
        <w:t>计费。</w:t>
      </w:r>
    </w:p>
    <w:p w14:paraId="622F861E" w14:textId="77777777" w:rsidR="00731FE1" w:rsidRPr="00731FE1" w:rsidRDefault="004E54BA" w:rsidP="00731FE1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4" w:name="_Toc423628493"/>
      <w:r>
        <w:rPr>
          <w:rFonts w:asciiTheme="minorEastAsia" w:eastAsiaTheme="minorEastAsia" w:hAnsiTheme="minorEastAsia" w:cs="Calibri" w:hint="eastAsia"/>
          <w:sz w:val="21"/>
          <w:szCs w:val="21"/>
        </w:rPr>
        <w:t>APP</w:t>
      </w:r>
      <w:r w:rsidR="00731FE1" w:rsidRPr="00731FE1">
        <w:rPr>
          <w:rFonts w:asciiTheme="minorEastAsia" w:eastAsiaTheme="minorEastAsia" w:hAnsiTheme="minorEastAsia" w:cs="Calibri" w:hint="eastAsia"/>
          <w:sz w:val="21"/>
          <w:szCs w:val="21"/>
        </w:rPr>
        <w:t>更新版本，是否需要重新对接激活统计系统？</w:t>
      </w:r>
      <w:bookmarkEnd w:id="34"/>
    </w:p>
    <w:p w14:paraId="5439198B" w14:textId="77777777" w:rsidR="00731FE1" w:rsidRDefault="00731FE1" w:rsidP="00731FE1">
      <w:pPr>
        <w:ind w:leftChars="202" w:left="424" w:firstLineChars="200" w:firstLine="420"/>
      </w:pPr>
      <w:r>
        <w:rPr>
          <w:rFonts w:hint="eastAsia"/>
        </w:rPr>
        <w:t>如果是</w:t>
      </w:r>
      <w:r>
        <w:rPr>
          <w:rFonts w:hint="eastAsia"/>
        </w:rPr>
        <w:t>API</w:t>
      </w:r>
      <w:r>
        <w:rPr>
          <w:rFonts w:hint="eastAsia"/>
        </w:rPr>
        <w:t>统计方案和</w:t>
      </w:r>
      <w:r>
        <w:rPr>
          <w:rFonts w:hint="eastAsia"/>
        </w:rPr>
        <w:t>API</w:t>
      </w:r>
      <w:r>
        <w:rPr>
          <w:rFonts w:hint="eastAsia"/>
        </w:rPr>
        <w:t>上报方案，</w:t>
      </w:r>
      <w:r w:rsidR="004E54BA">
        <w:rPr>
          <w:rFonts w:hint="eastAsia"/>
        </w:rPr>
        <w:t>APP</w:t>
      </w:r>
      <w:r>
        <w:rPr>
          <w:rFonts w:hint="eastAsia"/>
        </w:rPr>
        <w:t>更新版本，不需要更新激活统计系统。</w:t>
      </w:r>
    </w:p>
    <w:p w14:paraId="2D95D1DF" w14:textId="77777777" w:rsidR="00731FE1" w:rsidRDefault="00731FE1" w:rsidP="00731FE1">
      <w:pPr>
        <w:ind w:leftChars="202" w:left="424" w:firstLineChars="200" w:firstLine="420"/>
      </w:pPr>
      <w:r>
        <w:rPr>
          <w:rFonts w:hint="eastAsia"/>
        </w:rPr>
        <w:t>如果是</w:t>
      </w:r>
      <w:r>
        <w:rPr>
          <w:rFonts w:hint="eastAsia"/>
        </w:rPr>
        <w:t>SDK</w:t>
      </w:r>
      <w:r>
        <w:rPr>
          <w:rFonts w:hint="eastAsia"/>
        </w:rPr>
        <w:t>方案，</w:t>
      </w:r>
      <w:r w:rsidR="004E54BA">
        <w:rPr>
          <w:rFonts w:hint="eastAsia"/>
        </w:rPr>
        <w:t>APP</w:t>
      </w:r>
      <w:r>
        <w:rPr>
          <w:rFonts w:hint="eastAsia"/>
        </w:rPr>
        <w:t>更新版本，确保在新的版本里同样嵌入了</w:t>
      </w:r>
      <w:r>
        <w:rPr>
          <w:rFonts w:hint="eastAsia"/>
        </w:rPr>
        <w:t>MTA-SDK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7A132D3" w14:textId="77777777" w:rsidR="00D46444" w:rsidRPr="00731FE1" w:rsidRDefault="00D46444" w:rsidP="00D46444">
      <w:pPr>
        <w:pStyle w:val="2"/>
        <w:numPr>
          <w:ilvl w:val="1"/>
          <w:numId w:val="14"/>
        </w:numPr>
        <w:rPr>
          <w:rFonts w:asciiTheme="minorEastAsia" w:eastAsiaTheme="minorEastAsia" w:hAnsiTheme="minorEastAsia" w:cs="Calibri"/>
          <w:sz w:val="21"/>
          <w:szCs w:val="21"/>
        </w:rPr>
      </w:pPr>
      <w:bookmarkStart w:id="35" w:name="_Toc423628494"/>
      <w:r w:rsidRPr="00731FE1">
        <w:rPr>
          <w:rFonts w:asciiTheme="minorEastAsia" w:eastAsiaTheme="minorEastAsia" w:hAnsiTheme="minorEastAsia" w:cs="Calibri" w:hint="eastAsia"/>
          <w:sz w:val="21"/>
          <w:szCs w:val="21"/>
        </w:rPr>
        <w:t>嵌入MTA-SDK，为什么依然看不到分广告的转化数据？</w:t>
      </w:r>
      <w:bookmarkEnd w:id="35"/>
    </w:p>
    <w:p w14:paraId="2E27A830" w14:textId="77777777" w:rsidR="00D46444" w:rsidRDefault="00D46444" w:rsidP="00D46444">
      <w:pPr>
        <w:ind w:leftChars="202" w:left="424" w:firstLineChars="200" w:firstLine="420"/>
      </w:pPr>
      <w:r w:rsidRPr="00695799">
        <w:rPr>
          <w:rFonts w:hint="eastAsia"/>
        </w:rPr>
        <w:t>广告主</w:t>
      </w:r>
      <w:r>
        <w:rPr>
          <w:rFonts w:hint="eastAsia"/>
        </w:rPr>
        <w:t>在嵌入</w:t>
      </w:r>
      <w:r>
        <w:rPr>
          <w:rFonts w:hint="eastAsia"/>
        </w:rPr>
        <w:t>SDK</w:t>
      </w:r>
      <w:r>
        <w:rPr>
          <w:rFonts w:hint="eastAsia"/>
        </w:rPr>
        <w:t>时，需要在初始化的时候调用推广应用在应用宝的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，否则就在广点通统计不到分广告的转化效果。代码示例：</w:t>
      </w:r>
    </w:p>
    <w:p w14:paraId="426C039E" w14:textId="77777777" w:rsidR="00D46444" w:rsidRDefault="00D46444" w:rsidP="00D46444">
      <w:pPr>
        <w:ind w:leftChars="202" w:left="424"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初始化的时候调用</w:t>
      </w:r>
    </w:p>
    <w:p w14:paraId="44D3977E" w14:textId="77777777" w:rsidR="00D46444" w:rsidRPr="00731FE1" w:rsidRDefault="00D46444" w:rsidP="00D46444">
      <w:pPr>
        <w:ind w:leftChars="202" w:left="424" w:firstLineChars="200" w:firstLine="420"/>
      </w:pPr>
      <w:proofErr w:type="spellStart"/>
      <w:r>
        <w:t>StatConfig.setAppKey</w:t>
      </w:r>
      <w:proofErr w:type="spellEnd"/>
      <w:r>
        <w:t>(context, "Aqc</w:t>
      </w:r>
      <w:r>
        <w:rPr>
          <w:rFonts w:hint="eastAsia"/>
        </w:rPr>
        <w:t>0000000</w:t>
      </w:r>
      <w:r>
        <w:t>");</w:t>
      </w:r>
      <w:r>
        <w:rPr>
          <w:rFonts w:hint="eastAsia"/>
        </w:rPr>
        <w:t xml:space="preserve"> //00000000</w:t>
      </w:r>
      <w:r>
        <w:rPr>
          <w:rFonts w:hint="eastAsia"/>
        </w:rPr>
        <w:t>代表推广应用在应用宝的</w:t>
      </w:r>
      <w:proofErr w:type="spellStart"/>
      <w:r>
        <w:rPr>
          <w:rFonts w:hint="eastAsia"/>
        </w:rPr>
        <w:t>APPid</w:t>
      </w:r>
      <w:proofErr w:type="spellEnd"/>
    </w:p>
    <w:p w14:paraId="0467A77A" w14:textId="77777777" w:rsidR="00D46444" w:rsidRPr="00731FE1" w:rsidRDefault="00D46444" w:rsidP="00731FE1">
      <w:pPr>
        <w:ind w:leftChars="202" w:left="424" w:firstLineChars="200" w:firstLine="420"/>
      </w:pPr>
    </w:p>
    <w:sectPr w:rsidR="00D46444" w:rsidRPr="00731FE1" w:rsidSect="0087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7329A0"/>
    <w:multiLevelType w:val="hybridMultilevel"/>
    <w:tmpl w:val="570834BA"/>
    <w:lvl w:ilvl="0" w:tplc="EF6826D0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">
    <w:nsid w:val="13AA24A9"/>
    <w:multiLevelType w:val="hybridMultilevel"/>
    <w:tmpl w:val="4078A684"/>
    <w:lvl w:ilvl="0" w:tplc="5CE65CD0">
      <w:start w:val="1"/>
      <w:numFmt w:val="decimal"/>
      <w:lvlText w:val="%1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E971EA"/>
    <w:multiLevelType w:val="hybridMultilevel"/>
    <w:tmpl w:val="CB5282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202191"/>
    <w:multiLevelType w:val="hybridMultilevel"/>
    <w:tmpl w:val="F0E65DE2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27B760C1"/>
    <w:multiLevelType w:val="hybridMultilevel"/>
    <w:tmpl w:val="D77C45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A50B69"/>
    <w:multiLevelType w:val="hybridMultilevel"/>
    <w:tmpl w:val="57582E6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7">
    <w:nsid w:val="31B954B6"/>
    <w:multiLevelType w:val="hybridMultilevel"/>
    <w:tmpl w:val="1CF2EE72"/>
    <w:lvl w:ilvl="0" w:tplc="04090011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8">
    <w:nsid w:val="39507468"/>
    <w:multiLevelType w:val="hybridMultilevel"/>
    <w:tmpl w:val="E818A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006305"/>
    <w:multiLevelType w:val="hybridMultilevel"/>
    <w:tmpl w:val="2B68918C"/>
    <w:lvl w:ilvl="0" w:tplc="2C6A5794">
      <w:start w:val="2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0">
    <w:nsid w:val="4D0905C7"/>
    <w:multiLevelType w:val="hybridMultilevel"/>
    <w:tmpl w:val="57582E6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1">
    <w:nsid w:val="4F386CE0"/>
    <w:multiLevelType w:val="hybridMultilevel"/>
    <w:tmpl w:val="574A4504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2">
    <w:nsid w:val="51591A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16B44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1E91540"/>
    <w:multiLevelType w:val="hybridMultilevel"/>
    <w:tmpl w:val="57582E6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5">
    <w:nsid w:val="587077B3"/>
    <w:multiLevelType w:val="hybridMultilevel"/>
    <w:tmpl w:val="57582E6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6">
    <w:nsid w:val="639E649A"/>
    <w:multiLevelType w:val="hybridMultilevel"/>
    <w:tmpl w:val="57582E6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7">
    <w:nsid w:val="669952C3"/>
    <w:multiLevelType w:val="hybridMultilevel"/>
    <w:tmpl w:val="A0D232F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7E20F5D"/>
    <w:multiLevelType w:val="hybridMultilevel"/>
    <w:tmpl w:val="19CC0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741A80"/>
    <w:multiLevelType w:val="multilevel"/>
    <w:tmpl w:val="6B741A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微软雅黑" w:eastAsia="微软雅黑" w:hAnsi="微软雅黑"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3DE5A0D"/>
    <w:multiLevelType w:val="hybridMultilevel"/>
    <w:tmpl w:val="A0D232F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8"/>
  </w:num>
  <w:num w:numId="5">
    <w:abstractNumId w:val="3"/>
  </w:num>
  <w:num w:numId="6">
    <w:abstractNumId w:val="18"/>
  </w:num>
  <w:num w:numId="7">
    <w:abstractNumId w:val="11"/>
  </w:num>
  <w:num w:numId="8">
    <w:abstractNumId w:val="20"/>
  </w:num>
  <w:num w:numId="9">
    <w:abstractNumId w:val="16"/>
  </w:num>
  <w:num w:numId="10">
    <w:abstractNumId w:val="17"/>
  </w:num>
  <w:num w:numId="11">
    <w:abstractNumId w:val="10"/>
  </w:num>
  <w:num w:numId="12">
    <w:abstractNumId w:val="5"/>
  </w:num>
  <w:num w:numId="13">
    <w:abstractNumId w:val="14"/>
  </w:num>
  <w:num w:numId="14">
    <w:abstractNumId w:val="19"/>
  </w:num>
  <w:num w:numId="15">
    <w:abstractNumId w:val="9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7AA8"/>
    <w:rsid w:val="000605E0"/>
    <w:rsid w:val="00280D06"/>
    <w:rsid w:val="004E54BA"/>
    <w:rsid w:val="006055C3"/>
    <w:rsid w:val="00606A7C"/>
    <w:rsid w:val="00641796"/>
    <w:rsid w:val="006B339D"/>
    <w:rsid w:val="00731FE1"/>
    <w:rsid w:val="00870D16"/>
    <w:rsid w:val="009C0C7D"/>
    <w:rsid w:val="009D7AA8"/>
    <w:rsid w:val="00C8702A"/>
    <w:rsid w:val="00D46444"/>
    <w:rsid w:val="00DE7098"/>
    <w:rsid w:val="00E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6B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D1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31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31FE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A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D7AA8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AA8"/>
    <w:rPr>
      <w:sz w:val="18"/>
      <w:szCs w:val="18"/>
    </w:rPr>
  </w:style>
  <w:style w:type="character" w:customStyle="1" w:styleId="10">
    <w:name w:val="标题 1字符"/>
    <w:basedOn w:val="a0"/>
    <w:link w:val="1"/>
    <w:rsid w:val="00731FE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1F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rsid w:val="00731FE1"/>
    <w:rPr>
      <w:rFonts w:ascii="Cambria" w:eastAsia="宋体" w:hAnsi="Cambria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31FE1"/>
    <w:rPr>
      <w:color w:val="0000FF"/>
      <w:u w:val="single"/>
    </w:rPr>
  </w:style>
  <w:style w:type="paragraph" w:styleId="11">
    <w:name w:val="toc 1"/>
    <w:basedOn w:val="a"/>
    <w:next w:val="a"/>
    <w:uiPriority w:val="39"/>
    <w:unhideWhenUsed/>
    <w:qFormat/>
    <w:rsid w:val="00731FE1"/>
    <w:rPr>
      <w:rFonts w:ascii="Calibri" w:eastAsia="宋体" w:hAnsi="Calibri" w:cs="Times New Roman"/>
    </w:rPr>
  </w:style>
  <w:style w:type="paragraph" w:styleId="21">
    <w:name w:val="toc 2"/>
    <w:basedOn w:val="a"/>
    <w:next w:val="a"/>
    <w:uiPriority w:val="39"/>
    <w:unhideWhenUsed/>
    <w:qFormat/>
    <w:rsid w:val="00731FE1"/>
    <w:pPr>
      <w:ind w:leftChars="200" w:left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F7AF0-3714-1D47-B9A6-0B6EE545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9</Pages>
  <Words>949</Words>
  <Characters>5413</Characters>
  <Application>Microsoft Macintosh Word</Application>
  <DocSecurity>0</DocSecurity>
  <Lines>45</Lines>
  <Paragraphs>12</Paragraphs>
  <ScaleCrop>false</ScaleCrop>
  <Company>Hewlett-Packard Company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cannyliu(刘雪娅)</dc:creator>
  <cp:lastModifiedBy>heguang shang</cp:lastModifiedBy>
  <cp:revision>8</cp:revision>
  <dcterms:created xsi:type="dcterms:W3CDTF">2015-07-01T03:00:00Z</dcterms:created>
  <dcterms:modified xsi:type="dcterms:W3CDTF">2016-04-11T08:26:00Z</dcterms:modified>
</cp:coreProperties>
</file>