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56"/>
          <w:tab w:val="left" w:pos="360"/>
        </w:tabs>
        <w:spacing w:line="360" w:lineRule="auto"/>
        <w:ind w:left="720"/>
        <w:jc w:val="center"/>
        <w:rPr>
          <w:rFonts w:hint="eastAsia" w:ascii="方正小标宋简体" w:eastAsia="方正小标宋简体"/>
          <w:sz w:val="44"/>
          <w:szCs w:val="44"/>
          <w:lang w:val="en-US" w:eastAsia="zh-CN"/>
        </w:rPr>
      </w:pPr>
      <w:r>
        <w:rPr>
          <w:rFonts w:hint="eastAsia" w:ascii="方正小标宋简体" w:eastAsia="方正小标宋简体"/>
          <w:sz w:val="44"/>
          <w:szCs w:val="44"/>
          <w:lang w:val="en-US" w:eastAsia="zh-CN"/>
        </w:rPr>
        <w:t>共青团昆明理工大学委员会</w:t>
      </w:r>
    </w:p>
    <w:p>
      <w:pPr>
        <w:tabs>
          <w:tab w:val="left" w:pos="256"/>
          <w:tab w:val="left" w:pos="360"/>
        </w:tabs>
        <w:spacing w:line="360" w:lineRule="auto"/>
        <w:ind w:left="720"/>
        <w:jc w:val="center"/>
        <w:rPr>
          <w:rFonts w:ascii="方正小标宋简体" w:eastAsia="方正小标宋简体"/>
          <w:sz w:val="44"/>
          <w:szCs w:val="44"/>
        </w:rPr>
      </w:pPr>
      <w:r>
        <w:rPr>
          <w:rFonts w:hint="eastAsia" w:ascii="方正小标宋简体" w:eastAsia="方正小标宋简体"/>
          <w:sz w:val="44"/>
          <w:szCs w:val="44"/>
        </w:rPr>
        <w:t>关于举办“</w:t>
      </w:r>
      <w:r>
        <w:rPr>
          <w:rFonts w:hint="eastAsia" w:ascii="方正小标宋简体" w:eastAsia="方正小标宋简体"/>
          <w:sz w:val="44"/>
          <w:szCs w:val="44"/>
          <w:lang w:val="en-US" w:eastAsia="zh-CN"/>
        </w:rPr>
        <w:t>小团</w:t>
      </w:r>
      <w:r>
        <w:rPr>
          <w:rFonts w:hint="eastAsia" w:ascii="方正小标宋简体" w:eastAsia="方正小标宋简体"/>
          <w:sz w:val="44"/>
          <w:szCs w:val="44"/>
        </w:rPr>
        <w:t>形象设计大赛”的通知</w:t>
      </w:r>
    </w:p>
    <w:p>
      <w:pPr>
        <w:tabs>
          <w:tab w:val="left" w:pos="256"/>
          <w:tab w:val="left" w:pos="360"/>
        </w:tabs>
        <w:spacing w:line="360" w:lineRule="auto"/>
        <w:ind w:left="720"/>
        <w:jc w:val="center"/>
        <w:rPr>
          <w:rFonts w:ascii="方正小标宋简体" w:eastAsia="方正小标宋简体"/>
          <w:sz w:val="15"/>
          <w:szCs w:val="15"/>
        </w:rPr>
      </w:pPr>
    </w:p>
    <w:p>
      <w:pPr>
        <w:widowControl/>
        <w:spacing w:line="520" w:lineRule="exact"/>
        <w:jc w:val="left"/>
        <w:rPr>
          <w:rFonts w:ascii="仿宋" w:hAnsi="仿宋" w:eastAsia="仿宋"/>
          <w:b/>
          <w:sz w:val="32"/>
          <w:szCs w:val="32"/>
        </w:rPr>
      </w:pPr>
      <w:r>
        <w:rPr>
          <w:rFonts w:hint="eastAsia" w:ascii="仿宋" w:hAnsi="仿宋" w:eastAsia="仿宋"/>
          <w:b/>
          <w:sz w:val="32"/>
          <w:szCs w:val="32"/>
        </w:rPr>
        <w:t>各部门、各学院（研究院）、广大师生和校友：</w:t>
      </w:r>
    </w:p>
    <w:p>
      <w:pPr>
        <w:widowControl/>
        <w:spacing w:line="520" w:lineRule="exact"/>
        <w:ind w:firstLine="640" w:firstLineChars="200"/>
        <w:jc w:val="left"/>
        <w:rPr>
          <w:rFonts w:ascii="仿宋" w:hAnsi="仿宋" w:eastAsia="仿宋" w:cs="宋体"/>
          <w:kern w:val="0"/>
          <w:sz w:val="32"/>
          <w:szCs w:val="32"/>
        </w:rPr>
      </w:pPr>
      <w:r>
        <w:rPr>
          <w:rFonts w:hint="eastAsia" w:ascii="仿宋" w:hAnsi="仿宋" w:eastAsia="仿宋" w:cs="宋体"/>
          <w:kern w:val="0"/>
          <w:sz w:val="32"/>
          <w:szCs w:val="32"/>
        </w:rPr>
        <w:t>为全面实施校园文化艺术建设工程，主动融入社会主义核心价值观教育实践，全力打造特色鲜明的校园文化艺术品牌，增强广大青年学生对校园文化的归属感、认同感，促进文化育人功效的全面实现和满足青年学生成长的个性化需求。现决定举办“</w:t>
      </w:r>
      <w:r>
        <w:rPr>
          <w:rFonts w:hint="eastAsia" w:ascii="仿宋" w:hAnsi="仿宋" w:eastAsia="仿宋" w:cs="宋体"/>
          <w:kern w:val="0"/>
          <w:sz w:val="32"/>
          <w:szCs w:val="32"/>
          <w:lang w:val="en-US" w:eastAsia="zh-CN"/>
        </w:rPr>
        <w:t>小团</w:t>
      </w:r>
      <w:r>
        <w:rPr>
          <w:rFonts w:hint="eastAsia" w:ascii="仿宋" w:hAnsi="仿宋" w:eastAsia="仿宋" w:cs="宋体"/>
          <w:kern w:val="0"/>
          <w:sz w:val="32"/>
          <w:szCs w:val="32"/>
        </w:rPr>
        <w:t>形象设计大赛”，具体事宜安排如下：</w:t>
      </w:r>
    </w:p>
    <w:p>
      <w:pPr>
        <w:spacing w:line="500" w:lineRule="exact"/>
        <w:ind w:firstLine="643" w:firstLineChars="200"/>
        <w:rPr>
          <w:rFonts w:ascii="仿宋" w:hAnsi="仿宋" w:eastAsia="仿宋" w:cs="仿宋"/>
          <w:b/>
          <w:bCs/>
          <w:sz w:val="32"/>
          <w:szCs w:val="32"/>
        </w:rPr>
      </w:pPr>
      <w:r>
        <w:rPr>
          <w:rFonts w:hint="eastAsia" w:ascii="仿宋" w:hAnsi="仿宋" w:eastAsia="仿宋" w:cs="仿宋"/>
          <w:b/>
          <w:bCs/>
          <w:sz w:val="32"/>
          <w:szCs w:val="32"/>
        </w:rPr>
        <w:t>一、活动宣传</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请各部门、各学院（研究院）以网站、微信平台、QQ群等方式，向学生、教师及校友广泛宣传本次大赛，动员大家积极参与活动。</w:t>
      </w:r>
    </w:p>
    <w:p>
      <w:pPr>
        <w:spacing w:line="500" w:lineRule="exact"/>
        <w:ind w:firstLine="643" w:firstLineChars="200"/>
        <w:rPr>
          <w:rFonts w:ascii="仿宋" w:hAnsi="仿宋" w:eastAsia="仿宋" w:cs="仿宋"/>
          <w:b/>
          <w:bCs/>
          <w:sz w:val="32"/>
          <w:szCs w:val="32"/>
        </w:rPr>
      </w:pPr>
      <w:r>
        <w:rPr>
          <w:rFonts w:hint="eastAsia" w:ascii="仿宋" w:hAnsi="仿宋" w:eastAsia="仿宋" w:cs="仿宋"/>
          <w:b/>
          <w:bCs/>
          <w:sz w:val="32"/>
          <w:szCs w:val="32"/>
        </w:rPr>
        <w:t>二、活动组织</w:t>
      </w:r>
    </w:p>
    <w:p>
      <w:pPr>
        <w:snapToGrid w:val="0"/>
        <w:spacing w:line="520" w:lineRule="exact"/>
        <w:ind w:firstLine="640" w:firstLineChars="200"/>
        <w:rPr>
          <w:rFonts w:ascii="仿宋" w:hAnsi="仿宋" w:eastAsia="仿宋"/>
          <w:sz w:val="32"/>
          <w:szCs w:val="32"/>
        </w:rPr>
      </w:pPr>
      <w:r>
        <w:rPr>
          <w:rFonts w:hint="eastAsia" w:ascii="仿宋" w:hAnsi="仿宋" w:eastAsia="仿宋"/>
          <w:sz w:val="32"/>
          <w:szCs w:val="32"/>
        </w:rPr>
        <w:t>主</w:t>
      </w:r>
      <w:r>
        <w:rPr>
          <w:rFonts w:ascii="仿宋" w:hAnsi="仿宋" w:eastAsia="仿宋"/>
          <w:sz w:val="32"/>
          <w:szCs w:val="32"/>
        </w:rPr>
        <w:t>办单位：共青团昆明理工大学委员会</w:t>
      </w:r>
    </w:p>
    <w:p>
      <w:pPr>
        <w:snapToGrid w:val="0"/>
        <w:spacing w:line="520" w:lineRule="exact"/>
        <w:ind w:firstLine="640" w:firstLineChars="200"/>
        <w:rPr>
          <w:rFonts w:ascii="仿宋" w:hAnsi="仿宋" w:eastAsia="仿宋"/>
          <w:sz w:val="32"/>
          <w:szCs w:val="32"/>
        </w:rPr>
      </w:pPr>
      <w:r>
        <w:rPr>
          <w:rFonts w:ascii="仿宋" w:hAnsi="仿宋" w:eastAsia="仿宋"/>
          <w:sz w:val="32"/>
          <w:szCs w:val="32"/>
        </w:rPr>
        <w:t>承办单位：</w:t>
      </w:r>
      <w:r>
        <w:rPr>
          <w:rFonts w:hint="eastAsia" w:ascii="仿宋" w:hAnsi="仿宋" w:eastAsia="仿宋"/>
          <w:sz w:val="32"/>
          <w:szCs w:val="32"/>
        </w:rPr>
        <w:t>昆明理工大学团委宣传媒体部</w:t>
      </w:r>
    </w:p>
    <w:p>
      <w:pPr>
        <w:spacing w:line="500" w:lineRule="exact"/>
        <w:ind w:firstLine="643" w:firstLineChars="200"/>
        <w:rPr>
          <w:rFonts w:ascii="仿宋" w:hAnsi="仿宋" w:eastAsia="仿宋" w:cs="仿宋"/>
          <w:b/>
          <w:bCs/>
          <w:sz w:val="32"/>
          <w:szCs w:val="32"/>
        </w:rPr>
      </w:pPr>
      <w:r>
        <w:rPr>
          <w:rFonts w:hint="eastAsia" w:ascii="仿宋" w:hAnsi="仿宋" w:eastAsia="仿宋" w:cs="仿宋"/>
          <w:b/>
          <w:bCs/>
          <w:sz w:val="32"/>
          <w:szCs w:val="32"/>
        </w:rPr>
        <w:t>三、活动时间</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1.投稿时间：201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2</w:t>
      </w:r>
      <w:r>
        <w:rPr>
          <w:rFonts w:hint="eastAsia" w:ascii="仿宋" w:hAnsi="仿宋" w:eastAsia="仿宋" w:cs="仿宋"/>
          <w:sz w:val="32"/>
          <w:szCs w:val="32"/>
        </w:rPr>
        <w:t>月</w:t>
      </w:r>
      <w:r>
        <w:rPr>
          <w:rFonts w:hint="eastAsia" w:ascii="仿宋" w:hAnsi="仿宋" w:eastAsia="仿宋" w:cs="仿宋"/>
          <w:sz w:val="32"/>
          <w:szCs w:val="32"/>
          <w:lang w:val="en-US" w:eastAsia="zh-CN"/>
        </w:rPr>
        <w:t>26</w:t>
      </w:r>
      <w:r>
        <w:rPr>
          <w:rFonts w:hint="eastAsia" w:ascii="仿宋" w:hAnsi="仿宋" w:eastAsia="仿宋" w:cs="仿宋"/>
          <w:sz w:val="32"/>
          <w:szCs w:val="32"/>
        </w:rPr>
        <w:t>日—201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3</w:t>
      </w:r>
      <w:r>
        <w:rPr>
          <w:rFonts w:hint="eastAsia" w:ascii="仿宋" w:hAnsi="仿宋" w:eastAsia="仿宋" w:cs="仿宋"/>
          <w:sz w:val="32"/>
          <w:szCs w:val="32"/>
        </w:rPr>
        <w:t>月</w:t>
      </w:r>
      <w:r>
        <w:rPr>
          <w:rFonts w:hint="eastAsia" w:ascii="仿宋" w:hAnsi="仿宋" w:eastAsia="仿宋" w:cs="仿宋"/>
          <w:sz w:val="32"/>
          <w:szCs w:val="32"/>
          <w:lang w:val="en-US" w:eastAsia="zh-CN"/>
        </w:rPr>
        <w:t>26</w:t>
      </w:r>
      <w:r>
        <w:rPr>
          <w:rFonts w:hint="eastAsia" w:ascii="仿宋" w:hAnsi="仿宋" w:eastAsia="仿宋" w:cs="仿宋"/>
          <w:sz w:val="32"/>
          <w:szCs w:val="32"/>
        </w:rPr>
        <w:t>日</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2.评选时间：201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4</w:t>
      </w:r>
      <w:r>
        <w:rPr>
          <w:rFonts w:hint="eastAsia" w:ascii="仿宋" w:hAnsi="仿宋" w:eastAsia="仿宋" w:cs="仿宋"/>
          <w:sz w:val="32"/>
          <w:szCs w:val="32"/>
        </w:rPr>
        <w:t>月</w:t>
      </w:r>
      <w:r>
        <w:rPr>
          <w:rFonts w:hint="eastAsia" w:ascii="仿宋" w:hAnsi="仿宋" w:eastAsia="仿宋" w:cs="仿宋"/>
          <w:sz w:val="32"/>
          <w:szCs w:val="32"/>
          <w:lang w:val="en-US" w:eastAsia="zh-CN"/>
        </w:rPr>
        <w:t>1</w:t>
      </w:r>
      <w:r>
        <w:rPr>
          <w:rFonts w:hint="eastAsia" w:ascii="仿宋" w:hAnsi="仿宋" w:eastAsia="仿宋" w:cs="仿宋"/>
          <w:sz w:val="32"/>
          <w:szCs w:val="32"/>
        </w:rPr>
        <w:t>日—201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4</w:t>
      </w:r>
      <w:r>
        <w:rPr>
          <w:rFonts w:hint="eastAsia" w:ascii="仿宋" w:hAnsi="仿宋" w:eastAsia="仿宋" w:cs="仿宋"/>
          <w:sz w:val="32"/>
          <w:szCs w:val="32"/>
        </w:rPr>
        <w:t>月</w:t>
      </w:r>
      <w:r>
        <w:rPr>
          <w:rFonts w:hint="eastAsia" w:ascii="仿宋" w:hAnsi="仿宋" w:eastAsia="仿宋" w:cs="仿宋"/>
          <w:sz w:val="32"/>
          <w:szCs w:val="32"/>
          <w:lang w:val="en-US" w:eastAsia="zh-CN"/>
        </w:rPr>
        <w:t>15</w:t>
      </w:r>
      <w:r>
        <w:rPr>
          <w:rFonts w:hint="eastAsia" w:ascii="仿宋" w:hAnsi="仿宋" w:eastAsia="仿宋" w:cs="仿宋"/>
          <w:sz w:val="32"/>
          <w:szCs w:val="32"/>
        </w:rPr>
        <w:t>日</w:t>
      </w:r>
    </w:p>
    <w:p>
      <w:pPr>
        <w:snapToGrid w:val="0"/>
        <w:spacing w:line="520" w:lineRule="exact"/>
        <w:ind w:firstLine="640" w:firstLineChars="200"/>
        <w:rPr>
          <w:rFonts w:ascii="仿宋" w:hAnsi="仿宋" w:eastAsia="仿宋"/>
          <w:sz w:val="32"/>
          <w:szCs w:val="32"/>
        </w:rPr>
      </w:pPr>
      <w:r>
        <w:rPr>
          <w:rFonts w:hint="eastAsia" w:ascii="仿宋" w:hAnsi="仿宋" w:eastAsia="仿宋" w:cs="仿宋"/>
          <w:sz w:val="32"/>
          <w:szCs w:val="32"/>
        </w:rPr>
        <w:t>3.结果公布：201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4</w:t>
      </w:r>
      <w:r>
        <w:rPr>
          <w:rFonts w:hint="eastAsia" w:ascii="仿宋" w:hAnsi="仿宋" w:eastAsia="仿宋" w:cs="仿宋"/>
          <w:sz w:val="32"/>
          <w:szCs w:val="32"/>
        </w:rPr>
        <w:t>月</w:t>
      </w:r>
      <w:r>
        <w:rPr>
          <w:rFonts w:hint="eastAsia" w:ascii="仿宋" w:hAnsi="仿宋" w:eastAsia="仿宋" w:cs="仿宋"/>
          <w:sz w:val="32"/>
          <w:szCs w:val="32"/>
          <w:lang w:val="en-US" w:eastAsia="zh-CN"/>
        </w:rPr>
        <w:t>20</w:t>
      </w:r>
      <w:r>
        <w:rPr>
          <w:rFonts w:hint="eastAsia" w:ascii="仿宋" w:hAnsi="仿宋" w:eastAsia="仿宋" w:cs="仿宋"/>
          <w:sz w:val="32"/>
          <w:szCs w:val="32"/>
        </w:rPr>
        <w:t>日—201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4</w:t>
      </w:r>
      <w:r>
        <w:rPr>
          <w:rFonts w:hint="eastAsia" w:ascii="仿宋" w:hAnsi="仿宋" w:eastAsia="仿宋" w:cs="仿宋"/>
          <w:sz w:val="32"/>
          <w:szCs w:val="32"/>
        </w:rPr>
        <w:t>月</w:t>
      </w:r>
      <w:r>
        <w:rPr>
          <w:rFonts w:hint="eastAsia" w:ascii="仿宋" w:hAnsi="仿宋" w:eastAsia="仿宋" w:cs="仿宋"/>
          <w:sz w:val="32"/>
          <w:szCs w:val="32"/>
          <w:lang w:val="en-US" w:eastAsia="zh-CN"/>
        </w:rPr>
        <w:t>30</w:t>
      </w:r>
      <w:r>
        <w:rPr>
          <w:rFonts w:hint="eastAsia" w:ascii="仿宋" w:hAnsi="仿宋" w:eastAsia="仿宋" w:cs="仿宋"/>
          <w:sz w:val="32"/>
          <w:szCs w:val="32"/>
        </w:rPr>
        <w:t>日</w:t>
      </w:r>
    </w:p>
    <w:p>
      <w:pPr>
        <w:spacing w:line="500" w:lineRule="exact"/>
        <w:ind w:firstLine="643" w:firstLineChars="200"/>
        <w:rPr>
          <w:rFonts w:ascii="仿宋" w:hAnsi="仿宋" w:eastAsia="仿宋" w:cs="仿宋"/>
          <w:b/>
          <w:bCs/>
          <w:sz w:val="32"/>
          <w:szCs w:val="32"/>
        </w:rPr>
      </w:pPr>
      <w:r>
        <w:rPr>
          <w:rFonts w:hint="eastAsia" w:ascii="仿宋" w:hAnsi="仿宋" w:eastAsia="仿宋" w:cs="仿宋"/>
          <w:b/>
          <w:bCs/>
          <w:sz w:val="32"/>
          <w:szCs w:val="32"/>
        </w:rPr>
        <w:t>四、活动说明</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1.参赛者要求</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参赛对象为我校在校学生、教师及校友，每人可提交多组作品，但不能同一作品重复提交；参赛者若以团体形式参赛，团队人数不超过3人，并确定领队人员。</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2.作品内容要求</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（1）作品要有作品名称、主题及简要设计说明（200字以内），主题自拟（见附件1、2报名表）。</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（2）作品风格符合大众审美并体现校团委的特色和内涵，彰显校团委的精神风貌及昆工学子的青春活力，内容元素积极健康，不违反道德和法律规定。</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3）卡通人物形象须包含昆明理工大学特色，并带有共青团元素，有助于昆明理工大学团委更好地走进青年、服务青年、融入青年。另：可参考共青团中央栏目形象、重庆大学小微形象、福建师范大学小葵形象、西南交通大学小微形象等。</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（4）参赛作品一经选用，其使用权和所有权归昆明理工大学团委，校方有权对其进行部分修改后使用（包括但不仅限于出版物、媒体网络宣传等）。</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（5）作品必须为作者本人原创，任何涉嫌抄袭他人作品创意的行为，一经查实，将取消参赛资格并追究相关责任，因此产生的所有后果由本人负责。</w:t>
      </w:r>
    </w:p>
    <w:p>
      <w:pPr>
        <w:spacing w:line="500" w:lineRule="exact"/>
        <w:ind w:firstLine="640" w:firstLineChars="200"/>
        <w:rPr>
          <w:rFonts w:ascii="仿宋" w:hAnsi="仿宋" w:eastAsia="仿宋" w:cs="仿宋"/>
          <w:sz w:val="32"/>
          <w:szCs w:val="32"/>
        </w:rPr>
      </w:pPr>
      <w:r>
        <w:rPr>
          <w:rFonts w:hint="eastAsia" w:ascii="仿宋" w:hAnsi="仿宋" w:eastAsia="仿宋" w:cs="仿宋"/>
          <w:bCs/>
          <w:sz w:val="32"/>
          <w:szCs w:val="32"/>
        </w:rPr>
        <w:t>3.作品形式要求</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（1）作品需提交报名表和设计作品的电子版和纸质版；</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（2）运用Photoshop、</w:t>
      </w:r>
      <w:r>
        <w:rPr>
          <w:rFonts w:ascii="仿宋" w:hAnsi="仿宋" w:eastAsia="仿宋" w:cs="仿宋"/>
          <w:sz w:val="32"/>
          <w:szCs w:val="32"/>
        </w:rPr>
        <w:t>Adobe Illustrator</w:t>
      </w:r>
      <w:r>
        <w:rPr>
          <w:rFonts w:hint="eastAsia" w:ascii="仿宋" w:hAnsi="仿宋" w:eastAsia="仿宋" w:cs="仿宋"/>
          <w:sz w:val="32"/>
          <w:szCs w:val="32"/>
        </w:rPr>
        <w:t>等平面设计软件进行设计时，选用CMYK色彩模式，运用较高分辨率(300dpi及以上)保证打印出来清晰可见；</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（3）作品为手绘版的，将手稿扫描进电脑以图片格式提交；电子稿以图片格式（JPEG格式）和源文件提交。</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（4）请设计者自己保留源文件和底稿，来稿一律不退。</w:t>
      </w:r>
    </w:p>
    <w:p>
      <w:pPr>
        <w:spacing w:line="500" w:lineRule="exact"/>
        <w:ind w:firstLine="640" w:firstLineChars="200"/>
        <w:rPr>
          <w:rFonts w:ascii="仿宋" w:hAnsi="仿宋" w:eastAsia="仿宋" w:cs="仿宋"/>
          <w:sz w:val="32"/>
          <w:szCs w:val="32"/>
        </w:rPr>
      </w:pPr>
      <w:r>
        <w:rPr>
          <w:rFonts w:hint="eastAsia" w:ascii="仿宋" w:hAnsi="仿宋" w:eastAsia="仿宋" w:cs="仿宋"/>
          <w:bCs/>
          <w:sz w:val="32"/>
          <w:szCs w:val="32"/>
        </w:rPr>
        <w:t>4.投稿方式</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参赛作品及报名表打包压缩发送到2354240018@qq.com，邮件内各参赛者文件名称命名为：“</w:t>
      </w:r>
      <w:r>
        <w:rPr>
          <w:rFonts w:hint="eastAsia" w:ascii="仿宋" w:hAnsi="仿宋" w:eastAsia="仿宋" w:cs="仿宋"/>
          <w:sz w:val="32"/>
          <w:szCs w:val="32"/>
          <w:lang w:val="en-US" w:eastAsia="zh-CN"/>
        </w:rPr>
        <w:t>小团</w:t>
      </w:r>
      <w:r>
        <w:rPr>
          <w:rFonts w:hint="eastAsia" w:ascii="仿宋" w:hAnsi="仿宋" w:eastAsia="仿宋" w:cs="仿宋"/>
          <w:sz w:val="32"/>
          <w:szCs w:val="32"/>
        </w:rPr>
        <w:t>形象设计大赛+作品名称+参赛者姓名（团队参赛写领队名字或团队名称）”，纸质版交于校团委宣传媒体部（红土会堂307办公室）。</w:t>
      </w:r>
    </w:p>
    <w:p>
      <w:pPr>
        <w:spacing w:line="500" w:lineRule="exact"/>
        <w:ind w:firstLine="640" w:firstLineChars="200"/>
        <w:rPr>
          <w:rFonts w:ascii="仿宋" w:hAnsi="仿宋" w:eastAsia="仿宋" w:cs="仿宋"/>
          <w:bCs/>
          <w:sz w:val="32"/>
          <w:szCs w:val="32"/>
        </w:rPr>
      </w:pPr>
      <w:r>
        <w:rPr>
          <w:rFonts w:hint="eastAsia" w:ascii="仿宋" w:hAnsi="仿宋" w:eastAsia="仿宋" w:cs="仿宋"/>
          <w:bCs/>
          <w:sz w:val="32"/>
          <w:szCs w:val="32"/>
        </w:rPr>
        <w:t>5.作品提交要求</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（1）电子档提交时间：201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2</w:t>
      </w:r>
      <w:r>
        <w:rPr>
          <w:rFonts w:hint="eastAsia" w:ascii="仿宋" w:hAnsi="仿宋" w:eastAsia="仿宋" w:cs="仿宋"/>
          <w:sz w:val="32"/>
          <w:szCs w:val="32"/>
        </w:rPr>
        <w:t>月</w:t>
      </w:r>
      <w:r>
        <w:rPr>
          <w:rFonts w:hint="eastAsia" w:ascii="仿宋" w:hAnsi="仿宋" w:eastAsia="仿宋" w:cs="仿宋"/>
          <w:sz w:val="32"/>
          <w:szCs w:val="32"/>
          <w:lang w:val="en-US" w:eastAsia="zh-CN"/>
        </w:rPr>
        <w:t>26</w:t>
      </w:r>
      <w:r>
        <w:rPr>
          <w:rFonts w:hint="eastAsia" w:ascii="仿宋" w:hAnsi="仿宋" w:eastAsia="仿宋" w:cs="仿宋"/>
          <w:sz w:val="32"/>
          <w:szCs w:val="32"/>
        </w:rPr>
        <w:t>日至201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3</w:t>
      </w:r>
      <w:r>
        <w:rPr>
          <w:rFonts w:hint="eastAsia" w:ascii="仿宋" w:hAnsi="仿宋" w:eastAsia="仿宋" w:cs="仿宋"/>
          <w:sz w:val="32"/>
          <w:szCs w:val="32"/>
        </w:rPr>
        <w:t>月</w:t>
      </w:r>
      <w:r>
        <w:rPr>
          <w:rFonts w:hint="eastAsia" w:ascii="仿宋" w:hAnsi="仿宋" w:eastAsia="仿宋" w:cs="仿宋"/>
          <w:sz w:val="32"/>
          <w:szCs w:val="32"/>
          <w:lang w:val="en-US" w:eastAsia="zh-CN"/>
        </w:rPr>
        <w:t>26</w:t>
      </w:r>
      <w:r>
        <w:rPr>
          <w:rFonts w:hint="eastAsia" w:ascii="仿宋" w:hAnsi="仿宋" w:eastAsia="仿宋" w:cs="仿宋"/>
          <w:sz w:val="32"/>
          <w:szCs w:val="32"/>
        </w:rPr>
        <w:t>日16:00截止。</w:t>
      </w:r>
    </w:p>
    <w:p>
      <w:pPr>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（2）纸质版提交时间：201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3</w:t>
      </w:r>
      <w:r>
        <w:rPr>
          <w:rFonts w:hint="eastAsia" w:ascii="仿宋" w:hAnsi="仿宋" w:eastAsia="仿宋" w:cs="仿宋"/>
          <w:sz w:val="32"/>
          <w:szCs w:val="32"/>
        </w:rPr>
        <w:t>月</w:t>
      </w:r>
      <w:r>
        <w:rPr>
          <w:rFonts w:hint="eastAsia" w:ascii="仿宋" w:hAnsi="仿宋" w:eastAsia="仿宋" w:cs="仿宋"/>
          <w:sz w:val="32"/>
          <w:szCs w:val="32"/>
          <w:lang w:val="en-US" w:eastAsia="zh-CN"/>
        </w:rPr>
        <w:t>25</w:t>
      </w:r>
      <w:r>
        <w:rPr>
          <w:rFonts w:hint="eastAsia" w:ascii="仿宋" w:hAnsi="仿宋" w:eastAsia="仿宋" w:cs="仿宋"/>
          <w:sz w:val="32"/>
          <w:szCs w:val="32"/>
        </w:rPr>
        <w:t>日—201</w:t>
      </w:r>
      <w:r>
        <w:rPr>
          <w:rFonts w:hint="eastAsia" w:ascii="仿宋" w:hAnsi="仿宋" w:eastAsia="仿宋" w:cs="仿宋"/>
          <w:sz w:val="32"/>
          <w:szCs w:val="32"/>
          <w:lang w:val="en-US" w:eastAsia="zh-CN"/>
        </w:rPr>
        <w:t>8</w:t>
      </w:r>
      <w:r>
        <w:rPr>
          <w:rFonts w:hint="eastAsia" w:ascii="仿宋" w:hAnsi="仿宋" w:eastAsia="仿宋" w:cs="仿宋"/>
          <w:sz w:val="32"/>
          <w:szCs w:val="32"/>
        </w:rPr>
        <w:t>年</w:t>
      </w:r>
      <w:r>
        <w:rPr>
          <w:rFonts w:hint="eastAsia" w:ascii="仿宋" w:hAnsi="仿宋" w:eastAsia="仿宋" w:cs="仿宋"/>
          <w:sz w:val="32"/>
          <w:szCs w:val="32"/>
          <w:lang w:val="en-US" w:eastAsia="zh-CN"/>
        </w:rPr>
        <w:t>3</w:t>
      </w:r>
      <w:r>
        <w:rPr>
          <w:rFonts w:hint="eastAsia" w:ascii="仿宋" w:hAnsi="仿宋" w:eastAsia="仿宋" w:cs="仿宋"/>
          <w:sz w:val="32"/>
          <w:szCs w:val="32"/>
        </w:rPr>
        <w:t>月</w:t>
      </w:r>
      <w:r>
        <w:rPr>
          <w:rFonts w:hint="eastAsia" w:ascii="仿宋" w:hAnsi="仿宋" w:eastAsia="仿宋" w:cs="仿宋"/>
          <w:sz w:val="32"/>
          <w:szCs w:val="32"/>
          <w:lang w:val="en-US" w:eastAsia="zh-CN"/>
        </w:rPr>
        <w:t>26</w:t>
      </w:r>
      <w:r>
        <w:rPr>
          <w:rFonts w:hint="eastAsia" w:ascii="仿宋" w:hAnsi="仿宋" w:eastAsia="仿宋" w:cs="仿宋"/>
          <w:sz w:val="32"/>
          <w:szCs w:val="32"/>
        </w:rPr>
        <w:t>日17:00截止。</w:t>
      </w:r>
    </w:p>
    <w:p>
      <w:pPr>
        <w:spacing w:line="500" w:lineRule="exact"/>
        <w:ind w:firstLine="643" w:firstLineChars="200"/>
        <w:rPr>
          <w:rFonts w:ascii="仿宋" w:hAnsi="仿宋" w:eastAsia="仿宋" w:cs="仿宋"/>
          <w:b/>
          <w:bCs/>
          <w:sz w:val="32"/>
          <w:szCs w:val="32"/>
        </w:rPr>
      </w:pPr>
      <w:r>
        <w:rPr>
          <w:rFonts w:hint="eastAsia" w:ascii="仿宋" w:hAnsi="仿宋" w:eastAsia="仿宋" w:cs="仿宋"/>
          <w:b/>
          <w:bCs/>
          <w:sz w:val="32"/>
          <w:szCs w:val="32"/>
        </w:rPr>
        <w:t>五、奖项设置</w:t>
      </w:r>
    </w:p>
    <w:p>
      <w:pPr>
        <w:spacing w:line="500" w:lineRule="exact"/>
        <w:ind w:firstLine="630"/>
        <w:rPr>
          <w:rFonts w:ascii="仿宋" w:hAnsi="仿宋" w:eastAsia="仿宋" w:cs="仿宋"/>
          <w:sz w:val="32"/>
          <w:szCs w:val="32"/>
        </w:rPr>
      </w:pPr>
      <w:r>
        <w:rPr>
          <w:rFonts w:hint="eastAsia" w:ascii="仿宋" w:hAnsi="仿宋" w:eastAsia="仿宋" w:cs="仿宋"/>
          <w:sz w:val="32"/>
          <w:szCs w:val="32"/>
        </w:rPr>
        <w:t>一等奖（1名）：1000元奖金和获奖证书</w:t>
      </w:r>
    </w:p>
    <w:p>
      <w:pPr>
        <w:spacing w:line="500" w:lineRule="exact"/>
        <w:ind w:firstLine="630"/>
        <w:rPr>
          <w:rFonts w:ascii="仿宋" w:hAnsi="仿宋" w:eastAsia="仿宋" w:cs="仿宋"/>
          <w:sz w:val="32"/>
          <w:szCs w:val="32"/>
        </w:rPr>
      </w:pPr>
      <w:r>
        <w:rPr>
          <w:rFonts w:hint="eastAsia" w:ascii="仿宋" w:hAnsi="仿宋" w:eastAsia="仿宋" w:cs="仿宋"/>
          <w:sz w:val="32"/>
          <w:szCs w:val="32"/>
        </w:rPr>
        <w:t>二等奖（2名）：</w:t>
      </w:r>
      <w:r>
        <w:rPr>
          <w:rFonts w:hint="eastAsia" w:ascii="仿宋" w:hAnsi="仿宋" w:eastAsia="仿宋" w:cs="仿宋"/>
          <w:sz w:val="32"/>
          <w:szCs w:val="32"/>
          <w:lang w:val="en-US" w:eastAsia="zh-CN"/>
        </w:rPr>
        <w:t>5</w:t>
      </w:r>
      <w:r>
        <w:rPr>
          <w:rFonts w:hint="eastAsia" w:ascii="仿宋" w:hAnsi="仿宋" w:eastAsia="仿宋" w:cs="仿宋"/>
          <w:sz w:val="32"/>
          <w:szCs w:val="32"/>
        </w:rPr>
        <w:t>00元奖金和获奖证书</w:t>
      </w:r>
    </w:p>
    <w:p>
      <w:pPr>
        <w:spacing w:line="500" w:lineRule="exact"/>
        <w:ind w:firstLine="630"/>
        <w:rPr>
          <w:rFonts w:ascii="仿宋" w:hAnsi="仿宋" w:eastAsia="仿宋" w:cs="仿宋"/>
          <w:sz w:val="32"/>
          <w:szCs w:val="32"/>
        </w:rPr>
      </w:pPr>
      <w:r>
        <w:rPr>
          <w:rFonts w:hint="eastAsia" w:ascii="仿宋" w:hAnsi="仿宋" w:eastAsia="仿宋" w:cs="仿宋"/>
          <w:sz w:val="32"/>
          <w:szCs w:val="32"/>
        </w:rPr>
        <w:t>三等奖（</w:t>
      </w:r>
      <w:r>
        <w:rPr>
          <w:rFonts w:hint="eastAsia" w:ascii="仿宋" w:hAnsi="仿宋" w:eastAsia="仿宋" w:cs="仿宋"/>
          <w:sz w:val="32"/>
          <w:szCs w:val="32"/>
          <w:lang w:val="en-US" w:eastAsia="zh-CN"/>
        </w:rPr>
        <w:t>3</w:t>
      </w:r>
      <w:r>
        <w:rPr>
          <w:rFonts w:hint="eastAsia" w:ascii="仿宋" w:hAnsi="仿宋" w:eastAsia="仿宋" w:cs="仿宋"/>
          <w:sz w:val="32"/>
          <w:szCs w:val="32"/>
        </w:rPr>
        <w:t>名）：</w:t>
      </w:r>
      <w:r>
        <w:rPr>
          <w:rFonts w:hint="eastAsia" w:ascii="仿宋" w:hAnsi="仿宋" w:eastAsia="仿宋" w:cs="仿宋"/>
          <w:sz w:val="32"/>
          <w:szCs w:val="32"/>
          <w:lang w:val="en-US" w:eastAsia="zh-CN"/>
        </w:rPr>
        <w:t>3</w:t>
      </w:r>
      <w:r>
        <w:rPr>
          <w:rFonts w:hint="eastAsia" w:ascii="仿宋" w:hAnsi="仿宋" w:eastAsia="仿宋" w:cs="仿宋"/>
          <w:sz w:val="32"/>
          <w:szCs w:val="32"/>
        </w:rPr>
        <w:t>00元奖金和获奖证书</w:t>
      </w:r>
    </w:p>
    <w:p>
      <w:pPr>
        <w:spacing w:line="500" w:lineRule="exact"/>
        <w:ind w:firstLine="630"/>
        <w:rPr>
          <w:rFonts w:ascii="仿宋" w:hAnsi="仿宋" w:eastAsia="仿宋" w:cs="仿宋"/>
          <w:b/>
          <w:bCs/>
          <w:sz w:val="32"/>
          <w:szCs w:val="32"/>
        </w:rPr>
      </w:pPr>
      <w:r>
        <w:rPr>
          <w:rFonts w:hint="eastAsia" w:ascii="仿宋" w:hAnsi="仿宋" w:eastAsia="仿宋" w:cs="仿宋"/>
          <w:b/>
          <w:bCs/>
          <w:sz w:val="32"/>
          <w:szCs w:val="32"/>
        </w:rPr>
        <w:t>六、评审标准</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1.专属性：充分体现昆明理工大学团委品牌文化。</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2.感染力：具有时尚个性，亲近、可爱、易记、易识别的特点。</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3.应用性：适用于平面、立体和电子媒介的传播和再制作；易于制作、携带、保存，方便印刷和制成模型、礼品等立体化展示品；便于在各种载体和环境中配套运用。</w:t>
      </w:r>
    </w:p>
    <w:p>
      <w:pPr>
        <w:spacing w:line="500" w:lineRule="exact"/>
        <w:ind w:firstLine="630"/>
        <w:rPr>
          <w:rFonts w:ascii="仿宋" w:hAnsi="仿宋" w:eastAsia="仿宋" w:cs="仿宋"/>
          <w:b/>
          <w:bCs/>
          <w:sz w:val="32"/>
          <w:szCs w:val="32"/>
        </w:rPr>
      </w:pPr>
      <w:r>
        <w:rPr>
          <w:rFonts w:hint="eastAsia" w:ascii="仿宋" w:hAnsi="仿宋" w:eastAsia="仿宋" w:cs="仿宋"/>
          <w:b/>
          <w:bCs/>
          <w:sz w:val="32"/>
          <w:szCs w:val="32"/>
        </w:rPr>
        <w:t>七、评审规则</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1.由主办方组织专家及师生代表组成评审委员对参赛作品进行评审，评审委员会对本次比赛具有解释权。</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2.评选结果将在“昆明理工大学团委”微信公众号、微博进行公示。</w:t>
      </w:r>
    </w:p>
    <w:p>
      <w:pPr>
        <w:spacing w:line="500" w:lineRule="exact"/>
        <w:ind w:firstLine="630"/>
        <w:rPr>
          <w:rFonts w:ascii="仿宋" w:hAnsi="仿宋" w:eastAsia="仿宋" w:cs="仿宋"/>
          <w:b/>
          <w:bCs/>
          <w:sz w:val="32"/>
          <w:szCs w:val="32"/>
        </w:rPr>
      </w:pPr>
      <w:r>
        <w:rPr>
          <w:rFonts w:hint="eastAsia" w:ascii="仿宋" w:hAnsi="仿宋" w:eastAsia="仿宋" w:cs="仿宋"/>
          <w:b/>
          <w:bCs/>
          <w:sz w:val="32"/>
          <w:szCs w:val="32"/>
        </w:rPr>
        <w:t>八、其他事项</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1.请各学院高度重视、积极动员、认真组织。</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2.所有参赛提交的作品均不再退还给参赛作者，由组织方保存。</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3.获奖通知将在最终结果公示后5个工作日内，通过短信的方式发送至获奖设计师（若以团队参赛，发送至领队）发送作品时预留的联系电话，请确认提供真实有效的联系方式。</w:t>
      </w: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4.请获奖者注意查收短信，并根据短信内容在规定时间内配合学校完成获奖作品源文件收集、版权协议签署及奖金奖品发放等工作。</w:t>
      </w:r>
    </w:p>
    <w:p>
      <w:pPr>
        <w:adjustRightInd w:val="0"/>
        <w:snapToGrid w:val="0"/>
        <w:spacing w:line="50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5.若获奖者在规定时间内对获奖通知未做回应或放弃履行相关版权转让或授权义务，则视为放弃奖项，由其他获奖者取代。</w:t>
      </w:r>
    </w:p>
    <w:p>
      <w:pPr>
        <w:adjustRightInd w:val="0"/>
        <w:snapToGrid w:val="0"/>
        <w:spacing w:line="500" w:lineRule="exact"/>
        <w:ind w:firstLine="640" w:firstLineChars="200"/>
        <w:rPr>
          <w:rFonts w:ascii="仿宋" w:hAnsi="仿宋" w:eastAsia="仿宋" w:cs="仿宋"/>
          <w:sz w:val="32"/>
          <w:szCs w:val="32"/>
        </w:rPr>
      </w:pPr>
    </w:p>
    <w:p>
      <w:pPr>
        <w:adjustRightInd w:val="0"/>
        <w:snapToGrid w:val="0"/>
        <w:spacing w:line="500" w:lineRule="exact"/>
        <w:ind w:firstLine="640" w:firstLineChars="200"/>
        <w:rPr>
          <w:rFonts w:ascii="仿宋" w:hAnsi="仿宋" w:eastAsia="仿宋" w:cs="仿宋"/>
          <w:sz w:val="32"/>
          <w:szCs w:val="32"/>
        </w:rPr>
      </w:pPr>
      <w:r>
        <w:rPr>
          <w:rFonts w:hint="eastAsia" w:ascii="仿宋" w:hAnsi="仿宋" w:eastAsia="仿宋" w:cs="仿宋"/>
          <w:sz w:val="32"/>
          <w:szCs w:val="32"/>
        </w:rPr>
        <w:t>未尽事宜</w:t>
      </w:r>
      <w:r>
        <w:rPr>
          <w:rFonts w:hint="eastAsia" w:ascii="仿宋" w:hAnsi="仿宋" w:eastAsia="仿宋" w:cs="仿宋"/>
          <w:sz w:val="32"/>
          <w:szCs w:val="32"/>
          <w:lang w:eastAsia="zh-CN"/>
        </w:rPr>
        <w:t>，</w:t>
      </w:r>
      <w:r>
        <w:rPr>
          <w:rFonts w:hint="eastAsia" w:ascii="仿宋" w:hAnsi="仿宋" w:eastAsia="仿宋" w:cs="仿宋"/>
          <w:sz w:val="32"/>
          <w:szCs w:val="32"/>
        </w:rPr>
        <w:t>另行通知。</w:t>
      </w:r>
      <w:bookmarkStart w:id="0" w:name="_GoBack"/>
      <w:bookmarkEnd w:id="0"/>
    </w:p>
    <w:p>
      <w:pPr>
        <w:adjustRightInd w:val="0"/>
        <w:snapToGrid w:val="0"/>
        <w:spacing w:line="500" w:lineRule="exact"/>
        <w:ind w:firstLine="640" w:firstLineChars="200"/>
        <w:rPr>
          <w:rFonts w:ascii="仿宋" w:hAnsi="仿宋" w:eastAsia="仿宋" w:cs="仿宋"/>
          <w:sz w:val="32"/>
          <w:szCs w:val="32"/>
        </w:rPr>
      </w:pPr>
    </w:p>
    <w:p>
      <w:pPr>
        <w:spacing w:line="600" w:lineRule="exact"/>
        <w:ind w:firstLine="640"/>
        <w:rPr>
          <w:rFonts w:ascii="仿宋_GB2312" w:hAnsi="仿宋" w:eastAsia="仿宋_GB2312" w:cs="宋体"/>
          <w:kern w:val="0"/>
          <w:sz w:val="32"/>
          <w:szCs w:val="32"/>
        </w:rPr>
      </w:pPr>
      <w:r>
        <w:rPr>
          <w:rFonts w:hint="eastAsia" w:ascii="仿宋_GB2312" w:hAnsi="仿宋" w:eastAsia="仿宋_GB2312" w:cs="宋体"/>
          <w:kern w:val="0"/>
          <w:sz w:val="32"/>
          <w:szCs w:val="32"/>
        </w:rPr>
        <w:t>联系人：刘俸廷</w:t>
      </w:r>
      <w:r>
        <w:rPr>
          <w:rFonts w:hint="eastAsia" w:ascii="仿宋_GB2312" w:hAnsi="仿宋" w:eastAsia="仿宋_GB2312" w:cs="宋体"/>
          <w:kern w:val="0"/>
          <w:sz w:val="32"/>
          <w:szCs w:val="32"/>
          <w:lang w:val="en-US" w:eastAsia="zh-CN"/>
        </w:rPr>
        <w:t xml:space="preserve">  甘 清</w:t>
      </w:r>
    </w:p>
    <w:p>
      <w:pPr>
        <w:spacing w:line="600" w:lineRule="exact"/>
        <w:ind w:firstLine="640"/>
        <w:rPr>
          <w:rFonts w:ascii="仿宋_GB2312" w:hAnsi="仿宋" w:eastAsia="仿宋_GB2312" w:cs="宋体"/>
          <w:kern w:val="0"/>
          <w:sz w:val="32"/>
          <w:szCs w:val="32"/>
        </w:rPr>
      </w:pPr>
      <w:r>
        <w:rPr>
          <w:rFonts w:hint="eastAsia" w:ascii="仿宋_GB2312" w:hAnsi="仿宋" w:eastAsia="仿宋_GB2312" w:cs="宋体"/>
          <w:kern w:val="0"/>
          <w:sz w:val="32"/>
          <w:szCs w:val="32"/>
        </w:rPr>
        <w:t>联系电话：</w:t>
      </w:r>
      <w:r>
        <w:rPr>
          <w:rFonts w:ascii="仿宋_GB2312" w:eastAsia="仿宋_GB2312"/>
          <w:sz w:val="32"/>
          <w:szCs w:val="32"/>
        </w:rPr>
        <w:t>0871-65910398</w:t>
      </w:r>
    </w:p>
    <w:p>
      <w:pPr>
        <w:adjustRightInd w:val="0"/>
        <w:snapToGrid w:val="0"/>
        <w:spacing w:line="500" w:lineRule="exact"/>
        <w:rPr>
          <w:rFonts w:ascii="仿宋" w:hAnsi="仿宋" w:eastAsia="仿宋" w:cs="仿宋"/>
          <w:sz w:val="32"/>
          <w:szCs w:val="32"/>
        </w:rPr>
      </w:pPr>
    </w:p>
    <w:p>
      <w:pPr>
        <w:spacing w:line="600" w:lineRule="exact"/>
        <w:ind w:firstLine="640"/>
        <w:jc w:val="right"/>
        <w:rPr>
          <w:rFonts w:ascii="仿宋_GB2312" w:hAnsi="仿宋" w:eastAsia="仿宋_GB2312" w:cs="宋体"/>
          <w:kern w:val="0"/>
          <w:sz w:val="32"/>
          <w:szCs w:val="32"/>
        </w:rPr>
      </w:pPr>
      <w:r>
        <w:rPr>
          <w:rFonts w:hint="eastAsia" w:ascii="仿宋_GB2312" w:hAnsi="仿宋" w:eastAsia="仿宋_GB2312" w:cs="宋体"/>
          <w:kern w:val="0"/>
          <w:sz w:val="32"/>
          <w:szCs w:val="32"/>
        </w:rPr>
        <w:t>共青团昆明理工大学委员会</w:t>
      </w:r>
    </w:p>
    <w:p>
      <w:pPr>
        <w:spacing w:line="600" w:lineRule="exact"/>
        <w:ind w:right="480" w:firstLine="640"/>
        <w:jc w:val="right"/>
        <w:rPr>
          <w:rFonts w:ascii="仿宋_GB2312" w:hAnsi="仿宋" w:eastAsia="仿宋_GB2312" w:cs="宋体"/>
          <w:kern w:val="0"/>
          <w:sz w:val="32"/>
          <w:szCs w:val="32"/>
        </w:rPr>
      </w:pPr>
      <w:r>
        <w:rPr>
          <w:rFonts w:hint="eastAsia" w:ascii="仿宋_GB2312" w:hAnsi="仿宋" w:eastAsia="仿宋_GB2312" w:cs="宋体"/>
          <w:kern w:val="0"/>
          <w:sz w:val="32"/>
          <w:szCs w:val="32"/>
        </w:rPr>
        <w:t>201</w:t>
      </w:r>
      <w:r>
        <w:rPr>
          <w:rFonts w:hint="eastAsia" w:ascii="仿宋_GB2312" w:hAnsi="仿宋" w:eastAsia="仿宋_GB2312" w:cs="宋体"/>
          <w:kern w:val="0"/>
          <w:sz w:val="32"/>
          <w:szCs w:val="32"/>
          <w:lang w:val="en-US" w:eastAsia="zh-CN"/>
        </w:rPr>
        <w:t>8</w:t>
      </w:r>
      <w:r>
        <w:rPr>
          <w:rFonts w:hint="eastAsia" w:ascii="仿宋_GB2312" w:hAnsi="仿宋" w:eastAsia="仿宋_GB2312" w:cs="宋体"/>
          <w:kern w:val="0"/>
          <w:sz w:val="32"/>
          <w:szCs w:val="32"/>
        </w:rPr>
        <w:t>年</w:t>
      </w:r>
      <w:r>
        <w:rPr>
          <w:rFonts w:hint="eastAsia" w:ascii="仿宋_GB2312" w:hAnsi="仿宋" w:eastAsia="仿宋_GB2312" w:cs="宋体"/>
          <w:kern w:val="0"/>
          <w:sz w:val="32"/>
          <w:szCs w:val="32"/>
          <w:lang w:val="en-US" w:eastAsia="zh-CN"/>
        </w:rPr>
        <w:t>1</w:t>
      </w:r>
      <w:r>
        <w:rPr>
          <w:rFonts w:hint="eastAsia" w:ascii="仿宋_GB2312" w:hAnsi="仿宋" w:eastAsia="仿宋_GB2312" w:cs="宋体"/>
          <w:kern w:val="0"/>
          <w:sz w:val="32"/>
          <w:szCs w:val="32"/>
        </w:rPr>
        <w:t>月</w:t>
      </w:r>
      <w:r>
        <w:rPr>
          <w:rFonts w:hint="eastAsia" w:ascii="仿宋_GB2312" w:hAnsi="仿宋" w:eastAsia="仿宋_GB2312" w:cs="宋体"/>
          <w:kern w:val="0"/>
          <w:sz w:val="32"/>
          <w:szCs w:val="32"/>
          <w:lang w:val="en-US" w:eastAsia="zh-CN"/>
        </w:rPr>
        <w:t>10</w:t>
      </w:r>
      <w:r>
        <w:rPr>
          <w:rFonts w:hint="eastAsia" w:ascii="仿宋_GB2312" w:hAnsi="仿宋" w:eastAsia="仿宋_GB2312" w:cs="宋体"/>
          <w:kern w:val="0"/>
          <w:sz w:val="32"/>
          <w:szCs w:val="32"/>
        </w:rPr>
        <w:t>日</w:t>
      </w:r>
    </w:p>
    <w:p>
      <w:pPr>
        <w:spacing w:line="600" w:lineRule="exact"/>
        <w:jc w:val="left"/>
        <w:rPr>
          <w:rFonts w:ascii="仿宋_GB2312" w:hAnsi="仿宋_GB2312" w:eastAsia="仿宋_GB2312" w:cs="仿宋_GB2312"/>
          <w:sz w:val="32"/>
          <w:szCs w:val="32"/>
        </w:rPr>
      </w:pPr>
      <w:r>
        <w:rPr>
          <w:rFonts w:ascii="仿宋_GB2312" w:hAnsi="仿宋" w:eastAsia="仿宋_GB2312" w:cs="宋体"/>
          <w:kern w:val="0"/>
          <w:sz w:val="32"/>
          <w:szCs w:val="32"/>
        </w:rPr>
        <w:br w:type="page"/>
      </w:r>
      <w:r>
        <w:rPr>
          <w:rFonts w:hint="eastAsia" w:ascii="仿宋_GB2312" w:hAnsi="仿宋_GB2312" w:eastAsia="仿宋_GB2312" w:cs="仿宋_GB2312"/>
          <w:sz w:val="32"/>
          <w:szCs w:val="32"/>
        </w:rPr>
        <w:t>附件</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w:t>
      </w:r>
    </w:p>
    <w:p>
      <w:pPr>
        <w:adjustRightInd w:val="0"/>
        <w:snapToGrid w:val="0"/>
        <w:spacing w:line="560" w:lineRule="exact"/>
        <w:rPr>
          <w:rFonts w:ascii="仿宋_GB2312" w:hAnsi="仿宋_GB2312" w:eastAsia="仿宋_GB2312" w:cs="仿宋_GB2312"/>
          <w:sz w:val="32"/>
          <w:szCs w:val="32"/>
        </w:rPr>
      </w:pPr>
    </w:p>
    <w:p>
      <w:pPr>
        <w:jc w:val="center"/>
        <w:rPr>
          <w:rFonts w:hint="eastAsia" w:ascii="方正小标宋简体" w:hAnsi="宋体" w:eastAsia="方正小标宋简体"/>
          <w:b/>
          <w:color w:val="000000"/>
          <w:sz w:val="36"/>
          <w:szCs w:val="36"/>
        </w:rPr>
      </w:pPr>
      <w:r>
        <w:rPr>
          <w:rFonts w:hint="eastAsia" w:ascii="方正小标宋简体" w:hAnsi="宋体" w:eastAsia="方正小标宋简体"/>
          <w:b/>
          <w:color w:val="000000"/>
          <w:sz w:val="36"/>
          <w:szCs w:val="36"/>
          <w:lang w:val="en-US" w:eastAsia="zh-CN"/>
        </w:rPr>
        <w:t>小团</w:t>
      </w:r>
      <w:r>
        <w:rPr>
          <w:rFonts w:hint="eastAsia" w:ascii="方正小标宋简体" w:hAnsi="宋体" w:eastAsia="方正小标宋简体"/>
          <w:b/>
          <w:color w:val="000000"/>
          <w:sz w:val="36"/>
          <w:szCs w:val="36"/>
        </w:rPr>
        <w:t>形象设计大赛</w:t>
      </w:r>
      <w:r>
        <w:rPr>
          <w:rFonts w:hint="eastAsia" w:ascii="方正小标宋简体" w:hAnsi="宋体" w:eastAsia="方正小标宋简体"/>
          <w:b/>
          <w:bCs/>
          <w:color w:val="000000"/>
          <w:sz w:val="36"/>
          <w:szCs w:val="36"/>
        </w:rPr>
        <w:t>个人</w:t>
      </w:r>
      <w:r>
        <w:rPr>
          <w:rFonts w:hint="eastAsia" w:ascii="方正小标宋简体" w:hAnsi="宋体" w:eastAsia="方正小标宋简体"/>
          <w:b/>
          <w:color w:val="000000"/>
          <w:sz w:val="36"/>
          <w:szCs w:val="36"/>
        </w:rPr>
        <w:t>报名表</w:t>
      </w:r>
    </w:p>
    <w:p>
      <w:pPr>
        <w:jc w:val="center"/>
        <w:rPr>
          <w:rFonts w:hint="eastAsia" w:ascii="方正小标宋简体" w:hAnsi="宋体" w:eastAsia="方正小标宋简体"/>
          <w:b/>
          <w:color w:val="000000"/>
          <w:sz w:val="36"/>
          <w:szCs w:val="36"/>
        </w:rPr>
      </w:pPr>
    </w:p>
    <w:p>
      <w:pPr>
        <w:rPr>
          <w:rFonts w:ascii="仿宋_GB2312" w:eastAsia="仿宋_GB2312"/>
          <w:b/>
          <w:bCs/>
          <w:sz w:val="32"/>
          <w:szCs w:val="32"/>
        </w:rPr>
      </w:pPr>
      <w:r>
        <w:rPr>
          <w:rFonts w:hint="eastAsia" w:ascii="仿宋_GB2312" w:eastAsia="仿宋_GB2312"/>
          <w:b/>
          <w:bCs/>
          <w:sz w:val="24"/>
          <w:szCs w:val="32"/>
        </w:rPr>
        <w:t>学院（部门）：</w:t>
      </w:r>
    </w:p>
    <w:tbl>
      <w:tblPr>
        <w:tblStyle w:val="6"/>
        <w:tblW w:w="88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555"/>
        <w:gridCol w:w="1145"/>
        <w:gridCol w:w="1513"/>
        <w:gridCol w:w="1603"/>
        <w:gridCol w:w="1628"/>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9" w:type="dxa"/>
            <w:gridSpan w:val="2"/>
            <w:vAlign w:val="center"/>
          </w:tcPr>
          <w:p>
            <w:pPr>
              <w:jc w:val="center"/>
              <w:rPr>
                <w:rFonts w:ascii="仿宋_GB2312" w:eastAsia="仿宋_GB2312"/>
                <w:b/>
                <w:bCs/>
                <w:sz w:val="24"/>
              </w:rPr>
            </w:pPr>
            <w:r>
              <w:rPr>
                <w:rFonts w:hint="eastAsia" w:ascii="仿宋_GB2312" w:eastAsia="仿宋_GB2312"/>
                <w:b/>
                <w:bCs/>
                <w:sz w:val="24"/>
              </w:rPr>
              <w:t>设计人</w:t>
            </w:r>
          </w:p>
        </w:tc>
        <w:tc>
          <w:tcPr>
            <w:tcW w:w="1145" w:type="dxa"/>
            <w:vAlign w:val="center"/>
          </w:tcPr>
          <w:p>
            <w:pPr>
              <w:jc w:val="center"/>
              <w:rPr>
                <w:rFonts w:ascii="仿宋_GB2312" w:eastAsia="仿宋_GB2312"/>
                <w:sz w:val="24"/>
              </w:rPr>
            </w:pPr>
          </w:p>
        </w:tc>
        <w:tc>
          <w:tcPr>
            <w:tcW w:w="1513" w:type="dxa"/>
            <w:vAlign w:val="center"/>
          </w:tcPr>
          <w:p>
            <w:pPr>
              <w:rPr>
                <w:rFonts w:ascii="仿宋_GB2312" w:eastAsia="仿宋_GB2312"/>
                <w:b/>
                <w:bCs/>
                <w:sz w:val="24"/>
              </w:rPr>
            </w:pPr>
            <w:r>
              <w:rPr>
                <w:rFonts w:hint="eastAsia" w:ascii="仿宋_GB2312" w:eastAsia="仿宋_GB2312"/>
                <w:b/>
                <w:bCs/>
                <w:sz w:val="24"/>
              </w:rPr>
              <w:t>参赛对象类型（教职工、学生、其他）</w:t>
            </w:r>
          </w:p>
        </w:tc>
        <w:tc>
          <w:tcPr>
            <w:tcW w:w="1603" w:type="dxa"/>
            <w:vAlign w:val="center"/>
          </w:tcPr>
          <w:p>
            <w:pPr>
              <w:jc w:val="center"/>
              <w:rPr>
                <w:rFonts w:ascii="仿宋_GB2312" w:eastAsia="仿宋_GB2312"/>
                <w:sz w:val="24"/>
              </w:rPr>
            </w:pPr>
          </w:p>
        </w:tc>
        <w:tc>
          <w:tcPr>
            <w:tcW w:w="1628" w:type="dxa"/>
            <w:vAlign w:val="center"/>
          </w:tcPr>
          <w:p>
            <w:pPr>
              <w:rPr>
                <w:rFonts w:ascii="仿宋_GB2312" w:eastAsia="仿宋_GB2312"/>
                <w:b/>
                <w:bCs/>
                <w:sz w:val="24"/>
              </w:rPr>
            </w:pPr>
            <w:r>
              <w:rPr>
                <w:rFonts w:hint="eastAsia" w:ascii="仿宋_GB2312" w:eastAsia="仿宋_GB2312"/>
                <w:b/>
                <w:bCs/>
                <w:sz w:val="24"/>
              </w:rPr>
              <w:t>学工号（学生填学号、教师填工号、其他类型不填）</w:t>
            </w:r>
          </w:p>
        </w:tc>
        <w:tc>
          <w:tcPr>
            <w:tcW w:w="1589" w:type="dxa"/>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jc w:val="center"/>
        </w:trPr>
        <w:tc>
          <w:tcPr>
            <w:tcW w:w="1419" w:type="dxa"/>
            <w:gridSpan w:val="2"/>
            <w:vAlign w:val="center"/>
          </w:tcPr>
          <w:p>
            <w:pPr>
              <w:jc w:val="center"/>
              <w:rPr>
                <w:rFonts w:ascii="仿宋_GB2312" w:eastAsia="仿宋_GB2312"/>
                <w:b/>
                <w:bCs/>
                <w:sz w:val="24"/>
              </w:rPr>
            </w:pPr>
            <w:r>
              <w:rPr>
                <w:rFonts w:hint="eastAsia" w:ascii="仿宋_GB2312" w:eastAsia="仿宋_GB2312"/>
                <w:b/>
                <w:bCs/>
                <w:sz w:val="24"/>
              </w:rPr>
              <w:t>性别</w:t>
            </w:r>
          </w:p>
        </w:tc>
        <w:tc>
          <w:tcPr>
            <w:tcW w:w="1145" w:type="dxa"/>
            <w:vAlign w:val="center"/>
          </w:tcPr>
          <w:p>
            <w:pPr>
              <w:jc w:val="center"/>
              <w:rPr>
                <w:rFonts w:ascii="仿宋_GB2312" w:eastAsia="仿宋_GB2312"/>
                <w:sz w:val="24"/>
              </w:rPr>
            </w:pPr>
          </w:p>
        </w:tc>
        <w:tc>
          <w:tcPr>
            <w:tcW w:w="1513" w:type="dxa"/>
            <w:vAlign w:val="center"/>
          </w:tcPr>
          <w:p>
            <w:pPr>
              <w:jc w:val="center"/>
              <w:rPr>
                <w:rFonts w:ascii="仿宋_GB2312" w:eastAsia="仿宋_GB2312"/>
                <w:b/>
                <w:bCs/>
                <w:sz w:val="24"/>
              </w:rPr>
            </w:pPr>
            <w:r>
              <w:rPr>
                <w:rFonts w:hint="eastAsia" w:ascii="仿宋_GB2312" w:eastAsia="仿宋_GB2312"/>
                <w:b/>
                <w:bCs/>
                <w:sz w:val="24"/>
              </w:rPr>
              <w:t>联系电话（手机）</w:t>
            </w:r>
          </w:p>
        </w:tc>
        <w:tc>
          <w:tcPr>
            <w:tcW w:w="1603" w:type="dxa"/>
            <w:vAlign w:val="center"/>
          </w:tcPr>
          <w:p>
            <w:pPr>
              <w:jc w:val="center"/>
              <w:rPr>
                <w:rFonts w:ascii="仿宋_GB2312" w:eastAsia="仿宋_GB2312"/>
                <w:sz w:val="24"/>
              </w:rPr>
            </w:pPr>
          </w:p>
        </w:tc>
        <w:tc>
          <w:tcPr>
            <w:tcW w:w="1628" w:type="dxa"/>
            <w:vAlign w:val="center"/>
          </w:tcPr>
          <w:p>
            <w:pPr>
              <w:jc w:val="center"/>
              <w:rPr>
                <w:rFonts w:eastAsia="仿宋_GB2312"/>
                <w:b/>
                <w:bCs/>
                <w:sz w:val="24"/>
              </w:rPr>
            </w:pPr>
            <w:r>
              <w:rPr>
                <w:rFonts w:eastAsia="仿宋_GB2312"/>
                <w:b/>
                <w:bCs/>
                <w:sz w:val="24"/>
              </w:rPr>
              <w:t>QQ</w:t>
            </w:r>
          </w:p>
        </w:tc>
        <w:tc>
          <w:tcPr>
            <w:tcW w:w="1589" w:type="dxa"/>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jc w:val="center"/>
        </w:trPr>
        <w:tc>
          <w:tcPr>
            <w:tcW w:w="1419" w:type="dxa"/>
            <w:gridSpan w:val="2"/>
            <w:vAlign w:val="center"/>
          </w:tcPr>
          <w:p>
            <w:pPr>
              <w:jc w:val="center"/>
              <w:rPr>
                <w:rFonts w:ascii="仿宋_GB2312" w:eastAsia="仿宋_GB2312"/>
                <w:b/>
                <w:bCs/>
                <w:sz w:val="24"/>
              </w:rPr>
            </w:pPr>
            <w:r>
              <w:rPr>
                <w:rFonts w:hint="eastAsia" w:ascii="仿宋_GB2312" w:eastAsia="仿宋_GB2312"/>
                <w:b/>
                <w:bCs/>
                <w:sz w:val="24"/>
              </w:rPr>
              <w:t>作品名称</w:t>
            </w:r>
          </w:p>
        </w:tc>
        <w:tc>
          <w:tcPr>
            <w:tcW w:w="7478" w:type="dxa"/>
            <w:gridSpan w:val="5"/>
            <w:vAlign w:val="center"/>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jc w:val="center"/>
        </w:trPr>
        <w:tc>
          <w:tcPr>
            <w:tcW w:w="8897" w:type="dxa"/>
            <w:gridSpan w:val="7"/>
            <w:vAlign w:val="center"/>
          </w:tcPr>
          <w:p>
            <w:pPr>
              <w:jc w:val="center"/>
              <w:rPr>
                <w:rFonts w:ascii="仿宋_GB2312" w:eastAsia="仿宋_GB2312"/>
                <w:sz w:val="24"/>
              </w:rPr>
            </w:pPr>
            <w:r>
              <w:rPr>
                <w:rFonts w:hint="eastAsia" w:ascii="仿宋_GB2312" w:eastAsia="仿宋_GB2312"/>
                <w:b/>
                <w:bCs/>
                <w:sz w:val="24"/>
              </w:rPr>
              <w:t>主题及设计理念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6" w:hRule="atLeast"/>
          <w:jc w:val="center"/>
        </w:trPr>
        <w:tc>
          <w:tcPr>
            <w:tcW w:w="8897" w:type="dxa"/>
            <w:gridSpan w:val="7"/>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57" w:hRule="atLeast"/>
          <w:jc w:val="center"/>
        </w:trPr>
        <w:tc>
          <w:tcPr>
            <w:tcW w:w="864" w:type="dxa"/>
            <w:textDirection w:val="tbRlV"/>
          </w:tcPr>
          <w:p>
            <w:pPr>
              <w:ind w:left="113" w:right="113"/>
              <w:jc w:val="center"/>
              <w:rPr>
                <w:rFonts w:ascii="仿宋_GB2312" w:eastAsia="仿宋_GB2312"/>
                <w:sz w:val="24"/>
              </w:rPr>
            </w:pPr>
            <w:r>
              <w:rPr>
                <w:rFonts w:hint="eastAsia" w:ascii="仿宋_GB2312" w:eastAsia="仿宋_GB2312"/>
                <w:b/>
                <w:bCs/>
                <w:sz w:val="24"/>
              </w:rPr>
              <w:t>声明</w:t>
            </w:r>
          </w:p>
        </w:tc>
        <w:tc>
          <w:tcPr>
            <w:tcW w:w="8033" w:type="dxa"/>
            <w:gridSpan w:val="6"/>
          </w:tcPr>
          <w:p>
            <w:pPr>
              <w:widowControl/>
              <w:spacing w:line="440" w:lineRule="exact"/>
              <w:ind w:firstLine="470" w:firstLineChars="196"/>
              <w:jc w:val="left"/>
              <w:rPr>
                <w:rFonts w:ascii="仿宋_GB2312" w:eastAsia="仿宋_GB2312"/>
                <w:color w:val="333333"/>
                <w:kern w:val="0"/>
                <w:sz w:val="24"/>
              </w:rPr>
            </w:pPr>
            <w:r>
              <w:rPr>
                <w:rFonts w:hint="eastAsia" w:ascii="仿宋_GB2312" w:eastAsia="仿宋_GB2312"/>
                <w:sz w:val="24"/>
              </w:rPr>
              <w:t>该作品为本人原创作品，因本作品引起的侵权、剽窃等法律纠纷，由本人承担。本人承诺，本作品一经学校采用，</w:t>
            </w:r>
            <w:r>
              <w:rPr>
                <w:rFonts w:hint="eastAsia" w:ascii="仿宋_GB2312" w:eastAsia="仿宋_GB2312"/>
                <w:color w:val="333333"/>
                <w:kern w:val="0"/>
                <w:sz w:val="24"/>
              </w:rPr>
              <w:t>其使用权和所有权归昆明理工大学所有，校方有权对其进行修改。</w:t>
            </w:r>
          </w:p>
          <w:p>
            <w:pPr>
              <w:widowControl/>
              <w:spacing w:line="440" w:lineRule="exact"/>
              <w:ind w:firstLine="470" w:firstLineChars="196"/>
              <w:jc w:val="left"/>
              <w:rPr>
                <w:rFonts w:ascii="仿宋_GB2312" w:eastAsia="仿宋_GB2312"/>
                <w:color w:val="333333"/>
                <w:kern w:val="0"/>
                <w:sz w:val="24"/>
              </w:rPr>
            </w:pPr>
          </w:p>
          <w:p>
            <w:pPr>
              <w:jc w:val="center"/>
              <w:rPr>
                <w:rFonts w:ascii="仿宋_GB2312" w:eastAsia="仿宋_GB2312"/>
                <w:sz w:val="24"/>
              </w:rPr>
            </w:pPr>
            <w:r>
              <w:rPr>
                <w:rFonts w:hint="eastAsia" w:ascii="仿宋_GB2312" w:eastAsia="仿宋_GB2312"/>
                <w:sz w:val="24"/>
              </w:rPr>
              <w:t>设计人：（签字）</w:t>
            </w:r>
          </w:p>
        </w:tc>
      </w:tr>
    </w:tbl>
    <w:p>
      <w:pPr>
        <w:widowControl/>
        <w:jc w:val="left"/>
        <w:rPr>
          <w:rFonts w:ascii="仿宋" w:hAnsi="仿宋" w:eastAsia="仿宋" w:cs="仿宋"/>
          <w:kern w:val="0"/>
          <w:sz w:val="32"/>
          <w:szCs w:val="32"/>
        </w:rPr>
      </w:pPr>
    </w:p>
    <w:p>
      <w:pPr>
        <w:adjustRightInd w:val="0"/>
        <w:snapToGrid w:val="0"/>
        <w:spacing w:line="56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附件</w:t>
      </w:r>
      <w:r>
        <w:rPr>
          <w:rFonts w:ascii="仿宋_GB2312" w:hAnsi="仿宋_GB2312" w:eastAsia="仿宋_GB2312" w:cs="仿宋_GB2312"/>
          <w:sz w:val="32"/>
          <w:szCs w:val="32"/>
        </w:rPr>
        <w:t>2</w:t>
      </w:r>
      <w:r>
        <w:rPr>
          <w:rFonts w:hint="eastAsia" w:ascii="仿宋_GB2312" w:hAnsi="仿宋_GB2312" w:eastAsia="仿宋_GB2312" w:cs="仿宋_GB2312"/>
          <w:sz w:val="32"/>
          <w:szCs w:val="32"/>
        </w:rPr>
        <w:t>：</w:t>
      </w:r>
    </w:p>
    <w:p>
      <w:pPr>
        <w:jc w:val="center"/>
        <w:rPr>
          <w:rFonts w:hint="eastAsia" w:ascii="仿宋_GB2312" w:hAnsi="仿宋_GB2312" w:eastAsia="仿宋_GB2312" w:cs="仿宋_GB2312"/>
          <w:sz w:val="32"/>
          <w:szCs w:val="32"/>
          <w:lang w:val="en-US" w:eastAsia="zh-CN"/>
        </w:rPr>
      </w:pPr>
    </w:p>
    <w:p>
      <w:pPr>
        <w:jc w:val="center"/>
        <w:rPr>
          <w:rFonts w:ascii="方正小标宋简体" w:hAnsi="宋体" w:eastAsia="方正小标宋简体"/>
          <w:b/>
          <w:color w:val="000000"/>
          <w:sz w:val="36"/>
          <w:szCs w:val="36"/>
        </w:rPr>
      </w:pPr>
      <w:r>
        <w:rPr>
          <w:rFonts w:hint="eastAsia" w:ascii="方正小标宋简体" w:hAnsi="宋体" w:eastAsia="方正小标宋简体"/>
          <w:b/>
          <w:color w:val="000000"/>
          <w:sz w:val="36"/>
          <w:szCs w:val="36"/>
          <w:lang w:val="en-US" w:eastAsia="zh-CN"/>
        </w:rPr>
        <w:t>小团</w:t>
      </w:r>
      <w:r>
        <w:rPr>
          <w:rFonts w:hint="eastAsia" w:ascii="方正小标宋简体" w:hAnsi="宋体" w:eastAsia="方正小标宋简体"/>
          <w:b/>
          <w:color w:val="000000"/>
          <w:sz w:val="36"/>
          <w:szCs w:val="36"/>
        </w:rPr>
        <w:t>形象设计大赛团队报名表</w:t>
      </w:r>
    </w:p>
    <w:p/>
    <w:p>
      <w:pPr>
        <w:rPr>
          <w:rFonts w:ascii="仿宋_GB2312" w:eastAsia="仿宋_GB2312"/>
          <w:sz w:val="32"/>
          <w:szCs w:val="32"/>
          <w:u w:val="single"/>
        </w:rPr>
      </w:pPr>
      <w:r>
        <w:rPr>
          <w:rFonts w:hint="eastAsia" w:ascii="仿宋_GB2312" w:eastAsia="仿宋_GB2312"/>
          <w:b/>
          <w:sz w:val="32"/>
          <w:szCs w:val="32"/>
        </w:rPr>
        <w:t>组队学院：</w:t>
      </w:r>
    </w:p>
    <w:p>
      <w:pPr>
        <w:rPr>
          <w:rFonts w:ascii="仿宋_GB2312" w:eastAsia="仿宋_GB2312"/>
          <w:b/>
          <w:sz w:val="32"/>
          <w:szCs w:val="32"/>
        </w:rPr>
      </w:pPr>
    </w:p>
    <w:p>
      <w:pPr>
        <w:rPr>
          <w:rFonts w:ascii="仿宋_GB2312" w:eastAsia="仿宋_GB2312"/>
          <w:b/>
          <w:sz w:val="32"/>
          <w:szCs w:val="32"/>
        </w:rPr>
      </w:pPr>
      <w:r>
        <w:rPr>
          <w:rFonts w:hint="eastAsia" w:ascii="仿宋_GB2312" w:eastAsia="仿宋_GB2312"/>
          <w:b/>
          <w:sz w:val="32"/>
          <w:szCs w:val="32"/>
        </w:rPr>
        <w:t>作品名称：</w:t>
      </w:r>
    </w:p>
    <w:p>
      <w:pPr>
        <w:rPr>
          <w:rFonts w:ascii="仿宋_GB2312" w:eastAsia="仿宋_GB2312"/>
          <w:b/>
          <w:sz w:val="32"/>
          <w:szCs w:val="32"/>
        </w:rPr>
      </w:pPr>
    </w:p>
    <w:p>
      <w:pPr>
        <w:rPr>
          <w:rFonts w:ascii="仿宋_GB2312" w:eastAsia="仿宋_GB2312"/>
          <w:b/>
          <w:sz w:val="32"/>
          <w:szCs w:val="32"/>
        </w:rPr>
      </w:pPr>
      <w:r>
        <w:rPr>
          <w:rFonts w:hint="eastAsia" w:ascii="仿宋_GB2312" w:eastAsia="仿宋_GB2312"/>
          <w:b/>
          <w:sz w:val="32"/>
          <w:szCs w:val="32"/>
        </w:rPr>
        <w:t>作品主题及简要说明：</w:t>
      </w:r>
    </w:p>
    <w:p>
      <w:pPr>
        <w:rPr>
          <w:rFonts w:ascii="仿宋_GB2312" w:eastAsia="仿宋_GB2312"/>
          <w:b/>
          <w:sz w:val="32"/>
          <w:szCs w:val="32"/>
        </w:rPr>
      </w:pPr>
    </w:p>
    <w:p>
      <w:pPr>
        <w:rPr>
          <w:rFonts w:ascii="仿宋_GB2312" w:eastAsia="仿宋_GB2312"/>
          <w:b/>
          <w:sz w:val="32"/>
          <w:szCs w:val="32"/>
        </w:rPr>
      </w:pPr>
    </w:p>
    <w:p>
      <w:pPr>
        <w:rPr>
          <w:rFonts w:ascii="仿宋_GB2312" w:eastAsia="仿宋_GB2312"/>
          <w:b/>
          <w:sz w:val="32"/>
          <w:szCs w:val="32"/>
        </w:rPr>
      </w:pPr>
      <w:r>
        <w:rPr>
          <w:rFonts w:hint="eastAsia" w:ascii="仿宋_GB2312" w:eastAsia="仿宋_GB2312"/>
          <w:b/>
          <w:sz w:val="32"/>
          <w:szCs w:val="32"/>
        </w:rPr>
        <w:t>参赛人员表</w:t>
      </w:r>
    </w:p>
    <w:tbl>
      <w:tblPr>
        <w:tblStyle w:val="6"/>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318"/>
        <w:gridCol w:w="1465"/>
        <w:gridCol w:w="1758"/>
        <w:gridCol w:w="1611"/>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1779" w:type="dxa"/>
            <w:shd w:val="clear" w:color="auto" w:fill="auto"/>
            <w:vAlign w:val="center"/>
          </w:tcPr>
          <w:p>
            <w:pPr>
              <w:jc w:val="center"/>
              <w:rPr>
                <w:rFonts w:ascii="仿宋_GB2312" w:eastAsia="仿宋_GB2312"/>
                <w:sz w:val="32"/>
                <w:szCs w:val="32"/>
              </w:rPr>
            </w:pPr>
          </w:p>
        </w:tc>
        <w:tc>
          <w:tcPr>
            <w:tcW w:w="1318" w:type="dxa"/>
            <w:shd w:val="clear" w:color="auto" w:fill="auto"/>
            <w:vAlign w:val="center"/>
          </w:tcPr>
          <w:p>
            <w:pPr>
              <w:jc w:val="center"/>
              <w:rPr>
                <w:rFonts w:ascii="仿宋_GB2312" w:eastAsia="仿宋_GB2312"/>
                <w:b/>
                <w:sz w:val="32"/>
                <w:szCs w:val="32"/>
              </w:rPr>
            </w:pPr>
            <w:r>
              <w:rPr>
                <w:rFonts w:hint="eastAsia" w:ascii="仿宋_GB2312" w:eastAsia="仿宋_GB2312"/>
                <w:b/>
                <w:sz w:val="32"/>
                <w:szCs w:val="32"/>
              </w:rPr>
              <w:t>姓名</w:t>
            </w:r>
          </w:p>
        </w:tc>
        <w:tc>
          <w:tcPr>
            <w:tcW w:w="1465" w:type="dxa"/>
            <w:shd w:val="clear" w:color="auto" w:fill="auto"/>
            <w:vAlign w:val="center"/>
          </w:tcPr>
          <w:p>
            <w:pPr>
              <w:jc w:val="center"/>
              <w:rPr>
                <w:rFonts w:ascii="仿宋_GB2312" w:eastAsia="仿宋_GB2312"/>
                <w:b/>
                <w:sz w:val="32"/>
                <w:szCs w:val="32"/>
              </w:rPr>
            </w:pPr>
            <w:r>
              <w:rPr>
                <w:rFonts w:hint="eastAsia" w:ascii="仿宋_GB2312" w:eastAsia="仿宋_GB2312"/>
                <w:b/>
                <w:sz w:val="32"/>
                <w:szCs w:val="32"/>
              </w:rPr>
              <w:t>学号</w:t>
            </w:r>
          </w:p>
        </w:tc>
        <w:tc>
          <w:tcPr>
            <w:tcW w:w="1758" w:type="dxa"/>
            <w:shd w:val="clear" w:color="auto" w:fill="auto"/>
            <w:vAlign w:val="center"/>
          </w:tcPr>
          <w:p>
            <w:pPr>
              <w:jc w:val="center"/>
              <w:rPr>
                <w:rFonts w:ascii="仿宋_GB2312" w:eastAsia="仿宋_GB2312"/>
                <w:b/>
                <w:sz w:val="32"/>
                <w:szCs w:val="32"/>
              </w:rPr>
            </w:pPr>
            <w:r>
              <w:rPr>
                <w:rFonts w:hint="eastAsia" w:ascii="仿宋_GB2312" w:eastAsia="仿宋_GB2312"/>
                <w:b/>
                <w:sz w:val="32"/>
                <w:szCs w:val="32"/>
              </w:rPr>
              <w:t>专业</w:t>
            </w:r>
          </w:p>
        </w:tc>
        <w:tc>
          <w:tcPr>
            <w:tcW w:w="1611" w:type="dxa"/>
            <w:shd w:val="clear" w:color="auto" w:fill="auto"/>
            <w:vAlign w:val="center"/>
          </w:tcPr>
          <w:p>
            <w:pPr>
              <w:jc w:val="center"/>
              <w:rPr>
                <w:rFonts w:ascii="仿宋_GB2312" w:eastAsia="仿宋_GB2312"/>
                <w:b/>
                <w:sz w:val="32"/>
                <w:szCs w:val="32"/>
              </w:rPr>
            </w:pPr>
            <w:r>
              <w:rPr>
                <w:rFonts w:hint="eastAsia" w:ascii="仿宋_GB2312" w:eastAsia="仿宋_GB2312"/>
                <w:b/>
                <w:sz w:val="32"/>
                <w:szCs w:val="32"/>
              </w:rPr>
              <w:t>联系电话（手机）</w:t>
            </w:r>
          </w:p>
        </w:tc>
        <w:tc>
          <w:tcPr>
            <w:tcW w:w="1851" w:type="dxa"/>
            <w:shd w:val="clear" w:color="auto" w:fill="auto"/>
            <w:vAlign w:val="center"/>
          </w:tcPr>
          <w:p>
            <w:pPr>
              <w:jc w:val="center"/>
              <w:rPr>
                <w:rFonts w:ascii="仿宋_GB2312" w:eastAsia="仿宋_GB2312"/>
                <w:b/>
                <w:sz w:val="32"/>
                <w:szCs w:val="32"/>
              </w:rPr>
            </w:pPr>
            <w:r>
              <w:rPr>
                <w:rFonts w:ascii="仿宋_GB2312" w:eastAsia="仿宋_GB2312"/>
                <w:b/>
                <w:sz w:val="32"/>
                <w:szCs w:val="32"/>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1779" w:type="dxa"/>
            <w:shd w:val="clear" w:color="auto" w:fill="auto"/>
          </w:tcPr>
          <w:p>
            <w:pPr>
              <w:jc w:val="center"/>
              <w:rPr>
                <w:rFonts w:ascii="仿宋_GB2312" w:eastAsia="仿宋_GB2312"/>
                <w:b/>
                <w:sz w:val="32"/>
                <w:szCs w:val="32"/>
              </w:rPr>
            </w:pPr>
            <w:r>
              <w:rPr>
                <w:rFonts w:hint="eastAsia" w:ascii="仿宋_GB2312" w:eastAsia="仿宋_GB2312"/>
                <w:b/>
                <w:sz w:val="32"/>
                <w:szCs w:val="32"/>
              </w:rPr>
              <w:t>领队</w:t>
            </w:r>
          </w:p>
        </w:tc>
        <w:tc>
          <w:tcPr>
            <w:tcW w:w="1318" w:type="dxa"/>
            <w:shd w:val="clear" w:color="auto" w:fill="auto"/>
          </w:tcPr>
          <w:p>
            <w:pPr>
              <w:jc w:val="center"/>
              <w:rPr>
                <w:rFonts w:ascii="仿宋_GB2312" w:eastAsia="仿宋_GB2312"/>
                <w:sz w:val="32"/>
                <w:szCs w:val="32"/>
              </w:rPr>
            </w:pPr>
          </w:p>
        </w:tc>
        <w:tc>
          <w:tcPr>
            <w:tcW w:w="1465" w:type="dxa"/>
            <w:shd w:val="clear" w:color="auto" w:fill="auto"/>
          </w:tcPr>
          <w:p>
            <w:pPr>
              <w:jc w:val="center"/>
              <w:rPr>
                <w:rFonts w:ascii="仿宋_GB2312" w:eastAsia="仿宋_GB2312"/>
                <w:sz w:val="32"/>
                <w:szCs w:val="32"/>
              </w:rPr>
            </w:pPr>
          </w:p>
        </w:tc>
        <w:tc>
          <w:tcPr>
            <w:tcW w:w="1758" w:type="dxa"/>
            <w:shd w:val="clear" w:color="auto" w:fill="auto"/>
          </w:tcPr>
          <w:p>
            <w:pPr>
              <w:jc w:val="center"/>
              <w:rPr>
                <w:rFonts w:ascii="仿宋_GB2312" w:eastAsia="仿宋_GB2312"/>
                <w:sz w:val="32"/>
                <w:szCs w:val="32"/>
              </w:rPr>
            </w:pPr>
          </w:p>
        </w:tc>
        <w:tc>
          <w:tcPr>
            <w:tcW w:w="1611" w:type="dxa"/>
            <w:shd w:val="clear" w:color="auto" w:fill="auto"/>
          </w:tcPr>
          <w:p>
            <w:pPr>
              <w:jc w:val="center"/>
              <w:rPr>
                <w:rFonts w:ascii="仿宋_GB2312" w:eastAsia="仿宋_GB2312"/>
                <w:sz w:val="32"/>
                <w:szCs w:val="32"/>
              </w:rPr>
            </w:pPr>
          </w:p>
        </w:tc>
        <w:tc>
          <w:tcPr>
            <w:tcW w:w="1851" w:type="dxa"/>
            <w:shd w:val="clear" w:color="auto" w:fill="auto"/>
          </w:tcPr>
          <w:p>
            <w:pPr>
              <w:jc w:val="center"/>
              <w:rPr>
                <w:rFonts w:ascii="仿宋_GB2312" w:eastAsia="仿宋_GB231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1779" w:type="dxa"/>
            <w:shd w:val="clear" w:color="auto" w:fill="auto"/>
          </w:tcPr>
          <w:p>
            <w:pPr>
              <w:jc w:val="center"/>
              <w:rPr>
                <w:rFonts w:ascii="仿宋_GB2312" w:eastAsia="仿宋_GB2312"/>
                <w:b/>
                <w:sz w:val="32"/>
                <w:szCs w:val="32"/>
              </w:rPr>
            </w:pPr>
            <w:r>
              <w:rPr>
                <w:rFonts w:hint="eastAsia" w:ascii="仿宋_GB2312" w:eastAsia="仿宋_GB2312"/>
                <w:b/>
                <w:sz w:val="32"/>
                <w:szCs w:val="32"/>
              </w:rPr>
              <w:t>队员一</w:t>
            </w:r>
          </w:p>
        </w:tc>
        <w:tc>
          <w:tcPr>
            <w:tcW w:w="1318" w:type="dxa"/>
            <w:shd w:val="clear" w:color="auto" w:fill="auto"/>
          </w:tcPr>
          <w:p>
            <w:pPr>
              <w:jc w:val="center"/>
              <w:rPr>
                <w:rFonts w:ascii="仿宋_GB2312" w:eastAsia="仿宋_GB2312"/>
                <w:sz w:val="32"/>
                <w:szCs w:val="32"/>
              </w:rPr>
            </w:pPr>
          </w:p>
        </w:tc>
        <w:tc>
          <w:tcPr>
            <w:tcW w:w="1465" w:type="dxa"/>
            <w:shd w:val="clear" w:color="auto" w:fill="auto"/>
          </w:tcPr>
          <w:p>
            <w:pPr>
              <w:jc w:val="center"/>
              <w:rPr>
                <w:rFonts w:ascii="仿宋_GB2312" w:eastAsia="仿宋_GB2312"/>
                <w:sz w:val="32"/>
                <w:szCs w:val="32"/>
              </w:rPr>
            </w:pPr>
          </w:p>
        </w:tc>
        <w:tc>
          <w:tcPr>
            <w:tcW w:w="1758" w:type="dxa"/>
            <w:shd w:val="clear" w:color="auto" w:fill="auto"/>
          </w:tcPr>
          <w:p>
            <w:pPr>
              <w:jc w:val="center"/>
              <w:rPr>
                <w:rFonts w:ascii="仿宋_GB2312" w:eastAsia="仿宋_GB2312"/>
                <w:sz w:val="32"/>
                <w:szCs w:val="32"/>
              </w:rPr>
            </w:pPr>
          </w:p>
        </w:tc>
        <w:tc>
          <w:tcPr>
            <w:tcW w:w="1611" w:type="dxa"/>
            <w:shd w:val="clear" w:color="auto" w:fill="auto"/>
          </w:tcPr>
          <w:p>
            <w:pPr>
              <w:jc w:val="center"/>
              <w:rPr>
                <w:rFonts w:ascii="仿宋_GB2312" w:eastAsia="仿宋_GB2312"/>
                <w:sz w:val="32"/>
                <w:szCs w:val="32"/>
              </w:rPr>
            </w:pPr>
          </w:p>
        </w:tc>
        <w:tc>
          <w:tcPr>
            <w:tcW w:w="1851" w:type="dxa"/>
            <w:shd w:val="clear" w:color="auto" w:fill="auto"/>
          </w:tcPr>
          <w:p>
            <w:pPr>
              <w:jc w:val="center"/>
              <w:rPr>
                <w:rFonts w:ascii="仿宋_GB2312" w:eastAsia="仿宋_GB231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779" w:type="dxa"/>
            <w:shd w:val="clear" w:color="auto" w:fill="auto"/>
          </w:tcPr>
          <w:p>
            <w:pPr>
              <w:jc w:val="center"/>
              <w:rPr>
                <w:rFonts w:ascii="仿宋_GB2312" w:eastAsia="仿宋_GB2312"/>
                <w:b/>
                <w:sz w:val="32"/>
                <w:szCs w:val="32"/>
              </w:rPr>
            </w:pPr>
            <w:r>
              <w:rPr>
                <w:rFonts w:hint="eastAsia" w:ascii="仿宋_GB2312" w:eastAsia="仿宋_GB2312"/>
                <w:b/>
                <w:sz w:val="32"/>
                <w:szCs w:val="32"/>
              </w:rPr>
              <w:t>队员二</w:t>
            </w:r>
          </w:p>
        </w:tc>
        <w:tc>
          <w:tcPr>
            <w:tcW w:w="1318" w:type="dxa"/>
            <w:shd w:val="clear" w:color="auto" w:fill="auto"/>
          </w:tcPr>
          <w:p>
            <w:pPr>
              <w:jc w:val="center"/>
              <w:rPr>
                <w:rFonts w:ascii="仿宋_GB2312" w:eastAsia="仿宋_GB2312"/>
                <w:sz w:val="32"/>
                <w:szCs w:val="32"/>
              </w:rPr>
            </w:pPr>
          </w:p>
        </w:tc>
        <w:tc>
          <w:tcPr>
            <w:tcW w:w="1465" w:type="dxa"/>
            <w:shd w:val="clear" w:color="auto" w:fill="auto"/>
          </w:tcPr>
          <w:p>
            <w:pPr>
              <w:jc w:val="center"/>
              <w:rPr>
                <w:rFonts w:ascii="仿宋_GB2312" w:eastAsia="仿宋_GB2312"/>
                <w:sz w:val="32"/>
                <w:szCs w:val="32"/>
              </w:rPr>
            </w:pPr>
          </w:p>
        </w:tc>
        <w:tc>
          <w:tcPr>
            <w:tcW w:w="1758" w:type="dxa"/>
            <w:shd w:val="clear" w:color="auto" w:fill="auto"/>
          </w:tcPr>
          <w:p>
            <w:pPr>
              <w:jc w:val="center"/>
              <w:rPr>
                <w:rFonts w:ascii="仿宋_GB2312" w:eastAsia="仿宋_GB2312"/>
                <w:sz w:val="32"/>
                <w:szCs w:val="32"/>
              </w:rPr>
            </w:pPr>
          </w:p>
        </w:tc>
        <w:tc>
          <w:tcPr>
            <w:tcW w:w="1611" w:type="dxa"/>
            <w:shd w:val="clear" w:color="auto" w:fill="auto"/>
          </w:tcPr>
          <w:p>
            <w:pPr>
              <w:jc w:val="center"/>
              <w:rPr>
                <w:rFonts w:ascii="仿宋_GB2312" w:eastAsia="仿宋_GB2312"/>
                <w:sz w:val="32"/>
                <w:szCs w:val="32"/>
              </w:rPr>
            </w:pPr>
          </w:p>
        </w:tc>
        <w:tc>
          <w:tcPr>
            <w:tcW w:w="1851" w:type="dxa"/>
            <w:shd w:val="clear" w:color="auto" w:fill="auto"/>
          </w:tcPr>
          <w:p>
            <w:pPr>
              <w:jc w:val="center"/>
              <w:rPr>
                <w:rFonts w:ascii="仿宋_GB2312" w:eastAsia="仿宋_GB231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auto"/>
            <w:vAlign w:val="center"/>
          </w:tcPr>
          <w:p>
            <w:pPr>
              <w:jc w:val="center"/>
              <w:rPr>
                <w:rFonts w:ascii="仿宋_GB2312" w:eastAsia="仿宋_GB2312"/>
                <w:b/>
                <w:sz w:val="32"/>
                <w:szCs w:val="32"/>
              </w:rPr>
            </w:pPr>
            <w:r>
              <w:rPr>
                <w:rFonts w:hint="eastAsia" w:ascii="仿宋_GB2312" w:eastAsia="仿宋_GB2312"/>
                <w:b/>
                <w:sz w:val="32"/>
                <w:szCs w:val="32"/>
              </w:rPr>
              <w:t>声明</w:t>
            </w:r>
          </w:p>
        </w:tc>
        <w:tc>
          <w:tcPr>
            <w:tcW w:w="8003" w:type="dxa"/>
            <w:gridSpan w:val="5"/>
            <w:shd w:val="clear" w:color="auto" w:fill="auto"/>
          </w:tcPr>
          <w:p>
            <w:pPr>
              <w:widowControl/>
              <w:spacing w:line="440" w:lineRule="exact"/>
              <w:ind w:firstLine="470" w:firstLineChars="196"/>
              <w:jc w:val="left"/>
              <w:rPr>
                <w:rFonts w:ascii="仿宋_GB2312" w:eastAsia="仿宋_GB2312"/>
                <w:color w:val="333333"/>
                <w:kern w:val="0"/>
                <w:sz w:val="24"/>
              </w:rPr>
            </w:pPr>
            <w:r>
              <w:rPr>
                <w:rFonts w:hint="eastAsia" w:ascii="仿宋_GB2312" w:eastAsia="仿宋_GB2312"/>
                <w:sz w:val="24"/>
              </w:rPr>
              <w:t>该作品为本人原创作品，因本作品引起的侵权、剽窃等法律纠纷，由本人承担。本人承诺，本作品一经学校采用，</w:t>
            </w:r>
            <w:r>
              <w:rPr>
                <w:rFonts w:hint="eastAsia" w:ascii="仿宋_GB2312" w:eastAsia="仿宋_GB2312"/>
                <w:color w:val="333333"/>
                <w:kern w:val="0"/>
                <w:sz w:val="24"/>
              </w:rPr>
              <w:t>其使用权和所有权归昆明理工大学所有，校方有权对其进行修改。</w:t>
            </w:r>
          </w:p>
          <w:p>
            <w:pPr>
              <w:widowControl/>
              <w:spacing w:line="440" w:lineRule="exact"/>
              <w:ind w:firstLine="470" w:firstLineChars="196"/>
              <w:jc w:val="left"/>
              <w:rPr>
                <w:rFonts w:ascii="仿宋_GB2312" w:eastAsia="仿宋_GB2312"/>
                <w:color w:val="333333"/>
                <w:kern w:val="0"/>
                <w:sz w:val="24"/>
              </w:rPr>
            </w:pPr>
          </w:p>
          <w:p>
            <w:pPr>
              <w:ind w:firstLine="3600" w:firstLineChars="1500"/>
              <w:rPr>
                <w:rFonts w:ascii="仿宋_GB2312" w:eastAsia="仿宋_GB2312"/>
                <w:szCs w:val="21"/>
              </w:rPr>
            </w:pPr>
            <w:r>
              <w:rPr>
                <w:rFonts w:hint="eastAsia" w:ascii="仿宋_GB2312" w:eastAsia="仿宋_GB2312"/>
                <w:sz w:val="24"/>
              </w:rPr>
              <w:t>设计团队代表：（签字）</w:t>
            </w:r>
          </w:p>
        </w:tc>
      </w:tr>
    </w:tbl>
    <w:p>
      <w:pPr>
        <w:rPr>
          <w:rFonts w:hint="eastAsia" w:ascii="仿宋_GB2312" w:eastAsia="仿宋_GB2312"/>
          <w:sz w:val="28"/>
          <w:szCs w:val="28"/>
          <w:lang w:val="en-US" w:eastAsia="zh-CN"/>
        </w:rPr>
      </w:pPr>
    </w:p>
    <w:p/>
    <w:sectPr>
      <w:headerReference r:id="rId3" w:type="default"/>
      <w:footerReference r:id="rId4" w:type="default"/>
      <w:footerReference r:id="rId5" w:type="even"/>
      <w:pgSz w:w="11906" w:h="16838"/>
      <w:pgMar w:top="1418" w:right="1588" w:bottom="284" w:left="1588" w:header="851" w:footer="992" w:gutter="227"/>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altName w:val="微软雅黑"/>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美黑简体">
    <w:altName w:val="Microsoft YaHei UI"/>
    <w:panose1 w:val="03000509000000000000"/>
    <w:charset w:val="86"/>
    <w:family w:val="script"/>
    <w:pitch w:val="default"/>
    <w:sig w:usb0="00000000" w:usb1="00000000" w:usb2="00000010" w:usb3="00000000" w:csb0="00040000" w:csb1="00000000"/>
  </w:font>
  <w:font w:name="方正仿宋简体">
    <w:altName w:val="Malgun Gothic Semilight"/>
    <w:panose1 w:val="02010601030101010101"/>
    <w:charset w:val="86"/>
    <w:family w:val="auto"/>
    <w:pitch w:val="default"/>
    <w:sig w:usb0="00000000" w:usb1="00000000" w:usb2="0000001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rPr>
      <w:t>4</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B6069"/>
    <w:rsid w:val="14FB6069"/>
    <w:rsid w:val="17EC0488"/>
    <w:rsid w:val="393E545E"/>
    <w:rsid w:val="3C7E1B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2018-01-10T07:37:00Z</dcterms:created>
  <dc:creator>Giggle</dc:creator>
  <cp:lastModifiedBy>Giggle</cp:lastModifiedBy>
  <dcterms:modified xsi:type="dcterms:W3CDTF">2018-01-10T07:45:00Z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