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C9A" w:rsidRDefault="00374C9A" w:rsidP="00DA6501">
      <w:pPr>
        <w:snapToGrid w:val="0"/>
        <w:spacing w:line="600" w:lineRule="exact"/>
        <w:jc w:val="center"/>
        <w:rPr>
          <w:rFonts w:ascii="方正小标宋简体" w:eastAsia="方正小标宋简体" w:hAnsi="方正小标宋_GBK" w:cs="Tahoma" w:hint="eastAsia"/>
          <w:sz w:val="44"/>
          <w:szCs w:val="32"/>
        </w:rPr>
      </w:pPr>
      <w:r>
        <w:rPr>
          <w:rFonts w:ascii="方正小标宋简体" w:eastAsia="方正小标宋简体" w:hAnsi="方正小标宋_GBK" w:cs="Tahoma" w:hint="eastAsia"/>
          <w:sz w:val="44"/>
          <w:szCs w:val="32"/>
        </w:rPr>
        <w:t>共青团昆明理工大学委员会关于表彰201</w:t>
      </w:r>
      <w:r w:rsidR="00914552">
        <w:rPr>
          <w:rFonts w:ascii="方正小标宋简体" w:eastAsia="方正小标宋简体" w:hAnsi="方正小标宋_GBK" w:cs="Tahoma" w:hint="eastAsia"/>
          <w:sz w:val="44"/>
          <w:szCs w:val="32"/>
        </w:rPr>
        <w:t>7</w:t>
      </w:r>
      <w:r>
        <w:rPr>
          <w:rFonts w:ascii="方正小标宋简体" w:eastAsia="方正小标宋简体" w:hAnsi="方正小标宋_GBK" w:cs="Tahoma" w:hint="eastAsia"/>
          <w:sz w:val="44"/>
          <w:szCs w:val="32"/>
        </w:rPr>
        <w:t>年暑期社会实践活动先进集体和先进个人的决定</w:t>
      </w:r>
    </w:p>
    <w:p w:rsidR="00374C9A" w:rsidRDefault="00374C9A">
      <w:pPr>
        <w:widowControl/>
        <w:spacing w:line="360" w:lineRule="auto"/>
        <w:jc w:val="left"/>
        <w:rPr>
          <w:rFonts w:ascii="仿宋_GB2312" w:eastAsia="仿宋_GB2312" w:hAnsi="楷体_GB2312" w:cs="Tahoma"/>
          <w:bCs/>
          <w:sz w:val="32"/>
          <w:szCs w:val="32"/>
        </w:rPr>
      </w:pPr>
    </w:p>
    <w:p w:rsidR="00374C9A" w:rsidRDefault="00374C9A" w:rsidP="00DA6501">
      <w:pPr>
        <w:widowControl/>
        <w:spacing w:line="600" w:lineRule="exact"/>
        <w:rPr>
          <w:rFonts w:ascii="仿宋_GB2312" w:eastAsia="仿宋_GB2312" w:hAnsi="楷体_GB2312" w:cs="宋体" w:hint="eastAsia"/>
          <w:bCs/>
          <w:kern w:val="0"/>
          <w:sz w:val="32"/>
          <w:szCs w:val="32"/>
        </w:rPr>
      </w:pPr>
      <w:r>
        <w:rPr>
          <w:rFonts w:ascii="仿宋_GB2312" w:eastAsia="仿宋_GB2312" w:hAnsi="楷体_GB2312" w:cs="Tahoma" w:hint="eastAsia"/>
          <w:bCs/>
          <w:sz w:val="32"/>
          <w:szCs w:val="32"/>
        </w:rPr>
        <w:t>各基层团委</w:t>
      </w:r>
      <w:r>
        <w:rPr>
          <w:rFonts w:ascii="仿宋_GB2312" w:eastAsia="仿宋_GB2312" w:hAnsi="楷体_GB2312" w:cs="宋体" w:hint="eastAsia"/>
          <w:bCs/>
          <w:kern w:val="0"/>
          <w:sz w:val="32"/>
          <w:szCs w:val="32"/>
        </w:rPr>
        <w:t>：</w:t>
      </w:r>
    </w:p>
    <w:p w:rsidR="00374C9A" w:rsidRDefault="00374C9A" w:rsidP="00DA6501">
      <w:pPr>
        <w:shd w:val="solid" w:color="FFFFFF" w:fill="auto"/>
        <w:autoSpaceDN w:val="0"/>
        <w:spacing w:line="600" w:lineRule="exact"/>
        <w:ind w:firstLineChars="200" w:firstLine="640"/>
        <w:rPr>
          <w:rFonts w:ascii="仿宋_GB2312" w:eastAsia="仿宋_GB2312" w:hAnsi="仿宋_GB2312" w:cs="Tahoma"/>
          <w:sz w:val="32"/>
          <w:szCs w:val="32"/>
        </w:rPr>
      </w:pPr>
      <w:r>
        <w:rPr>
          <w:rFonts w:ascii="仿宋_GB2312" w:eastAsia="仿宋_GB2312" w:hAnsi="仿宋_GB2312" w:cs="Tahoma" w:hint="eastAsia"/>
          <w:sz w:val="32"/>
          <w:szCs w:val="32"/>
        </w:rPr>
        <w:t>根据《昆明理工大学关于组织开展201</w:t>
      </w:r>
      <w:r w:rsidR="00914552">
        <w:rPr>
          <w:rFonts w:ascii="仿宋_GB2312" w:eastAsia="仿宋_GB2312" w:hAnsi="仿宋_GB2312" w:cs="Tahoma" w:hint="eastAsia"/>
          <w:sz w:val="32"/>
          <w:szCs w:val="32"/>
        </w:rPr>
        <w:t>7</w:t>
      </w:r>
      <w:r w:rsidR="00FC7442">
        <w:rPr>
          <w:rFonts w:ascii="仿宋_GB2312" w:eastAsia="仿宋_GB2312" w:hAnsi="仿宋_GB2312" w:cs="Tahoma" w:hint="eastAsia"/>
          <w:sz w:val="32"/>
          <w:szCs w:val="32"/>
        </w:rPr>
        <w:t>年学生暑期社会实践活动的通知》要求，</w:t>
      </w:r>
      <w:r w:rsidR="00FC7442" w:rsidRPr="005E3A41">
        <w:rPr>
          <w:rFonts w:ascii="仿宋_GB2312" w:eastAsia="仿宋_GB2312" w:hint="eastAsia"/>
          <w:sz w:val="32"/>
          <w:szCs w:val="32"/>
        </w:rPr>
        <w:t>引导和帮助广大青年学生在社会实践中受教育、长才干、作贡献，努力做到有理想、有追求，有担当、有作为，有品质、有修养，</w:t>
      </w:r>
      <w:r w:rsidR="00FC7442">
        <w:rPr>
          <w:rFonts w:ascii="仿宋_GB2312" w:eastAsia="仿宋_GB2312" w:hAnsi="仿宋_GB2312" w:cs="Tahoma" w:hint="eastAsia"/>
          <w:sz w:val="32"/>
          <w:szCs w:val="32"/>
        </w:rPr>
        <w:t>各学院结合实际，积极组织</w:t>
      </w:r>
      <w:r>
        <w:rPr>
          <w:rFonts w:ascii="仿宋_GB2312" w:eastAsia="仿宋_GB2312" w:hAnsi="仿宋_GB2312" w:cs="Tahoma" w:hint="eastAsia"/>
          <w:sz w:val="32"/>
          <w:szCs w:val="32"/>
        </w:rPr>
        <w:t>开展了以“</w:t>
      </w:r>
      <w:r w:rsidR="00237607">
        <w:rPr>
          <w:rFonts w:ascii="仿宋_GB2312" w:eastAsia="仿宋_GB2312" w:hAnsi="仿宋_GB2312" w:cs="Tahoma" w:hint="eastAsia"/>
          <w:sz w:val="32"/>
          <w:szCs w:val="32"/>
        </w:rPr>
        <w:t>喜迎十九大，</w:t>
      </w:r>
      <w:r>
        <w:rPr>
          <w:rFonts w:ascii="仿宋_GB2312" w:eastAsia="仿宋_GB2312" w:hAnsi="仿宋_GB2312" w:cs="Tahoma" w:hint="eastAsia"/>
          <w:sz w:val="32"/>
          <w:szCs w:val="32"/>
        </w:rPr>
        <w:t>青春建</w:t>
      </w:r>
      <w:r w:rsidR="00237607">
        <w:rPr>
          <w:rFonts w:ascii="仿宋_GB2312" w:eastAsia="仿宋_GB2312" w:hAnsi="仿宋_GB2312" w:cs="Tahoma" w:hint="eastAsia"/>
          <w:sz w:val="32"/>
          <w:szCs w:val="32"/>
        </w:rPr>
        <w:t>新</w:t>
      </w:r>
      <w:r>
        <w:rPr>
          <w:rFonts w:ascii="仿宋_GB2312" w:eastAsia="仿宋_GB2312" w:hAnsi="仿宋_GB2312" w:cs="Tahoma" w:hint="eastAsia"/>
          <w:sz w:val="32"/>
          <w:szCs w:val="32"/>
        </w:rPr>
        <w:t>功</w:t>
      </w:r>
      <w:r>
        <w:rPr>
          <w:rFonts w:ascii="仿宋_GB2312" w:eastAsia="仿宋_GB2312" w:hAnsi="仿宋_GB2312" w:cs="仿宋_GB2312" w:hint="eastAsia"/>
          <w:sz w:val="32"/>
          <w:szCs w:val="32"/>
        </w:rPr>
        <w:t>”为</w:t>
      </w:r>
      <w:r>
        <w:rPr>
          <w:rFonts w:ascii="仿宋_GB2312" w:eastAsia="仿宋_GB2312" w:hAnsi="仿宋_GB2312" w:cs="仿宋_GB2312"/>
          <w:sz w:val="32"/>
          <w:szCs w:val="32"/>
        </w:rPr>
        <w:t>主题的暑期</w:t>
      </w:r>
      <w:r>
        <w:rPr>
          <w:rFonts w:ascii="仿宋_GB2312" w:eastAsia="仿宋_GB2312" w:hAnsi="仿宋_GB2312" w:cs="Tahoma" w:hint="eastAsia"/>
          <w:sz w:val="32"/>
          <w:szCs w:val="32"/>
        </w:rPr>
        <w:t>社会实践活动。</w:t>
      </w:r>
    </w:p>
    <w:p w:rsidR="00491FCA" w:rsidRPr="00216706" w:rsidRDefault="00A04B0F" w:rsidP="00491FCA">
      <w:pPr>
        <w:ind w:firstLineChars="200" w:firstLine="640"/>
        <w:rPr>
          <w:rFonts w:ascii="仿宋_GB2312" w:eastAsia="仿宋_GB2312" w:hAnsi="仿宋_GB2312" w:cs="Tahoma" w:hint="eastAsia"/>
          <w:sz w:val="32"/>
          <w:szCs w:val="32"/>
        </w:rPr>
      </w:pPr>
      <w:r>
        <w:rPr>
          <w:rFonts w:ascii="仿宋_GB2312" w:eastAsia="仿宋_GB2312" w:hAnsi="仿宋_GB2312" w:cs="Tahoma" w:hint="eastAsia"/>
          <w:sz w:val="32"/>
          <w:szCs w:val="32"/>
        </w:rPr>
        <w:t>经各基层团委申报、校团委评审，现决定</w:t>
      </w:r>
      <w:r w:rsidR="00491FCA">
        <w:rPr>
          <w:rFonts w:ascii="仿宋_GB2312" w:eastAsia="仿宋_GB2312" w:hAnsi="仿宋_GB2312" w:cs="Tahoma" w:hint="eastAsia"/>
          <w:sz w:val="32"/>
          <w:szCs w:val="32"/>
        </w:rPr>
        <w:t>授予化学工程</w:t>
      </w:r>
      <w:r w:rsidR="00491FCA">
        <w:rPr>
          <w:rFonts w:ascii="仿宋_GB2312" w:eastAsia="仿宋_GB2312" w:hAnsi="仿宋_GB2312" w:cs="Tahoma"/>
          <w:sz w:val="32"/>
          <w:szCs w:val="32"/>
        </w:rPr>
        <w:t>学院</w:t>
      </w:r>
      <w:r w:rsidR="00491FCA">
        <w:rPr>
          <w:rFonts w:ascii="仿宋_GB2312" w:eastAsia="仿宋_GB2312" w:hAnsi="仿宋_GB2312" w:cs="Tahoma" w:hint="eastAsia"/>
          <w:sz w:val="32"/>
          <w:szCs w:val="32"/>
        </w:rPr>
        <w:t>等5个单位三下乡暑期社会实践“优秀组织奖”；</w:t>
      </w:r>
      <w:r w:rsidRPr="00D80779">
        <w:rPr>
          <w:rFonts w:ascii="仿宋_GB2312" w:eastAsia="仿宋_GB2312" w:hAnsi="仿宋_GB2312" w:hint="eastAsia"/>
          <w:sz w:val="32"/>
          <w:shd w:val="clear" w:color="auto" w:fill="FFFFFF"/>
        </w:rPr>
        <w:t>昆明理工大学化学工程学院“用信念扎根基层，以实干点亮青春”赴昭通精准扶贫2017年暑期“三下乡”社会实践服务队</w:t>
      </w:r>
      <w:r w:rsidR="00491FCA" w:rsidRPr="003F3815">
        <w:rPr>
          <w:rFonts w:ascii="仿宋_GB2312" w:eastAsia="仿宋_GB2312" w:hAnsi="仿宋_GB2312" w:hint="eastAsia"/>
          <w:sz w:val="32"/>
          <w:shd w:val="clear" w:color="auto" w:fill="FFFFFF"/>
        </w:rPr>
        <w:t>等8</w:t>
      </w:r>
      <w:r>
        <w:rPr>
          <w:rFonts w:ascii="仿宋_GB2312" w:eastAsia="仿宋_GB2312" w:hAnsi="仿宋_GB2312" w:hint="eastAsia"/>
          <w:sz w:val="32"/>
          <w:shd w:val="clear" w:color="auto" w:fill="FFFFFF"/>
        </w:rPr>
        <w:t>支</w:t>
      </w:r>
      <w:r w:rsidR="00491FCA" w:rsidRPr="003F3815">
        <w:rPr>
          <w:rFonts w:ascii="仿宋_GB2312" w:eastAsia="仿宋_GB2312" w:hAnsi="仿宋_GB2312" w:hint="eastAsia"/>
          <w:sz w:val="32"/>
          <w:shd w:val="clear" w:color="auto" w:fill="FFFFFF"/>
        </w:rPr>
        <w:t>团</w:t>
      </w:r>
      <w:r w:rsidR="00491FCA" w:rsidRPr="00216706">
        <w:rPr>
          <w:rFonts w:ascii="仿宋_GB2312" w:eastAsia="仿宋_GB2312" w:hAnsi="仿宋_GB2312" w:cs="Tahoma" w:hint="eastAsia"/>
          <w:sz w:val="32"/>
          <w:szCs w:val="32"/>
        </w:rPr>
        <w:t>队“优秀</w:t>
      </w:r>
      <w:r w:rsidR="00491FCA">
        <w:rPr>
          <w:rFonts w:ascii="仿宋_GB2312" w:eastAsia="仿宋_GB2312" w:hAnsi="仿宋_GB2312" w:cs="Tahoma" w:hint="eastAsia"/>
          <w:sz w:val="32"/>
          <w:szCs w:val="32"/>
        </w:rPr>
        <w:t>服务团队”；</w:t>
      </w:r>
      <w:r w:rsidR="00491FCA">
        <w:rPr>
          <w:rFonts w:ascii="仿宋_GB2312" w:eastAsia="仿宋_GB2312" w:hint="eastAsia"/>
          <w:sz w:val="32"/>
          <w:szCs w:val="32"/>
        </w:rPr>
        <w:t>授予</w:t>
      </w:r>
      <w:r w:rsidR="00491FCA" w:rsidRPr="00216706">
        <w:rPr>
          <w:rFonts w:ascii="仿宋_GB2312" w:eastAsia="仿宋_GB2312" w:hAnsi="仿宋_GB2312" w:cs="Tahoma" w:hint="eastAsia"/>
          <w:sz w:val="32"/>
          <w:szCs w:val="32"/>
        </w:rPr>
        <w:t>国土资源</w:t>
      </w:r>
      <w:r>
        <w:rPr>
          <w:rFonts w:ascii="仿宋_GB2312" w:eastAsia="仿宋_GB2312" w:hAnsi="仿宋_GB2312" w:cs="Tahoma" w:hint="eastAsia"/>
          <w:sz w:val="32"/>
          <w:szCs w:val="32"/>
        </w:rPr>
        <w:t>工程学</w:t>
      </w:r>
      <w:r w:rsidR="00491FCA" w:rsidRPr="00216706">
        <w:rPr>
          <w:rFonts w:ascii="仿宋_GB2312" w:eastAsia="仿宋_GB2312" w:hAnsi="仿宋_GB2312" w:cs="Tahoma" w:hint="eastAsia"/>
          <w:sz w:val="32"/>
          <w:szCs w:val="32"/>
        </w:rPr>
        <w:t>院何昊哲</w:t>
      </w:r>
      <w:r w:rsidR="00491FCA">
        <w:rPr>
          <w:rFonts w:ascii="仿宋_GB2312" w:eastAsia="仿宋_GB2312" w:hAnsi="仿宋_GB2312" w:cs="Tahoma" w:hint="eastAsia"/>
          <w:sz w:val="32"/>
          <w:szCs w:val="32"/>
        </w:rPr>
        <w:t>等</w:t>
      </w:r>
      <w:r w:rsidR="00491FCA">
        <w:rPr>
          <w:rFonts w:ascii="仿宋_GB2312" w:eastAsia="仿宋_GB2312" w:hAnsi="仿宋_GB2312" w:cs="Tahoma"/>
          <w:sz w:val="32"/>
          <w:szCs w:val="32"/>
        </w:rPr>
        <w:t>3</w:t>
      </w:r>
      <w:r w:rsidR="00F26045">
        <w:rPr>
          <w:rFonts w:ascii="仿宋_GB2312" w:eastAsia="仿宋_GB2312" w:hAnsi="仿宋_GB2312" w:cs="Tahoma" w:hint="eastAsia"/>
          <w:sz w:val="32"/>
          <w:szCs w:val="32"/>
        </w:rPr>
        <w:t>5</w:t>
      </w:r>
      <w:r w:rsidR="00491FCA">
        <w:rPr>
          <w:rFonts w:ascii="仿宋_GB2312" w:eastAsia="仿宋_GB2312" w:hAnsi="仿宋_GB2312" w:cs="Tahoma" w:hint="eastAsia"/>
          <w:sz w:val="32"/>
          <w:szCs w:val="32"/>
        </w:rPr>
        <w:t>名同学“先进个人”荣誉称号；</w:t>
      </w:r>
      <w:r w:rsidR="00491FCA" w:rsidRPr="0081407A">
        <w:rPr>
          <w:rFonts w:ascii="仿宋_GB2312" w:eastAsia="仿宋_GB2312" w:hAnsi="仿宋_GB2312" w:cs="Tahoma" w:hint="eastAsia"/>
          <w:sz w:val="32"/>
          <w:szCs w:val="32"/>
        </w:rPr>
        <w:t>授予《志愿伴我行》</w:t>
      </w:r>
      <w:r w:rsidR="00491FCA">
        <w:rPr>
          <w:rFonts w:ascii="仿宋_GB2312" w:eastAsia="仿宋_GB2312" w:hAnsi="仿宋_GB2312" w:cs="Tahoma" w:hint="eastAsia"/>
          <w:sz w:val="32"/>
          <w:szCs w:val="32"/>
        </w:rPr>
        <w:t>等40篇“优秀调查报告（论文）”</w:t>
      </w:r>
      <w:r w:rsidR="00491FCA" w:rsidRPr="0081407A">
        <w:rPr>
          <w:rFonts w:ascii="仿宋_GB2312" w:eastAsia="仿宋_GB2312" w:hAnsi="仿宋_GB2312" w:cs="Tahoma" w:hint="eastAsia"/>
          <w:sz w:val="32"/>
          <w:szCs w:val="32"/>
        </w:rPr>
        <w:t xml:space="preserve"> </w:t>
      </w:r>
      <w:r w:rsidR="00491FCA">
        <w:rPr>
          <w:rFonts w:ascii="仿宋_GB2312" w:eastAsia="仿宋_GB2312" w:hAnsi="仿宋_GB2312" w:cs="Tahoma" w:hint="eastAsia"/>
          <w:sz w:val="32"/>
          <w:szCs w:val="32"/>
        </w:rPr>
        <w:t>荣誉称号。</w:t>
      </w:r>
    </w:p>
    <w:p w:rsidR="00AC25B6" w:rsidRDefault="00FC7442" w:rsidP="003F3815">
      <w:pPr>
        <w:shd w:val="solid" w:color="FFFFFF" w:fill="auto"/>
        <w:autoSpaceDN w:val="0"/>
        <w:spacing w:line="600" w:lineRule="exact"/>
        <w:ind w:firstLineChars="200" w:firstLine="640"/>
        <w:rPr>
          <w:rFonts w:ascii="仿宋_GB2312" w:eastAsia="仿宋_GB2312" w:hAnsi="仿宋_GB2312" w:cs="Tahoma" w:hint="eastAsia"/>
          <w:sz w:val="32"/>
          <w:szCs w:val="32"/>
        </w:rPr>
      </w:pPr>
      <w:r>
        <w:rPr>
          <w:rFonts w:ascii="仿宋_GB2312" w:eastAsia="仿宋_GB2312" w:hAnsi="仿宋_GB2312" w:cs="Tahoma" w:hint="eastAsia"/>
          <w:sz w:val="32"/>
          <w:szCs w:val="32"/>
        </w:rPr>
        <w:t>望各基层</w:t>
      </w:r>
      <w:r w:rsidR="00374C9A">
        <w:rPr>
          <w:rFonts w:ascii="仿宋_GB2312" w:eastAsia="仿宋_GB2312" w:hAnsi="仿宋_GB2312" w:cs="Tahoma" w:hint="eastAsia"/>
          <w:sz w:val="32"/>
          <w:szCs w:val="32"/>
        </w:rPr>
        <w:t>团委和广大同学向受表彰的单位和个人学习，</w:t>
      </w:r>
      <w:r>
        <w:rPr>
          <w:rFonts w:ascii="仿宋_GB2312" w:eastAsia="仿宋_GB2312" w:hAnsi="仿宋_GB2312" w:cs="Tahoma" w:hint="eastAsia"/>
          <w:sz w:val="32"/>
          <w:szCs w:val="32"/>
        </w:rPr>
        <w:t>继续重视社会实践工作，</w:t>
      </w:r>
      <w:r w:rsidR="00374C9A">
        <w:rPr>
          <w:rFonts w:ascii="仿宋_GB2312" w:eastAsia="仿宋_GB2312" w:hAnsi="仿宋_GB2312" w:cs="Tahoma" w:hint="eastAsia"/>
          <w:sz w:val="32"/>
          <w:szCs w:val="32"/>
        </w:rPr>
        <w:t>力争使我校暑</w:t>
      </w:r>
      <w:r w:rsidR="00374C9A">
        <w:rPr>
          <w:rFonts w:ascii="仿宋_GB2312" w:eastAsia="仿宋_GB2312" w:hAnsi="仿宋_GB2312" w:cs="Tahoma"/>
          <w:sz w:val="32"/>
          <w:szCs w:val="32"/>
        </w:rPr>
        <w:t>期</w:t>
      </w:r>
      <w:r w:rsidR="00374C9A">
        <w:rPr>
          <w:rFonts w:ascii="仿宋_GB2312" w:eastAsia="仿宋_GB2312" w:hAnsi="仿宋_GB2312" w:cs="Tahoma" w:hint="eastAsia"/>
          <w:sz w:val="32"/>
          <w:szCs w:val="32"/>
        </w:rPr>
        <w:t>社会实践工作取得更好的成绩。</w:t>
      </w:r>
    </w:p>
    <w:p w:rsidR="00DA6501" w:rsidRDefault="00374C9A" w:rsidP="00DA6F3B">
      <w:pPr>
        <w:shd w:val="solid" w:color="FFFFFF" w:fill="auto"/>
        <w:autoSpaceDN w:val="0"/>
        <w:spacing w:line="600" w:lineRule="exact"/>
        <w:ind w:firstLineChars="200" w:firstLine="640"/>
        <w:rPr>
          <w:rFonts w:ascii="仿宋_GB2312" w:eastAsia="仿宋_GB2312" w:hAnsi="仿宋_GB2312" w:cs="Tahoma" w:hint="eastAsia"/>
          <w:sz w:val="32"/>
          <w:szCs w:val="32"/>
        </w:rPr>
      </w:pPr>
      <w:r>
        <w:rPr>
          <w:rFonts w:ascii="仿宋_GB2312" w:eastAsia="仿宋_GB2312" w:hAnsi="仿宋_GB2312" w:cs="Tahoma" w:hint="eastAsia"/>
          <w:sz w:val="32"/>
          <w:szCs w:val="32"/>
        </w:rPr>
        <w:t>附件：昆明理工大学201</w:t>
      </w:r>
      <w:r w:rsidR="00914552">
        <w:rPr>
          <w:rFonts w:ascii="仿宋_GB2312" w:eastAsia="仿宋_GB2312" w:hAnsi="仿宋_GB2312" w:cs="Tahoma" w:hint="eastAsia"/>
          <w:sz w:val="32"/>
          <w:szCs w:val="32"/>
        </w:rPr>
        <w:t>7</w:t>
      </w:r>
      <w:r>
        <w:rPr>
          <w:rFonts w:ascii="仿宋_GB2312" w:eastAsia="仿宋_GB2312" w:hAnsi="仿宋_GB2312" w:cs="Tahoma" w:hint="eastAsia"/>
          <w:sz w:val="32"/>
          <w:szCs w:val="32"/>
        </w:rPr>
        <w:t>年暑期社会实践活动先进集体和先进个人表彰名单</w:t>
      </w:r>
    </w:p>
    <w:p w:rsidR="00DA6501" w:rsidRDefault="00374C9A" w:rsidP="00DA6501">
      <w:pPr>
        <w:shd w:val="solid" w:color="FFFFFF" w:fill="auto"/>
        <w:autoSpaceDN w:val="0"/>
        <w:spacing w:line="600" w:lineRule="exact"/>
        <w:jc w:val="right"/>
        <w:rPr>
          <w:rFonts w:ascii="仿宋_GB2312" w:eastAsia="仿宋_GB2312" w:hAnsi="仿宋_GB2312" w:cs="Tahoma" w:hint="eastAsia"/>
          <w:sz w:val="32"/>
          <w:szCs w:val="32"/>
        </w:rPr>
      </w:pPr>
      <w:r>
        <w:rPr>
          <w:rFonts w:ascii="仿宋_GB2312" w:eastAsia="仿宋_GB2312" w:hAnsi="仿宋_GB2312" w:cs="Tahoma" w:hint="eastAsia"/>
          <w:sz w:val="32"/>
          <w:szCs w:val="32"/>
        </w:rPr>
        <w:t>共青团昆明理工大学委员会</w:t>
      </w:r>
    </w:p>
    <w:p w:rsidR="00374C9A" w:rsidRDefault="00374C9A" w:rsidP="00DA6501">
      <w:pPr>
        <w:shd w:val="solid" w:color="FFFFFF" w:fill="auto"/>
        <w:autoSpaceDN w:val="0"/>
        <w:spacing w:line="600" w:lineRule="exact"/>
        <w:ind w:right="800"/>
        <w:jc w:val="right"/>
        <w:rPr>
          <w:rFonts w:ascii="仿宋_GB2312" w:eastAsia="仿宋_GB2312" w:hAnsi="仿宋_GB2312" w:cs="Tahoma"/>
          <w:sz w:val="32"/>
          <w:szCs w:val="32"/>
        </w:rPr>
      </w:pPr>
      <w:r>
        <w:rPr>
          <w:rFonts w:ascii="仿宋_GB2312" w:eastAsia="仿宋_GB2312" w:hAnsi="仿宋_GB2312" w:cs="Tahoma" w:hint="eastAsia"/>
          <w:sz w:val="32"/>
          <w:szCs w:val="32"/>
        </w:rPr>
        <w:t>201</w:t>
      </w:r>
      <w:r w:rsidR="00914552">
        <w:rPr>
          <w:rFonts w:ascii="仿宋_GB2312" w:eastAsia="仿宋_GB2312" w:hAnsi="仿宋_GB2312" w:cs="Tahoma" w:hint="eastAsia"/>
          <w:sz w:val="32"/>
          <w:szCs w:val="32"/>
        </w:rPr>
        <w:t>7</w:t>
      </w:r>
      <w:r>
        <w:rPr>
          <w:rFonts w:ascii="仿宋_GB2312" w:eastAsia="仿宋_GB2312" w:hAnsi="仿宋_GB2312" w:cs="Tahoma" w:hint="eastAsia"/>
          <w:sz w:val="32"/>
          <w:szCs w:val="32"/>
        </w:rPr>
        <w:t>年10月</w:t>
      </w:r>
      <w:r w:rsidR="00A04B0F">
        <w:rPr>
          <w:rFonts w:ascii="仿宋_GB2312" w:eastAsia="仿宋_GB2312" w:hAnsi="仿宋_GB2312" w:cs="Tahoma" w:hint="eastAsia"/>
          <w:sz w:val="32"/>
          <w:szCs w:val="32"/>
        </w:rPr>
        <w:t>24</w:t>
      </w:r>
      <w:r>
        <w:rPr>
          <w:rFonts w:ascii="仿宋_GB2312" w:eastAsia="仿宋_GB2312" w:hAnsi="仿宋_GB2312" w:cs="Tahoma" w:hint="eastAsia"/>
          <w:sz w:val="32"/>
          <w:szCs w:val="32"/>
        </w:rPr>
        <w:t>日</w:t>
      </w:r>
    </w:p>
    <w:p w:rsidR="00374C9A" w:rsidRDefault="00374C9A" w:rsidP="00DA6501">
      <w:pPr>
        <w:spacing w:line="600" w:lineRule="exact"/>
        <w:ind w:firstLineChars="200" w:firstLine="640"/>
        <w:jc w:val="right"/>
        <w:rPr>
          <w:rFonts w:ascii="仿宋_GB2312" w:eastAsia="仿宋_GB2312" w:hAnsi="仿宋_GB2312" w:cs="Tahoma"/>
          <w:sz w:val="32"/>
          <w:szCs w:val="32"/>
        </w:rPr>
        <w:sectPr w:rsidR="00374C9A" w:rsidSect="00DA6501">
          <w:pgSz w:w="11906" w:h="16838"/>
          <w:pgMar w:top="709" w:right="1800" w:bottom="426" w:left="1800" w:header="851" w:footer="992" w:gutter="0"/>
          <w:cols w:space="720"/>
          <w:docGrid w:type="lines" w:linePitch="312"/>
        </w:sectPr>
      </w:pPr>
    </w:p>
    <w:p w:rsidR="00374C9A" w:rsidRDefault="00374C9A">
      <w:pPr>
        <w:shd w:val="solid" w:color="FFFFFF" w:fill="auto"/>
        <w:autoSpaceDN w:val="0"/>
        <w:spacing w:after="240" w:line="375" w:lineRule="atLeast"/>
        <w:jc w:val="left"/>
        <w:rPr>
          <w:rFonts w:ascii="仿宋_GB2312" w:eastAsia="仿宋_GB2312" w:hAnsi="仿宋_GB2312" w:cs="Tahoma" w:hint="eastAsia"/>
          <w:sz w:val="32"/>
          <w:szCs w:val="32"/>
        </w:rPr>
      </w:pPr>
      <w:r>
        <w:rPr>
          <w:rFonts w:ascii="仿宋_GB2312" w:eastAsia="仿宋_GB2312" w:hAnsi="仿宋_GB2312" w:cs="Tahoma" w:hint="eastAsia"/>
          <w:sz w:val="32"/>
          <w:szCs w:val="32"/>
        </w:rPr>
        <w:lastRenderedPageBreak/>
        <w:t>附件</w:t>
      </w:r>
    </w:p>
    <w:p w:rsidR="00374C9A" w:rsidRPr="00F26045" w:rsidRDefault="00374C9A">
      <w:pPr>
        <w:shd w:val="solid" w:color="FFFFFF" w:fill="auto"/>
        <w:autoSpaceDN w:val="0"/>
        <w:snapToGrid w:val="0"/>
        <w:jc w:val="center"/>
        <w:rPr>
          <w:rFonts w:ascii="方正小标宋简体" w:eastAsia="方正小标宋简体" w:hAnsi="方正小标宋_GBK" w:cs="Tahoma" w:hint="eastAsia"/>
          <w:sz w:val="44"/>
          <w:szCs w:val="32"/>
        </w:rPr>
      </w:pPr>
      <w:r w:rsidRPr="00F26045">
        <w:rPr>
          <w:rFonts w:ascii="方正小标宋简体" w:eastAsia="方正小标宋简体" w:hAnsi="方正小标宋_GBK" w:cs="Tahoma" w:hint="eastAsia"/>
          <w:sz w:val="44"/>
          <w:szCs w:val="32"/>
        </w:rPr>
        <w:t>昆明理工大学201</w:t>
      </w:r>
      <w:r w:rsidR="007A7CDE" w:rsidRPr="00F26045">
        <w:rPr>
          <w:rFonts w:ascii="方正小标宋简体" w:eastAsia="方正小标宋简体" w:hAnsi="方正小标宋_GBK" w:cs="Tahoma" w:hint="eastAsia"/>
          <w:sz w:val="44"/>
          <w:szCs w:val="32"/>
        </w:rPr>
        <w:t>7</w:t>
      </w:r>
      <w:r w:rsidRPr="00F26045">
        <w:rPr>
          <w:rFonts w:ascii="方正小标宋简体" w:eastAsia="方正小标宋简体" w:hAnsi="方正小标宋_GBK" w:cs="Tahoma" w:hint="eastAsia"/>
          <w:sz w:val="44"/>
          <w:szCs w:val="32"/>
        </w:rPr>
        <w:t>年暑期社会实践活动</w:t>
      </w:r>
    </w:p>
    <w:p w:rsidR="00374C9A" w:rsidRPr="00FC7442" w:rsidRDefault="00374C9A">
      <w:pPr>
        <w:shd w:val="solid" w:color="FFFFFF" w:fill="auto"/>
        <w:autoSpaceDN w:val="0"/>
        <w:snapToGrid w:val="0"/>
        <w:jc w:val="center"/>
        <w:rPr>
          <w:rFonts w:ascii="方正小标宋简体" w:eastAsia="方正小标宋简体" w:hAnsi="方正小标宋_GBK" w:hint="eastAsia"/>
          <w:color w:val="333333"/>
          <w:sz w:val="44"/>
          <w:shd w:val="clear" w:color="auto" w:fill="FFFFFF"/>
        </w:rPr>
      </w:pPr>
      <w:r w:rsidRPr="00FC7442">
        <w:rPr>
          <w:rFonts w:ascii="方正小标宋简体" w:eastAsia="方正小标宋简体" w:hAnsi="方正小标宋_GBK" w:cs="Tahoma" w:hint="eastAsia"/>
          <w:sz w:val="44"/>
          <w:szCs w:val="32"/>
        </w:rPr>
        <w:t>先进集体和先进个人表彰</w:t>
      </w:r>
      <w:r w:rsidRPr="00FC7442">
        <w:rPr>
          <w:rFonts w:ascii="方正小标宋简体" w:eastAsia="方正小标宋简体" w:hAnsi="方正小标宋_GBK" w:hint="eastAsia"/>
          <w:color w:val="333333"/>
          <w:sz w:val="44"/>
          <w:shd w:val="clear" w:color="auto" w:fill="FFFFFF"/>
        </w:rPr>
        <w:t>名单</w:t>
      </w:r>
    </w:p>
    <w:p w:rsidR="00374C9A" w:rsidRDefault="00374C9A">
      <w:pPr>
        <w:shd w:val="solid" w:color="FFFFFF" w:fill="auto"/>
        <w:autoSpaceDN w:val="0"/>
        <w:snapToGrid w:val="0"/>
        <w:rPr>
          <w:rFonts w:ascii="仿宋_GB2312" w:eastAsia="仿宋_GB2312" w:hAnsi="Tahoma" w:cs="Tahoma" w:hint="eastAsia"/>
          <w:sz w:val="32"/>
          <w:szCs w:val="32"/>
        </w:rPr>
      </w:pPr>
    </w:p>
    <w:p w:rsidR="00374C9A" w:rsidRDefault="00374C9A">
      <w:pPr>
        <w:shd w:val="solid" w:color="FFFFFF" w:fill="auto"/>
        <w:autoSpaceDN w:val="0"/>
        <w:spacing w:before="240" w:after="240" w:line="375" w:lineRule="atLeast"/>
        <w:rPr>
          <w:rFonts w:ascii="仿宋_GB2312" w:eastAsia="仿宋_GB2312" w:hAnsi="仿宋_GB2312" w:hint="eastAsia"/>
          <w:sz w:val="32"/>
          <w:szCs w:val="32"/>
          <w:shd w:val="clear" w:color="auto" w:fill="FFFFFF"/>
        </w:rPr>
      </w:pPr>
      <w:r>
        <w:rPr>
          <w:rFonts w:ascii="仿宋_GB2312" w:eastAsia="仿宋_GB2312" w:hAnsi="仿宋_GB2312" w:hint="eastAsia"/>
          <w:b/>
          <w:sz w:val="32"/>
          <w:szCs w:val="32"/>
          <w:shd w:val="clear" w:color="auto" w:fill="FFFFFF"/>
        </w:rPr>
        <w:t>优秀组织奖（ 5个）</w:t>
      </w:r>
    </w:p>
    <w:p w:rsidR="00D07C66" w:rsidRDefault="00D07C66" w:rsidP="00A242BF">
      <w:pPr>
        <w:shd w:val="solid" w:color="FFFFFF" w:fill="auto"/>
        <w:autoSpaceDN w:val="0"/>
        <w:rPr>
          <w:rFonts w:ascii="仿宋_GB2312" w:eastAsia="仿宋_GB2312" w:hAnsi="仿宋_GB2312" w:hint="eastAsia"/>
          <w:sz w:val="32"/>
          <w:shd w:val="clear" w:color="auto" w:fill="FFFFFF"/>
        </w:rPr>
      </w:pPr>
      <w:r w:rsidRPr="00A242BF">
        <w:rPr>
          <w:rFonts w:ascii="仿宋_GB2312" w:eastAsia="仿宋_GB2312" w:hAnsi="仿宋_GB2312" w:hint="eastAsia"/>
          <w:sz w:val="32"/>
          <w:shd w:val="clear" w:color="auto" w:fill="FFFFFF"/>
        </w:rPr>
        <w:t>化学工程学院</w:t>
      </w:r>
    </w:p>
    <w:p w:rsidR="00D07C66" w:rsidRDefault="00D07C66" w:rsidP="00D07C66">
      <w:pPr>
        <w:rPr>
          <w:rFonts w:ascii="仿宋_GB2312" w:eastAsia="仿宋_GB2312" w:hAnsi="仿宋_GB2312" w:hint="eastAsia"/>
          <w:sz w:val="32"/>
          <w:shd w:val="clear" w:color="auto" w:fill="FFFFFF"/>
        </w:rPr>
      </w:pPr>
      <w:r w:rsidRPr="00A242BF">
        <w:rPr>
          <w:rFonts w:ascii="仿宋_GB2312" w:eastAsia="仿宋_GB2312" w:hAnsi="仿宋_GB2312" w:hint="eastAsia"/>
          <w:sz w:val="32"/>
          <w:shd w:val="clear" w:color="auto" w:fill="FFFFFF"/>
        </w:rPr>
        <w:t>生命科学与技术学院</w:t>
      </w:r>
      <w:r w:rsidRPr="00A242BF">
        <w:rPr>
          <w:rFonts w:ascii="仿宋_GB2312" w:eastAsia="仿宋_GB2312" w:hAnsi="仿宋_GB2312" w:hint="eastAsia"/>
          <w:sz w:val="32"/>
          <w:shd w:val="clear" w:color="auto" w:fill="FFFFFF"/>
        </w:rPr>
        <w:tab/>
      </w:r>
    </w:p>
    <w:p w:rsidR="00C342E6" w:rsidRDefault="00C342E6" w:rsidP="00F26045">
      <w:pPr>
        <w:shd w:val="solid" w:color="FFFFFF" w:fill="auto"/>
        <w:autoSpaceDN w:val="0"/>
        <w:rPr>
          <w:rFonts w:ascii="仿宋_GB2312" w:eastAsia="仿宋_GB2312" w:hAnsi="仿宋_GB2312" w:hint="eastAsia"/>
          <w:sz w:val="32"/>
          <w:shd w:val="clear" w:color="auto" w:fill="FFFFFF"/>
        </w:rPr>
      </w:pPr>
      <w:r w:rsidRPr="00A242BF">
        <w:rPr>
          <w:rFonts w:ascii="仿宋_GB2312" w:eastAsia="仿宋_GB2312" w:hAnsi="仿宋_GB2312" w:hint="eastAsia"/>
          <w:sz w:val="32"/>
          <w:shd w:val="clear" w:color="auto" w:fill="FFFFFF"/>
        </w:rPr>
        <w:t>国土资源工程学院</w:t>
      </w:r>
    </w:p>
    <w:p w:rsidR="00F26045" w:rsidRDefault="002076FF" w:rsidP="00F26045">
      <w:pPr>
        <w:shd w:val="solid" w:color="FFFFFF" w:fill="auto"/>
        <w:autoSpaceDN w:val="0"/>
        <w:rPr>
          <w:rFonts w:ascii="仿宋_GB2312" w:eastAsia="仿宋_GB2312" w:hAnsi="仿宋_GB2312" w:hint="eastAsia"/>
          <w:sz w:val="32"/>
          <w:shd w:val="clear" w:color="auto" w:fill="FFFFFF"/>
        </w:rPr>
      </w:pPr>
      <w:r w:rsidRPr="00A242BF">
        <w:rPr>
          <w:rFonts w:ascii="仿宋_GB2312" w:eastAsia="仿宋_GB2312" w:hAnsi="仿宋_GB2312" w:hint="eastAsia"/>
          <w:sz w:val="32"/>
          <w:shd w:val="clear" w:color="auto" w:fill="FFFFFF"/>
        </w:rPr>
        <w:t>信息工程与自动化学院</w:t>
      </w:r>
      <w:r w:rsidRPr="00A242BF">
        <w:rPr>
          <w:rFonts w:ascii="仿宋_GB2312" w:eastAsia="仿宋_GB2312" w:hAnsi="仿宋_GB2312" w:hint="eastAsia"/>
          <w:sz w:val="32"/>
          <w:shd w:val="clear" w:color="auto" w:fill="FFFFFF"/>
        </w:rPr>
        <w:tab/>
      </w:r>
    </w:p>
    <w:p w:rsidR="00C342E6" w:rsidRDefault="00F26045" w:rsidP="00F26045">
      <w:pPr>
        <w:shd w:val="solid" w:color="FFFFFF" w:fill="auto"/>
        <w:autoSpaceDN w:val="0"/>
        <w:rPr>
          <w:rFonts w:ascii="仿宋_GB2312" w:eastAsia="仿宋_GB2312" w:hAnsi="仿宋_GB2312" w:hint="eastAsia"/>
          <w:sz w:val="32"/>
          <w:shd w:val="clear" w:color="auto" w:fill="FFFFFF"/>
        </w:rPr>
      </w:pPr>
      <w:r>
        <w:rPr>
          <w:rFonts w:ascii="仿宋_GB2312" w:eastAsia="仿宋_GB2312" w:hAnsi="仿宋_GB2312" w:hint="eastAsia"/>
          <w:sz w:val="32"/>
          <w:shd w:val="clear" w:color="auto" w:fill="FFFFFF"/>
        </w:rPr>
        <w:t>医学院</w:t>
      </w:r>
      <w:r w:rsidR="00C342E6" w:rsidRPr="00A242BF">
        <w:rPr>
          <w:rFonts w:ascii="仿宋_GB2312" w:eastAsia="仿宋_GB2312" w:hAnsi="仿宋_GB2312" w:hint="eastAsia"/>
          <w:sz w:val="32"/>
          <w:shd w:val="clear" w:color="auto" w:fill="FFFFFF"/>
        </w:rPr>
        <w:tab/>
      </w:r>
    </w:p>
    <w:p w:rsidR="002076FF" w:rsidRDefault="002076FF" w:rsidP="00A242BF">
      <w:pPr>
        <w:rPr>
          <w:rFonts w:ascii="仿宋_GB2312" w:eastAsia="仿宋_GB2312" w:hAnsi="仿宋_GB2312" w:hint="eastAsia"/>
          <w:sz w:val="32"/>
          <w:shd w:val="clear" w:color="auto" w:fill="FFFFFF"/>
        </w:rPr>
      </w:pPr>
    </w:p>
    <w:p w:rsidR="002076FF" w:rsidRPr="00A242BF" w:rsidRDefault="002076FF" w:rsidP="00A242BF">
      <w:pPr>
        <w:rPr>
          <w:rFonts w:ascii="仿宋_GB2312" w:eastAsia="仿宋_GB2312" w:hAnsi="仿宋_GB2312" w:hint="eastAsia"/>
          <w:sz w:val="32"/>
          <w:shd w:val="clear" w:color="auto" w:fill="FFFFFF"/>
        </w:rPr>
      </w:pPr>
    </w:p>
    <w:p w:rsidR="00D80779" w:rsidRDefault="00374C9A" w:rsidP="00D80779">
      <w:pPr>
        <w:shd w:val="solid" w:color="FFFFFF" w:fill="auto"/>
        <w:autoSpaceDN w:val="0"/>
        <w:spacing w:before="240" w:after="240" w:line="375" w:lineRule="atLeast"/>
        <w:rPr>
          <w:rFonts w:ascii="仿宋_GB2312" w:eastAsia="仿宋_GB2312" w:hAnsi="仿宋_GB2312" w:hint="eastAsia"/>
          <w:b/>
          <w:sz w:val="32"/>
          <w:szCs w:val="32"/>
          <w:shd w:val="clear" w:color="auto" w:fill="FFFFFF"/>
        </w:rPr>
      </w:pPr>
      <w:r>
        <w:rPr>
          <w:rFonts w:ascii="仿宋_GB2312" w:eastAsia="仿宋_GB2312" w:hAnsi="仿宋_GB2312" w:hint="eastAsia"/>
          <w:b/>
          <w:sz w:val="32"/>
          <w:szCs w:val="32"/>
          <w:shd w:val="clear" w:color="auto" w:fill="FFFFFF"/>
        </w:rPr>
        <w:t>优秀服务团队（</w:t>
      </w:r>
      <w:r w:rsidR="00D80779">
        <w:rPr>
          <w:rFonts w:ascii="仿宋_GB2312" w:eastAsia="仿宋_GB2312" w:hAnsi="仿宋_GB2312" w:hint="eastAsia"/>
          <w:b/>
          <w:sz w:val="32"/>
          <w:szCs w:val="32"/>
          <w:shd w:val="clear" w:color="auto" w:fill="FFFFFF"/>
        </w:rPr>
        <w:t>8</w:t>
      </w:r>
      <w:r>
        <w:rPr>
          <w:rFonts w:ascii="仿宋_GB2312" w:eastAsia="仿宋_GB2312" w:hAnsi="仿宋_GB2312" w:hint="eastAsia"/>
          <w:b/>
          <w:sz w:val="32"/>
          <w:szCs w:val="32"/>
          <w:shd w:val="clear" w:color="auto" w:fill="FFFFFF"/>
        </w:rPr>
        <w:t>支）</w:t>
      </w:r>
    </w:p>
    <w:p w:rsidR="00D07C66" w:rsidRPr="007D7C9B" w:rsidRDefault="00D07C66" w:rsidP="00D07C66">
      <w:pPr>
        <w:shd w:val="solid" w:color="FFFFFF" w:fill="auto"/>
        <w:autoSpaceDN w:val="0"/>
        <w:spacing w:before="240" w:after="240" w:line="375" w:lineRule="atLeast"/>
        <w:rPr>
          <w:rFonts w:ascii="仿宋_GB2312" w:eastAsia="仿宋_GB2312" w:hAnsi="仿宋_GB2312" w:hint="eastAsia"/>
          <w:b/>
          <w:sz w:val="32"/>
          <w:szCs w:val="32"/>
          <w:shd w:val="clear" w:color="auto" w:fill="FFFFFF"/>
        </w:rPr>
      </w:pPr>
      <w:r w:rsidRPr="00D80779">
        <w:rPr>
          <w:rFonts w:ascii="仿宋_GB2312" w:eastAsia="仿宋_GB2312" w:hAnsi="仿宋_GB2312" w:hint="eastAsia"/>
          <w:sz w:val="32"/>
          <w:shd w:val="clear" w:color="auto" w:fill="FFFFFF"/>
        </w:rPr>
        <w:t>昆明理工大学化学工程学院“用信念扎根基层，以实干点亮青春”赴昭通精准扶贫2017年暑期“三下乡”社会实践服务队</w:t>
      </w:r>
    </w:p>
    <w:p w:rsidR="00914552" w:rsidRPr="00D80779" w:rsidRDefault="00914552" w:rsidP="00D07C66">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D80779">
        <w:rPr>
          <w:rFonts w:ascii="仿宋_GB2312" w:eastAsia="仿宋_GB2312" w:hAnsi="仿宋_GB2312" w:hint="eastAsia"/>
          <w:sz w:val="32"/>
          <w:shd w:val="clear" w:color="auto" w:fill="FFFFFF"/>
        </w:rPr>
        <w:t>昆明理工大学生命科学与技术学院赴普洱、西双版纳地区开展“同心同语</w:t>
      </w:r>
      <w:r w:rsidRPr="00D07C66">
        <w:rPr>
          <w:rFonts w:ascii="仿宋_GB2312" w:eastAsia="仿宋_GB2312" w:hAnsi="仿宋_GB2312" w:hint="eastAsia"/>
          <w:sz w:val="32"/>
          <w:shd w:val="clear" w:color="auto" w:fill="FFFFFF"/>
        </w:rPr>
        <w:t>•科技扶贫”暑期社会实践服务队</w:t>
      </w:r>
    </w:p>
    <w:p w:rsidR="000F4FB1" w:rsidRPr="00315604" w:rsidRDefault="000F4FB1"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315604">
        <w:rPr>
          <w:rFonts w:ascii="仿宋_GB2312" w:eastAsia="仿宋_GB2312" w:hAnsi="仿宋_GB2312" w:hint="eastAsia"/>
          <w:sz w:val="32"/>
          <w:shd w:val="clear" w:color="auto" w:fill="FFFFFF"/>
        </w:rPr>
        <w:t>昆明理工大学建筑与城市规划学院赴云南省六主村“</w:t>
      </w:r>
      <w:r w:rsidR="00616BAD" w:rsidRPr="00315604">
        <w:rPr>
          <w:rFonts w:ascii="仿宋_GB2312" w:eastAsia="仿宋_GB2312" w:hAnsi="仿宋_GB2312" w:hint="eastAsia"/>
          <w:sz w:val="32"/>
          <w:shd w:val="clear" w:color="auto" w:fill="FFFFFF"/>
        </w:rPr>
        <w:t>缘聚六</w:t>
      </w:r>
      <w:r w:rsidR="00616BAD" w:rsidRPr="00315604">
        <w:rPr>
          <w:rFonts w:ascii="仿宋_GB2312" w:eastAsia="仿宋_GB2312" w:hAnsi="仿宋_GB2312" w:hint="eastAsia"/>
          <w:sz w:val="32"/>
          <w:shd w:val="clear" w:color="auto" w:fill="FFFFFF"/>
        </w:rPr>
        <w:lastRenderedPageBreak/>
        <w:t>主，桥连你我</w:t>
      </w:r>
      <w:r w:rsidRPr="00315604">
        <w:rPr>
          <w:rFonts w:ascii="仿宋_GB2312" w:eastAsia="仿宋_GB2312" w:hAnsi="仿宋_GB2312" w:hint="eastAsia"/>
          <w:sz w:val="32"/>
          <w:shd w:val="clear" w:color="auto" w:fill="FFFFFF"/>
        </w:rPr>
        <w:t>”</w:t>
      </w:r>
      <w:r w:rsidR="00616BAD" w:rsidRPr="00315604">
        <w:rPr>
          <w:rFonts w:ascii="仿宋_GB2312" w:eastAsia="仿宋_GB2312" w:hAnsi="仿宋_GB2312" w:hint="eastAsia"/>
          <w:sz w:val="32"/>
          <w:shd w:val="clear" w:color="auto" w:fill="FFFFFF"/>
        </w:rPr>
        <w:t>搭建便桥关注民生暑期社会实践</w:t>
      </w:r>
      <w:r w:rsidRPr="00315604">
        <w:rPr>
          <w:rFonts w:ascii="仿宋_GB2312" w:eastAsia="仿宋_GB2312" w:hAnsi="仿宋_GB2312" w:hint="eastAsia"/>
          <w:sz w:val="32"/>
          <w:shd w:val="clear" w:color="auto" w:fill="FFFFFF"/>
        </w:rPr>
        <w:t>服务队</w:t>
      </w:r>
    </w:p>
    <w:p w:rsidR="007D7C9B" w:rsidRPr="000F4FB1" w:rsidRDefault="00D80779"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D80779">
        <w:rPr>
          <w:rFonts w:ascii="仿宋_GB2312" w:eastAsia="仿宋_GB2312" w:hAnsi="仿宋_GB2312" w:hint="eastAsia"/>
          <w:sz w:val="32"/>
          <w:shd w:val="clear" w:color="auto" w:fill="FFFFFF"/>
        </w:rPr>
        <w:t>昆明理工大学国土资源工程学院赴云南省昆明市安宁市青龙镇白塔村国情社情观察服务队</w:t>
      </w:r>
    </w:p>
    <w:p w:rsidR="00D80779" w:rsidRPr="00D80779" w:rsidRDefault="00D80779"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D80779">
        <w:rPr>
          <w:rFonts w:ascii="仿宋_GB2312" w:eastAsia="仿宋_GB2312" w:hAnsi="仿宋_GB2312" w:hint="eastAsia"/>
          <w:sz w:val="32"/>
          <w:shd w:val="clear" w:color="auto" w:fill="FFFFFF"/>
        </w:rPr>
        <w:t>昆明理工大学医学院赴鲁甸县爱心医疗服务队</w:t>
      </w:r>
    </w:p>
    <w:p w:rsidR="00D80779" w:rsidRPr="00D80779" w:rsidRDefault="00D80779"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D80779">
        <w:rPr>
          <w:rFonts w:ascii="仿宋_GB2312" w:eastAsia="仿宋_GB2312" w:hAnsi="仿宋_GB2312" w:hint="eastAsia"/>
          <w:sz w:val="32"/>
          <w:shd w:val="clear" w:color="auto" w:fill="FFFFFF"/>
        </w:rPr>
        <w:t>昆明理工大学艺术与传媒学院赴昆明市晋宁区“访郑和故里•觅丝路长情”（国情社情观察团）服务队</w:t>
      </w:r>
    </w:p>
    <w:p w:rsidR="00D80779" w:rsidRPr="00D80779" w:rsidRDefault="00D80779"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sidRPr="00D80779">
        <w:rPr>
          <w:rFonts w:ascii="仿宋_GB2312" w:eastAsia="仿宋_GB2312" w:hAnsi="仿宋_GB2312" w:hint="eastAsia"/>
          <w:sz w:val="32"/>
          <w:shd w:val="clear" w:color="auto" w:fill="FFFFFF"/>
        </w:rPr>
        <w:t>昆明理工大学信息工程与自动化学院赴宣威市羊场镇普瓦村暑期社会实践服务队</w:t>
      </w:r>
    </w:p>
    <w:p w:rsidR="007D7C9B" w:rsidRDefault="00F26045" w:rsidP="00F26045">
      <w:pPr>
        <w:shd w:val="solid" w:color="FFFFFF" w:fill="auto"/>
        <w:autoSpaceDN w:val="0"/>
        <w:spacing w:before="240" w:after="240" w:line="375" w:lineRule="atLeast"/>
        <w:rPr>
          <w:rFonts w:ascii="仿宋_GB2312" w:eastAsia="仿宋_GB2312" w:hAnsi="仿宋_GB2312" w:hint="eastAsia"/>
          <w:sz w:val="32"/>
          <w:shd w:val="clear" w:color="auto" w:fill="FFFFFF"/>
        </w:rPr>
      </w:pPr>
      <w:r>
        <w:rPr>
          <w:rFonts w:ascii="仿宋_GB2312" w:eastAsia="仿宋_GB2312" w:hAnsi="仿宋_GB2312" w:hint="eastAsia"/>
          <w:sz w:val="32"/>
          <w:shd w:val="clear" w:color="auto" w:fill="FFFFFF"/>
        </w:rPr>
        <w:t>研究生院赴云南、贵州爱心支教服务队</w:t>
      </w:r>
    </w:p>
    <w:p w:rsidR="002076FF" w:rsidRDefault="00F26045">
      <w:pPr>
        <w:shd w:val="solid" w:color="FFFFFF" w:fill="auto"/>
        <w:autoSpaceDN w:val="0"/>
        <w:spacing w:before="240" w:after="240" w:line="375" w:lineRule="atLeast"/>
        <w:rPr>
          <w:rFonts w:ascii="仿宋_GB2312" w:eastAsia="仿宋_GB2312" w:hAnsi="仿宋_GB2312" w:hint="eastAsia"/>
          <w:b/>
          <w:sz w:val="32"/>
          <w:szCs w:val="32"/>
          <w:shd w:val="clear" w:color="auto" w:fill="FFFFFF"/>
        </w:rPr>
      </w:pPr>
      <w:r>
        <w:rPr>
          <w:rFonts w:ascii="仿宋_GB2312" w:eastAsia="仿宋_GB2312" w:hAnsi="仿宋_GB2312"/>
          <w:sz w:val="32"/>
          <w:shd w:val="clear" w:color="auto" w:fill="FFFFFF"/>
        </w:rPr>
        <w:br w:type="page"/>
      </w:r>
    </w:p>
    <w:p w:rsidR="00374C9A" w:rsidRDefault="00374C9A">
      <w:pPr>
        <w:shd w:val="solid" w:color="FFFFFF" w:fill="auto"/>
        <w:autoSpaceDN w:val="0"/>
        <w:spacing w:before="240" w:after="240" w:line="375" w:lineRule="atLeast"/>
        <w:rPr>
          <w:rFonts w:ascii="仿宋_GB2312" w:eastAsia="仿宋_GB2312" w:hAnsi="仿宋_GB2312" w:hint="eastAsia"/>
          <w:b/>
          <w:sz w:val="32"/>
          <w:szCs w:val="32"/>
          <w:shd w:val="clear" w:color="auto" w:fill="FFFFFF"/>
        </w:rPr>
      </w:pPr>
      <w:r>
        <w:rPr>
          <w:rFonts w:ascii="仿宋_GB2312" w:eastAsia="仿宋_GB2312" w:hAnsi="仿宋_GB2312" w:hint="eastAsia"/>
          <w:b/>
          <w:sz w:val="32"/>
          <w:szCs w:val="32"/>
          <w:shd w:val="clear" w:color="auto" w:fill="FFFFFF"/>
        </w:rPr>
        <w:t>先进个人（3</w:t>
      </w:r>
      <w:r w:rsidR="00F26045">
        <w:rPr>
          <w:rFonts w:ascii="仿宋_GB2312" w:eastAsia="仿宋_GB2312" w:hAnsi="仿宋_GB2312" w:hint="eastAsia"/>
          <w:b/>
          <w:sz w:val="32"/>
          <w:szCs w:val="32"/>
          <w:shd w:val="clear" w:color="auto" w:fill="FFFFFF"/>
        </w:rPr>
        <w:t>5</w:t>
      </w:r>
      <w:r>
        <w:rPr>
          <w:rFonts w:ascii="仿宋_GB2312" w:eastAsia="仿宋_GB2312" w:hAnsi="仿宋_GB2312" w:hint="eastAsia"/>
          <w:b/>
          <w:sz w:val="32"/>
          <w:szCs w:val="32"/>
          <w:shd w:val="clear" w:color="auto" w:fill="FFFFFF"/>
        </w:rPr>
        <w:t>名）</w:t>
      </w:r>
    </w:p>
    <w:p w:rsidR="00AD3072" w:rsidRDefault="000401FE" w:rsidP="00AD3072">
      <w:pPr>
        <w:shd w:val="solid" w:color="FFFFFF" w:fill="auto"/>
        <w:autoSpaceDN w:val="0"/>
        <w:spacing w:afterLines="50" w:after="156" w:line="500" w:lineRule="atLeast"/>
        <w:rPr>
          <w:rFonts w:ascii="仿宋_GB2312" w:eastAsia="仿宋_GB2312" w:hAnsi="仿宋_GB2312" w:hint="eastAsia"/>
          <w:sz w:val="32"/>
          <w:shd w:val="clear" w:color="auto" w:fill="FFFFFF"/>
        </w:rPr>
      </w:pPr>
      <w:r w:rsidRPr="000401FE">
        <w:rPr>
          <w:rFonts w:ascii="仿宋_GB2312" w:eastAsia="仿宋_GB2312" w:hAnsi="仿宋_GB2312" w:hint="eastAsia"/>
          <w:sz w:val="32"/>
          <w:shd w:val="clear" w:color="auto" w:fill="FFFFFF"/>
        </w:rPr>
        <w:t>何昊哲</w:t>
      </w:r>
      <w:r>
        <w:rPr>
          <w:rFonts w:ascii="仿宋_GB2312" w:eastAsia="仿宋_GB2312" w:hAnsi="仿宋_GB2312" w:hint="eastAsia"/>
          <w:sz w:val="32"/>
          <w:shd w:val="clear" w:color="auto" w:fill="FFFFFF"/>
        </w:rPr>
        <w:t>（国资院）</w:t>
      </w:r>
      <w:r w:rsidR="004405CF">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季欣然</w:t>
      </w:r>
      <w:r>
        <w:rPr>
          <w:rFonts w:ascii="仿宋_GB2312" w:eastAsia="仿宋_GB2312" w:hAnsi="仿宋_GB2312" w:hint="eastAsia"/>
          <w:sz w:val="32"/>
          <w:shd w:val="clear" w:color="auto" w:fill="FFFFFF"/>
        </w:rPr>
        <w:t>（国资院）</w:t>
      </w:r>
      <w:r w:rsidR="004405CF">
        <w:rPr>
          <w:rFonts w:ascii="仿宋_GB2312" w:eastAsia="仿宋_GB2312" w:hAnsi="仿宋_GB2312" w:hint="eastAsia"/>
          <w:sz w:val="32"/>
          <w:shd w:val="clear" w:color="auto" w:fill="FFFFFF"/>
        </w:rPr>
        <w:t xml:space="preserve">  </w:t>
      </w:r>
      <w:r w:rsidR="004405CF" w:rsidRPr="000401FE">
        <w:rPr>
          <w:rFonts w:ascii="仿宋_GB2312" w:eastAsia="仿宋_GB2312" w:hAnsi="仿宋_GB2312" w:hint="eastAsia"/>
          <w:sz w:val="32"/>
          <w:shd w:val="clear" w:color="auto" w:fill="FFFFFF"/>
        </w:rPr>
        <w:t>吴政历</w:t>
      </w:r>
      <w:r w:rsidR="004405CF">
        <w:rPr>
          <w:rFonts w:ascii="仿宋_GB2312" w:eastAsia="仿宋_GB2312" w:hAnsi="仿宋_GB2312" w:hint="eastAsia"/>
          <w:sz w:val="32"/>
          <w:shd w:val="clear" w:color="auto" w:fill="FFFFFF"/>
        </w:rPr>
        <w:t>（冶能院）</w:t>
      </w:r>
      <w:r w:rsidR="004405CF" w:rsidRPr="000401FE">
        <w:rPr>
          <w:rFonts w:ascii="仿宋_GB2312" w:eastAsia="仿宋_GB2312" w:hAnsi="仿宋_GB2312" w:hint="eastAsia"/>
          <w:sz w:val="32"/>
          <w:shd w:val="clear" w:color="auto" w:fill="FFFFFF"/>
        </w:rPr>
        <w:t>张其鑫</w:t>
      </w:r>
      <w:r w:rsidR="004405CF">
        <w:rPr>
          <w:rFonts w:ascii="仿宋_GB2312" w:eastAsia="仿宋_GB2312" w:hAnsi="仿宋_GB2312" w:hint="eastAsia"/>
          <w:sz w:val="32"/>
          <w:shd w:val="clear" w:color="auto" w:fill="FFFFFF"/>
        </w:rPr>
        <w:t xml:space="preserve">（材料院）  </w:t>
      </w:r>
      <w:r w:rsidRPr="000401FE">
        <w:rPr>
          <w:rFonts w:ascii="仿宋_GB2312" w:eastAsia="仿宋_GB2312" w:hAnsi="仿宋_GB2312" w:hint="eastAsia"/>
          <w:sz w:val="32"/>
          <w:shd w:val="clear" w:color="auto" w:fill="FFFFFF"/>
        </w:rPr>
        <w:t>魏婉珠</w:t>
      </w:r>
      <w:r>
        <w:rPr>
          <w:rFonts w:ascii="仿宋_GB2312" w:eastAsia="仿宋_GB2312" w:hAnsi="仿宋_GB2312" w:hint="eastAsia"/>
          <w:sz w:val="32"/>
          <w:shd w:val="clear" w:color="auto" w:fill="FFFFFF"/>
        </w:rPr>
        <w:t>（机电院）</w:t>
      </w:r>
      <w:r w:rsidR="004405CF">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吴亚彬</w:t>
      </w:r>
      <w:r>
        <w:rPr>
          <w:rFonts w:ascii="仿宋_GB2312" w:eastAsia="仿宋_GB2312" w:hAnsi="仿宋_GB2312" w:hint="eastAsia"/>
          <w:sz w:val="32"/>
          <w:shd w:val="clear" w:color="auto" w:fill="FFFFFF"/>
        </w:rPr>
        <w:t>（机电院）</w:t>
      </w:r>
      <w:r w:rsidR="004405CF">
        <w:rPr>
          <w:rFonts w:ascii="仿宋_GB2312" w:eastAsia="仿宋_GB2312" w:hAnsi="仿宋_GB2312" w:hint="eastAsia"/>
          <w:sz w:val="32"/>
          <w:shd w:val="clear" w:color="auto" w:fill="FFFFFF"/>
        </w:rPr>
        <w:t xml:space="preserve">  </w:t>
      </w:r>
      <w:r w:rsidR="004405CF" w:rsidRPr="000401FE">
        <w:rPr>
          <w:rFonts w:ascii="仿宋_GB2312" w:eastAsia="仿宋_GB2312" w:hAnsi="仿宋_GB2312" w:hint="eastAsia"/>
          <w:sz w:val="32"/>
          <w:shd w:val="clear" w:color="auto" w:fill="FFFFFF"/>
        </w:rPr>
        <w:t>詹德鑫</w:t>
      </w:r>
      <w:r w:rsidR="004405CF">
        <w:rPr>
          <w:rFonts w:ascii="仿宋_GB2312" w:eastAsia="仿宋_GB2312" w:hAnsi="仿宋_GB2312" w:hint="eastAsia"/>
          <w:sz w:val="32"/>
          <w:shd w:val="clear" w:color="auto" w:fill="FFFFFF"/>
        </w:rPr>
        <w:t xml:space="preserve">（信自院）  </w:t>
      </w:r>
      <w:r w:rsidR="004405CF" w:rsidRPr="000401FE">
        <w:rPr>
          <w:rFonts w:ascii="仿宋_GB2312" w:eastAsia="仿宋_GB2312" w:hAnsi="仿宋_GB2312" w:hint="eastAsia"/>
          <w:sz w:val="32"/>
          <w:shd w:val="clear" w:color="auto" w:fill="FFFFFF"/>
        </w:rPr>
        <w:t>和</w:t>
      </w:r>
      <w:r w:rsidR="004405CF">
        <w:rPr>
          <w:rFonts w:ascii="仿宋_GB2312" w:eastAsia="仿宋_GB2312" w:hAnsi="仿宋_GB2312" w:hint="eastAsia"/>
          <w:sz w:val="32"/>
          <w:shd w:val="clear" w:color="auto" w:fill="FFFFFF"/>
        </w:rPr>
        <w:t xml:space="preserve"> </w:t>
      </w:r>
      <w:r w:rsidR="005C659E">
        <w:rPr>
          <w:rFonts w:ascii="仿宋_GB2312" w:eastAsia="仿宋_GB2312" w:hAnsi="仿宋_GB2312" w:hint="eastAsia"/>
          <w:sz w:val="32"/>
          <w:shd w:val="clear" w:color="auto" w:fill="FFFFFF"/>
        </w:rPr>
        <w:t xml:space="preserve"> </w:t>
      </w:r>
      <w:r w:rsidR="004405CF" w:rsidRPr="000401FE">
        <w:rPr>
          <w:rFonts w:ascii="仿宋_GB2312" w:eastAsia="仿宋_GB2312" w:hAnsi="仿宋_GB2312" w:hint="eastAsia"/>
          <w:sz w:val="32"/>
          <w:shd w:val="clear" w:color="auto" w:fill="FFFFFF"/>
        </w:rPr>
        <w:t>丽</w:t>
      </w:r>
      <w:r w:rsidR="004405CF">
        <w:rPr>
          <w:rFonts w:ascii="仿宋_GB2312" w:eastAsia="仿宋_GB2312" w:hAnsi="仿宋_GB2312" w:hint="eastAsia"/>
          <w:sz w:val="32"/>
          <w:shd w:val="clear" w:color="auto" w:fill="FFFFFF"/>
        </w:rPr>
        <w:t xml:space="preserve">（信自院） </w:t>
      </w:r>
      <w:r w:rsidR="005C659E">
        <w:rPr>
          <w:rFonts w:ascii="仿宋_GB2312" w:eastAsia="仿宋_GB2312" w:hAnsi="仿宋_GB2312" w:hint="eastAsia"/>
          <w:sz w:val="32"/>
          <w:shd w:val="clear" w:color="auto" w:fill="FFFFFF"/>
        </w:rPr>
        <w:t xml:space="preserve"> </w:t>
      </w:r>
      <w:r w:rsidR="005C659E" w:rsidRPr="000401FE">
        <w:rPr>
          <w:rFonts w:ascii="仿宋_GB2312" w:eastAsia="仿宋_GB2312" w:hAnsi="仿宋_GB2312" w:hint="eastAsia"/>
          <w:sz w:val="32"/>
          <w:shd w:val="clear" w:color="auto" w:fill="FFFFFF"/>
        </w:rPr>
        <w:t>杨晨辰</w:t>
      </w:r>
      <w:r w:rsidR="005C659E">
        <w:rPr>
          <w:rFonts w:ascii="仿宋_GB2312" w:eastAsia="仿宋_GB2312" w:hAnsi="仿宋_GB2312" w:hint="eastAsia"/>
          <w:sz w:val="32"/>
          <w:shd w:val="clear" w:color="auto" w:fill="FFFFFF"/>
        </w:rPr>
        <w:t>（建筑院）</w:t>
      </w:r>
      <w:r w:rsidR="004405CF">
        <w:rPr>
          <w:rFonts w:ascii="仿宋_GB2312" w:eastAsia="仿宋_GB2312" w:hAnsi="仿宋_GB2312" w:hint="eastAsia"/>
          <w:sz w:val="32"/>
          <w:shd w:val="clear" w:color="auto" w:fill="FFFFFF"/>
        </w:rPr>
        <w:t xml:space="preserve">  </w:t>
      </w:r>
      <w:r w:rsidR="005C659E" w:rsidRPr="000401FE">
        <w:rPr>
          <w:rFonts w:ascii="仿宋_GB2312" w:eastAsia="仿宋_GB2312" w:hAnsi="仿宋_GB2312" w:hint="eastAsia"/>
          <w:sz w:val="32"/>
          <w:shd w:val="clear" w:color="auto" w:fill="FFFFFF"/>
        </w:rPr>
        <w:t>彭</w:t>
      </w:r>
      <w:r w:rsidR="005C659E">
        <w:rPr>
          <w:rFonts w:ascii="仿宋_GB2312" w:eastAsia="仿宋_GB2312" w:hAnsi="仿宋_GB2312" w:hint="eastAsia"/>
          <w:sz w:val="32"/>
          <w:shd w:val="clear" w:color="auto" w:fill="FFFFFF"/>
        </w:rPr>
        <w:t xml:space="preserve">  </w:t>
      </w:r>
      <w:r w:rsidR="005C659E" w:rsidRPr="000401FE">
        <w:rPr>
          <w:rFonts w:ascii="仿宋_GB2312" w:eastAsia="仿宋_GB2312" w:hAnsi="仿宋_GB2312" w:hint="eastAsia"/>
          <w:sz w:val="32"/>
          <w:shd w:val="clear" w:color="auto" w:fill="FFFFFF"/>
        </w:rPr>
        <w:t>考</w:t>
      </w:r>
      <w:r w:rsidR="005C659E">
        <w:rPr>
          <w:rFonts w:ascii="仿宋_GB2312" w:eastAsia="仿宋_GB2312" w:hAnsi="仿宋_GB2312" w:hint="eastAsia"/>
          <w:sz w:val="32"/>
          <w:shd w:val="clear" w:color="auto" w:fill="FFFFFF"/>
        </w:rPr>
        <w:t xml:space="preserve">（建工院）  </w:t>
      </w:r>
      <w:r w:rsidR="005C659E" w:rsidRPr="000401FE">
        <w:rPr>
          <w:rFonts w:ascii="仿宋_GB2312" w:eastAsia="仿宋_GB2312" w:hAnsi="仿宋_GB2312" w:hint="eastAsia"/>
          <w:sz w:val="32"/>
          <w:shd w:val="clear" w:color="auto" w:fill="FFFFFF"/>
        </w:rPr>
        <w:t>宋国庆</w:t>
      </w:r>
      <w:r w:rsidR="005C659E">
        <w:rPr>
          <w:rFonts w:ascii="仿宋_GB2312" w:eastAsia="仿宋_GB2312" w:hAnsi="仿宋_GB2312" w:hint="eastAsia"/>
          <w:sz w:val="32"/>
          <w:shd w:val="clear" w:color="auto" w:fill="FFFFFF"/>
        </w:rPr>
        <w:t xml:space="preserve">（建工院）  </w:t>
      </w:r>
      <w:r w:rsidRPr="000401FE">
        <w:rPr>
          <w:rFonts w:ascii="仿宋_GB2312" w:eastAsia="仿宋_GB2312" w:hAnsi="仿宋_GB2312" w:hint="eastAsia"/>
          <w:sz w:val="32"/>
          <w:shd w:val="clear" w:color="auto" w:fill="FFFFFF"/>
        </w:rPr>
        <w:t>李</w:t>
      </w:r>
      <w:r w:rsidR="005C659E">
        <w:rPr>
          <w:rFonts w:ascii="仿宋_GB2312" w:eastAsia="仿宋_GB2312" w:hAnsi="仿宋_GB2312" w:hint="eastAsia"/>
          <w:sz w:val="32"/>
          <w:shd w:val="clear" w:color="auto" w:fill="FFFFFF"/>
        </w:rPr>
        <w:t xml:space="preserve"> </w:t>
      </w:r>
      <w:r w:rsidR="004405CF">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洋</w:t>
      </w:r>
      <w:r>
        <w:rPr>
          <w:rFonts w:ascii="仿宋_GB2312" w:eastAsia="仿宋_GB2312" w:hAnsi="仿宋_GB2312" w:hint="eastAsia"/>
          <w:sz w:val="32"/>
          <w:shd w:val="clear" w:color="auto" w:fill="FFFFFF"/>
        </w:rPr>
        <w:t>（电力院）</w:t>
      </w:r>
      <w:r w:rsidRPr="000401FE">
        <w:rPr>
          <w:rFonts w:ascii="仿宋_GB2312" w:eastAsia="仿宋_GB2312" w:hAnsi="仿宋_GB2312" w:hint="eastAsia"/>
          <w:sz w:val="32"/>
          <w:shd w:val="clear" w:color="auto" w:fill="FFFFFF"/>
        </w:rPr>
        <w:t>尹正洋</w:t>
      </w:r>
      <w:r>
        <w:rPr>
          <w:rFonts w:ascii="仿宋_GB2312" w:eastAsia="仿宋_GB2312" w:hAnsi="仿宋_GB2312" w:hint="eastAsia"/>
          <w:sz w:val="32"/>
          <w:shd w:val="clear" w:color="auto" w:fill="FFFFFF"/>
        </w:rPr>
        <w:t>（电力院）</w:t>
      </w:r>
      <w:r w:rsidR="005C659E">
        <w:rPr>
          <w:rFonts w:ascii="仿宋_GB2312" w:eastAsia="仿宋_GB2312" w:hAnsi="仿宋_GB2312" w:hint="eastAsia"/>
          <w:sz w:val="32"/>
          <w:shd w:val="clear" w:color="auto" w:fill="FFFFFF"/>
        </w:rPr>
        <w:t xml:space="preserve">  </w:t>
      </w:r>
      <w:r w:rsidR="005C659E" w:rsidRPr="000401FE">
        <w:rPr>
          <w:rFonts w:ascii="仿宋_GB2312" w:eastAsia="仿宋_GB2312" w:hAnsi="仿宋_GB2312" w:hint="eastAsia"/>
          <w:sz w:val="32"/>
          <w:shd w:val="clear" w:color="auto" w:fill="FFFFFF"/>
        </w:rPr>
        <w:t>胡文慧</w:t>
      </w:r>
      <w:r w:rsidR="005C659E">
        <w:rPr>
          <w:rFonts w:ascii="仿宋_GB2312" w:eastAsia="仿宋_GB2312" w:hAnsi="仿宋_GB2312" w:hint="eastAsia"/>
          <w:sz w:val="32"/>
          <w:shd w:val="clear" w:color="auto" w:fill="FFFFFF"/>
        </w:rPr>
        <w:t>（</w:t>
      </w:r>
      <w:r w:rsidR="005C659E" w:rsidRPr="000401FE">
        <w:rPr>
          <w:rFonts w:ascii="仿宋_GB2312" w:eastAsia="仿宋_GB2312" w:hAnsi="仿宋_GB2312" w:hint="eastAsia"/>
          <w:sz w:val="32"/>
          <w:shd w:val="clear" w:color="auto" w:fill="FFFFFF"/>
        </w:rPr>
        <w:t>环工院</w:t>
      </w:r>
      <w:r w:rsidR="005C659E">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杨</w:t>
      </w:r>
      <w:r w:rsidR="005C659E">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欢</w:t>
      </w:r>
      <w:r>
        <w:rPr>
          <w:rFonts w:ascii="仿宋_GB2312" w:eastAsia="仿宋_GB2312" w:hAnsi="仿宋_GB2312" w:hint="eastAsia"/>
          <w:sz w:val="32"/>
          <w:shd w:val="clear" w:color="auto" w:fill="FFFFFF"/>
        </w:rPr>
        <w:t>（化工院）</w:t>
      </w:r>
      <w:r w:rsidRPr="000401FE">
        <w:rPr>
          <w:rFonts w:ascii="仿宋_GB2312" w:eastAsia="仿宋_GB2312" w:hAnsi="仿宋_GB2312" w:hint="eastAsia"/>
          <w:sz w:val="32"/>
          <w:shd w:val="clear" w:color="auto" w:fill="FFFFFF"/>
        </w:rPr>
        <w:t>左</w:t>
      </w:r>
      <w:r w:rsidR="005C659E">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虎</w:t>
      </w:r>
      <w:r>
        <w:rPr>
          <w:rFonts w:ascii="仿宋_GB2312" w:eastAsia="仿宋_GB2312" w:hAnsi="仿宋_GB2312" w:hint="eastAsia"/>
          <w:sz w:val="32"/>
          <w:shd w:val="clear" w:color="auto" w:fill="FFFFFF"/>
        </w:rPr>
        <w:t>（化工院）</w:t>
      </w:r>
      <w:r w:rsidR="00D52808">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崔志城</w:t>
      </w:r>
      <w:r w:rsidR="00D52808">
        <w:rPr>
          <w:rFonts w:ascii="仿宋_GB2312" w:eastAsia="仿宋_GB2312" w:hAnsi="仿宋_GB2312" w:hint="eastAsia"/>
          <w:sz w:val="32"/>
          <w:shd w:val="clear" w:color="auto" w:fill="FFFFFF"/>
        </w:rPr>
        <w:t xml:space="preserve">（生科院）  </w:t>
      </w:r>
      <w:r w:rsidR="00D52808" w:rsidRPr="000401FE">
        <w:rPr>
          <w:rFonts w:ascii="仿宋_GB2312" w:eastAsia="仿宋_GB2312" w:hAnsi="仿宋_GB2312" w:hint="eastAsia"/>
          <w:sz w:val="32"/>
          <w:shd w:val="clear" w:color="auto" w:fill="FFFFFF"/>
        </w:rPr>
        <w:t>杨</w:t>
      </w:r>
      <w:r w:rsidR="00D52808">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萍</w:t>
      </w:r>
      <w:r w:rsidR="00D52808">
        <w:rPr>
          <w:rFonts w:ascii="仿宋_GB2312" w:eastAsia="仿宋_GB2312" w:hAnsi="仿宋_GB2312" w:hint="eastAsia"/>
          <w:sz w:val="32"/>
          <w:shd w:val="clear" w:color="auto" w:fill="FFFFFF"/>
        </w:rPr>
        <w:t>（生科院）</w:t>
      </w:r>
      <w:r w:rsidRPr="000401FE">
        <w:rPr>
          <w:rFonts w:ascii="仿宋_GB2312" w:eastAsia="仿宋_GB2312" w:hAnsi="仿宋_GB2312" w:hint="eastAsia"/>
          <w:sz w:val="32"/>
          <w:shd w:val="clear" w:color="auto" w:fill="FFFFFF"/>
        </w:rPr>
        <w:t>李</w:t>
      </w:r>
      <w:r w:rsidR="00D52808">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云</w:t>
      </w:r>
      <w:r>
        <w:rPr>
          <w:rFonts w:ascii="仿宋_GB2312" w:eastAsia="仿宋_GB2312" w:hAnsi="仿宋_GB2312" w:hint="eastAsia"/>
          <w:sz w:val="32"/>
          <w:shd w:val="clear" w:color="auto" w:fill="FFFFFF"/>
        </w:rPr>
        <w:t>（</w:t>
      </w:r>
      <w:r w:rsidRPr="000401FE">
        <w:rPr>
          <w:rFonts w:ascii="仿宋_GB2312" w:eastAsia="仿宋_GB2312" w:hAnsi="仿宋_GB2312" w:hint="eastAsia"/>
          <w:sz w:val="32"/>
          <w:shd w:val="clear" w:color="auto" w:fill="FFFFFF"/>
        </w:rPr>
        <w:t>理学院</w:t>
      </w:r>
      <w:r>
        <w:rPr>
          <w:rFonts w:ascii="仿宋_GB2312" w:eastAsia="仿宋_GB2312" w:hAnsi="仿宋_GB2312" w:hint="eastAsia"/>
          <w:sz w:val="32"/>
          <w:shd w:val="clear" w:color="auto" w:fill="FFFFFF"/>
        </w:rPr>
        <w:t>）</w:t>
      </w:r>
      <w:r w:rsidR="00D52808">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陈</w:t>
      </w:r>
      <w:r w:rsidR="00D52808">
        <w:rPr>
          <w:rFonts w:ascii="仿宋_GB2312" w:eastAsia="仿宋_GB2312" w:hAnsi="仿宋_GB2312" w:hint="eastAsia"/>
          <w:sz w:val="32"/>
          <w:shd w:val="clear" w:color="auto" w:fill="FFFFFF"/>
        </w:rPr>
        <w:t xml:space="preserve">  </w:t>
      </w:r>
      <w:r w:rsidRPr="000401FE">
        <w:rPr>
          <w:rFonts w:ascii="仿宋_GB2312" w:eastAsia="仿宋_GB2312" w:hAnsi="仿宋_GB2312" w:hint="eastAsia"/>
          <w:sz w:val="32"/>
          <w:shd w:val="clear" w:color="auto" w:fill="FFFFFF"/>
        </w:rPr>
        <w:t>睿</w:t>
      </w:r>
      <w:r>
        <w:rPr>
          <w:rFonts w:ascii="仿宋_GB2312" w:eastAsia="仿宋_GB2312" w:hAnsi="仿宋_GB2312" w:hint="eastAsia"/>
          <w:sz w:val="32"/>
          <w:shd w:val="clear" w:color="auto" w:fill="FFFFFF"/>
        </w:rPr>
        <w:t>（</w:t>
      </w:r>
      <w:r w:rsidRPr="000401FE">
        <w:rPr>
          <w:rFonts w:ascii="仿宋_GB2312" w:eastAsia="仿宋_GB2312" w:hAnsi="仿宋_GB2312" w:hint="eastAsia"/>
          <w:sz w:val="32"/>
          <w:shd w:val="clear" w:color="auto" w:fill="FFFFFF"/>
        </w:rPr>
        <w:t>理学院</w:t>
      </w:r>
      <w:r>
        <w:rPr>
          <w:rFonts w:ascii="仿宋_GB2312" w:eastAsia="仿宋_GB2312" w:hAnsi="仿宋_GB2312" w:hint="eastAsia"/>
          <w:sz w:val="32"/>
          <w:shd w:val="clear" w:color="auto" w:fill="FFFFFF"/>
        </w:rPr>
        <w:t>）</w:t>
      </w:r>
      <w:r w:rsidR="00D52808">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刘</w:t>
      </w:r>
      <w:r w:rsidR="00D52808">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杨</w:t>
      </w:r>
      <w:r w:rsidR="00D52808">
        <w:rPr>
          <w:rFonts w:ascii="仿宋_GB2312" w:eastAsia="仿宋_GB2312" w:hAnsi="仿宋_GB2312" w:hint="eastAsia"/>
          <w:sz w:val="32"/>
          <w:shd w:val="clear" w:color="auto" w:fill="FFFFFF"/>
        </w:rPr>
        <w:t>（管经院）</w:t>
      </w:r>
      <w:r w:rsidR="00D52808" w:rsidRPr="000401FE">
        <w:rPr>
          <w:rFonts w:ascii="仿宋_GB2312" w:eastAsia="仿宋_GB2312" w:hAnsi="仿宋_GB2312" w:hint="eastAsia"/>
          <w:sz w:val="32"/>
          <w:shd w:val="clear" w:color="auto" w:fill="FFFFFF"/>
        </w:rPr>
        <w:t>黄利凤</w:t>
      </w:r>
      <w:r w:rsidR="00D52808">
        <w:rPr>
          <w:rFonts w:ascii="仿宋_GB2312" w:eastAsia="仿宋_GB2312" w:hAnsi="仿宋_GB2312" w:hint="eastAsia"/>
          <w:sz w:val="32"/>
          <w:shd w:val="clear" w:color="auto" w:fill="FFFFFF"/>
        </w:rPr>
        <w:t>（管经院）</w:t>
      </w:r>
      <w:r w:rsidR="00AD3072">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李</w:t>
      </w:r>
      <w:r w:rsidR="00AD3072">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娟</w:t>
      </w:r>
      <w:r w:rsidR="00D52808">
        <w:rPr>
          <w:rFonts w:ascii="仿宋_GB2312" w:eastAsia="仿宋_GB2312" w:hAnsi="仿宋_GB2312" w:hint="eastAsia"/>
          <w:sz w:val="32"/>
          <w:shd w:val="clear" w:color="auto" w:fill="FFFFFF"/>
        </w:rPr>
        <w:t>（艺传院）</w:t>
      </w:r>
      <w:r w:rsidR="00AD3072">
        <w:rPr>
          <w:rFonts w:ascii="仿宋_GB2312" w:eastAsia="仿宋_GB2312" w:hAnsi="仿宋_GB2312" w:hint="eastAsia"/>
          <w:sz w:val="32"/>
          <w:shd w:val="clear" w:color="auto" w:fill="FFFFFF"/>
        </w:rPr>
        <w:t xml:space="preserve">  </w:t>
      </w:r>
      <w:r w:rsidR="00D52808" w:rsidRPr="000401FE">
        <w:rPr>
          <w:rFonts w:ascii="仿宋_GB2312" w:eastAsia="仿宋_GB2312" w:hAnsi="仿宋_GB2312" w:hint="eastAsia"/>
          <w:sz w:val="32"/>
          <w:shd w:val="clear" w:color="auto" w:fill="FFFFFF"/>
        </w:rPr>
        <w:t>徐艳霞</w:t>
      </w:r>
      <w:r w:rsidR="00D52808">
        <w:rPr>
          <w:rFonts w:ascii="仿宋_GB2312" w:eastAsia="仿宋_GB2312" w:hAnsi="仿宋_GB2312" w:hint="eastAsia"/>
          <w:sz w:val="32"/>
          <w:shd w:val="clear" w:color="auto" w:fill="FFFFFF"/>
        </w:rPr>
        <w:t>（艺传院）</w:t>
      </w:r>
      <w:r w:rsidR="00C75AD1" w:rsidRPr="000401FE">
        <w:rPr>
          <w:rFonts w:ascii="仿宋_GB2312" w:eastAsia="仿宋_GB2312" w:hAnsi="仿宋_GB2312" w:hint="eastAsia"/>
          <w:sz w:val="32"/>
          <w:shd w:val="clear" w:color="auto" w:fill="FFFFFF"/>
        </w:rPr>
        <w:t>汪</w:t>
      </w:r>
      <w:r w:rsidR="00C75AD1">
        <w:rPr>
          <w:rFonts w:ascii="仿宋_GB2312" w:eastAsia="仿宋_GB2312" w:hAnsi="仿宋_GB2312" w:hint="eastAsia"/>
          <w:sz w:val="32"/>
          <w:shd w:val="clear" w:color="auto" w:fill="FFFFFF"/>
        </w:rPr>
        <w:t xml:space="preserve">  </w:t>
      </w:r>
      <w:r w:rsidR="00C75AD1" w:rsidRPr="000401FE">
        <w:rPr>
          <w:rFonts w:ascii="仿宋_GB2312" w:eastAsia="仿宋_GB2312" w:hAnsi="仿宋_GB2312" w:hint="eastAsia"/>
          <w:sz w:val="32"/>
          <w:shd w:val="clear" w:color="auto" w:fill="FFFFFF"/>
        </w:rPr>
        <w:t>麦</w:t>
      </w:r>
      <w:r w:rsidR="00C75AD1">
        <w:rPr>
          <w:rFonts w:ascii="仿宋_GB2312" w:eastAsia="仿宋_GB2312" w:hAnsi="仿宋_GB2312" w:hint="eastAsia"/>
          <w:sz w:val="32"/>
          <w:shd w:val="clear" w:color="auto" w:fill="FFFFFF"/>
        </w:rPr>
        <w:t>（国际</w:t>
      </w:r>
      <w:r w:rsidR="00C75AD1" w:rsidRPr="000401FE">
        <w:rPr>
          <w:rFonts w:ascii="仿宋_GB2312" w:eastAsia="仿宋_GB2312" w:hAnsi="仿宋_GB2312" w:hint="eastAsia"/>
          <w:sz w:val="32"/>
          <w:shd w:val="clear" w:color="auto" w:fill="FFFFFF"/>
        </w:rPr>
        <w:t>院</w:t>
      </w:r>
      <w:r w:rsidR="00C75AD1">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沈</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洋</w:t>
      </w:r>
      <w:r w:rsidR="00AD3072">
        <w:rPr>
          <w:rFonts w:ascii="仿宋_GB2312" w:eastAsia="仿宋_GB2312" w:hAnsi="仿宋_GB2312" w:hint="eastAsia"/>
          <w:sz w:val="32"/>
          <w:shd w:val="clear" w:color="auto" w:fill="FFFFFF"/>
        </w:rPr>
        <w:t xml:space="preserve">（外文院）  </w:t>
      </w:r>
      <w:r w:rsidR="00AD3072" w:rsidRPr="000401FE">
        <w:rPr>
          <w:rFonts w:ascii="仿宋_GB2312" w:eastAsia="仿宋_GB2312" w:hAnsi="仿宋_GB2312" w:hint="eastAsia"/>
          <w:sz w:val="32"/>
          <w:shd w:val="clear" w:color="auto" w:fill="FFFFFF"/>
        </w:rPr>
        <w:t>官</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怡</w:t>
      </w:r>
      <w:r w:rsidR="00AD3072">
        <w:rPr>
          <w:rFonts w:ascii="仿宋_GB2312" w:eastAsia="仿宋_GB2312" w:hAnsi="仿宋_GB2312" w:hint="eastAsia"/>
          <w:sz w:val="32"/>
          <w:shd w:val="clear" w:color="auto" w:fill="FFFFFF"/>
        </w:rPr>
        <w:t xml:space="preserve">（法学院）  </w:t>
      </w:r>
      <w:r w:rsidR="00AD3072" w:rsidRPr="000401FE">
        <w:rPr>
          <w:rFonts w:ascii="仿宋_GB2312" w:eastAsia="仿宋_GB2312" w:hAnsi="仿宋_GB2312" w:hint="eastAsia"/>
          <w:sz w:val="32"/>
          <w:shd w:val="clear" w:color="auto" w:fill="FFFFFF"/>
        </w:rPr>
        <w:t>谢</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婷</w:t>
      </w:r>
      <w:r w:rsidR="00AD3072">
        <w:rPr>
          <w:rFonts w:ascii="仿宋_GB2312" w:eastAsia="仿宋_GB2312" w:hAnsi="仿宋_GB2312" w:hint="eastAsia"/>
          <w:sz w:val="32"/>
          <w:shd w:val="clear" w:color="auto" w:fill="FFFFFF"/>
        </w:rPr>
        <w:t>（法学院）</w:t>
      </w:r>
      <w:r w:rsidR="00C75AD1">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鲁立棕</w:t>
      </w:r>
      <w:r w:rsidR="00AD3072">
        <w:rPr>
          <w:rFonts w:ascii="仿宋_GB2312" w:eastAsia="仿宋_GB2312" w:hAnsi="仿宋_GB2312" w:hint="eastAsia"/>
          <w:sz w:val="32"/>
          <w:shd w:val="clear" w:color="auto" w:fill="FFFFFF"/>
        </w:rPr>
        <w:t xml:space="preserve">（农工院）  </w:t>
      </w:r>
      <w:r w:rsidR="00AD3072" w:rsidRPr="000401FE">
        <w:rPr>
          <w:rFonts w:ascii="仿宋_GB2312" w:eastAsia="仿宋_GB2312" w:hAnsi="仿宋_GB2312" w:hint="eastAsia"/>
          <w:sz w:val="32"/>
          <w:shd w:val="clear" w:color="auto" w:fill="FFFFFF"/>
        </w:rPr>
        <w:t>徐</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宇</w:t>
      </w:r>
      <w:r w:rsidR="00AD3072">
        <w:rPr>
          <w:rFonts w:ascii="仿宋_GB2312" w:eastAsia="仿宋_GB2312" w:hAnsi="仿宋_GB2312" w:hint="eastAsia"/>
          <w:sz w:val="32"/>
          <w:shd w:val="clear" w:color="auto" w:fill="FFFFFF"/>
        </w:rPr>
        <w:t>（</w:t>
      </w:r>
      <w:r w:rsidR="00AD3072" w:rsidRPr="000401FE">
        <w:rPr>
          <w:rFonts w:ascii="仿宋_GB2312" w:eastAsia="仿宋_GB2312" w:hAnsi="仿宋_GB2312" w:hint="eastAsia"/>
          <w:sz w:val="32"/>
          <w:shd w:val="clear" w:color="auto" w:fill="FFFFFF"/>
        </w:rPr>
        <w:t>医学院</w:t>
      </w:r>
      <w:r w:rsidR="00AD3072">
        <w:rPr>
          <w:rFonts w:ascii="仿宋_GB2312" w:eastAsia="仿宋_GB2312" w:hAnsi="仿宋_GB2312" w:hint="eastAsia"/>
          <w:sz w:val="32"/>
          <w:shd w:val="clear" w:color="auto" w:fill="FFFFFF"/>
        </w:rPr>
        <w:t>）</w:t>
      </w:r>
      <w:r w:rsidR="00AD3072" w:rsidRPr="000401FE">
        <w:rPr>
          <w:rFonts w:ascii="仿宋_GB2312" w:eastAsia="仿宋_GB2312" w:hAnsi="仿宋_GB2312" w:hint="eastAsia"/>
          <w:sz w:val="32"/>
          <w:shd w:val="clear" w:color="auto" w:fill="FFFFFF"/>
        </w:rPr>
        <w:t>余</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竞</w:t>
      </w:r>
      <w:r w:rsidR="00AD3072">
        <w:rPr>
          <w:rFonts w:ascii="仿宋_GB2312" w:eastAsia="仿宋_GB2312" w:hAnsi="仿宋_GB2312" w:hint="eastAsia"/>
          <w:sz w:val="32"/>
          <w:shd w:val="clear" w:color="auto" w:fill="FFFFFF"/>
        </w:rPr>
        <w:t>（航空</w:t>
      </w:r>
      <w:r w:rsidR="00AD3072" w:rsidRPr="000401FE">
        <w:rPr>
          <w:rFonts w:ascii="仿宋_GB2312" w:eastAsia="仿宋_GB2312" w:hAnsi="仿宋_GB2312" w:hint="eastAsia"/>
          <w:sz w:val="32"/>
          <w:shd w:val="clear" w:color="auto" w:fill="FFFFFF"/>
        </w:rPr>
        <w:t>院</w:t>
      </w:r>
      <w:r w:rsidR="00AD3072">
        <w:rPr>
          <w:rFonts w:ascii="仿宋_GB2312" w:eastAsia="仿宋_GB2312" w:hAnsi="仿宋_GB2312" w:hint="eastAsia"/>
          <w:sz w:val="32"/>
          <w:shd w:val="clear" w:color="auto" w:fill="FFFFFF"/>
        </w:rPr>
        <w:t xml:space="preserve">）  </w:t>
      </w:r>
      <w:r w:rsidR="00C75AD1" w:rsidRPr="000401FE">
        <w:rPr>
          <w:rFonts w:ascii="仿宋_GB2312" w:eastAsia="仿宋_GB2312" w:hAnsi="仿宋_GB2312" w:hint="eastAsia"/>
          <w:sz w:val="32"/>
          <w:shd w:val="clear" w:color="auto" w:fill="FFFFFF"/>
        </w:rPr>
        <w:t>张芮洁</w:t>
      </w:r>
      <w:r w:rsidR="00C75AD1">
        <w:rPr>
          <w:rFonts w:ascii="仿宋_GB2312" w:eastAsia="仿宋_GB2312" w:hAnsi="仿宋_GB2312" w:hint="eastAsia"/>
          <w:sz w:val="32"/>
          <w:shd w:val="clear" w:color="auto" w:fill="FFFFFF"/>
        </w:rPr>
        <w:t>（城市学院）</w:t>
      </w:r>
      <w:r w:rsidR="00AD3072" w:rsidRPr="000401FE">
        <w:rPr>
          <w:rFonts w:ascii="仿宋_GB2312" w:eastAsia="仿宋_GB2312" w:hAnsi="仿宋_GB2312" w:hint="eastAsia"/>
          <w:sz w:val="32"/>
          <w:shd w:val="clear" w:color="auto" w:fill="FFFFFF"/>
        </w:rPr>
        <w:t>李</w:t>
      </w:r>
      <w:r w:rsidR="00AD3072">
        <w:rPr>
          <w:rFonts w:ascii="仿宋_GB2312" w:eastAsia="仿宋_GB2312" w:hAnsi="仿宋_GB2312" w:hint="eastAsia"/>
          <w:sz w:val="32"/>
          <w:shd w:val="clear" w:color="auto" w:fill="FFFFFF"/>
        </w:rPr>
        <w:t xml:space="preserve">  </w:t>
      </w:r>
      <w:r w:rsidR="00AD3072" w:rsidRPr="000401FE">
        <w:rPr>
          <w:rFonts w:ascii="仿宋_GB2312" w:eastAsia="仿宋_GB2312" w:hAnsi="仿宋_GB2312" w:hint="eastAsia"/>
          <w:sz w:val="32"/>
          <w:shd w:val="clear" w:color="auto" w:fill="FFFFFF"/>
        </w:rPr>
        <w:t>仙</w:t>
      </w:r>
      <w:r w:rsidR="00AD3072">
        <w:rPr>
          <w:rFonts w:ascii="仿宋_GB2312" w:eastAsia="仿宋_GB2312" w:hAnsi="仿宋_GB2312" w:hint="eastAsia"/>
          <w:sz w:val="32"/>
          <w:shd w:val="clear" w:color="auto" w:fill="FFFFFF"/>
        </w:rPr>
        <w:t xml:space="preserve">（质量院）  </w:t>
      </w:r>
      <w:r w:rsidR="00AD3072" w:rsidRPr="000401FE">
        <w:rPr>
          <w:rFonts w:ascii="仿宋_GB2312" w:eastAsia="仿宋_GB2312" w:hAnsi="仿宋_GB2312" w:hint="eastAsia"/>
          <w:sz w:val="32"/>
          <w:shd w:val="clear" w:color="auto" w:fill="FFFFFF"/>
        </w:rPr>
        <w:t>马欣悦</w:t>
      </w:r>
      <w:r w:rsidR="00AD3072">
        <w:rPr>
          <w:rFonts w:ascii="仿宋_GB2312" w:eastAsia="仿宋_GB2312" w:hAnsi="仿宋_GB2312" w:hint="eastAsia"/>
          <w:sz w:val="32"/>
          <w:shd w:val="clear" w:color="auto" w:fill="FFFFFF"/>
        </w:rPr>
        <w:t>（食安院）</w:t>
      </w:r>
      <w:r w:rsidR="00F26045">
        <w:rPr>
          <w:rFonts w:ascii="仿宋_GB2312" w:eastAsia="仿宋_GB2312" w:hAnsi="仿宋_GB2312" w:hint="eastAsia"/>
          <w:sz w:val="32"/>
          <w:shd w:val="clear" w:color="auto" w:fill="FFFFFF"/>
        </w:rPr>
        <w:t xml:space="preserve">  梁尘钰（社会科学学院）</w:t>
      </w:r>
    </w:p>
    <w:p w:rsidR="00237607" w:rsidRDefault="00237607" w:rsidP="00AD3072">
      <w:pPr>
        <w:shd w:val="solid" w:color="FFFFFF" w:fill="auto"/>
        <w:autoSpaceDN w:val="0"/>
        <w:spacing w:afterLines="50" w:after="156" w:line="500" w:lineRule="atLeast"/>
        <w:rPr>
          <w:rFonts w:ascii="仿宋_GB2312" w:eastAsia="仿宋_GB2312" w:hAnsi="仿宋_GB2312" w:hint="eastAsia"/>
          <w:sz w:val="32"/>
          <w:shd w:val="clear" w:color="auto" w:fill="FFFFFF"/>
        </w:rPr>
      </w:pPr>
    </w:p>
    <w:p w:rsidR="00AD3072" w:rsidRPr="00AD3072" w:rsidRDefault="00AD3072" w:rsidP="00AD3072">
      <w:pPr>
        <w:shd w:val="solid" w:color="FFFFFF" w:fill="auto"/>
        <w:autoSpaceDN w:val="0"/>
        <w:spacing w:afterLines="50" w:after="156" w:line="500" w:lineRule="atLeast"/>
        <w:rPr>
          <w:rFonts w:ascii="仿宋_GB2312" w:eastAsia="仿宋_GB2312" w:hAnsi="仿宋_GB2312" w:hint="eastAsia"/>
          <w:sz w:val="32"/>
          <w:shd w:val="clear" w:color="auto" w:fill="FFFFFF"/>
        </w:rPr>
      </w:pPr>
    </w:p>
    <w:p w:rsidR="00AD3072" w:rsidRPr="00AD3072" w:rsidRDefault="00AD3072" w:rsidP="00AD3072">
      <w:pPr>
        <w:shd w:val="solid" w:color="FFFFFF" w:fill="auto"/>
        <w:autoSpaceDN w:val="0"/>
        <w:spacing w:afterLines="50" w:after="156" w:line="500" w:lineRule="atLeast"/>
        <w:rPr>
          <w:rFonts w:ascii="仿宋_GB2312" w:eastAsia="仿宋_GB2312" w:hAnsi="仿宋_GB2312" w:hint="eastAsia"/>
          <w:sz w:val="32"/>
          <w:shd w:val="clear" w:color="auto" w:fill="FFFFFF"/>
        </w:rPr>
      </w:pPr>
    </w:p>
    <w:p w:rsidR="00AD3072" w:rsidRPr="00AD3072" w:rsidRDefault="00AD3072" w:rsidP="00AD3072">
      <w:pPr>
        <w:shd w:val="solid" w:color="FFFFFF" w:fill="auto"/>
        <w:autoSpaceDN w:val="0"/>
        <w:spacing w:afterLines="50" w:after="156" w:line="500" w:lineRule="atLeast"/>
        <w:rPr>
          <w:rFonts w:ascii="仿宋_GB2312" w:eastAsia="仿宋_GB2312" w:hAnsi="仿宋_GB2312" w:hint="eastAsia"/>
          <w:sz w:val="32"/>
          <w:shd w:val="clear" w:color="auto" w:fill="FFFFFF"/>
        </w:rPr>
      </w:pPr>
    </w:p>
    <w:p w:rsidR="00F26045" w:rsidRDefault="00F26045" w:rsidP="000401FE">
      <w:pPr>
        <w:shd w:val="solid" w:color="FFFFFF" w:fill="auto"/>
        <w:autoSpaceDN w:val="0"/>
        <w:spacing w:afterLines="50" w:after="156" w:line="500" w:lineRule="atLeast"/>
        <w:rPr>
          <w:rFonts w:ascii="仿宋_GB2312" w:eastAsia="仿宋_GB2312" w:hAnsi="仿宋_GB2312" w:hint="eastAsia"/>
          <w:sz w:val="32"/>
          <w:shd w:val="clear" w:color="auto" w:fill="FFFFFF"/>
        </w:rPr>
      </w:pPr>
    </w:p>
    <w:p w:rsidR="00F26045" w:rsidRPr="00F26045" w:rsidRDefault="00F26045" w:rsidP="00F26045">
      <w:pPr>
        <w:shd w:val="solid" w:color="FFFFFF" w:fill="auto"/>
        <w:autoSpaceDN w:val="0"/>
        <w:spacing w:before="240" w:after="240" w:line="375" w:lineRule="atLeast"/>
        <w:rPr>
          <w:rFonts w:ascii="仿宋_GB2312" w:eastAsia="仿宋_GB2312" w:hAnsi="仿宋_GB2312" w:hint="eastAsia"/>
          <w:b/>
          <w:sz w:val="32"/>
          <w:szCs w:val="32"/>
          <w:shd w:val="clear" w:color="auto" w:fill="FFFFFF"/>
        </w:rPr>
        <w:sectPr w:rsidR="00F26045" w:rsidRPr="00F26045">
          <w:pgSz w:w="11906" w:h="16838"/>
          <w:pgMar w:top="1440" w:right="1800" w:bottom="1440" w:left="1800" w:header="851" w:footer="992" w:gutter="0"/>
          <w:cols w:space="720"/>
          <w:docGrid w:type="lines" w:linePitch="312"/>
        </w:sectPr>
      </w:pPr>
      <w:r w:rsidRPr="00F26045">
        <w:rPr>
          <w:rFonts w:ascii="仿宋_GB2312" w:eastAsia="仿宋_GB2312" w:hAnsi="仿宋_GB2312" w:hint="eastAsia"/>
          <w:b/>
          <w:sz w:val="32"/>
          <w:szCs w:val="32"/>
          <w:shd w:val="clear" w:color="auto" w:fill="FFFFFF"/>
        </w:rPr>
        <w:t>优秀调查报告（论文）</w:t>
      </w:r>
      <w:r>
        <w:rPr>
          <w:rFonts w:ascii="仿宋_GB2312" w:eastAsia="仿宋_GB2312" w:hAnsi="仿宋_GB2312" w:hint="eastAsia"/>
          <w:b/>
          <w:sz w:val="32"/>
          <w:szCs w:val="32"/>
          <w:shd w:val="clear" w:color="auto" w:fill="FFFFFF"/>
        </w:rPr>
        <w:t>（40篇）</w:t>
      </w:r>
    </w:p>
    <w:tbl>
      <w:tblPr>
        <w:tblW w:w="0" w:type="auto"/>
        <w:tblInd w:w="170" w:type="dxa"/>
        <w:tblLayout w:type="fixed"/>
        <w:tblCellMar>
          <w:left w:w="28" w:type="dxa"/>
          <w:right w:w="28" w:type="dxa"/>
        </w:tblCellMar>
        <w:tblLook w:val="0000" w:firstRow="0" w:lastRow="0" w:firstColumn="0" w:lastColumn="0" w:noHBand="0" w:noVBand="0"/>
      </w:tblPr>
      <w:tblGrid>
        <w:gridCol w:w="901"/>
        <w:gridCol w:w="1529"/>
        <w:gridCol w:w="8453"/>
        <w:gridCol w:w="1513"/>
        <w:gridCol w:w="1406"/>
      </w:tblGrid>
      <w:tr w:rsidR="00DB55CA" w:rsidTr="00384B35">
        <w:trPr>
          <w:trHeight w:val="510"/>
          <w:tblHeader/>
        </w:trPr>
        <w:tc>
          <w:tcPr>
            <w:tcW w:w="901" w:type="dxa"/>
            <w:tcBorders>
              <w:top w:val="single" w:sz="4" w:space="0" w:color="000000"/>
              <w:left w:val="single" w:sz="4" w:space="0" w:color="000000"/>
              <w:bottom w:val="single" w:sz="4" w:space="0" w:color="000000"/>
              <w:right w:val="single" w:sz="4" w:space="0" w:color="000000"/>
            </w:tcBorders>
            <w:vAlign w:val="center"/>
          </w:tcPr>
          <w:p w:rsidR="00DB55CA" w:rsidRDefault="00DB55CA" w:rsidP="007C5F63">
            <w:pPr>
              <w:autoSpaceDN w:val="0"/>
              <w:snapToGrid w:val="0"/>
              <w:jc w:val="center"/>
              <w:textAlignment w:val="center"/>
              <w:rPr>
                <w:rFonts w:ascii="仿宋_GB2312" w:eastAsia="仿宋_GB2312" w:hAnsi="宋体" w:hint="eastAsia"/>
                <w:b/>
                <w:sz w:val="28"/>
                <w:szCs w:val="28"/>
              </w:rPr>
            </w:pPr>
            <w:r>
              <w:rPr>
                <w:rFonts w:ascii="仿宋_GB2312" w:eastAsia="仿宋_GB2312" w:hAnsi="宋体" w:hint="eastAsia"/>
                <w:b/>
                <w:sz w:val="28"/>
                <w:szCs w:val="28"/>
              </w:rPr>
              <w:t>序号</w:t>
            </w:r>
          </w:p>
        </w:tc>
        <w:tc>
          <w:tcPr>
            <w:tcW w:w="1529" w:type="dxa"/>
            <w:tcBorders>
              <w:top w:val="single" w:sz="4" w:space="0" w:color="000000"/>
              <w:left w:val="single" w:sz="4" w:space="0" w:color="000000"/>
              <w:bottom w:val="single" w:sz="4" w:space="0" w:color="000000"/>
              <w:right w:val="single" w:sz="4" w:space="0" w:color="000000"/>
            </w:tcBorders>
            <w:vAlign w:val="center"/>
          </w:tcPr>
          <w:p w:rsidR="00DB55CA" w:rsidRDefault="00DB55CA" w:rsidP="007C5F63">
            <w:pPr>
              <w:autoSpaceDN w:val="0"/>
              <w:snapToGrid w:val="0"/>
              <w:jc w:val="center"/>
              <w:textAlignment w:val="center"/>
              <w:rPr>
                <w:rFonts w:ascii="仿宋_GB2312" w:eastAsia="仿宋_GB2312" w:hAnsi="宋体" w:hint="eastAsia"/>
                <w:b/>
                <w:sz w:val="28"/>
                <w:szCs w:val="28"/>
              </w:rPr>
            </w:pPr>
            <w:r>
              <w:rPr>
                <w:rFonts w:ascii="仿宋_GB2312" w:eastAsia="仿宋_GB2312" w:hAnsi="宋体" w:hint="eastAsia"/>
                <w:b/>
                <w:sz w:val="28"/>
                <w:szCs w:val="28"/>
              </w:rPr>
              <w:t>奖  项</w:t>
            </w:r>
          </w:p>
        </w:tc>
        <w:tc>
          <w:tcPr>
            <w:tcW w:w="8453" w:type="dxa"/>
            <w:tcBorders>
              <w:top w:val="single" w:sz="4" w:space="0" w:color="000000"/>
              <w:left w:val="single" w:sz="4" w:space="0" w:color="000000"/>
              <w:bottom w:val="single" w:sz="4" w:space="0" w:color="auto"/>
              <w:right w:val="single" w:sz="4" w:space="0" w:color="000000"/>
            </w:tcBorders>
            <w:vAlign w:val="center"/>
          </w:tcPr>
          <w:p w:rsidR="00DB55CA" w:rsidRPr="00CA2176" w:rsidRDefault="00DB55CA" w:rsidP="00DB55CA">
            <w:pPr>
              <w:autoSpaceDN w:val="0"/>
              <w:snapToGrid w:val="0"/>
              <w:jc w:val="center"/>
              <w:textAlignment w:val="center"/>
              <w:rPr>
                <w:rFonts w:ascii="仿宋_GB2312" w:eastAsia="仿宋_GB2312" w:hAnsi="宋体" w:hint="eastAsia"/>
                <w:b/>
                <w:sz w:val="28"/>
                <w:szCs w:val="28"/>
              </w:rPr>
            </w:pPr>
            <w:r w:rsidRPr="00CA2176">
              <w:rPr>
                <w:rFonts w:ascii="仿宋_GB2312" w:eastAsia="仿宋_GB2312" w:hAnsi="宋体" w:hint="eastAsia"/>
                <w:b/>
                <w:sz w:val="28"/>
                <w:szCs w:val="28"/>
              </w:rPr>
              <w:t>题目</w:t>
            </w:r>
          </w:p>
        </w:tc>
        <w:tc>
          <w:tcPr>
            <w:tcW w:w="1513" w:type="dxa"/>
            <w:tcBorders>
              <w:top w:val="single" w:sz="4" w:space="0" w:color="000000"/>
              <w:left w:val="single" w:sz="4" w:space="0" w:color="000000"/>
              <w:bottom w:val="single" w:sz="4" w:space="0" w:color="auto"/>
              <w:right w:val="single" w:sz="4" w:space="0" w:color="000000"/>
            </w:tcBorders>
            <w:vAlign w:val="center"/>
          </w:tcPr>
          <w:p w:rsidR="00DB55CA" w:rsidRDefault="00DB55CA" w:rsidP="007C5F63">
            <w:pPr>
              <w:autoSpaceDN w:val="0"/>
              <w:snapToGrid w:val="0"/>
              <w:jc w:val="center"/>
              <w:textAlignment w:val="center"/>
              <w:rPr>
                <w:rFonts w:ascii="仿宋_GB2312" w:eastAsia="仿宋_GB2312" w:hAnsi="宋体" w:hint="eastAsia"/>
                <w:b/>
                <w:sz w:val="28"/>
                <w:szCs w:val="28"/>
              </w:rPr>
            </w:pPr>
            <w:r>
              <w:rPr>
                <w:rFonts w:ascii="仿宋_GB2312" w:eastAsia="仿宋_GB2312" w:hAnsi="宋体" w:hint="eastAsia"/>
                <w:b/>
                <w:sz w:val="28"/>
                <w:szCs w:val="28"/>
              </w:rPr>
              <w:t>学院</w:t>
            </w:r>
          </w:p>
        </w:tc>
        <w:tc>
          <w:tcPr>
            <w:tcW w:w="1406" w:type="dxa"/>
            <w:tcBorders>
              <w:top w:val="single" w:sz="4" w:space="0" w:color="000000"/>
              <w:left w:val="single" w:sz="4" w:space="0" w:color="000000"/>
              <w:bottom w:val="single" w:sz="4" w:space="0" w:color="auto"/>
              <w:right w:val="single" w:sz="4" w:space="0" w:color="000000"/>
            </w:tcBorders>
            <w:vAlign w:val="center"/>
          </w:tcPr>
          <w:p w:rsidR="00DB55CA" w:rsidRDefault="00CA2176" w:rsidP="007C5F63">
            <w:pPr>
              <w:autoSpaceDN w:val="0"/>
              <w:snapToGrid w:val="0"/>
              <w:jc w:val="center"/>
              <w:textAlignment w:val="center"/>
              <w:rPr>
                <w:rFonts w:ascii="仿宋_GB2312" w:eastAsia="仿宋_GB2312" w:hAnsi="宋体" w:hint="eastAsia"/>
                <w:b/>
                <w:sz w:val="28"/>
                <w:szCs w:val="28"/>
              </w:rPr>
            </w:pPr>
            <w:r>
              <w:rPr>
                <w:rFonts w:ascii="仿宋_GB2312" w:eastAsia="仿宋_GB2312" w:hAnsi="宋体" w:hint="eastAsia"/>
                <w:b/>
                <w:sz w:val="28"/>
                <w:szCs w:val="28"/>
              </w:rPr>
              <w:t>作者</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60056A" w:rsidRDefault="0060056A" w:rsidP="007C5F63">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w:t>
            </w:r>
          </w:p>
        </w:tc>
        <w:tc>
          <w:tcPr>
            <w:tcW w:w="1529" w:type="dxa"/>
            <w:vMerge w:val="restart"/>
            <w:tcBorders>
              <w:top w:val="single" w:sz="4" w:space="0" w:color="000000"/>
              <w:left w:val="single" w:sz="4" w:space="0" w:color="000000"/>
              <w:right w:val="single" w:sz="4" w:space="0" w:color="auto"/>
            </w:tcBorders>
            <w:vAlign w:val="center"/>
          </w:tcPr>
          <w:p w:rsidR="0060056A" w:rsidRDefault="0060056A" w:rsidP="007C5F63">
            <w:pPr>
              <w:autoSpaceDN w:val="0"/>
              <w:snapToGrid w:val="0"/>
              <w:jc w:val="center"/>
              <w:textAlignment w:val="center"/>
              <w:rPr>
                <w:rFonts w:ascii="仿宋_GB2312" w:eastAsia="仿宋_GB2312" w:hAnsi="宋体"/>
                <w:sz w:val="28"/>
                <w:szCs w:val="28"/>
              </w:rPr>
            </w:pPr>
            <w:r>
              <w:rPr>
                <w:rFonts w:ascii="仿宋_GB2312" w:eastAsia="仿宋_GB2312" w:hAnsi="宋体" w:hint="eastAsia"/>
                <w:sz w:val="28"/>
                <w:szCs w:val="28"/>
              </w:rPr>
              <w:t>一</w:t>
            </w:r>
            <w:r>
              <w:rPr>
                <w:rFonts w:ascii="仿宋_GB2312" w:eastAsia="仿宋_GB2312" w:hAnsi="宋体"/>
                <w:sz w:val="28"/>
                <w:szCs w:val="28"/>
              </w:rPr>
              <w:t>等奖</w:t>
            </w:r>
          </w:p>
          <w:p w:rsidR="0060056A" w:rsidRDefault="0060056A" w:rsidP="007C5F63">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（8篇</w:t>
            </w:r>
            <w:r>
              <w:rPr>
                <w:rFonts w:ascii="仿宋_GB2312" w:eastAsia="仿宋_GB2312" w:hAnsi="宋体"/>
                <w:sz w:val="28"/>
                <w:szCs w:val="28"/>
              </w:rPr>
              <w:t>）</w:t>
            </w:r>
          </w:p>
        </w:tc>
        <w:tc>
          <w:tcPr>
            <w:tcW w:w="8453"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CE1140">
              <w:rPr>
                <w:rFonts w:ascii="仿宋_GB2312" w:eastAsia="仿宋_GB2312" w:hAnsi="宋体" w:hint="eastAsia"/>
                <w:snapToGrid w:val="0"/>
                <w:kern w:val="0"/>
                <w:sz w:val="24"/>
              </w:rPr>
              <w:t>黄茅岭乡政府脱贫攻坚青年志愿者服务工作报告</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管经院</w:t>
            </w:r>
          </w:p>
        </w:tc>
        <w:tc>
          <w:tcPr>
            <w:tcW w:w="1406"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李小燕</w:t>
            </w:r>
          </w:p>
        </w:tc>
      </w:tr>
      <w:tr w:rsidR="00180CE3"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w:t>
            </w:r>
          </w:p>
        </w:tc>
        <w:tc>
          <w:tcPr>
            <w:tcW w:w="1529" w:type="dxa"/>
            <w:vMerge/>
            <w:tcBorders>
              <w:left w:val="single" w:sz="4" w:space="0" w:color="000000"/>
              <w:right w:val="single" w:sz="4" w:space="0" w:color="auto"/>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180CE3" w:rsidRPr="000911CB" w:rsidRDefault="00180CE3" w:rsidP="00DB55CA">
            <w:pPr>
              <w:widowControl/>
              <w:snapToGrid w:val="0"/>
              <w:jc w:val="center"/>
              <w:textAlignment w:val="center"/>
              <w:rPr>
                <w:rFonts w:ascii="仿宋_GB2312" w:eastAsia="仿宋_GB2312" w:hAnsi="宋体" w:hint="eastAsia"/>
                <w:snapToGrid w:val="0"/>
                <w:kern w:val="0"/>
                <w:sz w:val="24"/>
              </w:rPr>
            </w:pPr>
            <w:r w:rsidRPr="0076383E">
              <w:rPr>
                <w:rFonts w:ascii="仿宋_GB2312" w:eastAsia="仿宋_GB2312" w:hAnsi="宋体" w:hint="eastAsia"/>
                <w:snapToGrid w:val="0"/>
                <w:kern w:val="0"/>
                <w:sz w:val="24"/>
              </w:rPr>
              <w:t>《参加第五届中国高等院校汽车设计人才企业化系统实践调研报告》</w:t>
            </w:r>
          </w:p>
        </w:tc>
        <w:tc>
          <w:tcPr>
            <w:tcW w:w="1513" w:type="dxa"/>
            <w:tcBorders>
              <w:top w:val="single" w:sz="4" w:space="0" w:color="auto"/>
              <w:left w:val="single" w:sz="4" w:space="0" w:color="auto"/>
              <w:bottom w:val="single" w:sz="4" w:space="0" w:color="auto"/>
              <w:right w:val="single" w:sz="4" w:space="0" w:color="auto"/>
            </w:tcBorders>
            <w:vAlign w:val="center"/>
          </w:tcPr>
          <w:p w:rsidR="00180CE3" w:rsidRPr="000911CB" w:rsidRDefault="00180CE3" w:rsidP="007C5F6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艺传院</w:t>
            </w:r>
          </w:p>
        </w:tc>
        <w:tc>
          <w:tcPr>
            <w:tcW w:w="1406" w:type="dxa"/>
            <w:tcBorders>
              <w:top w:val="single" w:sz="4" w:space="0" w:color="auto"/>
              <w:left w:val="single" w:sz="4" w:space="0" w:color="auto"/>
              <w:bottom w:val="single" w:sz="4" w:space="0" w:color="auto"/>
              <w:right w:val="single" w:sz="4" w:space="0" w:color="auto"/>
            </w:tcBorders>
            <w:vAlign w:val="center"/>
          </w:tcPr>
          <w:p w:rsidR="00180CE3" w:rsidRPr="000911CB" w:rsidRDefault="00180CE3" w:rsidP="007C5F6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晏阳震</w:t>
            </w:r>
          </w:p>
        </w:tc>
      </w:tr>
      <w:tr w:rsidR="00180CE3"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3</w:t>
            </w:r>
          </w:p>
        </w:tc>
        <w:tc>
          <w:tcPr>
            <w:tcW w:w="1529" w:type="dxa"/>
            <w:vMerge/>
            <w:tcBorders>
              <w:left w:val="single" w:sz="4" w:space="0" w:color="000000"/>
              <w:right w:val="single" w:sz="4" w:space="0" w:color="auto"/>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180CE3" w:rsidRPr="000911CB" w:rsidRDefault="001E28B1" w:rsidP="00DB55CA">
            <w:pPr>
              <w:widowControl/>
              <w:snapToGrid w:val="0"/>
              <w:jc w:val="center"/>
              <w:textAlignment w:val="center"/>
              <w:rPr>
                <w:rFonts w:ascii="仿宋_GB2312" w:eastAsia="仿宋_GB2312" w:hAnsi="宋体" w:hint="eastAsia"/>
                <w:snapToGrid w:val="0"/>
                <w:kern w:val="0"/>
                <w:sz w:val="24"/>
              </w:rPr>
            </w:pPr>
            <w:r w:rsidRPr="0076383E">
              <w:rPr>
                <w:rFonts w:ascii="仿宋_GB2312" w:eastAsia="仿宋_GB2312" w:hAnsi="宋体" w:hint="eastAsia"/>
                <w:snapToGrid w:val="0"/>
                <w:kern w:val="0"/>
                <w:sz w:val="24"/>
              </w:rPr>
              <w:t>《小水井苗族村精神文明成果带来的物质文明成效村委会实践报告》</w:t>
            </w:r>
          </w:p>
        </w:tc>
        <w:tc>
          <w:tcPr>
            <w:tcW w:w="1513" w:type="dxa"/>
            <w:tcBorders>
              <w:top w:val="single" w:sz="4" w:space="0" w:color="auto"/>
              <w:left w:val="single" w:sz="4" w:space="0" w:color="auto"/>
              <w:bottom w:val="single" w:sz="4" w:space="0" w:color="auto"/>
              <w:right w:val="single" w:sz="4" w:space="0" w:color="auto"/>
            </w:tcBorders>
            <w:vAlign w:val="center"/>
          </w:tcPr>
          <w:p w:rsidR="00180CE3" w:rsidRPr="000911CB" w:rsidRDefault="00461474" w:rsidP="00180CE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城市学院</w:t>
            </w:r>
          </w:p>
        </w:tc>
        <w:tc>
          <w:tcPr>
            <w:tcW w:w="1406" w:type="dxa"/>
            <w:tcBorders>
              <w:top w:val="single" w:sz="4" w:space="0" w:color="auto"/>
              <w:left w:val="single" w:sz="4" w:space="0" w:color="auto"/>
              <w:bottom w:val="single" w:sz="4" w:space="0" w:color="auto"/>
              <w:right w:val="single" w:sz="4" w:space="0" w:color="auto"/>
            </w:tcBorders>
            <w:vAlign w:val="center"/>
          </w:tcPr>
          <w:p w:rsidR="00180CE3" w:rsidRPr="000911CB" w:rsidRDefault="00461474" w:rsidP="007C5F6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姚力尧</w:t>
            </w:r>
          </w:p>
        </w:tc>
      </w:tr>
      <w:tr w:rsidR="00180CE3"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4</w:t>
            </w:r>
          </w:p>
        </w:tc>
        <w:tc>
          <w:tcPr>
            <w:tcW w:w="1529" w:type="dxa"/>
            <w:vMerge/>
            <w:tcBorders>
              <w:left w:val="single" w:sz="4" w:space="0" w:color="000000"/>
              <w:right w:val="single" w:sz="4" w:space="0" w:color="auto"/>
            </w:tcBorders>
            <w:vAlign w:val="center"/>
          </w:tcPr>
          <w:p w:rsidR="00180CE3" w:rsidRDefault="00180CE3" w:rsidP="007C5F63">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180CE3" w:rsidRPr="0076383E" w:rsidRDefault="001E28B1" w:rsidP="000911CB">
            <w:pPr>
              <w:widowControl/>
              <w:snapToGrid w:val="0"/>
              <w:jc w:val="center"/>
              <w:textAlignment w:val="center"/>
              <w:rPr>
                <w:rFonts w:ascii="仿宋_GB2312" w:eastAsia="仿宋_GB2312" w:hAnsi="宋体" w:hint="eastAsia"/>
                <w:snapToGrid w:val="0"/>
                <w:kern w:val="0"/>
                <w:sz w:val="24"/>
              </w:rPr>
            </w:pPr>
            <w:r w:rsidRPr="0076383E">
              <w:rPr>
                <w:rFonts w:ascii="仿宋_GB2312" w:eastAsia="仿宋_GB2312" w:hAnsi="宋体" w:hint="eastAsia"/>
                <w:snapToGrid w:val="0"/>
                <w:kern w:val="0"/>
                <w:sz w:val="24"/>
              </w:rPr>
              <w:t>《关于‘一带一路’政策下内蒙古自治区及蒙古族自治县的中国形象及中国文化传承的调研报告》</w:t>
            </w:r>
          </w:p>
        </w:tc>
        <w:tc>
          <w:tcPr>
            <w:tcW w:w="1513" w:type="dxa"/>
            <w:tcBorders>
              <w:top w:val="single" w:sz="4" w:space="0" w:color="auto"/>
              <w:left w:val="single" w:sz="4" w:space="0" w:color="auto"/>
              <w:bottom w:val="single" w:sz="4" w:space="0" w:color="auto"/>
              <w:right w:val="single" w:sz="4" w:space="0" w:color="auto"/>
            </w:tcBorders>
            <w:vAlign w:val="center"/>
          </w:tcPr>
          <w:p w:rsidR="00180CE3" w:rsidRPr="000911CB" w:rsidRDefault="00461474" w:rsidP="007C5F6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食安院</w:t>
            </w:r>
          </w:p>
        </w:tc>
        <w:tc>
          <w:tcPr>
            <w:tcW w:w="1406" w:type="dxa"/>
            <w:tcBorders>
              <w:top w:val="single" w:sz="4" w:space="0" w:color="auto"/>
              <w:left w:val="single" w:sz="4" w:space="0" w:color="auto"/>
              <w:bottom w:val="single" w:sz="4" w:space="0" w:color="auto"/>
              <w:right w:val="single" w:sz="4" w:space="0" w:color="auto"/>
            </w:tcBorders>
            <w:vAlign w:val="center"/>
          </w:tcPr>
          <w:p w:rsidR="00180CE3" w:rsidRPr="000911CB" w:rsidRDefault="00461474" w:rsidP="007C5F63">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李美奇</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5</w:t>
            </w:r>
          </w:p>
        </w:tc>
        <w:tc>
          <w:tcPr>
            <w:tcW w:w="1529" w:type="dxa"/>
            <w:vMerge/>
            <w:tcBorders>
              <w:left w:val="single" w:sz="4" w:space="0" w:color="000000"/>
              <w:right w:val="single" w:sz="4" w:space="0" w:color="auto"/>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sidRPr="0076383E">
              <w:rPr>
                <w:rFonts w:ascii="仿宋_GB2312" w:eastAsia="仿宋_GB2312" w:hAnsi="宋体" w:hint="eastAsia"/>
                <w:snapToGrid w:val="0"/>
                <w:kern w:val="0"/>
                <w:sz w:val="24"/>
              </w:rPr>
              <w:t>《喜迎中共十九大，青春建功十三五，化工青年在行动》</w:t>
            </w:r>
          </w:p>
        </w:tc>
        <w:tc>
          <w:tcPr>
            <w:tcW w:w="1513"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化工院</w:t>
            </w:r>
          </w:p>
        </w:tc>
        <w:tc>
          <w:tcPr>
            <w:tcW w:w="1406"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DE497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左  虎</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6</w:t>
            </w:r>
          </w:p>
        </w:tc>
        <w:tc>
          <w:tcPr>
            <w:tcW w:w="1529" w:type="dxa"/>
            <w:vMerge/>
            <w:tcBorders>
              <w:left w:val="single" w:sz="4" w:space="0" w:color="000000"/>
              <w:right w:val="single" w:sz="4" w:space="0" w:color="auto"/>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60056A" w:rsidRPr="00D20D0A" w:rsidRDefault="0060056A" w:rsidP="00D20D0A">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82008B">
              <w:rPr>
                <w:rFonts w:ascii="仿宋_GB2312" w:eastAsia="仿宋_GB2312" w:hAnsi="宋体"/>
                <w:snapToGrid w:val="0"/>
                <w:kern w:val="0"/>
                <w:sz w:val="24"/>
              </w:rPr>
              <w:t>暑假三下乡实践报告</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医学院</w:t>
            </w:r>
          </w:p>
        </w:tc>
        <w:tc>
          <w:tcPr>
            <w:tcW w:w="1406" w:type="dxa"/>
            <w:tcBorders>
              <w:top w:val="single" w:sz="4" w:space="0" w:color="auto"/>
              <w:left w:val="single" w:sz="4" w:space="0" w:color="auto"/>
              <w:bottom w:val="single" w:sz="4" w:space="0" w:color="auto"/>
              <w:right w:val="single" w:sz="4" w:space="0" w:color="auto"/>
            </w:tcBorders>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陈  贝</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7</w:t>
            </w:r>
          </w:p>
        </w:tc>
        <w:tc>
          <w:tcPr>
            <w:tcW w:w="1529" w:type="dxa"/>
            <w:vMerge/>
            <w:tcBorders>
              <w:left w:val="single" w:sz="4" w:space="0" w:color="000000"/>
              <w:right w:val="single" w:sz="4" w:space="0" w:color="auto"/>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60056A"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《志愿伴我行》</w:t>
            </w:r>
          </w:p>
        </w:tc>
        <w:tc>
          <w:tcPr>
            <w:tcW w:w="1513" w:type="dxa"/>
            <w:tcBorders>
              <w:top w:val="single" w:sz="4" w:space="0" w:color="auto"/>
              <w:left w:val="single" w:sz="4" w:space="0" w:color="auto"/>
              <w:bottom w:val="single" w:sz="4" w:space="0" w:color="auto"/>
              <w:right w:val="single" w:sz="4" w:space="0" w:color="auto"/>
            </w:tcBorders>
            <w:vAlign w:val="center"/>
          </w:tcPr>
          <w:p w:rsidR="0060056A" w:rsidRDefault="00E67E94" w:rsidP="00DE497D">
            <w:pPr>
              <w:spacing w:line="540" w:lineRule="exact"/>
              <w:jc w:val="center"/>
              <w:rPr>
                <w:rFonts w:ascii="仿宋_GB2312" w:eastAsia="仿宋_GB2312" w:hAnsi="宋体"/>
                <w:snapToGrid w:val="0"/>
                <w:kern w:val="0"/>
                <w:sz w:val="24"/>
              </w:rPr>
            </w:pPr>
            <w:r w:rsidRPr="0082008B">
              <w:rPr>
                <w:rFonts w:ascii="仿宋_GB2312" w:eastAsia="仿宋_GB2312" w:hAnsi="宋体" w:hint="eastAsia"/>
                <w:snapToGrid w:val="0"/>
                <w:kern w:val="0"/>
                <w:sz w:val="24"/>
              </w:rPr>
              <w:t>国资院</w:t>
            </w:r>
          </w:p>
        </w:tc>
        <w:tc>
          <w:tcPr>
            <w:tcW w:w="1406" w:type="dxa"/>
            <w:tcBorders>
              <w:top w:val="single" w:sz="4" w:space="0" w:color="auto"/>
              <w:left w:val="single" w:sz="4" w:space="0" w:color="auto"/>
              <w:bottom w:val="single" w:sz="4" w:space="0" w:color="auto"/>
              <w:right w:val="single" w:sz="4" w:space="0" w:color="auto"/>
            </w:tcBorders>
            <w:vAlign w:val="center"/>
          </w:tcPr>
          <w:p w:rsidR="0060056A" w:rsidRPr="0082008B" w:rsidRDefault="00E67E94"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崔雪梅</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000000"/>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8</w:t>
            </w:r>
          </w:p>
        </w:tc>
        <w:tc>
          <w:tcPr>
            <w:tcW w:w="1529" w:type="dxa"/>
            <w:vMerge/>
            <w:tcBorders>
              <w:left w:val="single" w:sz="4" w:space="0" w:color="000000"/>
              <w:bottom w:val="single" w:sz="4" w:space="0" w:color="auto"/>
              <w:right w:val="single" w:sz="4" w:space="0" w:color="auto"/>
            </w:tcBorders>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82008B">
              <w:rPr>
                <w:rFonts w:ascii="仿宋_GB2312" w:eastAsia="仿宋_GB2312" w:hAnsi="宋体" w:hint="eastAsia"/>
                <w:snapToGrid w:val="0"/>
                <w:kern w:val="0"/>
                <w:sz w:val="24"/>
              </w:rPr>
              <w:t>危房改造</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vAlign w:val="center"/>
          </w:tcPr>
          <w:p w:rsidR="0060056A" w:rsidRDefault="002D473B"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建工院</w:t>
            </w:r>
          </w:p>
        </w:tc>
        <w:tc>
          <w:tcPr>
            <w:tcW w:w="1406" w:type="dxa"/>
            <w:tcBorders>
              <w:top w:val="single" w:sz="4" w:space="0" w:color="auto"/>
              <w:left w:val="single" w:sz="4" w:space="0" w:color="auto"/>
              <w:bottom w:val="single" w:sz="4" w:space="0" w:color="auto"/>
              <w:right w:val="single" w:sz="4" w:space="0" w:color="auto"/>
            </w:tcBorders>
            <w:vAlign w:val="center"/>
          </w:tcPr>
          <w:p w:rsidR="0060056A" w:rsidRDefault="002D473B"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张良学</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sz w:val="28"/>
                <w:szCs w:val="28"/>
              </w:rPr>
              <w:t>9</w:t>
            </w:r>
          </w:p>
        </w:tc>
        <w:tc>
          <w:tcPr>
            <w:tcW w:w="1529" w:type="dxa"/>
            <w:vMerge w:val="restart"/>
            <w:tcBorders>
              <w:top w:val="single" w:sz="4" w:space="0" w:color="auto"/>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sz w:val="28"/>
                <w:szCs w:val="28"/>
              </w:rPr>
            </w:pPr>
            <w:r>
              <w:rPr>
                <w:rFonts w:ascii="仿宋_GB2312" w:eastAsia="仿宋_GB2312" w:hAnsi="宋体" w:hint="eastAsia"/>
                <w:sz w:val="28"/>
                <w:szCs w:val="28"/>
              </w:rPr>
              <w:t>二</w:t>
            </w:r>
            <w:r>
              <w:rPr>
                <w:rFonts w:ascii="仿宋_GB2312" w:eastAsia="仿宋_GB2312" w:hAnsi="宋体"/>
                <w:sz w:val="28"/>
                <w:szCs w:val="28"/>
              </w:rPr>
              <w:t>等奖</w:t>
            </w:r>
          </w:p>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（12篇</w:t>
            </w:r>
            <w:r>
              <w:rPr>
                <w:rFonts w:ascii="仿宋_GB2312" w:eastAsia="仿宋_GB2312" w:hAnsi="宋体"/>
                <w:sz w:val="28"/>
                <w:szCs w:val="28"/>
              </w:rPr>
              <w:t>）</w:t>
            </w: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《游红军会宁会师旧址重温红色经典》</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环工院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冯凯萍</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10</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《云南省丽江市阿里巴巴畜牧养殖合作社》</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食安院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郭  箐</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w:t>
            </w:r>
            <w:r>
              <w:rPr>
                <w:rFonts w:ascii="仿宋_GB2312" w:eastAsia="仿宋_GB2312" w:hAnsi="宋体"/>
                <w:sz w:val="28"/>
                <w:szCs w:val="28"/>
              </w:rPr>
              <w:t>1</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《越南胡志明市英语教学义工项目》</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外文院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余  杨</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12</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snapToGrid w:val="0"/>
                <w:kern w:val="0"/>
                <w:sz w:val="24"/>
              </w:rPr>
              <w:t>《暑期三下乡社会实践报告》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生科院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商家加</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13</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《暑期志愿者和礼仪工作社会实践报告》</w:t>
            </w:r>
            <w:r w:rsidRPr="000911CB">
              <w:rPr>
                <w:rFonts w:ascii="仿宋_GB2312" w:eastAsia="仿宋_GB2312" w:hAnsi="宋体" w:hint="eastAsia"/>
                <w:snapToGrid w:val="0"/>
                <w:kern w:val="0"/>
                <w:sz w:val="24"/>
              </w:rPr>
              <w:tab/>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电力院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snapToGrid w:val="0"/>
                <w:kern w:val="0"/>
                <w:sz w:val="24"/>
              </w:rPr>
            </w:pPr>
            <w:r w:rsidRPr="000911CB">
              <w:rPr>
                <w:rFonts w:ascii="仿宋_GB2312" w:eastAsia="仿宋_GB2312" w:hAnsi="宋体" w:hint="eastAsia"/>
                <w:snapToGrid w:val="0"/>
                <w:kern w:val="0"/>
                <w:sz w:val="24"/>
              </w:rPr>
              <w:t>左雯婕</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14</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76383E">
              <w:rPr>
                <w:rFonts w:ascii="仿宋_GB2312" w:eastAsia="仿宋_GB2312" w:hAnsi="宋体" w:hint="eastAsia"/>
                <w:snapToGrid w:val="0"/>
                <w:kern w:val="0"/>
                <w:sz w:val="24"/>
              </w:rPr>
              <w:t>《用信念扎根基层，以实干点亮青春》</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化工院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张航波</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15</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0911CB">
              <w:rPr>
                <w:rFonts w:ascii="仿宋_GB2312" w:eastAsia="仿宋_GB2312" w:hAnsi="宋体" w:hint="eastAsia"/>
                <w:snapToGrid w:val="0"/>
                <w:kern w:val="0"/>
                <w:sz w:val="24"/>
              </w:rPr>
              <w:t>面向东南亚的国际贸易</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农工院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彭  坚</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16</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《耿马傣族佤族自治县孟定镇景信村委会办事处工作学习》</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食安院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张缘月</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17</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《农村白色污染的调查研究》</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管经院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周国芬</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18</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82008B">
              <w:rPr>
                <w:rFonts w:ascii="仿宋_GB2312" w:eastAsia="仿宋_GB2312" w:hAnsi="宋体" w:hint="eastAsia"/>
                <w:snapToGrid w:val="0"/>
                <w:kern w:val="0"/>
                <w:sz w:val="24"/>
              </w:rPr>
              <w:t>瓷砖装饰施工实习</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建工院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吴永平</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19</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德宏芒市长江村银行暑期社会实践报告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管经院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王美杏</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20</w:t>
            </w:r>
          </w:p>
        </w:tc>
        <w:tc>
          <w:tcPr>
            <w:tcW w:w="1529" w:type="dxa"/>
            <w:tcBorders>
              <w:left w:val="single" w:sz="4" w:space="0" w:color="auto"/>
              <w:bottom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为了工程 自我修行</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建工院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sidRPr="0082008B">
              <w:rPr>
                <w:rFonts w:ascii="仿宋_GB2312" w:eastAsia="仿宋_GB2312" w:hAnsi="宋体" w:hint="eastAsia"/>
                <w:snapToGrid w:val="0"/>
                <w:kern w:val="0"/>
                <w:sz w:val="24"/>
              </w:rPr>
              <w:t>龚浩</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sz w:val="28"/>
                <w:szCs w:val="28"/>
              </w:rPr>
              <w:t>21</w:t>
            </w:r>
          </w:p>
        </w:tc>
        <w:tc>
          <w:tcPr>
            <w:tcW w:w="1529" w:type="dxa"/>
            <w:vMerge w:val="restart"/>
            <w:tcBorders>
              <w:top w:val="single" w:sz="4" w:space="0" w:color="auto"/>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sz w:val="28"/>
                <w:szCs w:val="28"/>
              </w:rPr>
            </w:pPr>
            <w:r>
              <w:rPr>
                <w:rFonts w:ascii="仿宋_GB2312" w:eastAsia="仿宋_GB2312" w:hAnsi="宋体" w:hint="eastAsia"/>
                <w:sz w:val="28"/>
                <w:szCs w:val="28"/>
              </w:rPr>
              <w:t>三</w:t>
            </w:r>
            <w:r>
              <w:rPr>
                <w:rFonts w:ascii="仿宋_GB2312" w:eastAsia="仿宋_GB2312" w:hAnsi="宋体"/>
                <w:sz w:val="28"/>
                <w:szCs w:val="28"/>
              </w:rPr>
              <w:t>等奖</w:t>
            </w:r>
          </w:p>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（20篇</w:t>
            </w:r>
            <w:r>
              <w:rPr>
                <w:rFonts w:ascii="仿宋_GB2312" w:eastAsia="仿宋_GB2312" w:hAnsi="宋体"/>
                <w:sz w:val="28"/>
                <w:szCs w:val="28"/>
              </w:rPr>
              <w:t>）</w:t>
            </w: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《春蚕到死，蜡炬成灰》</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信自院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杨  栋</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22</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snapToGrid w:val="0"/>
                <w:kern w:val="0"/>
                <w:sz w:val="24"/>
              </w:rPr>
              <w:t xml:space="preserve">《地铁认知实习报告》 </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交通院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袁继婷</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23</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《暑期制药公司社会实践调研报告》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农工院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杨海清</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24</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《助力脱贫攻坚，争做基层工作者》</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化工院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唐  莉</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25</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《企业员工培训实习报告》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外文院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snapToGrid w:val="0"/>
                <w:kern w:val="0"/>
                <w:sz w:val="24"/>
              </w:rPr>
            </w:pPr>
            <w:r w:rsidRPr="000911CB">
              <w:rPr>
                <w:rFonts w:ascii="仿宋_GB2312" w:eastAsia="仿宋_GB2312" w:hAnsi="宋体" w:hint="eastAsia"/>
                <w:snapToGrid w:val="0"/>
                <w:kern w:val="0"/>
                <w:sz w:val="24"/>
              </w:rPr>
              <w:t>龚晨阳</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26</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《我们在行动》</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材料院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snapToGrid w:val="0"/>
                <w:kern w:val="0"/>
                <w:sz w:val="24"/>
              </w:rPr>
            </w:pPr>
            <w:r w:rsidRPr="000911CB">
              <w:rPr>
                <w:rFonts w:ascii="仿宋_GB2312" w:eastAsia="仿宋_GB2312" w:hAnsi="宋体" w:hint="eastAsia"/>
                <w:snapToGrid w:val="0"/>
                <w:kern w:val="0"/>
                <w:sz w:val="24"/>
              </w:rPr>
              <w:t>张光鹏</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27</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《村委会实习报告》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城市学院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周晓川</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28</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《电力工程学院志愿者赴段家营“三下乡”社会实践》</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电力院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张一诺</w:t>
            </w:r>
          </w:p>
        </w:tc>
      </w:tr>
      <w:tr w:rsidR="0060056A"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r>
              <w:rPr>
                <w:rFonts w:ascii="仿宋_GB2312" w:eastAsia="仿宋_GB2312" w:hAnsi="宋体" w:hint="eastAsia"/>
                <w:sz w:val="28"/>
                <w:szCs w:val="28"/>
              </w:rPr>
              <w:t>29</w:t>
            </w:r>
          </w:p>
        </w:tc>
        <w:tc>
          <w:tcPr>
            <w:tcW w:w="1529" w:type="dxa"/>
            <w:vMerge/>
            <w:tcBorders>
              <w:left w:val="single" w:sz="4" w:space="0" w:color="auto"/>
              <w:right w:val="single" w:sz="4" w:space="0" w:color="auto"/>
            </w:tcBorders>
            <w:shd w:val="clear" w:color="auto" w:fill="auto"/>
            <w:vAlign w:val="center"/>
          </w:tcPr>
          <w:p w:rsidR="0060056A" w:rsidRDefault="0060056A" w:rsidP="00CA2176">
            <w:pPr>
              <w:autoSpaceDN w:val="0"/>
              <w:snapToGrid w:val="0"/>
              <w:jc w:val="center"/>
              <w:textAlignment w:val="center"/>
              <w:rPr>
                <w:rFonts w:ascii="仿宋_GB2312" w:eastAsia="仿宋_GB2312" w:hAnsi="宋体" w:hint="eastAsia"/>
                <w:sz w:val="28"/>
                <w:szCs w:val="28"/>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《中共昆明市委党校 党性、能力提升暑期社会实践报告》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食安院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庞  超</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30</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《暖暖——最美的年华遇见最美的“你”》</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化工院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杨  欢</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31</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《在云南晨宇律师事务所的社会实践报告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交通院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钟昕婷</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32</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《匆匆过矣，念念往矣》</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材料院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CA2176">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陈中行</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33</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78533D">
            <w:pPr>
              <w:widowControl/>
              <w:snapToGrid w:val="0"/>
              <w:jc w:val="center"/>
              <w:textAlignment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w:t>
            </w:r>
            <w:r w:rsidRPr="000911CB">
              <w:rPr>
                <w:rFonts w:ascii="仿宋_GB2312" w:eastAsia="仿宋_GB2312" w:hAnsi="宋体" w:hint="eastAsia"/>
                <w:snapToGrid w:val="0"/>
                <w:kern w:val="0"/>
                <w:sz w:val="24"/>
              </w:rPr>
              <w:t>不忘初心、医路向北、共助鲁甸</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78533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医学院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0911CB" w:rsidRDefault="0060056A" w:rsidP="0078533D">
            <w:pPr>
              <w:widowControl/>
              <w:snapToGrid w:val="0"/>
              <w:jc w:val="center"/>
              <w:textAlignment w:val="center"/>
              <w:rPr>
                <w:rFonts w:ascii="仿宋_GB2312" w:eastAsia="仿宋_GB2312" w:hAnsi="宋体" w:hint="eastAsia"/>
                <w:snapToGrid w:val="0"/>
                <w:kern w:val="0"/>
                <w:sz w:val="24"/>
              </w:rPr>
            </w:pPr>
            <w:r w:rsidRPr="000911CB">
              <w:rPr>
                <w:rFonts w:ascii="仿宋_GB2312" w:eastAsia="仿宋_GB2312" w:hAnsi="宋体" w:hint="eastAsia"/>
                <w:snapToGrid w:val="0"/>
                <w:kern w:val="0"/>
                <w:sz w:val="24"/>
              </w:rPr>
              <w:t>张  芳</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34</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78533D">
            <w:pPr>
              <w:widowControl/>
              <w:snapToGrid w:val="0"/>
              <w:jc w:val="center"/>
              <w:textAlignment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《全国热潮侵袭，未闻高温补贴</w:t>
            </w:r>
          </w:p>
          <w:p w:rsidR="0060056A" w:rsidRPr="0078533D" w:rsidRDefault="0060056A" w:rsidP="0078533D">
            <w:pPr>
              <w:widowControl/>
              <w:snapToGrid w:val="0"/>
              <w:jc w:val="center"/>
              <w:textAlignment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---关于落实高温补贴问题暑期社会实践调研报告》</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78533D">
            <w:pPr>
              <w:widowControl/>
              <w:snapToGrid w:val="0"/>
              <w:jc w:val="center"/>
              <w:textAlignment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生科院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78533D">
            <w:pPr>
              <w:widowControl/>
              <w:snapToGrid w:val="0"/>
              <w:jc w:val="center"/>
              <w:textAlignment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李翠霞</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35</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2552B0">
            <w:pPr>
              <w:spacing w:line="540" w:lineRule="exact"/>
              <w:jc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《赴</w:t>
            </w:r>
            <w:r w:rsidRPr="0078533D">
              <w:rPr>
                <w:rFonts w:ascii="仿宋_GB2312" w:eastAsia="仿宋_GB2312" w:hAnsi="宋体"/>
                <w:snapToGrid w:val="0"/>
                <w:kern w:val="0"/>
                <w:sz w:val="24"/>
              </w:rPr>
              <w:t>云南永尧建筑工程有限公司</w:t>
            </w:r>
            <w:r w:rsidRPr="0078533D">
              <w:rPr>
                <w:rFonts w:ascii="仿宋_GB2312" w:eastAsia="仿宋_GB2312" w:hAnsi="宋体" w:hint="eastAsia"/>
                <w:snapToGrid w:val="0"/>
                <w:kern w:val="0"/>
                <w:sz w:val="24"/>
              </w:rPr>
              <w:t xml:space="preserve">实习有感 </w:t>
            </w:r>
            <w:r w:rsidRPr="0078533D">
              <w:rPr>
                <w:rFonts w:ascii="仿宋_GB2312" w:eastAsia="仿宋_GB2312" w:hAnsi="宋体"/>
                <w:snapToGrid w:val="0"/>
                <w:kern w:val="0"/>
                <w:sz w:val="24"/>
              </w:rPr>
              <w:t>利用全站仪放置桩位</w:t>
            </w:r>
            <w:r w:rsidRPr="0078533D">
              <w:rPr>
                <w:rFonts w:ascii="仿宋_GB2312" w:eastAsia="仿宋_GB2312" w:hAnsi="宋体" w:hint="eastAsia"/>
                <w:snapToGrid w:val="0"/>
                <w:kern w:val="0"/>
                <w:sz w:val="24"/>
              </w:rPr>
              <w:t>、</w:t>
            </w:r>
            <w:r w:rsidRPr="0078533D">
              <w:rPr>
                <w:rFonts w:ascii="仿宋_GB2312" w:eastAsia="仿宋_GB2312" w:hAnsi="宋体"/>
                <w:snapToGrid w:val="0"/>
                <w:kern w:val="0"/>
                <w:sz w:val="24"/>
              </w:rPr>
              <w:t>桩基资料编写</w:t>
            </w:r>
            <w:r w:rsidRPr="0078533D">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2552B0">
            <w:pPr>
              <w:spacing w:line="540" w:lineRule="exact"/>
              <w:jc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建工院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78533D" w:rsidRDefault="0060056A" w:rsidP="002552B0">
            <w:pPr>
              <w:spacing w:line="540" w:lineRule="exact"/>
              <w:jc w:val="center"/>
              <w:rPr>
                <w:rFonts w:ascii="仿宋_GB2312" w:eastAsia="仿宋_GB2312" w:hAnsi="宋体" w:hint="eastAsia"/>
                <w:snapToGrid w:val="0"/>
                <w:kern w:val="0"/>
                <w:sz w:val="24"/>
              </w:rPr>
            </w:pPr>
            <w:r w:rsidRPr="0078533D">
              <w:rPr>
                <w:rFonts w:ascii="仿宋_GB2312" w:eastAsia="仿宋_GB2312" w:hAnsi="宋体" w:hint="eastAsia"/>
                <w:snapToGrid w:val="0"/>
                <w:kern w:val="0"/>
                <w:sz w:val="24"/>
              </w:rPr>
              <w:t>董建文</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36</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《一次改变你的实践》</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snapToGrid w:val="0"/>
                <w:kern w:val="0"/>
                <w:sz w:val="24"/>
              </w:rPr>
            </w:pPr>
            <w:r w:rsidRPr="0082008B">
              <w:rPr>
                <w:rFonts w:ascii="仿宋_GB2312" w:eastAsia="仿宋_GB2312" w:hAnsi="宋体" w:hint="eastAsia"/>
                <w:snapToGrid w:val="0"/>
                <w:kern w:val="0"/>
                <w:sz w:val="24"/>
              </w:rPr>
              <w:t>国资院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82008B"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普双斌</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37</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2552B0" w:rsidRDefault="0060056A" w:rsidP="002552B0">
            <w:pPr>
              <w:spacing w:line="540" w:lineRule="exact"/>
              <w:jc w:val="center"/>
              <w:rPr>
                <w:rFonts w:ascii="仿宋_GB2312" w:eastAsia="仿宋_GB2312" w:hAnsi="宋体" w:hint="eastAsia"/>
                <w:snapToGrid w:val="0"/>
                <w:kern w:val="0"/>
                <w:sz w:val="24"/>
              </w:rPr>
            </w:pPr>
            <w:r w:rsidRPr="002552B0">
              <w:rPr>
                <w:rFonts w:ascii="仿宋_GB2312" w:eastAsia="仿宋_GB2312" w:hAnsi="宋体" w:hint="eastAsia"/>
                <w:snapToGrid w:val="0"/>
                <w:kern w:val="0"/>
                <w:sz w:val="24"/>
              </w:rPr>
              <w:t>《普法宣传日日行》</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2552B0" w:rsidRDefault="0060056A" w:rsidP="002552B0">
            <w:pPr>
              <w:spacing w:line="540" w:lineRule="exact"/>
              <w:jc w:val="center"/>
              <w:rPr>
                <w:rFonts w:ascii="仿宋_GB2312" w:eastAsia="仿宋_GB2312" w:hAnsi="宋体" w:hint="eastAsia"/>
                <w:snapToGrid w:val="0"/>
                <w:kern w:val="0"/>
                <w:sz w:val="24"/>
              </w:rPr>
            </w:pPr>
            <w:r w:rsidRPr="002552B0">
              <w:rPr>
                <w:rFonts w:ascii="仿宋_GB2312" w:eastAsia="仿宋_GB2312" w:hAnsi="宋体" w:hint="eastAsia"/>
                <w:snapToGrid w:val="0"/>
                <w:kern w:val="0"/>
                <w:sz w:val="24"/>
              </w:rPr>
              <w:t>法学院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2552B0" w:rsidRDefault="0060056A" w:rsidP="002552B0">
            <w:pPr>
              <w:spacing w:line="540" w:lineRule="exact"/>
              <w:jc w:val="center"/>
              <w:rPr>
                <w:rFonts w:ascii="仿宋_GB2312" w:eastAsia="仿宋_GB2312" w:hAnsi="宋体" w:hint="eastAsia"/>
                <w:snapToGrid w:val="0"/>
                <w:kern w:val="0"/>
                <w:sz w:val="24"/>
              </w:rPr>
            </w:pPr>
            <w:r w:rsidRPr="002552B0">
              <w:rPr>
                <w:rFonts w:ascii="仿宋_GB2312" w:eastAsia="仿宋_GB2312" w:hAnsi="宋体" w:hint="eastAsia"/>
                <w:snapToGrid w:val="0"/>
                <w:kern w:val="0"/>
                <w:sz w:val="24"/>
              </w:rPr>
              <w:t>杨柳</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38</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CE1140"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w:t>
            </w:r>
            <w:r w:rsidRPr="00CE1140">
              <w:rPr>
                <w:rFonts w:ascii="仿宋_GB2312" w:eastAsia="仿宋_GB2312" w:hAnsi="宋体" w:hint="eastAsia"/>
                <w:snapToGrid w:val="0"/>
                <w:kern w:val="0"/>
                <w:sz w:val="24"/>
              </w:rPr>
              <w:t>锻炼自我，不一样的家教经历</w:t>
            </w:r>
            <w:r>
              <w:rPr>
                <w:rFonts w:ascii="仿宋_GB2312" w:eastAsia="仿宋_GB2312" w:hAnsi="宋体" w:hint="eastAsia"/>
                <w:snapToGrid w:val="0"/>
                <w:kern w:val="0"/>
                <w:sz w:val="24"/>
              </w:rPr>
              <w:t>》</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CE1140" w:rsidRDefault="0060056A" w:rsidP="00DE497D">
            <w:pPr>
              <w:spacing w:line="540" w:lineRule="exact"/>
              <w:jc w:val="center"/>
              <w:rPr>
                <w:rFonts w:ascii="仿宋_GB2312" w:eastAsia="仿宋_GB2312" w:hAnsi="宋体"/>
                <w:snapToGrid w:val="0"/>
                <w:kern w:val="0"/>
                <w:sz w:val="24"/>
              </w:rPr>
            </w:pPr>
            <w:r w:rsidRPr="00CE1140">
              <w:rPr>
                <w:rFonts w:ascii="仿宋_GB2312" w:eastAsia="仿宋_GB2312" w:hAnsi="宋体" w:hint="eastAsia"/>
                <w:snapToGrid w:val="0"/>
                <w:kern w:val="0"/>
                <w:sz w:val="24"/>
              </w:rPr>
              <w:t>国资院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CE1140" w:rsidRDefault="0060056A" w:rsidP="00DE497D">
            <w:pPr>
              <w:spacing w:line="540" w:lineRule="exact"/>
              <w:jc w:val="center"/>
              <w:rPr>
                <w:rFonts w:ascii="仿宋_GB2312" w:eastAsia="仿宋_GB2312" w:hAnsi="宋体"/>
                <w:snapToGrid w:val="0"/>
                <w:kern w:val="0"/>
                <w:sz w:val="24"/>
              </w:rPr>
            </w:pPr>
            <w:r w:rsidRPr="00CE1140">
              <w:rPr>
                <w:rFonts w:ascii="仿宋_GB2312" w:eastAsia="仿宋_GB2312" w:hAnsi="宋体" w:hint="eastAsia"/>
                <w:snapToGrid w:val="0"/>
                <w:kern w:val="0"/>
                <w:sz w:val="24"/>
              </w:rPr>
              <w:t>杨秀</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39</w:t>
            </w:r>
          </w:p>
        </w:tc>
        <w:tc>
          <w:tcPr>
            <w:tcW w:w="1529" w:type="dxa"/>
            <w:vMerge/>
            <w:tcBorders>
              <w:left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《“宅基地确权登记 坚持一户一宅”实践真知》</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snapToGrid w:val="0"/>
                <w:kern w:val="0"/>
                <w:sz w:val="24"/>
              </w:rPr>
            </w:pPr>
            <w:r w:rsidRPr="0082008B">
              <w:rPr>
                <w:rFonts w:ascii="仿宋_GB2312" w:eastAsia="仿宋_GB2312" w:hAnsi="宋体" w:hint="eastAsia"/>
                <w:snapToGrid w:val="0"/>
                <w:kern w:val="0"/>
                <w:sz w:val="24"/>
              </w:rPr>
              <w:t>国资院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82008B" w:rsidRDefault="0060056A" w:rsidP="00DE497D">
            <w:pPr>
              <w:spacing w:line="540" w:lineRule="exact"/>
              <w:jc w:val="center"/>
              <w:rPr>
                <w:rFonts w:ascii="仿宋_GB2312" w:eastAsia="仿宋_GB2312" w:hAnsi="宋体"/>
                <w:snapToGrid w:val="0"/>
                <w:kern w:val="0"/>
                <w:sz w:val="24"/>
              </w:rPr>
            </w:pPr>
            <w:r>
              <w:rPr>
                <w:rFonts w:ascii="仿宋_GB2312" w:eastAsia="仿宋_GB2312" w:hAnsi="宋体" w:hint="eastAsia"/>
                <w:snapToGrid w:val="0"/>
                <w:kern w:val="0"/>
                <w:sz w:val="24"/>
              </w:rPr>
              <w:t>赵军学</w:t>
            </w:r>
          </w:p>
        </w:tc>
      </w:tr>
      <w:tr w:rsidR="0060056A" w:rsidRPr="00384B35" w:rsidTr="00384B35">
        <w:trPr>
          <w:trHeight w:val="510"/>
        </w:trPr>
        <w:tc>
          <w:tcPr>
            <w:tcW w:w="901" w:type="dxa"/>
            <w:tcBorders>
              <w:top w:val="single" w:sz="4" w:space="0" w:color="000000"/>
              <w:left w:val="single" w:sz="4" w:space="0" w:color="000000"/>
              <w:bottom w:val="single" w:sz="4" w:space="0" w:color="000000"/>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r w:rsidRPr="00384B35">
              <w:rPr>
                <w:rFonts w:ascii="仿宋_GB2312" w:eastAsia="仿宋_GB2312" w:hAnsi="宋体" w:hint="eastAsia"/>
                <w:snapToGrid w:val="0"/>
                <w:kern w:val="0"/>
                <w:sz w:val="24"/>
              </w:rPr>
              <w:t>40</w:t>
            </w:r>
          </w:p>
        </w:tc>
        <w:tc>
          <w:tcPr>
            <w:tcW w:w="1529" w:type="dxa"/>
            <w:tcBorders>
              <w:left w:val="single" w:sz="4" w:space="0" w:color="auto"/>
              <w:bottom w:val="single" w:sz="4" w:space="0" w:color="auto"/>
              <w:right w:val="single" w:sz="4" w:space="0" w:color="auto"/>
            </w:tcBorders>
            <w:shd w:val="clear" w:color="auto" w:fill="auto"/>
            <w:vAlign w:val="center"/>
          </w:tcPr>
          <w:p w:rsidR="0060056A" w:rsidRPr="00384B35" w:rsidRDefault="0060056A" w:rsidP="00CA2176">
            <w:pPr>
              <w:autoSpaceDN w:val="0"/>
              <w:snapToGrid w:val="0"/>
              <w:jc w:val="center"/>
              <w:textAlignment w:val="center"/>
              <w:rPr>
                <w:rFonts w:ascii="仿宋_GB2312" w:eastAsia="仿宋_GB2312" w:hAnsi="宋体" w:hint="eastAsia"/>
                <w:snapToGrid w:val="0"/>
                <w:kern w:val="0"/>
                <w:sz w:val="24"/>
              </w:rPr>
            </w:pPr>
          </w:p>
        </w:tc>
        <w:tc>
          <w:tcPr>
            <w:tcW w:w="845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《昆明理工大学环境科学与工程学院暑期调研总结》</w:t>
            </w:r>
          </w:p>
        </w:tc>
        <w:tc>
          <w:tcPr>
            <w:tcW w:w="1513"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环工院</w:t>
            </w:r>
          </w:p>
        </w:tc>
        <w:tc>
          <w:tcPr>
            <w:tcW w:w="1406" w:type="dxa"/>
            <w:tcBorders>
              <w:top w:val="single" w:sz="4" w:space="0" w:color="auto"/>
              <w:left w:val="single" w:sz="4" w:space="0" w:color="auto"/>
              <w:bottom w:val="single" w:sz="4" w:space="0" w:color="auto"/>
              <w:right w:val="single" w:sz="4" w:space="0" w:color="auto"/>
            </w:tcBorders>
            <w:shd w:val="clear" w:color="000000" w:fill="FFFFFF"/>
            <w:vAlign w:val="center"/>
          </w:tcPr>
          <w:p w:rsidR="0060056A" w:rsidRPr="0082008B" w:rsidRDefault="0060056A" w:rsidP="00DE497D">
            <w:pPr>
              <w:spacing w:line="540" w:lineRule="exact"/>
              <w:jc w:val="center"/>
              <w:rPr>
                <w:rFonts w:ascii="仿宋_GB2312" w:eastAsia="仿宋_GB2312" w:hAnsi="宋体" w:hint="eastAsia"/>
                <w:snapToGrid w:val="0"/>
                <w:kern w:val="0"/>
                <w:sz w:val="24"/>
              </w:rPr>
            </w:pPr>
            <w:r>
              <w:rPr>
                <w:rFonts w:ascii="仿宋_GB2312" w:eastAsia="仿宋_GB2312" w:hAnsi="宋体" w:hint="eastAsia"/>
                <w:snapToGrid w:val="0"/>
                <w:kern w:val="0"/>
                <w:sz w:val="24"/>
              </w:rPr>
              <w:t>郎丽君</w:t>
            </w:r>
          </w:p>
        </w:tc>
      </w:tr>
    </w:tbl>
    <w:p w:rsidR="00B1121A" w:rsidRPr="00384B35" w:rsidRDefault="00B1121A" w:rsidP="00384B35">
      <w:pPr>
        <w:shd w:val="solid" w:color="FFFFFF" w:fill="auto"/>
        <w:autoSpaceDN w:val="0"/>
        <w:spacing w:before="120" w:after="120" w:line="375" w:lineRule="atLeast"/>
        <w:ind w:firstLineChars="300" w:firstLine="720"/>
        <w:rPr>
          <w:rFonts w:ascii="仿宋_GB2312" w:eastAsia="仿宋_GB2312" w:hAnsi="宋体"/>
          <w:snapToGrid w:val="0"/>
          <w:kern w:val="0"/>
          <w:sz w:val="24"/>
        </w:rPr>
      </w:pPr>
    </w:p>
    <w:p w:rsidR="00B1121A" w:rsidRPr="00384B35" w:rsidRDefault="00B1121A" w:rsidP="00384B35">
      <w:pPr>
        <w:shd w:val="solid" w:color="FFFFFF" w:fill="auto"/>
        <w:autoSpaceDN w:val="0"/>
        <w:spacing w:before="120" w:after="120" w:line="375" w:lineRule="atLeast"/>
        <w:ind w:firstLineChars="300" w:firstLine="720"/>
        <w:rPr>
          <w:rFonts w:ascii="仿宋_GB2312" w:eastAsia="仿宋_GB2312" w:hAnsi="宋体"/>
          <w:snapToGrid w:val="0"/>
          <w:kern w:val="0"/>
          <w:sz w:val="24"/>
        </w:rPr>
      </w:pPr>
    </w:p>
    <w:p w:rsidR="00B1121A" w:rsidRPr="00384B35" w:rsidRDefault="00B1121A" w:rsidP="00384B35">
      <w:pPr>
        <w:shd w:val="solid" w:color="FFFFFF" w:fill="auto"/>
        <w:autoSpaceDN w:val="0"/>
        <w:spacing w:before="120" w:after="120" w:line="375" w:lineRule="atLeast"/>
        <w:ind w:firstLineChars="300" w:firstLine="720"/>
        <w:rPr>
          <w:rFonts w:ascii="仿宋_GB2312" w:eastAsia="仿宋_GB2312" w:hAnsi="宋体"/>
          <w:snapToGrid w:val="0"/>
          <w:kern w:val="0"/>
          <w:sz w:val="24"/>
        </w:rPr>
      </w:pPr>
    </w:p>
    <w:p w:rsidR="00B1121A" w:rsidRPr="00384B35" w:rsidRDefault="00B1121A" w:rsidP="00384B35">
      <w:pPr>
        <w:shd w:val="solid" w:color="FFFFFF" w:fill="auto"/>
        <w:autoSpaceDN w:val="0"/>
        <w:spacing w:before="120" w:after="120" w:line="375" w:lineRule="atLeast"/>
        <w:ind w:firstLineChars="300" w:firstLine="720"/>
        <w:rPr>
          <w:rFonts w:ascii="仿宋_GB2312" w:eastAsia="仿宋_GB2312" w:hAnsi="宋体"/>
          <w:snapToGrid w:val="0"/>
          <w:kern w:val="0"/>
          <w:sz w:val="24"/>
        </w:rPr>
      </w:pPr>
    </w:p>
    <w:p w:rsidR="00B1121A" w:rsidRDefault="00B1121A" w:rsidP="00384B35">
      <w:pPr>
        <w:shd w:val="solid" w:color="FFFFFF" w:fill="auto"/>
        <w:autoSpaceDN w:val="0"/>
        <w:spacing w:before="120" w:after="120" w:line="375" w:lineRule="atLeast"/>
        <w:rPr>
          <w:rFonts w:ascii="仿宋_GB2312" w:eastAsia="仿宋_GB2312" w:hAnsi="仿宋_GB2312" w:hint="eastAsia"/>
          <w:b/>
          <w:sz w:val="32"/>
          <w:szCs w:val="32"/>
          <w:shd w:val="clear" w:color="auto" w:fill="FFFFFF"/>
        </w:rPr>
      </w:pPr>
    </w:p>
    <w:sectPr w:rsidR="00B1121A">
      <w:footerReference w:type="default" r:id="rId6"/>
      <w:pgSz w:w="16838" w:h="11906" w:orient="landscape"/>
      <w:pgMar w:top="1134" w:right="1440" w:bottom="1134" w:left="1440" w:header="851" w:footer="79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FB7" w:rsidRDefault="00726FB7">
      <w:r>
        <w:separator/>
      </w:r>
    </w:p>
  </w:endnote>
  <w:endnote w:type="continuationSeparator" w:id="0">
    <w:p w:rsidR="00726FB7" w:rsidRDefault="0072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473B" w:rsidRDefault="002D47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FB7" w:rsidRDefault="00726FB7">
      <w:r>
        <w:separator/>
      </w:r>
    </w:p>
  </w:footnote>
  <w:footnote w:type="continuationSeparator" w:id="0">
    <w:p w:rsidR="00726FB7" w:rsidRDefault="00726F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A4"/>
    <w:rsid w:val="000251FB"/>
    <w:rsid w:val="00032901"/>
    <w:rsid w:val="00033327"/>
    <w:rsid w:val="000401FE"/>
    <w:rsid w:val="00052265"/>
    <w:rsid w:val="000562A9"/>
    <w:rsid w:val="00086900"/>
    <w:rsid w:val="0008720E"/>
    <w:rsid w:val="000911CB"/>
    <w:rsid w:val="000A2AF6"/>
    <w:rsid w:val="000B23D4"/>
    <w:rsid w:val="000C0B4F"/>
    <w:rsid w:val="000D1C7B"/>
    <w:rsid w:val="000F4FB1"/>
    <w:rsid w:val="001044E0"/>
    <w:rsid w:val="00122EFD"/>
    <w:rsid w:val="001401DA"/>
    <w:rsid w:val="00142DB0"/>
    <w:rsid w:val="00154147"/>
    <w:rsid w:val="00163713"/>
    <w:rsid w:val="00180CE3"/>
    <w:rsid w:val="001879A4"/>
    <w:rsid w:val="0019532B"/>
    <w:rsid w:val="001A03ED"/>
    <w:rsid w:val="001A2BD5"/>
    <w:rsid w:val="001A3146"/>
    <w:rsid w:val="001A7794"/>
    <w:rsid w:val="001B3411"/>
    <w:rsid w:val="001C7078"/>
    <w:rsid w:val="001E28B1"/>
    <w:rsid w:val="001F1184"/>
    <w:rsid w:val="001F119D"/>
    <w:rsid w:val="001F5BFC"/>
    <w:rsid w:val="00200CD2"/>
    <w:rsid w:val="002020E5"/>
    <w:rsid w:val="002069A4"/>
    <w:rsid w:val="002076FF"/>
    <w:rsid w:val="00213C64"/>
    <w:rsid w:val="00216706"/>
    <w:rsid w:val="002221A6"/>
    <w:rsid w:val="00237607"/>
    <w:rsid w:val="00246F85"/>
    <w:rsid w:val="00250442"/>
    <w:rsid w:val="00254FC8"/>
    <w:rsid w:val="002552B0"/>
    <w:rsid w:val="00261A52"/>
    <w:rsid w:val="00266836"/>
    <w:rsid w:val="002668A8"/>
    <w:rsid w:val="00266E44"/>
    <w:rsid w:val="00294C8C"/>
    <w:rsid w:val="002A2F5B"/>
    <w:rsid w:val="002B5727"/>
    <w:rsid w:val="002D0F15"/>
    <w:rsid w:val="002D473B"/>
    <w:rsid w:val="002D70A4"/>
    <w:rsid w:val="002E064A"/>
    <w:rsid w:val="002E1CC0"/>
    <w:rsid w:val="002F4DCA"/>
    <w:rsid w:val="002F7213"/>
    <w:rsid w:val="003003B6"/>
    <w:rsid w:val="0031085D"/>
    <w:rsid w:val="00315604"/>
    <w:rsid w:val="00341F85"/>
    <w:rsid w:val="003505D0"/>
    <w:rsid w:val="00352E57"/>
    <w:rsid w:val="00360DB2"/>
    <w:rsid w:val="00363D24"/>
    <w:rsid w:val="00374C9A"/>
    <w:rsid w:val="00376B90"/>
    <w:rsid w:val="00384B35"/>
    <w:rsid w:val="003B3A40"/>
    <w:rsid w:val="003C3FFC"/>
    <w:rsid w:val="003E189B"/>
    <w:rsid w:val="003F210F"/>
    <w:rsid w:val="003F3815"/>
    <w:rsid w:val="003F5F76"/>
    <w:rsid w:val="004011DB"/>
    <w:rsid w:val="00414C5C"/>
    <w:rsid w:val="004405CF"/>
    <w:rsid w:val="00443046"/>
    <w:rsid w:val="00444039"/>
    <w:rsid w:val="00454500"/>
    <w:rsid w:val="00461474"/>
    <w:rsid w:val="004815B7"/>
    <w:rsid w:val="0048426E"/>
    <w:rsid w:val="00486209"/>
    <w:rsid w:val="004918B9"/>
    <w:rsid w:val="00491FCA"/>
    <w:rsid w:val="004C0B92"/>
    <w:rsid w:val="004C3977"/>
    <w:rsid w:val="004E0C21"/>
    <w:rsid w:val="00507196"/>
    <w:rsid w:val="0052493D"/>
    <w:rsid w:val="00527AA3"/>
    <w:rsid w:val="00536133"/>
    <w:rsid w:val="00541991"/>
    <w:rsid w:val="00550886"/>
    <w:rsid w:val="00556D33"/>
    <w:rsid w:val="00556D68"/>
    <w:rsid w:val="005572CB"/>
    <w:rsid w:val="005A4163"/>
    <w:rsid w:val="005A69B7"/>
    <w:rsid w:val="005A71B2"/>
    <w:rsid w:val="005B177C"/>
    <w:rsid w:val="005B45E7"/>
    <w:rsid w:val="005C659E"/>
    <w:rsid w:val="005E1A94"/>
    <w:rsid w:val="005E2B95"/>
    <w:rsid w:val="005E66C9"/>
    <w:rsid w:val="0060056A"/>
    <w:rsid w:val="00616BAD"/>
    <w:rsid w:val="00632709"/>
    <w:rsid w:val="006339A9"/>
    <w:rsid w:val="00637B2D"/>
    <w:rsid w:val="006646A2"/>
    <w:rsid w:val="0067121D"/>
    <w:rsid w:val="00676D84"/>
    <w:rsid w:val="00680404"/>
    <w:rsid w:val="0068058D"/>
    <w:rsid w:val="00687917"/>
    <w:rsid w:val="0069106C"/>
    <w:rsid w:val="006A776D"/>
    <w:rsid w:val="006B2172"/>
    <w:rsid w:val="006B372A"/>
    <w:rsid w:val="006C146D"/>
    <w:rsid w:val="006C5BBA"/>
    <w:rsid w:val="006D69D7"/>
    <w:rsid w:val="006E200E"/>
    <w:rsid w:val="006E2332"/>
    <w:rsid w:val="006E48CB"/>
    <w:rsid w:val="007044F9"/>
    <w:rsid w:val="007066F3"/>
    <w:rsid w:val="00711688"/>
    <w:rsid w:val="00711E5E"/>
    <w:rsid w:val="00711F26"/>
    <w:rsid w:val="00717B1A"/>
    <w:rsid w:val="00721296"/>
    <w:rsid w:val="00723800"/>
    <w:rsid w:val="00726FB7"/>
    <w:rsid w:val="00737A87"/>
    <w:rsid w:val="007472AE"/>
    <w:rsid w:val="00751FEC"/>
    <w:rsid w:val="00760157"/>
    <w:rsid w:val="0076383E"/>
    <w:rsid w:val="00763D8F"/>
    <w:rsid w:val="0076648C"/>
    <w:rsid w:val="0078533D"/>
    <w:rsid w:val="0078557F"/>
    <w:rsid w:val="00790656"/>
    <w:rsid w:val="007A1C2D"/>
    <w:rsid w:val="007A6F43"/>
    <w:rsid w:val="007A7CDE"/>
    <w:rsid w:val="007B2BE1"/>
    <w:rsid w:val="007B634A"/>
    <w:rsid w:val="007C5F63"/>
    <w:rsid w:val="007C6216"/>
    <w:rsid w:val="007D28D6"/>
    <w:rsid w:val="007D7C9B"/>
    <w:rsid w:val="007E0C94"/>
    <w:rsid w:val="007E3751"/>
    <w:rsid w:val="007E6886"/>
    <w:rsid w:val="007F485B"/>
    <w:rsid w:val="007F6A6F"/>
    <w:rsid w:val="0082008B"/>
    <w:rsid w:val="0082346D"/>
    <w:rsid w:val="0083117C"/>
    <w:rsid w:val="00833A45"/>
    <w:rsid w:val="008342D6"/>
    <w:rsid w:val="00836984"/>
    <w:rsid w:val="00843C0C"/>
    <w:rsid w:val="00852FB6"/>
    <w:rsid w:val="008D0B68"/>
    <w:rsid w:val="008D2A97"/>
    <w:rsid w:val="008E20F9"/>
    <w:rsid w:val="008E29F8"/>
    <w:rsid w:val="008F2433"/>
    <w:rsid w:val="008F2EBC"/>
    <w:rsid w:val="008F3170"/>
    <w:rsid w:val="008F7BC9"/>
    <w:rsid w:val="00902FFD"/>
    <w:rsid w:val="00905F6F"/>
    <w:rsid w:val="00914552"/>
    <w:rsid w:val="00932761"/>
    <w:rsid w:val="0094265D"/>
    <w:rsid w:val="00953833"/>
    <w:rsid w:val="00960298"/>
    <w:rsid w:val="00961B46"/>
    <w:rsid w:val="00962A95"/>
    <w:rsid w:val="00964DAF"/>
    <w:rsid w:val="009900C7"/>
    <w:rsid w:val="0099319F"/>
    <w:rsid w:val="009A2F74"/>
    <w:rsid w:val="009A3AEC"/>
    <w:rsid w:val="009C04AA"/>
    <w:rsid w:val="009C5BA8"/>
    <w:rsid w:val="009D2860"/>
    <w:rsid w:val="009E00A9"/>
    <w:rsid w:val="009E2317"/>
    <w:rsid w:val="009E4120"/>
    <w:rsid w:val="00A04B0F"/>
    <w:rsid w:val="00A07374"/>
    <w:rsid w:val="00A14114"/>
    <w:rsid w:val="00A14C4A"/>
    <w:rsid w:val="00A1707D"/>
    <w:rsid w:val="00A217FA"/>
    <w:rsid w:val="00A242BF"/>
    <w:rsid w:val="00A272BF"/>
    <w:rsid w:val="00A4084E"/>
    <w:rsid w:val="00A60C12"/>
    <w:rsid w:val="00A624A1"/>
    <w:rsid w:val="00AA349F"/>
    <w:rsid w:val="00AC25B6"/>
    <w:rsid w:val="00AC5860"/>
    <w:rsid w:val="00AD3072"/>
    <w:rsid w:val="00B1121A"/>
    <w:rsid w:val="00B164BB"/>
    <w:rsid w:val="00B209E2"/>
    <w:rsid w:val="00B3014C"/>
    <w:rsid w:val="00B32D08"/>
    <w:rsid w:val="00B44D9E"/>
    <w:rsid w:val="00B477FE"/>
    <w:rsid w:val="00B67920"/>
    <w:rsid w:val="00B71A18"/>
    <w:rsid w:val="00B73CFA"/>
    <w:rsid w:val="00B76C43"/>
    <w:rsid w:val="00B8461A"/>
    <w:rsid w:val="00B85EE2"/>
    <w:rsid w:val="00B94871"/>
    <w:rsid w:val="00BB782A"/>
    <w:rsid w:val="00BC0536"/>
    <w:rsid w:val="00BC63B3"/>
    <w:rsid w:val="00BD03DA"/>
    <w:rsid w:val="00BD5DA4"/>
    <w:rsid w:val="00BE3888"/>
    <w:rsid w:val="00BE703B"/>
    <w:rsid w:val="00BF772A"/>
    <w:rsid w:val="00C126FD"/>
    <w:rsid w:val="00C22CB5"/>
    <w:rsid w:val="00C342E6"/>
    <w:rsid w:val="00C42FA0"/>
    <w:rsid w:val="00C51257"/>
    <w:rsid w:val="00C5610E"/>
    <w:rsid w:val="00C57A1A"/>
    <w:rsid w:val="00C743B8"/>
    <w:rsid w:val="00C75AD1"/>
    <w:rsid w:val="00C821C2"/>
    <w:rsid w:val="00C82331"/>
    <w:rsid w:val="00C82E71"/>
    <w:rsid w:val="00C8665E"/>
    <w:rsid w:val="00CA2176"/>
    <w:rsid w:val="00CA2FD6"/>
    <w:rsid w:val="00CB6A73"/>
    <w:rsid w:val="00CC6774"/>
    <w:rsid w:val="00D03C7B"/>
    <w:rsid w:val="00D07C66"/>
    <w:rsid w:val="00D20B81"/>
    <w:rsid w:val="00D20D0A"/>
    <w:rsid w:val="00D22F6B"/>
    <w:rsid w:val="00D3397F"/>
    <w:rsid w:val="00D4384B"/>
    <w:rsid w:val="00D441E7"/>
    <w:rsid w:val="00D52808"/>
    <w:rsid w:val="00D67A95"/>
    <w:rsid w:val="00D769AD"/>
    <w:rsid w:val="00D80779"/>
    <w:rsid w:val="00D82AA9"/>
    <w:rsid w:val="00D83A0C"/>
    <w:rsid w:val="00D83B9E"/>
    <w:rsid w:val="00D853AD"/>
    <w:rsid w:val="00D85CF7"/>
    <w:rsid w:val="00D86083"/>
    <w:rsid w:val="00DA39EE"/>
    <w:rsid w:val="00DA6501"/>
    <w:rsid w:val="00DA6F3B"/>
    <w:rsid w:val="00DB077E"/>
    <w:rsid w:val="00DB55CA"/>
    <w:rsid w:val="00DC09ED"/>
    <w:rsid w:val="00DE099A"/>
    <w:rsid w:val="00DE09C9"/>
    <w:rsid w:val="00DE497D"/>
    <w:rsid w:val="00DE6DE2"/>
    <w:rsid w:val="00E021C3"/>
    <w:rsid w:val="00E03984"/>
    <w:rsid w:val="00E043B7"/>
    <w:rsid w:val="00E05D02"/>
    <w:rsid w:val="00E2120D"/>
    <w:rsid w:val="00E21231"/>
    <w:rsid w:val="00E21A6B"/>
    <w:rsid w:val="00E33CDC"/>
    <w:rsid w:val="00E41C5D"/>
    <w:rsid w:val="00E53F6D"/>
    <w:rsid w:val="00E554A9"/>
    <w:rsid w:val="00E67E94"/>
    <w:rsid w:val="00E7016C"/>
    <w:rsid w:val="00E74D83"/>
    <w:rsid w:val="00E81A14"/>
    <w:rsid w:val="00E84679"/>
    <w:rsid w:val="00E94D4E"/>
    <w:rsid w:val="00EA3980"/>
    <w:rsid w:val="00EA56E7"/>
    <w:rsid w:val="00ED30C9"/>
    <w:rsid w:val="00EE18F6"/>
    <w:rsid w:val="00EF4933"/>
    <w:rsid w:val="00F02349"/>
    <w:rsid w:val="00F04759"/>
    <w:rsid w:val="00F056A1"/>
    <w:rsid w:val="00F26045"/>
    <w:rsid w:val="00F322F4"/>
    <w:rsid w:val="00F33C83"/>
    <w:rsid w:val="00F3612F"/>
    <w:rsid w:val="00F50C10"/>
    <w:rsid w:val="00F8160B"/>
    <w:rsid w:val="00F93C2D"/>
    <w:rsid w:val="00F9483F"/>
    <w:rsid w:val="00F96CBC"/>
    <w:rsid w:val="00FA086F"/>
    <w:rsid w:val="00FA3A57"/>
    <w:rsid w:val="00FA76E6"/>
    <w:rsid w:val="00FC29C1"/>
    <w:rsid w:val="00FC6740"/>
    <w:rsid w:val="00FC7442"/>
    <w:rsid w:val="02E2785C"/>
    <w:rsid w:val="03FF0052"/>
    <w:rsid w:val="05011DE5"/>
    <w:rsid w:val="056B756F"/>
    <w:rsid w:val="15F838CF"/>
    <w:rsid w:val="1641390D"/>
    <w:rsid w:val="18AC3E66"/>
    <w:rsid w:val="1D4C3F5E"/>
    <w:rsid w:val="227224E4"/>
    <w:rsid w:val="244967BD"/>
    <w:rsid w:val="29123AB4"/>
    <w:rsid w:val="30E61BA4"/>
    <w:rsid w:val="33AE5C70"/>
    <w:rsid w:val="389F025A"/>
    <w:rsid w:val="3B435E9E"/>
    <w:rsid w:val="3EAE0590"/>
    <w:rsid w:val="42EB6030"/>
    <w:rsid w:val="45C7268E"/>
    <w:rsid w:val="502808A3"/>
    <w:rsid w:val="50EA174A"/>
    <w:rsid w:val="52920223"/>
    <w:rsid w:val="545B70FE"/>
    <w:rsid w:val="56E22E9A"/>
    <w:rsid w:val="5A2D19C0"/>
    <w:rsid w:val="5B03686F"/>
    <w:rsid w:val="5FBF1C32"/>
    <w:rsid w:val="604A230F"/>
    <w:rsid w:val="62913CF7"/>
    <w:rsid w:val="6A705A46"/>
    <w:rsid w:val="6CA71583"/>
    <w:rsid w:val="73553080"/>
    <w:rsid w:val="73C02AFF"/>
    <w:rsid w:val="7B725154"/>
    <w:rsid w:val="7C1365BE"/>
    <w:rsid w:val="7F5A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82A0E30-17D9-449E-AB46-89F3E41F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552"/>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rFonts w:ascii="Times New Roman" w:hAnsi="Times New Roman"/>
      <w:kern w:val="2"/>
      <w:sz w:val="18"/>
      <w:szCs w:val="18"/>
    </w:rPr>
  </w:style>
  <w:style w:type="paragraph" w:styleId="a3">
    <w:name w:val="footer"/>
    <w:basedOn w:val="a"/>
    <w:link w:val="Char"/>
    <w:uiPriority w:val="99"/>
    <w:unhideWhenUsed/>
    <w:pPr>
      <w:tabs>
        <w:tab w:val="center" w:pos="4153"/>
        <w:tab w:val="right" w:pos="8306"/>
      </w:tabs>
      <w:snapToGrid w:val="0"/>
      <w:jc w:val="left"/>
    </w:pPr>
    <w:rPr>
      <w:sz w:val="18"/>
      <w:szCs w:val="18"/>
      <w:lang w:val="x-none" w:eastAsia="x-none"/>
    </w:rPr>
  </w:style>
  <w:style w:type="character" w:customStyle="1" w:styleId="Char0">
    <w:name w:val="页眉 Char"/>
    <w:link w:val="a4"/>
    <w:uiPriority w:val="99"/>
    <w:rPr>
      <w:rFonts w:ascii="Times New Roman" w:hAnsi="Times New Roman"/>
      <w:kern w:val="2"/>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88846">
      <w:bodyDiv w:val="1"/>
      <w:marLeft w:val="0"/>
      <w:marRight w:val="0"/>
      <w:marTop w:val="0"/>
      <w:marBottom w:val="0"/>
      <w:divBdr>
        <w:top w:val="none" w:sz="0" w:space="0" w:color="auto"/>
        <w:left w:val="none" w:sz="0" w:space="0" w:color="auto"/>
        <w:bottom w:val="none" w:sz="0" w:space="0" w:color="auto"/>
        <w:right w:val="none" w:sz="0" w:space="0" w:color="auto"/>
      </w:divBdr>
      <w:divsChild>
        <w:div w:id="1082605780">
          <w:marLeft w:val="0"/>
          <w:marRight w:val="0"/>
          <w:marTop w:val="0"/>
          <w:marBottom w:val="0"/>
          <w:divBdr>
            <w:top w:val="none" w:sz="0" w:space="0" w:color="auto"/>
            <w:left w:val="none" w:sz="0" w:space="0" w:color="auto"/>
            <w:bottom w:val="none" w:sz="0" w:space="0" w:color="auto"/>
            <w:right w:val="none" w:sz="0" w:space="0" w:color="auto"/>
          </w:divBdr>
        </w:div>
      </w:divsChild>
    </w:div>
    <w:div w:id="820317869">
      <w:bodyDiv w:val="1"/>
      <w:marLeft w:val="0"/>
      <w:marRight w:val="0"/>
      <w:marTop w:val="0"/>
      <w:marBottom w:val="0"/>
      <w:divBdr>
        <w:top w:val="none" w:sz="0" w:space="0" w:color="auto"/>
        <w:left w:val="none" w:sz="0" w:space="0" w:color="auto"/>
        <w:bottom w:val="none" w:sz="0" w:space="0" w:color="auto"/>
        <w:right w:val="none" w:sz="0" w:space="0" w:color="auto"/>
      </w:divBdr>
      <w:divsChild>
        <w:div w:id="1744597828">
          <w:marLeft w:val="0"/>
          <w:marRight w:val="0"/>
          <w:marTop w:val="0"/>
          <w:marBottom w:val="0"/>
          <w:divBdr>
            <w:top w:val="none" w:sz="0" w:space="0" w:color="auto"/>
            <w:left w:val="none" w:sz="0" w:space="0" w:color="auto"/>
            <w:bottom w:val="none" w:sz="0" w:space="0" w:color="auto"/>
            <w:right w:val="none" w:sz="0" w:space="0" w:color="auto"/>
          </w:divBdr>
        </w:div>
      </w:divsChild>
    </w:div>
    <w:div w:id="1402825338">
      <w:bodyDiv w:val="1"/>
      <w:marLeft w:val="0"/>
      <w:marRight w:val="0"/>
      <w:marTop w:val="0"/>
      <w:marBottom w:val="0"/>
      <w:divBdr>
        <w:top w:val="none" w:sz="0" w:space="0" w:color="auto"/>
        <w:left w:val="none" w:sz="0" w:space="0" w:color="auto"/>
        <w:bottom w:val="none" w:sz="0" w:space="0" w:color="auto"/>
        <w:right w:val="none" w:sz="0" w:space="0" w:color="auto"/>
      </w:divBdr>
    </w:div>
    <w:div w:id="1509323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2226</Characters>
  <Application>Microsoft Office Word</Application>
  <DocSecurity>0</DocSecurity>
  <PresentationFormat/>
  <Lines>18</Lines>
  <Paragraphs>5</Paragraphs>
  <Slides>0</Slides>
  <Notes>0</Notes>
  <HiddenSlides>0</HiddenSlides>
  <MMClips>0</MMClips>
  <ScaleCrop>false</ScaleCrop>
  <Company>昆明理工大学</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cp:lastModifiedBy>尚 若冰</cp:lastModifiedBy>
  <cp:revision>2</cp:revision>
  <cp:lastPrinted>2016-10-12T05:34:00Z</cp:lastPrinted>
  <dcterms:created xsi:type="dcterms:W3CDTF">2022-03-05T03:40:00Z</dcterms:created>
  <dcterms:modified xsi:type="dcterms:W3CDTF">2022-03-05T03:40:00Z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