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0ED3" w:rsidRDefault="00AD0ED3" w:rsidP="00AD0ED3">
      <w:pPr>
        <w:adjustRightInd w:val="0"/>
        <w:snapToGrid w:val="0"/>
        <w:jc w:val="center"/>
        <w:rPr>
          <w:rFonts w:ascii="方正小标宋简体" w:eastAsia="方正小标宋简体" w:hAnsi="新宋体"/>
          <w:sz w:val="44"/>
          <w:szCs w:val="44"/>
        </w:rPr>
      </w:pPr>
      <w:r>
        <w:rPr>
          <w:rFonts w:ascii="方正小标宋简体" w:eastAsia="方正小标宋简体" w:hAnsi="新宋体" w:hint="eastAsia"/>
          <w:sz w:val="44"/>
          <w:szCs w:val="44"/>
        </w:rPr>
        <w:t>关于</w:t>
      </w:r>
      <w:r w:rsidR="000866EE">
        <w:rPr>
          <w:rFonts w:ascii="方正小标宋简体" w:eastAsia="方正小标宋简体" w:hAnsi="新宋体" w:hint="eastAsia"/>
          <w:sz w:val="44"/>
          <w:szCs w:val="44"/>
        </w:rPr>
        <w:t>提前</w:t>
      </w:r>
      <w:r>
        <w:rPr>
          <w:rFonts w:ascii="方正小标宋简体" w:eastAsia="方正小标宋简体" w:hAnsi="新宋体" w:hint="eastAsia"/>
          <w:sz w:val="44"/>
          <w:szCs w:val="44"/>
        </w:rPr>
        <w:t>做好2014届毕业生党员离校党组织关系转移工作的通知</w:t>
      </w:r>
    </w:p>
    <w:p w:rsidR="00AD0ED3" w:rsidRDefault="00AD0ED3" w:rsidP="00AD0ED3">
      <w:pPr>
        <w:rPr>
          <w:rFonts w:ascii="仿宋_GB2312" w:eastAsia="仿宋_GB2312" w:hint="eastAsia"/>
          <w:sz w:val="24"/>
        </w:rPr>
      </w:pPr>
    </w:p>
    <w:p w:rsidR="00AD0ED3" w:rsidRDefault="00EA756E" w:rsidP="00AD0ED3">
      <w:pPr>
        <w:spacing w:line="520" w:lineRule="exact"/>
        <w:rPr>
          <w:rFonts w:ascii="仿宋_GB2312" w:eastAsia="仿宋_GB2312" w:hint="eastAsia"/>
          <w:sz w:val="32"/>
          <w:szCs w:val="32"/>
        </w:rPr>
      </w:pPr>
      <w:r>
        <w:rPr>
          <w:rFonts w:ascii="仿宋_GB2312" w:eastAsia="仿宋_GB2312" w:hint="eastAsia"/>
          <w:sz w:val="32"/>
          <w:szCs w:val="32"/>
        </w:rPr>
        <w:t>10级</w:t>
      </w:r>
      <w:r w:rsidR="00AD0ED3">
        <w:rPr>
          <w:rFonts w:ascii="仿宋_GB2312" w:eastAsia="仿宋_GB2312" w:hint="eastAsia"/>
          <w:sz w:val="32"/>
          <w:szCs w:val="32"/>
        </w:rPr>
        <w:t>各班：</w:t>
      </w:r>
    </w:p>
    <w:p w:rsidR="00AD0ED3" w:rsidRDefault="00AD0ED3" w:rsidP="00AD0ED3">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为提前做好2014届毕业生党员离校前组织关系转移工作，确保毕业生党员顺利转移组织关系并在离校到工作单位期间继续创先争优、发挥先锋模范作用不断线，</w:t>
      </w:r>
      <w:r w:rsidR="004D3C23">
        <w:rPr>
          <w:rFonts w:ascii="仿宋_GB2312" w:eastAsia="仿宋_GB2312" w:hint="eastAsia"/>
          <w:sz w:val="32"/>
          <w:szCs w:val="32"/>
        </w:rPr>
        <w:t>参照往年组织关系结转的通知，</w:t>
      </w:r>
      <w:r>
        <w:rPr>
          <w:rFonts w:ascii="仿宋_GB2312" w:eastAsia="仿宋_GB2312" w:hint="eastAsia"/>
          <w:sz w:val="32"/>
          <w:szCs w:val="32"/>
        </w:rPr>
        <w:t>现将有关</w:t>
      </w:r>
      <w:r w:rsidR="004D3C23">
        <w:rPr>
          <w:rFonts w:ascii="仿宋_GB2312" w:eastAsia="仿宋_GB2312" w:hint="eastAsia"/>
          <w:sz w:val="32"/>
          <w:szCs w:val="32"/>
        </w:rPr>
        <w:t>2014届毕业生党员</w:t>
      </w:r>
      <w:r>
        <w:rPr>
          <w:rFonts w:ascii="仿宋_GB2312" w:eastAsia="仿宋_GB2312" w:hint="eastAsia"/>
          <w:b/>
          <w:sz w:val="32"/>
          <w:szCs w:val="32"/>
        </w:rPr>
        <w:t>转移组织关系</w:t>
      </w:r>
      <w:r>
        <w:rPr>
          <w:rFonts w:ascii="仿宋_GB2312" w:eastAsia="仿宋_GB2312" w:hint="eastAsia"/>
          <w:sz w:val="32"/>
          <w:szCs w:val="32"/>
        </w:rPr>
        <w:t>事项通知如下：</w:t>
      </w:r>
    </w:p>
    <w:p w:rsidR="00AD0ED3" w:rsidRDefault="00AD0ED3" w:rsidP="00AD0ED3">
      <w:pPr>
        <w:spacing w:line="520" w:lineRule="exact"/>
        <w:ind w:firstLineChars="200" w:firstLine="640"/>
        <w:rPr>
          <w:rFonts w:ascii="仿宋_GB2312" w:eastAsia="仿宋_GB2312" w:hint="eastAsia"/>
          <w:b/>
          <w:sz w:val="32"/>
          <w:szCs w:val="32"/>
        </w:rPr>
      </w:pPr>
      <w:r>
        <w:rPr>
          <w:rFonts w:ascii="仿宋_GB2312" w:eastAsia="仿宋_GB2312" w:hint="eastAsia"/>
          <w:b/>
          <w:sz w:val="32"/>
          <w:szCs w:val="32"/>
        </w:rPr>
        <w:t>一、严格转移组织关系</w:t>
      </w:r>
    </w:p>
    <w:p w:rsidR="00AD0ED3" w:rsidRDefault="00AD0ED3" w:rsidP="00AD0ED3">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毕业生党员的组织关系随毕业生党员同时离校。毕业生党员应在离校前提前联系落实好组织关系所去的党组织及上级党组织名称。</w:t>
      </w:r>
    </w:p>
    <w:p w:rsidR="00AD0ED3" w:rsidRPr="00AD0ED3" w:rsidRDefault="00AD0ED3" w:rsidP="00AD0ED3">
      <w:pPr>
        <w:spacing w:line="520" w:lineRule="exact"/>
        <w:ind w:firstLineChars="200" w:firstLine="640"/>
        <w:rPr>
          <w:rFonts w:ascii="仿宋_GB2312" w:eastAsia="仿宋_GB2312" w:hint="eastAsia"/>
          <w:color w:val="FF0000"/>
          <w:sz w:val="32"/>
          <w:szCs w:val="32"/>
        </w:rPr>
      </w:pPr>
      <w:r w:rsidRPr="00AD0ED3">
        <w:rPr>
          <w:rFonts w:ascii="仿宋_GB2312" w:eastAsia="仿宋_GB2312" w:hint="eastAsia"/>
          <w:sz w:val="32"/>
          <w:szCs w:val="32"/>
          <w:highlight w:val="yellow"/>
        </w:rPr>
        <w:t>关系转移去向一般可按如下情况办理：</w:t>
      </w:r>
      <w:r w:rsidR="00983714" w:rsidRPr="00983714">
        <w:rPr>
          <w:rFonts w:ascii="仿宋_GB2312" w:eastAsia="仿宋_GB2312" w:hint="eastAsia"/>
          <w:color w:val="FF0000"/>
          <w:sz w:val="32"/>
          <w:szCs w:val="32"/>
        </w:rPr>
        <w:t>1、</w:t>
      </w:r>
      <w:r>
        <w:rPr>
          <w:rFonts w:ascii="仿宋_GB2312" w:eastAsia="仿宋_GB2312" w:hint="eastAsia"/>
          <w:sz w:val="32"/>
          <w:szCs w:val="32"/>
        </w:rPr>
        <w:t>已经落实好建立了党组织的工作单位的，应将党员组织关系及时转移到所去单位党组织；</w:t>
      </w:r>
      <w:r w:rsidR="00983714" w:rsidRPr="00983714">
        <w:rPr>
          <w:rFonts w:ascii="仿宋_GB2312" w:eastAsia="仿宋_GB2312" w:hint="eastAsia"/>
          <w:color w:val="FF0000"/>
          <w:sz w:val="32"/>
          <w:szCs w:val="32"/>
        </w:rPr>
        <w:t>2、</w:t>
      </w:r>
      <w:r>
        <w:rPr>
          <w:rFonts w:ascii="仿宋_GB2312" w:eastAsia="仿宋_GB2312" w:hint="eastAsia"/>
          <w:sz w:val="32"/>
          <w:szCs w:val="32"/>
        </w:rPr>
        <w:t>尚未落实工作单位或所去单位没有建立党组织的，提前联系确认对方同意接收后，可将党员组织关系转移到本人（或父母）居住地的街道、乡镇党组织，也可随同档案转移到县以上政府人事（劳动）部门所属的人才（劳动）服务机构党组织。</w:t>
      </w:r>
      <w:r w:rsidRPr="00AD0ED3">
        <w:rPr>
          <w:rFonts w:ascii="仿宋_GB2312" w:eastAsia="仿宋_GB2312" w:hint="eastAsia"/>
          <w:color w:val="FF0000"/>
          <w:sz w:val="32"/>
          <w:szCs w:val="32"/>
          <w:highlight w:val="yellow"/>
        </w:rPr>
        <w:t>（具体请参照附件2第九、十条。</w:t>
      </w:r>
      <w:r w:rsidR="000866EE">
        <w:rPr>
          <w:rFonts w:ascii="仿宋_GB2312" w:eastAsia="仿宋_GB2312" w:hint="eastAsia"/>
          <w:color w:val="FF0000"/>
          <w:sz w:val="32"/>
          <w:szCs w:val="32"/>
          <w:highlight w:val="yellow"/>
        </w:rPr>
        <w:t>注：务必参照标准填写、并跟接收组织关系党委及组织部落实确能接收组织关系</w:t>
      </w:r>
      <w:r w:rsidRPr="00AD0ED3">
        <w:rPr>
          <w:rFonts w:ascii="仿宋_GB2312" w:eastAsia="仿宋_GB2312" w:hint="eastAsia"/>
          <w:color w:val="FF0000"/>
          <w:sz w:val="32"/>
          <w:szCs w:val="32"/>
          <w:highlight w:val="yellow"/>
        </w:rPr>
        <w:t>）</w:t>
      </w:r>
    </w:p>
    <w:p w:rsidR="00AD0ED3" w:rsidRDefault="00AD0ED3" w:rsidP="00AD0ED3">
      <w:pPr>
        <w:spacing w:line="520" w:lineRule="exact"/>
        <w:ind w:firstLineChars="200" w:firstLine="640"/>
        <w:rPr>
          <w:rFonts w:ascii="仿宋_GB2312" w:eastAsia="仿宋_GB2312" w:hint="eastAsia"/>
          <w:sz w:val="32"/>
          <w:szCs w:val="32"/>
        </w:rPr>
      </w:pPr>
      <w:r w:rsidRPr="00983714">
        <w:rPr>
          <w:rFonts w:ascii="仿宋_GB2312" w:eastAsia="仿宋_GB2312" w:hint="eastAsia"/>
          <w:sz w:val="32"/>
          <w:szCs w:val="32"/>
          <w:highlight w:val="yellow"/>
        </w:rPr>
        <w:t>各班党小组负责人目前应该做的工作：</w:t>
      </w:r>
      <w:r>
        <w:rPr>
          <w:rFonts w:ascii="仿宋_GB2312" w:eastAsia="仿宋_GB2312" w:hint="eastAsia"/>
          <w:sz w:val="32"/>
          <w:szCs w:val="32"/>
        </w:rPr>
        <w:t>（1）通知毕业生党员本人认真落实个人的组织关系去向，并按要求填写好附件1：《昆明理工大学2014届毕业生党员组织关系转移登记表》（请填在相应的表格内：国防生、校内、省外、省内）。</w:t>
      </w:r>
      <w:r>
        <w:rPr>
          <w:rFonts w:ascii="仿宋_GB2312" w:eastAsia="仿宋_GB2312" w:hint="eastAsia"/>
          <w:sz w:val="32"/>
          <w:szCs w:val="32"/>
        </w:rPr>
        <w:lastRenderedPageBreak/>
        <w:t>（2）国防生党员在接到派遣通知之后再填写组织关系去向及</w:t>
      </w:r>
      <w:r w:rsidRPr="00AD0ED3">
        <w:rPr>
          <w:rFonts w:ascii="仿宋_GB2312" w:eastAsia="仿宋_GB2312" w:hint="eastAsia"/>
          <w:sz w:val="32"/>
          <w:szCs w:val="32"/>
        </w:rPr>
        <w:t>组织关系接收单位上级党组织名称</w:t>
      </w:r>
      <w:r>
        <w:rPr>
          <w:rFonts w:ascii="仿宋_GB2312" w:eastAsia="仿宋_GB2312" w:hint="eastAsia"/>
          <w:sz w:val="32"/>
          <w:szCs w:val="32"/>
        </w:rPr>
        <w:t>，</w:t>
      </w:r>
      <w:r w:rsidR="00983714">
        <w:rPr>
          <w:rFonts w:ascii="仿宋_GB2312" w:eastAsia="仿宋_GB2312" w:hint="eastAsia"/>
          <w:sz w:val="32"/>
          <w:szCs w:val="32"/>
        </w:rPr>
        <w:t>但</w:t>
      </w:r>
      <w:r>
        <w:rPr>
          <w:rFonts w:ascii="仿宋_GB2312" w:eastAsia="仿宋_GB2312" w:hint="eastAsia"/>
          <w:sz w:val="32"/>
          <w:szCs w:val="32"/>
        </w:rPr>
        <w:t>其他个人内容</w:t>
      </w:r>
      <w:r w:rsidR="00983714">
        <w:rPr>
          <w:rFonts w:ascii="仿宋_GB2312" w:eastAsia="仿宋_GB2312" w:hint="eastAsia"/>
          <w:sz w:val="32"/>
          <w:szCs w:val="32"/>
        </w:rPr>
        <w:t>需要</w:t>
      </w:r>
      <w:r>
        <w:rPr>
          <w:rFonts w:ascii="仿宋_GB2312" w:eastAsia="仿宋_GB2312" w:hint="eastAsia"/>
          <w:sz w:val="32"/>
          <w:szCs w:val="32"/>
        </w:rPr>
        <w:t>先填上。（3）、请各支部10级毕业班党小组负责人在5月10日以前完成以上工作。（4）、除近期发展的新一批党员可以推后填写外，所有毕业班党员</w:t>
      </w:r>
      <w:r w:rsidR="00983714">
        <w:rPr>
          <w:rFonts w:ascii="仿宋_GB2312" w:eastAsia="仿宋_GB2312" w:hint="eastAsia"/>
          <w:sz w:val="32"/>
          <w:szCs w:val="32"/>
        </w:rPr>
        <w:t>必须</w:t>
      </w:r>
      <w:r>
        <w:rPr>
          <w:rFonts w:ascii="仿宋_GB2312" w:eastAsia="仿宋_GB2312" w:hint="eastAsia"/>
          <w:sz w:val="32"/>
          <w:szCs w:val="32"/>
        </w:rPr>
        <w:t>要落实组织关系去向，否则</w:t>
      </w:r>
      <w:r w:rsidR="00983714">
        <w:rPr>
          <w:rFonts w:ascii="仿宋_GB2312" w:eastAsia="仿宋_GB2312" w:hint="eastAsia"/>
          <w:sz w:val="32"/>
          <w:szCs w:val="32"/>
        </w:rPr>
        <w:t>将导致</w:t>
      </w:r>
      <w:r>
        <w:rPr>
          <w:rFonts w:ascii="仿宋_GB2312" w:eastAsia="仿宋_GB2312" w:hint="eastAsia"/>
          <w:sz w:val="32"/>
          <w:szCs w:val="32"/>
        </w:rPr>
        <w:t>毕业后</w:t>
      </w:r>
      <w:r w:rsidR="00983714">
        <w:rPr>
          <w:rFonts w:ascii="仿宋_GB2312" w:eastAsia="仿宋_GB2312" w:hint="eastAsia"/>
          <w:sz w:val="32"/>
          <w:szCs w:val="32"/>
        </w:rPr>
        <w:t>没有组织关系自动退党。</w:t>
      </w:r>
    </w:p>
    <w:p w:rsidR="00AD0ED3" w:rsidRDefault="00983714" w:rsidP="00AD0ED3">
      <w:pPr>
        <w:spacing w:line="520" w:lineRule="exact"/>
        <w:ind w:firstLineChars="200" w:firstLine="640"/>
        <w:rPr>
          <w:rFonts w:ascii="仿宋_GB2312" w:eastAsia="仿宋_GB2312" w:hint="eastAsia"/>
          <w:b/>
          <w:sz w:val="32"/>
          <w:szCs w:val="32"/>
        </w:rPr>
      </w:pPr>
      <w:r>
        <w:rPr>
          <w:rFonts w:ascii="仿宋_GB2312" w:eastAsia="仿宋_GB2312" w:hint="eastAsia"/>
          <w:b/>
          <w:sz w:val="32"/>
          <w:szCs w:val="32"/>
        </w:rPr>
        <w:t>二</w:t>
      </w:r>
      <w:r w:rsidR="00AD0ED3">
        <w:rPr>
          <w:rFonts w:ascii="仿宋_GB2312" w:eastAsia="仿宋_GB2312" w:hint="eastAsia"/>
          <w:b/>
          <w:sz w:val="32"/>
          <w:szCs w:val="32"/>
        </w:rPr>
        <w:t>、其它有关事项</w:t>
      </w:r>
    </w:p>
    <w:p w:rsidR="00983714" w:rsidRDefault="00983714" w:rsidP="00AD0ED3">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1、各位毕业生党员要明确</w:t>
      </w:r>
      <w:r w:rsidR="00AD0ED3">
        <w:rPr>
          <w:rFonts w:ascii="仿宋_GB2312" w:eastAsia="仿宋_GB2312" w:hint="eastAsia"/>
          <w:sz w:val="32"/>
          <w:szCs w:val="32"/>
        </w:rPr>
        <w:t>组织关系转接的重要性</w:t>
      </w:r>
      <w:r>
        <w:rPr>
          <w:rFonts w:ascii="仿宋_GB2312" w:eastAsia="仿宋_GB2312" w:hint="eastAsia"/>
          <w:sz w:val="32"/>
          <w:szCs w:val="32"/>
        </w:rPr>
        <w:t>。</w:t>
      </w:r>
    </w:p>
    <w:p w:rsidR="00AD0ED3" w:rsidRDefault="00983714" w:rsidP="00AD0ED3">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2、</w:t>
      </w:r>
      <w:r w:rsidR="00AD0ED3">
        <w:rPr>
          <w:rFonts w:ascii="仿宋_GB2312" w:eastAsia="仿宋_GB2312" w:hint="eastAsia"/>
          <w:sz w:val="32"/>
          <w:szCs w:val="32"/>
        </w:rPr>
        <w:t>办理过程中，如就业单位或其它情况有变，要及时与学院联系，以便妥善解决后续问题，如有毕业生党员由于工作不确定原因将组织关系留在自己手上不去接收的党组织办理转接手续，导致错过有效期限甚至导致自行脱党等不良后果的，一律由党员本人负责。</w:t>
      </w:r>
    </w:p>
    <w:p w:rsidR="00AD0ED3" w:rsidRDefault="00AD0ED3" w:rsidP="00AD0ED3">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3、毕业生党员</w:t>
      </w:r>
      <w:r w:rsidR="00983714">
        <w:rPr>
          <w:rFonts w:ascii="仿宋_GB2312" w:eastAsia="仿宋_GB2312" w:hint="eastAsia"/>
          <w:sz w:val="32"/>
          <w:szCs w:val="32"/>
        </w:rPr>
        <w:t>有疑问</w:t>
      </w:r>
      <w:r w:rsidR="00244FDE">
        <w:rPr>
          <w:rFonts w:ascii="仿宋_GB2312" w:eastAsia="仿宋_GB2312" w:hint="eastAsia"/>
          <w:sz w:val="32"/>
          <w:szCs w:val="32"/>
        </w:rPr>
        <w:t>可</w:t>
      </w:r>
      <w:r w:rsidR="00983714">
        <w:rPr>
          <w:rFonts w:ascii="仿宋_GB2312" w:eastAsia="仿宋_GB2312" w:hint="eastAsia"/>
          <w:sz w:val="32"/>
          <w:szCs w:val="32"/>
        </w:rPr>
        <w:t>拨打</w:t>
      </w:r>
      <w:r>
        <w:rPr>
          <w:rFonts w:ascii="仿宋_GB2312" w:eastAsia="仿宋_GB2312" w:hint="eastAsia"/>
          <w:sz w:val="32"/>
          <w:szCs w:val="32"/>
        </w:rPr>
        <w:t>“</w:t>
      </w:r>
      <w:smartTag w:uri="urn:schemas-microsoft-com:office:smarttags" w:element="chmetcnv">
        <w:smartTagPr>
          <w:attr w:name="UnitName" w:val="”"/>
          <w:attr w:name="SourceValue" w:val="12371"/>
          <w:attr w:name="HasSpace" w:val="False"/>
          <w:attr w:name="Negative" w:val="False"/>
          <w:attr w:name="NumberType" w:val="1"/>
          <w:attr w:name="TCSC" w:val="0"/>
        </w:smartTagPr>
        <w:r>
          <w:rPr>
            <w:rFonts w:ascii="仿宋_GB2312" w:eastAsia="仿宋_GB2312" w:hint="eastAsia"/>
            <w:sz w:val="32"/>
            <w:szCs w:val="32"/>
          </w:rPr>
          <w:t>12371”</w:t>
        </w:r>
      </w:smartTag>
      <w:r>
        <w:rPr>
          <w:rFonts w:ascii="仿宋_GB2312" w:eastAsia="仿宋_GB2312" w:hint="eastAsia"/>
          <w:sz w:val="32"/>
          <w:szCs w:val="32"/>
        </w:rPr>
        <w:t>党员咨询服务电话，在党员离校后在组织关系转接等过程中遇到问题时，可打党员咨询服务电话或校党委组织部电话（5915559、5915557）进行咨询。</w:t>
      </w:r>
    </w:p>
    <w:p w:rsidR="00244FDE" w:rsidRDefault="00244FDE" w:rsidP="00244FDE">
      <w:pPr>
        <w:spacing w:line="520" w:lineRule="exact"/>
        <w:ind w:leftChars="304" w:left="1278" w:hangingChars="200" w:hanging="640"/>
        <w:rPr>
          <w:rFonts w:ascii="仿宋_GB2312" w:eastAsia="仿宋_GB2312" w:hint="eastAsia"/>
          <w:sz w:val="32"/>
          <w:szCs w:val="32"/>
        </w:rPr>
      </w:pPr>
    </w:p>
    <w:p w:rsidR="00244FDE" w:rsidRDefault="00AD0ED3" w:rsidP="00244FDE">
      <w:pPr>
        <w:spacing w:line="360" w:lineRule="auto"/>
        <w:ind w:leftChars="299" w:left="1268" w:hangingChars="200" w:hanging="640"/>
        <w:jc w:val="left"/>
        <w:rPr>
          <w:rFonts w:ascii="仿宋_GB2312" w:eastAsia="仿宋_GB2312" w:hint="eastAsia"/>
          <w:sz w:val="32"/>
          <w:szCs w:val="32"/>
        </w:rPr>
      </w:pPr>
      <w:r>
        <w:rPr>
          <w:rFonts w:ascii="仿宋_GB2312" w:eastAsia="仿宋_GB2312" w:hint="eastAsia"/>
          <w:sz w:val="32"/>
          <w:szCs w:val="32"/>
        </w:rPr>
        <w:t>附件1：</w:t>
      </w:r>
      <w:r w:rsidR="00244FDE">
        <w:rPr>
          <w:rFonts w:ascii="仿宋_GB2312" w:eastAsia="仿宋_GB2312" w:hint="eastAsia"/>
          <w:sz w:val="32"/>
          <w:szCs w:val="32"/>
        </w:rPr>
        <w:t>昆明理工大学2014届毕业生党员组织关系转移  登记表</w:t>
      </w:r>
    </w:p>
    <w:p w:rsidR="00AD0ED3" w:rsidRDefault="00AD0ED3" w:rsidP="00244FDE">
      <w:pPr>
        <w:spacing w:line="360" w:lineRule="auto"/>
        <w:ind w:leftChars="267" w:left="561" w:firstLineChars="50" w:firstLine="160"/>
        <w:jc w:val="left"/>
        <w:rPr>
          <w:rFonts w:ascii="仿宋_GB2312" w:eastAsia="仿宋_GB2312" w:hint="eastAsia"/>
          <w:sz w:val="32"/>
          <w:szCs w:val="32"/>
        </w:rPr>
      </w:pPr>
      <w:r>
        <w:rPr>
          <w:rFonts w:ascii="仿宋_GB2312" w:eastAsia="仿宋_GB2312" w:hint="eastAsia"/>
          <w:sz w:val="32"/>
          <w:szCs w:val="32"/>
        </w:rPr>
        <w:t>附件2：昆明理工大学党员转移组织关系问答</w:t>
      </w:r>
    </w:p>
    <w:p w:rsidR="00AD0ED3" w:rsidRDefault="00AD0ED3" w:rsidP="00AD0ED3">
      <w:pPr>
        <w:spacing w:line="520" w:lineRule="exact"/>
        <w:ind w:firstLineChars="200" w:firstLine="640"/>
        <w:jc w:val="right"/>
        <w:rPr>
          <w:rFonts w:ascii="仿宋_GB2312" w:eastAsia="仿宋_GB2312" w:hint="eastAsia"/>
          <w:sz w:val="32"/>
          <w:szCs w:val="32"/>
        </w:rPr>
      </w:pPr>
    </w:p>
    <w:p w:rsidR="00AD0ED3" w:rsidRDefault="00AD0ED3" w:rsidP="00AD0ED3">
      <w:pPr>
        <w:spacing w:line="520" w:lineRule="exact"/>
        <w:ind w:firstLineChars="200" w:firstLine="640"/>
        <w:jc w:val="right"/>
        <w:rPr>
          <w:rFonts w:ascii="仿宋_GB2312" w:eastAsia="仿宋_GB2312" w:hint="eastAsia"/>
          <w:sz w:val="32"/>
          <w:szCs w:val="32"/>
        </w:rPr>
      </w:pPr>
      <w:r>
        <w:rPr>
          <w:rFonts w:ascii="仿宋_GB2312" w:eastAsia="仿宋_GB2312" w:hint="eastAsia"/>
          <w:sz w:val="32"/>
          <w:szCs w:val="32"/>
        </w:rPr>
        <w:t>中共</w:t>
      </w:r>
      <w:r w:rsidR="00983714">
        <w:rPr>
          <w:rFonts w:ascii="仿宋_GB2312" w:eastAsia="仿宋_GB2312" w:hint="eastAsia"/>
          <w:sz w:val="32"/>
          <w:szCs w:val="32"/>
        </w:rPr>
        <w:t>管理与经济学院党委</w:t>
      </w:r>
    </w:p>
    <w:p w:rsidR="00AD0ED3" w:rsidRDefault="00AD0ED3" w:rsidP="00AD0ED3">
      <w:pPr>
        <w:spacing w:line="520" w:lineRule="exact"/>
        <w:ind w:right="960" w:firstLineChars="200" w:firstLine="640"/>
        <w:jc w:val="right"/>
        <w:rPr>
          <w:rFonts w:ascii="仿宋_GB2312" w:eastAsia="仿宋_GB2312" w:hint="eastAsia"/>
          <w:sz w:val="32"/>
          <w:szCs w:val="32"/>
        </w:rPr>
      </w:pPr>
      <w:smartTag w:uri="urn:schemas-microsoft-com:office:smarttags" w:element="chsdate">
        <w:smartTagPr>
          <w:attr w:name="Year" w:val="2014"/>
          <w:attr w:name="Month" w:val="4"/>
          <w:attr w:name="Day" w:val="30"/>
          <w:attr w:name="IsLunarDate" w:val="False"/>
          <w:attr w:name="IsROCDate" w:val="False"/>
        </w:smartTagPr>
        <w:r>
          <w:rPr>
            <w:rFonts w:ascii="仿宋_GB2312" w:eastAsia="仿宋_GB2312" w:hint="eastAsia"/>
            <w:sz w:val="32"/>
            <w:szCs w:val="32"/>
          </w:rPr>
          <w:t>201</w:t>
        </w:r>
        <w:r w:rsidR="00983714">
          <w:rPr>
            <w:rFonts w:ascii="仿宋_GB2312" w:eastAsia="仿宋_GB2312" w:hint="eastAsia"/>
            <w:sz w:val="32"/>
            <w:szCs w:val="32"/>
          </w:rPr>
          <w:t>4</w:t>
        </w:r>
        <w:r>
          <w:rPr>
            <w:rFonts w:ascii="仿宋_GB2312" w:eastAsia="仿宋_GB2312" w:hint="eastAsia"/>
            <w:sz w:val="32"/>
            <w:szCs w:val="32"/>
          </w:rPr>
          <w:t>年</w:t>
        </w:r>
        <w:r w:rsidR="00983714">
          <w:rPr>
            <w:rFonts w:ascii="仿宋_GB2312" w:eastAsia="仿宋_GB2312" w:hint="eastAsia"/>
            <w:sz w:val="32"/>
            <w:szCs w:val="32"/>
          </w:rPr>
          <w:t>4</w:t>
        </w:r>
        <w:r>
          <w:rPr>
            <w:rFonts w:ascii="仿宋_GB2312" w:eastAsia="仿宋_GB2312" w:hint="eastAsia"/>
            <w:sz w:val="32"/>
            <w:szCs w:val="32"/>
          </w:rPr>
          <w:t>月</w:t>
        </w:r>
        <w:r w:rsidR="00983714">
          <w:rPr>
            <w:rFonts w:ascii="仿宋_GB2312" w:eastAsia="仿宋_GB2312" w:hint="eastAsia"/>
            <w:sz w:val="32"/>
            <w:szCs w:val="32"/>
          </w:rPr>
          <w:t>30</w:t>
        </w:r>
        <w:r>
          <w:rPr>
            <w:rFonts w:ascii="仿宋_GB2312" w:eastAsia="仿宋_GB2312" w:hint="eastAsia"/>
            <w:sz w:val="32"/>
            <w:szCs w:val="32"/>
          </w:rPr>
          <w:t>日</w:t>
        </w:r>
      </w:smartTag>
    </w:p>
    <w:p w:rsidR="00414A95" w:rsidRDefault="00414A95"/>
    <w:sectPr w:rsidR="00414A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3DC3" w:rsidRDefault="00433DC3" w:rsidP="00433DC3">
      <w:r>
        <w:separator/>
      </w:r>
    </w:p>
  </w:endnote>
  <w:endnote w:type="continuationSeparator" w:id="0">
    <w:p w:rsidR="00433DC3" w:rsidRDefault="00433DC3" w:rsidP="0043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3DC3" w:rsidRDefault="00433DC3" w:rsidP="00433DC3">
      <w:r>
        <w:separator/>
      </w:r>
    </w:p>
  </w:footnote>
  <w:footnote w:type="continuationSeparator" w:id="0">
    <w:p w:rsidR="00433DC3" w:rsidRDefault="00433DC3" w:rsidP="00433D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0ED3"/>
    <w:rsid w:val="000866EE"/>
    <w:rsid w:val="000963D2"/>
    <w:rsid w:val="00202D70"/>
    <w:rsid w:val="00244FDE"/>
    <w:rsid w:val="00414A95"/>
    <w:rsid w:val="00433DC3"/>
    <w:rsid w:val="004D3C23"/>
    <w:rsid w:val="00983714"/>
    <w:rsid w:val="00AD0ED3"/>
    <w:rsid w:val="00EA7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5:chartTrackingRefBased/>
  <w15:docId w15:val="{55A79A43-5032-4620-A0EA-4F11D4AB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0ED3"/>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33D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33DC3"/>
    <w:rPr>
      <w:kern w:val="2"/>
      <w:sz w:val="18"/>
      <w:szCs w:val="18"/>
    </w:rPr>
  </w:style>
  <w:style w:type="paragraph" w:styleId="a5">
    <w:name w:val="footer"/>
    <w:basedOn w:val="a"/>
    <w:link w:val="a6"/>
    <w:rsid w:val="00433DC3"/>
    <w:pPr>
      <w:tabs>
        <w:tab w:val="center" w:pos="4153"/>
        <w:tab w:val="right" w:pos="8306"/>
      </w:tabs>
      <w:snapToGrid w:val="0"/>
      <w:jc w:val="left"/>
    </w:pPr>
    <w:rPr>
      <w:sz w:val="18"/>
      <w:szCs w:val="18"/>
    </w:rPr>
  </w:style>
  <w:style w:type="character" w:customStyle="1" w:styleId="a6">
    <w:name w:val="页脚 字符"/>
    <w:basedOn w:val="a0"/>
    <w:link w:val="a5"/>
    <w:rsid w:val="00433DC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Words>
  <Characters>870</Characters>
  <Application>Microsoft Office Word</Application>
  <DocSecurity>0</DocSecurity>
  <Lines>7</Lines>
  <Paragraphs>2</Paragraphs>
  <ScaleCrop>false</ScaleCrop>
  <Company>China</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关于做好2014届毕业生党员离校党组织关系转移工作的通知</dc:title>
  <dc:subject/>
  <dc:creator>User</dc:creator>
  <cp:keywords/>
  <dc:description/>
  <cp:lastModifiedBy>尚 若冰</cp:lastModifiedBy>
  <cp:revision>2</cp:revision>
  <dcterms:created xsi:type="dcterms:W3CDTF">2022-03-05T03:41:00Z</dcterms:created>
  <dcterms:modified xsi:type="dcterms:W3CDTF">2022-03-05T03:41:00Z</dcterms:modified>
</cp:coreProperties>
</file>