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57901" w:rsidP="00353530">
      <w:pPr>
        <w:spacing w:after="0" w:line="600" w:lineRule="exact"/>
        <w:jc w:val="center"/>
        <w:rPr>
          <w:rFonts w:ascii="方正小标宋简体" w:eastAsia="方正小标宋简体"/>
          <w:sz w:val="40"/>
        </w:rPr>
      </w:pPr>
      <w:r w:rsidRPr="00B57901">
        <w:rPr>
          <w:rFonts w:ascii="方正小标宋简体" w:eastAsia="方正小标宋简体" w:hint="eastAsia"/>
          <w:sz w:val="40"/>
        </w:rPr>
        <w:t>关于召开昆明理工大学“第二课堂成绩单”制度启动仪式暨网络管理系统操作培训会的通知</w:t>
      </w:r>
    </w:p>
    <w:p w:rsidR="00B57901" w:rsidRPr="00B57901" w:rsidRDefault="00B57901" w:rsidP="00353530">
      <w:pPr>
        <w:spacing w:after="0" w:line="600" w:lineRule="exact"/>
        <w:jc w:val="center"/>
        <w:rPr>
          <w:rFonts w:ascii="方正小标宋简体" w:eastAsia="方正小标宋简体"/>
          <w:sz w:val="40"/>
        </w:rPr>
      </w:pPr>
    </w:p>
    <w:p w:rsidR="00B57901" w:rsidRPr="00B57901" w:rsidRDefault="00B57901" w:rsidP="00353530">
      <w:pPr>
        <w:spacing w:after="0" w:line="600" w:lineRule="exact"/>
        <w:rPr>
          <w:rFonts w:ascii="仿宋_GB2312" w:eastAsia="仿宋_GB2312"/>
          <w:sz w:val="32"/>
          <w:szCs w:val="32"/>
        </w:rPr>
      </w:pPr>
      <w:r w:rsidRPr="00B57901">
        <w:rPr>
          <w:rFonts w:ascii="仿宋_GB2312" w:eastAsia="仿宋_GB2312" w:hint="eastAsia"/>
          <w:sz w:val="32"/>
          <w:szCs w:val="32"/>
        </w:rPr>
        <w:t>各基层团委：</w:t>
      </w:r>
    </w:p>
    <w:p w:rsidR="00B57901" w:rsidRDefault="00B57901" w:rsidP="00353530">
      <w:pPr>
        <w:spacing w:after="0" w:line="600" w:lineRule="exact"/>
        <w:ind w:firstLineChars="200" w:firstLine="640"/>
        <w:rPr>
          <w:rFonts w:ascii="仿宋_GB2312" w:eastAsia="仿宋_GB2312" w:hAnsi="Songti SC"/>
          <w:sz w:val="32"/>
          <w:szCs w:val="32"/>
        </w:rPr>
      </w:pPr>
      <w:r w:rsidRPr="00B57901">
        <w:rPr>
          <w:rFonts w:ascii="仿宋_GB2312" w:eastAsia="仿宋_GB2312" w:hAnsi="Songti SC" w:hint="eastAsia"/>
          <w:sz w:val="32"/>
          <w:szCs w:val="32"/>
        </w:rPr>
        <w:t>为加强学生创新精神和实践能力的培养，引导学生广泛参加种类丰富、形式多样、育人效果良好的第二课堂教育活动，我校决定召开昆明理工大学“第二课堂成绩单”制度启动仪式暨网络管理系统操作培训会</w:t>
      </w:r>
      <w:r>
        <w:rPr>
          <w:rFonts w:ascii="仿宋_GB2312" w:eastAsia="仿宋_GB2312" w:hAnsi="Songti SC" w:hint="eastAsia"/>
          <w:sz w:val="32"/>
          <w:szCs w:val="32"/>
        </w:rPr>
        <w:t>。相就相关事项通知如下：</w:t>
      </w:r>
    </w:p>
    <w:p w:rsidR="00B57901" w:rsidRDefault="00B57901" w:rsidP="00353530">
      <w:pPr>
        <w:spacing w:after="0" w:line="600" w:lineRule="exact"/>
        <w:ind w:firstLine="646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一、会议时间</w:t>
      </w:r>
    </w:p>
    <w:p w:rsidR="00B57901" w:rsidRDefault="00B57901" w:rsidP="00353530">
      <w:pPr>
        <w:spacing w:after="0" w:line="600" w:lineRule="exact"/>
        <w:ind w:firstLine="64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2017年11月3日（星期五）下午 14:00</w:t>
      </w:r>
    </w:p>
    <w:p w:rsidR="00B57901" w:rsidRDefault="00B57901" w:rsidP="00353530">
      <w:pPr>
        <w:spacing w:after="0" w:line="600" w:lineRule="exact"/>
        <w:ind w:firstLine="646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二、会议地点</w:t>
      </w:r>
    </w:p>
    <w:p w:rsidR="00B57901" w:rsidRDefault="00B57901" w:rsidP="00353530">
      <w:pPr>
        <w:spacing w:after="0" w:line="600" w:lineRule="exact"/>
        <w:ind w:firstLine="64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呈贡校区小剧场</w:t>
      </w:r>
    </w:p>
    <w:p w:rsidR="00B57901" w:rsidRPr="00B57901" w:rsidRDefault="00B57901" w:rsidP="00353530">
      <w:pPr>
        <w:spacing w:after="0" w:line="600" w:lineRule="exact"/>
        <w:ind w:firstLine="646"/>
        <w:rPr>
          <w:rFonts w:ascii="黑体" w:eastAsia="黑体" w:hAnsi="黑体"/>
          <w:sz w:val="32"/>
          <w:szCs w:val="32"/>
        </w:rPr>
      </w:pPr>
      <w:r w:rsidRPr="00B57901">
        <w:rPr>
          <w:rFonts w:ascii="黑体" w:eastAsia="黑体" w:hAnsi="黑体" w:hint="eastAsia"/>
          <w:sz w:val="32"/>
          <w:szCs w:val="32"/>
        </w:rPr>
        <w:t>三、参会人员</w:t>
      </w:r>
    </w:p>
    <w:p w:rsidR="00B57901" w:rsidRPr="00B57901" w:rsidRDefault="00B57901" w:rsidP="00353530">
      <w:pPr>
        <w:spacing w:after="0" w:line="600" w:lineRule="exact"/>
        <w:ind w:firstLine="646"/>
        <w:rPr>
          <w:rFonts w:ascii="仿宋_GB2312" w:eastAsia="仿宋_GB2312"/>
          <w:sz w:val="32"/>
          <w:szCs w:val="32"/>
        </w:rPr>
      </w:pPr>
      <w:r w:rsidRPr="00B57901">
        <w:rPr>
          <w:rFonts w:ascii="仿宋_GB2312" w:eastAsia="仿宋_GB2312" w:hint="eastAsia"/>
          <w:sz w:val="32"/>
          <w:szCs w:val="32"/>
        </w:rPr>
        <w:t>1.校领导</w:t>
      </w:r>
      <w:r>
        <w:rPr>
          <w:rFonts w:ascii="仿宋_GB2312" w:eastAsia="仿宋_GB2312" w:hint="eastAsia"/>
          <w:sz w:val="32"/>
          <w:szCs w:val="32"/>
        </w:rPr>
        <w:t>；</w:t>
      </w:r>
    </w:p>
    <w:p w:rsidR="00B57901" w:rsidRDefault="00B57901" w:rsidP="00353530">
      <w:pPr>
        <w:spacing w:after="0" w:line="600" w:lineRule="exact"/>
        <w:ind w:firstLine="646"/>
        <w:rPr>
          <w:rFonts w:ascii="仿宋_GB2312" w:eastAsia="仿宋_GB2312"/>
          <w:sz w:val="32"/>
          <w:szCs w:val="32"/>
        </w:rPr>
      </w:pPr>
      <w:r w:rsidRPr="00B57901">
        <w:rPr>
          <w:rFonts w:ascii="仿宋_GB2312" w:eastAsia="仿宋_GB2312" w:hint="eastAsia"/>
          <w:sz w:val="32"/>
          <w:szCs w:val="32"/>
        </w:rPr>
        <w:t>2.</w:t>
      </w:r>
      <w:r>
        <w:rPr>
          <w:rFonts w:ascii="仿宋_GB2312" w:eastAsia="仿宋_GB2312" w:hint="eastAsia"/>
          <w:sz w:val="32"/>
          <w:szCs w:val="32"/>
        </w:rPr>
        <w:t>学校相关职能部门负责人；</w:t>
      </w:r>
    </w:p>
    <w:p w:rsidR="00B57901" w:rsidRPr="00B57901" w:rsidRDefault="00B57901" w:rsidP="00353530">
      <w:pPr>
        <w:spacing w:after="0" w:line="600" w:lineRule="exact"/>
        <w:ind w:firstLine="646"/>
        <w:rPr>
          <w:rFonts w:ascii="仿宋_GB2312" w:eastAsia="仿宋_GB2312"/>
          <w:sz w:val="32"/>
          <w:szCs w:val="32"/>
        </w:rPr>
      </w:pPr>
      <w:r w:rsidRPr="00B57901">
        <w:rPr>
          <w:rFonts w:ascii="仿宋_GB2312" w:eastAsia="仿宋_GB2312" w:hint="eastAsia"/>
          <w:sz w:val="32"/>
          <w:szCs w:val="32"/>
        </w:rPr>
        <w:t>3.</w:t>
      </w:r>
      <w:r w:rsidR="00551DD8">
        <w:rPr>
          <w:rFonts w:ascii="仿宋_GB2312" w:eastAsia="仿宋_GB2312" w:hint="eastAsia"/>
          <w:sz w:val="32"/>
          <w:szCs w:val="32"/>
        </w:rPr>
        <w:t>各学院党委副书记</w:t>
      </w:r>
      <w:r w:rsidRPr="00B57901">
        <w:rPr>
          <w:rFonts w:ascii="仿宋_GB2312" w:eastAsia="仿宋_GB2312" w:hint="eastAsia"/>
          <w:sz w:val="32"/>
          <w:szCs w:val="32"/>
        </w:rPr>
        <w:t>；</w:t>
      </w:r>
    </w:p>
    <w:p w:rsidR="00B57901" w:rsidRPr="00B57901" w:rsidRDefault="00B57901" w:rsidP="00353530">
      <w:pPr>
        <w:spacing w:after="0" w:line="600" w:lineRule="exact"/>
        <w:ind w:firstLine="64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</w:t>
      </w:r>
      <w:r w:rsidRPr="00B57901">
        <w:rPr>
          <w:rFonts w:ascii="仿宋_GB2312" w:eastAsia="仿宋_GB2312" w:hint="eastAsia"/>
          <w:sz w:val="32"/>
          <w:szCs w:val="32"/>
        </w:rPr>
        <w:t>各基层团委书记，各基层团委负责共青团工作同志；</w:t>
      </w:r>
    </w:p>
    <w:p w:rsidR="00B57901" w:rsidRDefault="00B57901" w:rsidP="00353530">
      <w:pPr>
        <w:spacing w:after="0" w:line="600" w:lineRule="exact"/>
        <w:ind w:firstLine="64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</w:t>
      </w:r>
      <w:r w:rsidRPr="00B57901">
        <w:rPr>
          <w:rFonts w:ascii="仿宋_GB2312" w:eastAsia="仿宋_GB2312" w:hint="eastAsia"/>
          <w:sz w:val="32"/>
          <w:szCs w:val="32"/>
        </w:rPr>
        <w:t>.校级团学组织主要学生干部</w:t>
      </w:r>
      <w:r w:rsidR="00353530">
        <w:rPr>
          <w:rFonts w:ascii="仿宋_GB2312" w:eastAsia="仿宋_GB2312" w:hint="eastAsia"/>
          <w:sz w:val="32"/>
          <w:szCs w:val="32"/>
        </w:rPr>
        <w:t>；</w:t>
      </w:r>
    </w:p>
    <w:p w:rsidR="00B57901" w:rsidRDefault="00B57901" w:rsidP="00353530">
      <w:pPr>
        <w:spacing w:after="0" w:line="600" w:lineRule="exact"/>
        <w:ind w:firstLine="64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6.各学院“到梦空间”运营团队人员代表</w:t>
      </w:r>
      <w:r w:rsidR="00353530">
        <w:rPr>
          <w:rFonts w:ascii="仿宋_GB2312" w:eastAsia="仿宋_GB2312" w:hint="eastAsia"/>
          <w:sz w:val="32"/>
          <w:szCs w:val="32"/>
        </w:rPr>
        <w:t>。</w:t>
      </w:r>
    </w:p>
    <w:p w:rsidR="00B57901" w:rsidRPr="000F1F9B" w:rsidRDefault="00B57901" w:rsidP="00353530">
      <w:pPr>
        <w:spacing w:after="0" w:line="600" w:lineRule="exact"/>
        <w:ind w:firstLine="646"/>
        <w:rPr>
          <w:rFonts w:ascii="黑体" w:eastAsia="黑体" w:hAnsi="黑体"/>
          <w:sz w:val="32"/>
          <w:szCs w:val="32"/>
        </w:rPr>
      </w:pPr>
      <w:r w:rsidRPr="000F1F9B">
        <w:rPr>
          <w:rFonts w:ascii="黑体" w:eastAsia="黑体" w:hAnsi="黑体" w:hint="eastAsia"/>
          <w:sz w:val="32"/>
          <w:szCs w:val="32"/>
        </w:rPr>
        <w:t>四、相关要求</w:t>
      </w:r>
    </w:p>
    <w:p w:rsidR="00B57901" w:rsidRDefault="00B57901" w:rsidP="00353530">
      <w:pPr>
        <w:spacing w:after="0" w:line="600" w:lineRule="exact"/>
        <w:ind w:firstLine="64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1.我校“第二课堂成绩单”制度依托 “到梦空间”这一网络管理系统，记录、评价、审核学生参与第二课堂情</w:t>
      </w:r>
      <w:r>
        <w:rPr>
          <w:rFonts w:ascii="仿宋_GB2312" w:eastAsia="仿宋_GB2312" w:hint="eastAsia"/>
          <w:sz w:val="32"/>
          <w:szCs w:val="32"/>
        </w:rPr>
        <w:lastRenderedPageBreak/>
        <w:t>况，并通过“到梦空间”认定学生积分、学分。请各基层团委在会前充分动员，广泛发动学生</w:t>
      </w:r>
      <w:r w:rsidRPr="00B57901">
        <w:rPr>
          <w:rFonts w:ascii="仿宋_GB2312" w:eastAsia="仿宋_GB2312" w:hint="eastAsia"/>
          <w:b/>
          <w:sz w:val="32"/>
          <w:szCs w:val="32"/>
        </w:rPr>
        <w:t>下载</w:t>
      </w:r>
      <w:r>
        <w:rPr>
          <w:rFonts w:ascii="仿宋_GB2312" w:eastAsia="仿宋_GB2312" w:hint="eastAsia"/>
          <w:b/>
          <w:sz w:val="32"/>
          <w:szCs w:val="32"/>
        </w:rPr>
        <w:t>“</w:t>
      </w:r>
      <w:r w:rsidRPr="00B57901">
        <w:rPr>
          <w:rFonts w:ascii="仿宋_GB2312" w:eastAsia="仿宋_GB2312" w:hint="eastAsia"/>
          <w:b/>
          <w:sz w:val="32"/>
          <w:szCs w:val="32"/>
        </w:rPr>
        <w:t>到梦空间</w:t>
      </w:r>
      <w:r>
        <w:rPr>
          <w:rFonts w:ascii="仿宋_GB2312" w:eastAsia="仿宋_GB2312" w:hint="eastAsia"/>
          <w:b/>
          <w:sz w:val="32"/>
          <w:szCs w:val="32"/>
        </w:rPr>
        <w:t>”</w:t>
      </w:r>
      <w:r w:rsidRPr="00B57901">
        <w:rPr>
          <w:rFonts w:ascii="仿宋_GB2312" w:eastAsia="仿宋_GB2312" w:hint="eastAsia"/>
          <w:b/>
          <w:sz w:val="32"/>
          <w:szCs w:val="32"/>
        </w:rPr>
        <w:t>APP</w:t>
      </w:r>
      <w:r>
        <w:rPr>
          <w:rFonts w:ascii="仿宋_GB2312" w:eastAsia="仿宋_GB2312" w:hint="eastAsia"/>
          <w:sz w:val="32"/>
          <w:szCs w:val="32"/>
        </w:rPr>
        <w:t>，或通过网址</w:t>
      </w:r>
      <w:hyperlink r:id="rId7" w:history="1">
        <w:r w:rsidR="00826258" w:rsidRPr="00F96FBE">
          <w:rPr>
            <w:rStyle w:val="a5"/>
            <w:rFonts w:ascii="仿宋_GB2312" w:eastAsia="仿宋_GB2312" w:hint="eastAsia"/>
            <w:sz w:val="32"/>
            <w:szCs w:val="32"/>
          </w:rPr>
          <w:t>www.5idream.net进入电脑</w:t>
        </w:r>
      </w:hyperlink>
      <w:r>
        <w:rPr>
          <w:rFonts w:ascii="仿宋_GB2312" w:eastAsia="仿宋_GB2312" w:hint="eastAsia"/>
          <w:sz w:val="32"/>
          <w:szCs w:val="32"/>
        </w:rPr>
        <w:t>端。</w:t>
      </w:r>
    </w:p>
    <w:p w:rsidR="00B57901" w:rsidRDefault="00B57901" w:rsidP="00353530">
      <w:pPr>
        <w:spacing w:after="0" w:line="600" w:lineRule="exact"/>
        <w:ind w:firstLine="64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2.“到梦空间”需通过</w:t>
      </w:r>
      <w:r w:rsidR="000F1F9B">
        <w:rPr>
          <w:rFonts w:ascii="仿宋_GB2312" w:eastAsia="仿宋_GB2312" w:hint="eastAsia"/>
          <w:sz w:val="32"/>
          <w:szCs w:val="32"/>
        </w:rPr>
        <w:t>账号和密码登录，请各基层团委于2017年11月2日内按照模板收集好所在学院</w:t>
      </w:r>
      <w:r w:rsidR="00353530" w:rsidRPr="00353530">
        <w:rPr>
          <w:rFonts w:ascii="仿宋_GB2312" w:eastAsia="仿宋_GB2312" w:hint="eastAsia"/>
          <w:b/>
          <w:sz w:val="32"/>
          <w:szCs w:val="32"/>
        </w:rPr>
        <w:t>班级团支部信息</w:t>
      </w:r>
      <w:r w:rsidR="00353530">
        <w:rPr>
          <w:rFonts w:ascii="仿宋_GB2312" w:eastAsia="仿宋_GB2312" w:hint="eastAsia"/>
          <w:sz w:val="32"/>
          <w:szCs w:val="32"/>
        </w:rPr>
        <w:t>（见附件1</w:t>
      </w:r>
      <w:r w:rsidR="00551DD8">
        <w:rPr>
          <w:rFonts w:ascii="仿宋_GB2312" w:eastAsia="仿宋_GB2312" w:hint="eastAsia"/>
          <w:sz w:val="32"/>
          <w:szCs w:val="32"/>
        </w:rPr>
        <w:t>部落导入模板</w:t>
      </w:r>
      <w:r w:rsidR="00353530">
        <w:rPr>
          <w:rFonts w:ascii="仿宋_GB2312" w:eastAsia="仿宋_GB2312" w:hint="eastAsia"/>
          <w:sz w:val="32"/>
          <w:szCs w:val="32"/>
        </w:rPr>
        <w:t>）和</w:t>
      </w:r>
      <w:r w:rsidR="000F1F9B" w:rsidRPr="00353530">
        <w:rPr>
          <w:rFonts w:ascii="仿宋_GB2312" w:eastAsia="仿宋_GB2312" w:hint="eastAsia"/>
          <w:b/>
          <w:sz w:val="32"/>
          <w:szCs w:val="32"/>
        </w:rPr>
        <w:t>学生的学号</w:t>
      </w:r>
      <w:r w:rsidR="00353530" w:rsidRPr="00353530">
        <w:rPr>
          <w:rFonts w:ascii="仿宋_GB2312" w:eastAsia="仿宋_GB2312" w:hint="eastAsia"/>
          <w:b/>
          <w:sz w:val="32"/>
          <w:szCs w:val="32"/>
        </w:rPr>
        <w:t>、手机号码</w:t>
      </w:r>
      <w:r w:rsidR="000F1F9B" w:rsidRPr="00353530">
        <w:rPr>
          <w:rFonts w:ascii="仿宋_GB2312" w:eastAsia="仿宋_GB2312" w:hint="eastAsia"/>
          <w:b/>
          <w:sz w:val="32"/>
          <w:szCs w:val="32"/>
        </w:rPr>
        <w:t>等相关信息</w:t>
      </w:r>
      <w:r w:rsidR="00353530">
        <w:rPr>
          <w:rFonts w:ascii="仿宋_GB2312" w:eastAsia="仿宋_GB2312" w:hint="eastAsia"/>
          <w:sz w:val="32"/>
          <w:szCs w:val="32"/>
        </w:rPr>
        <w:t>（见附件2</w:t>
      </w:r>
      <w:r w:rsidR="00551DD8">
        <w:rPr>
          <w:rFonts w:ascii="仿宋_GB2312" w:eastAsia="仿宋_GB2312" w:hint="eastAsia"/>
          <w:sz w:val="32"/>
          <w:szCs w:val="32"/>
        </w:rPr>
        <w:t>用户数据导入模板</w:t>
      </w:r>
      <w:r w:rsidR="00353530">
        <w:rPr>
          <w:rFonts w:ascii="仿宋_GB2312" w:eastAsia="仿宋_GB2312" w:hint="eastAsia"/>
          <w:sz w:val="32"/>
          <w:szCs w:val="32"/>
        </w:rPr>
        <w:t>）</w:t>
      </w:r>
      <w:r w:rsidR="000F1F9B">
        <w:rPr>
          <w:rFonts w:ascii="仿宋_GB2312" w:eastAsia="仿宋_GB2312" w:hint="eastAsia"/>
          <w:sz w:val="32"/>
          <w:szCs w:val="32"/>
        </w:rPr>
        <w:t>。</w:t>
      </w:r>
      <w:r w:rsidR="00353530">
        <w:rPr>
          <w:rFonts w:ascii="仿宋_GB2312" w:eastAsia="仿宋_GB2312" w:hint="eastAsia"/>
          <w:sz w:val="32"/>
          <w:szCs w:val="32"/>
        </w:rPr>
        <w:t>首次</w:t>
      </w:r>
      <w:r w:rsidR="000F1F9B">
        <w:rPr>
          <w:rFonts w:ascii="仿宋_GB2312" w:eastAsia="仿宋_GB2312" w:hint="eastAsia"/>
          <w:sz w:val="32"/>
          <w:szCs w:val="32"/>
        </w:rPr>
        <w:t>登录</w:t>
      </w:r>
      <w:r w:rsidR="008B5C40">
        <w:rPr>
          <w:rFonts w:ascii="仿宋_GB2312" w:eastAsia="仿宋_GB2312" w:hint="eastAsia"/>
          <w:sz w:val="32"/>
          <w:szCs w:val="32"/>
        </w:rPr>
        <w:t>需要激活，登陆</w:t>
      </w:r>
      <w:r w:rsidR="000F1F9B">
        <w:rPr>
          <w:rFonts w:ascii="仿宋_GB2312" w:eastAsia="仿宋_GB2312" w:hint="eastAsia"/>
          <w:sz w:val="32"/>
          <w:szCs w:val="32"/>
        </w:rPr>
        <w:t>APP时使用的</w:t>
      </w:r>
      <w:r w:rsidR="00353530">
        <w:rPr>
          <w:rFonts w:ascii="仿宋_GB2312" w:eastAsia="仿宋_GB2312" w:hint="eastAsia"/>
          <w:sz w:val="32"/>
          <w:szCs w:val="32"/>
        </w:rPr>
        <w:t>账号是</w:t>
      </w:r>
      <w:r w:rsidR="008B5C40">
        <w:rPr>
          <w:rFonts w:ascii="仿宋_GB2312" w:eastAsia="仿宋_GB2312" w:hint="eastAsia"/>
          <w:sz w:val="32"/>
          <w:szCs w:val="32"/>
        </w:rPr>
        <w:t>学号</w:t>
      </w:r>
      <w:r w:rsidR="000F1F9B">
        <w:rPr>
          <w:rFonts w:ascii="仿宋_GB2312" w:eastAsia="仿宋_GB2312" w:hint="eastAsia"/>
          <w:sz w:val="32"/>
          <w:szCs w:val="32"/>
        </w:rPr>
        <w:t>，初始密码为111111。</w:t>
      </w:r>
      <w:r w:rsidR="0046347B">
        <w:rPr>
          <w:rFonts w:ascii="仿宋_GB2312" w:eastAsia="仿宋_GB2312" w:hint="eastAsia"/>
          <w:sz w:val="32"/>
          <w:szCs w:val="32"/>
        </w:rPr>
        <w:t>每个学院有一个</w:t>
      </w:r>
      <w:r w:rsidR="0046347B" w:rsidRPr="00275B19">
        <w:rPr>
          <w:rFonts w:ascii="仿宋_GB2312" w:eastAsia="仿宋_GB2312" w:hint="eastAsia"/>
          <w:b/>
          <w:sz w:val="32"/>
          <w:szCs w:val="32"/>
        </w:rPr>
        <w:t>系统账号，请填报相关信息</w:t>
      </w:r>
      <w:r w:rsidR="0046347B">
        <w:rPr>
          <w:rFonts w:ascii="仿宋_GB2312" w:eastAsia="仿宋_GB2312" w:hint="eastAsia"/>
          <w:sz w:val="32"/>
          <w:szCs w:val="32"/>
        </w:rPr>
        <w:t>（附件4），作为院级系统用户的登录账号。</w:t>
      </w:r>
    </w:p>
    <w:p w:rsidR="000F1F9B" w:rsidRDefault="000F1F9B" w:rsidP="00353530">
      <w:pPr>
        <w:spacing w:after="0" w:line="600" w:lineRule="exact"/>
        <w:ind w:firstLine="64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3.为筹备启动仪式暨培训会，</w:t>
      </w:r>
      <w:r w:rsidRPr="00275B19">
        <w:rPr>
          <w:rFonts w:ascii="仿宋_GB2312" w:eastAsia="仿宋_GB2312" w:hint="eastAsia"/>
          <w:b/>
          <w:sz w:val="32"/>
          <w:szCs w:val="32"/>
        </w:rPr>
        <w:t>请各学院团委派“到梦空间”运营团队1名负责人带电脑</w:t>
      </w:r>
      <w:r w:rsidR="00B61FD5" w:rsidRPr="00275B19">
        <w:rPr>
          <w:rFonts w:ascii="仿宋_GB2312" w:eastAsia="仿宋_GB2312" w:hint="eastAsia"/>
          <w:b/>
          <w:sz w:val="32"/>
          <w:szCs w:val="32"/>
        </w:rPr>
        <w:t>以及附件1、2</w:t>
      </w:r>
      <w:r w:rsidR="00275B19" w:rsidRPr="00275B19">
        <w:rPr>
          <w:rFonts w:ascii="仿宋_GB2312" w:eastAsia="仿宋_GB2312" w:hint="eastAsia"/>
          <w:b/>
          <w:sz w:val="32"/>
          <w:szCs w:val="32"/>
        </w:rPr>
        <w:t>、4</w:t>
      </w:r>
      <w:r w:rsidR="00B61FD5" w:rsidRPr="00275B19">
        <w:rPr>
          <w:rFonts w:ascii="仿宋_GB2312" w:eastAsia="仿宋_GB2312" w:hint="eastAsia"/>
          <w:b/>
          <w:sz w:val="32"/>
          <w:szCs w:val="32"/>
        </w:rPr>
        <w:t>电子版，</w:t>
      </w:r>
      <w:r w:rsidRPr="00275B19">
        <w:rPr>
          <w:rFonts w:ascii="仿宋_GB2312" w:eastAsia="仿宋_GB2312" w:hint="eastAsia"/>
          <w:b/>
          <w:sz w:val="32"/>
          <w:szCs w:val="32"/>
        </w:rPr>
        <w:t>于2017年11月2日</w:t>
      </w:r>
      <w:r w:rsidR="00B61FD5" w:rsidRPr="00275B19">
        <w:rPr>
          <w:rFonts w:ascii="仿宋_GB2312" w:eastAsia="仿宋_GB2312" w:hint="eastAsia"/>
          <w:b/>
          <w:sz w:val="32"/>
          <w:szCs w:val="32"/>
        </w:rPr>
        <w:t>（星期四）</w:t>
      </w:r>
      <w:r w:rsidRPr="00275B19">
        <w:rPr>
          <w:rFonts w:ascii="仿宋_GB2312" w:eastAsia="仿宋_GB2312" w:hint="eastAsia"/>
          <w:b/>
          <w:sz w:val="32"/>
          <w:szCs w:val="32"/>
        </w:rPr>
        <w:t>晚19:00到红土会堂308室</w:t>
      </w:r>
      <w:r>
        <w:rPr>
          <w:rFonts w:ascii="仿宋_GB2312" w:eastAsia="仿宋_GB2312" w:hint="eastAsia"/>
          <w:sz w:val="32"/>
          <w:szCs w:val="32"/>
        </w:rPr>
        <w:t>，统一向系统录入学生信息。</w:t>
      </w:r>
    </w:p>
    <w:p w:rsidR="000F1F9B" w:rsidRPr="00551DD8" w:rsidRDefault="000F1F9B" w:rsidP="00353530">
      <w:pPr>
        <w:spacing w:after="0" w:line="600" w:lineRule="exact"/>
        <w:ind w:firstLine="646"/>
        <w:rPr>
          <w:rFonts w:ascii="仿宋_GB2312" w:eastAsia="仿宋_GB2312" w:hAnsi="Songti SC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</w:t>
      </w:r>
      <w:r w:rsidR="00353530">
        <w:rPr>
          <w:rFonts w:ascii="仿宋_GB2312" w:eastAsia="仿宋_GB2312" w:hint="eastAsia"/>
          <w:sz w:val="32"/>
          <w:szCs w:val="32"/>
        </w:rPr>
        <w:t>操作员培训分</w:t>
      </w:r>
      <w:r>
        <w:rPr>
          <w:rFonts w:ascii="仿宋_GB2312" w:eastAsia="仿宋_GB2312" w:hint="eastAsia"/>
          <w:sz w:val="32"/>
          <w:szCs w:val="32"/>
        </w:rPr>
        <w:t>两期</w:t>
      </w:r>
      <w:r w:rsidR="00353530">
        <w:rPr>
          <w:rFonts w:ascii="仿宋_GB2312" w:eastAsia="仿宋_GB2312" w:hint="eastAsia"/>
          <w:sz w:val="32"/>
          <w:szCs w:val="32"/>
        </w:rPr>
        <w:t>进行</w:t>
      </w:r>
      <w:r>
        <w:rPr>
          <w:rFonts w:ascii="仿宋_GB2312" w:eastAsia="仿宋_GB2312" w:hint="eastAsia"/>
          <w:sz w:val="32"/>
          <w:szCs w:val="32"/>
        </w:rPr>
        <w:t>，</w:t>
      </w:r>
      <w:r w:rsidR="00353530" w:rsidRPr="00353530">
        <w:rPr>
          <w:rFonts w:ascii="仿宋_GB2312" w:eastAsia="仿宋_GB2312" w:hint="eastAsia"/>
          <w:b/>
          <w:sz w:val="32"/>
          <w:szCs w:val="32"/>
        </w:rPr>
        <w:t>第一期培训</w:t>
      </w:r>
      <w:r w:rsidR="00353530">
        <w:rPr>
          <w:rFonts w:ascii="仿宋_GB2312" w:eastAsia="仿宋_GB2312" w:hint="eastAsia"/>
          <w:sz w:val="32"/>
          <w:szCs w:val="32"/>
        </w:rPr>
        <w:t>于</w:t>
      </w:r>
      <w:r w:rsidRPr="00B57901">
        <w:rPr>
          <w:rFonts w:ascii="仿宋_GB2312" w:eastAsia="仿宋_GB2312" w:hAnsi="Songti SC" w:hint="eastAsia"/>
          <w:sz w:val="32"/>
          <w:szCs w:val="32"/>
        </w:rPr>
        <w:t>昆明理工大学“第二课堂成绩单”制度启动仪式</w:t>
      </w:r>
      <w:r>
        <w:rPr>
          <w:rFonts w:ascii="仿宋_GB2312" w:eastAsia="仿宋_GB2312" w:hAnsi="Songti SC" w:hint="eastAsia"/>
          <w:sz w:val="32"/>
          <w:szCs w:val="32"/>
        </w:rPr>
        <w:t>后进行，邀请</w:t>
      </w:r>
      <w:r>
        <w:rPr>
          <w:rFonts w:ascii="仿宋_GB2312" w:eastAsia="仿宋_GB2312" w:hint="eastAsia"/>
          <w:sz w:val="32"/>
          <w:szCs w:val="32"/>
        </w:rPr>
        <w:t>各学院“到梦空间”运营团队人员代表参加</w:t>
      </w:r>
      <w:r w:rsidR="00353530">
        <w:rPr>
          <w:rFonts w:ascii="仿宋_GB2312" w:eastAsia="仿宋_GB2312" w:hint="eastAsia"/>
          <w:sz w:val="32"/>
          <w:szCs w:val="32"/>
        </w:rPr>
        <w:t>（各学院参加人数见附件3）</w:t>
      </w:r>
      <w:r>
        <w:rPr>
          <w:rFonts w:ascii="仿宋_GB2312" w:eastAsia="仿宋_GB2312" w:hAnsi="Songti SC" w:hint="eastAsia"/>
          <w:sz w:val="32"/>
          <w:szCs w:val="32"/>
        </w:rPr>
        <w:t>，</w:t>
      </w:r>
      <w:r w:rsidRPr="00353530">
        <w:rPr>
          <w:rFonts w:ascii="仿宋_GB2312" w:eastAsia="仿宋_GB2312" w:hAnsi="Songti SC" w:hint="eastAsia"/>
          <w:b/>
          <w:sz w:val="32"/>
          <w:szCs w:val="32"/>
        </w:rPr>
        <w:t>参</w:t>
      </w:r>
      <w:r w:rsidR="00353530" w:rsidRPr="00353530">
        <w:rPr>
          <w:rFonts w:ascii="仿宋_GB2312" w:eastAsia="仿宋_GB2312" w:hAnsi="Songti SC" w:hint="eastAsia"/>
          <w:b/>
          <w:sz w:val="32"/>
          <w:szCs w:val="32"/>
        </w:rPr>
        <w:t>会</w:t>
      </w:r>
      <w:r w:rsidRPr="00353530">
        <w:rPr>
          <w:rFonts w:ascii="仿宋_GB2312" w:eastAsia="仿宋_GB2312" w:hAnsi="Songti SC" w:hint="eastAsia"/>
          <w:b/>
          <w:sz w:val="32"/>
          <w:szCs w:val="32"/>
        </w:rPr>
        <w:t>人员需</w:t>
      </w:r>
      <w:r w:rsidR="00353530">
        <w:rPr>
          <w:rFonts w:ascii="仿宋_GB2312" w:eastAsia="仿宋_GB2312" w:hAnsi="Songti SC" w:hint="eastAsia"/>
          <w:b/>
          <w:sz w:val="32"/>
          <w:szCs w:val="32"/>
        </w:rPr>
        <w:t>在启动仪式开始前</w:t>
      </w:r>
      <w:r w:rsidRPr="00353530">
        <w:rPr>
          <w:rFonts w:ascii="仿宋_GB2312" w:eastAsia="仿宋_GB2312" w:hAnsi="Songti SC" w:hint="eastAsia"/>
          <w:b/>
          <w:sz w:val="32"/>
          <w:szCs w:val="32"/>
        </w:rPr>
        <w:t>下载</w:t>
      </w:r>
      <w:r w:rsidR="00353530">
        <w:rPr>
          <w:rFonts w:ascii="仿宋_GB2312" w:eastAsia="仿宋_GB2312" w:hAnsi="Songti SC" w:hint="eastAsia"/>
          <w:b/>
          <w:sz w:val="32"/>
          <w:szCs w:val="32"/>
        </w:rPr>
        <w:t>好</w:t>
      </w:r>
      <w:r w:rsidRPr="00353530">
        <w:rPr>
          <w:rFonts w:ascii="仿宋_GB2312" w:eastAsia="仿宋_GB2312" w:hint="eastAsia"/>
          <w:b/>
          <w:sz w:val="32"/>
          <w:szCs w:val="32"/>
        </w:rPr>
        <w:t>“到梦空间”</w:t>
      </w:r>
      <w:r w:rsidRPr="00353530">
        <w:rPr>
          <w:rFonts w:ascii="仿宋_GB2312" w:eastAsia="仿宋_GB2312" w:hAnsi="Songti SC" w:hint="eastAsia"/>
          <w:b/>
          <w:sz w:val="32"/>
          <w:szCs w:val="32"/>
        </w:rPr>
        <w:t>APP</w:t>
      </w:r>
      <w:r w:rsidR="00353530">
        <w:rPr>
          <w:rFonts w:ascii="仿宋_GB2312" w:eastAsia="仿宋_GB2312" w:hAnsi="Songti SC" w:hint="eastAsia"/>
          <w:b/>
          <w:sz w:val="32"/>
          <w:szCs w:val="32"/>
        </w:rPr>
        <w:t>（包括参会教师）</w:t>
      </w:r>
      <w:r w:rsidR="00551DD8">
        <w:rPr>
          <w:rFonts w:ascii="仿宋_GB2312" w:eastAsia="仿宋_GB2312" w:hAnsi="Songti SC" w:hint="eastAsia"/>
          <w:b/>
          <w:sz w:val="32"/>
          <w:szCs w:val="32"/>
        </w:rPr>
        <w:t>，并激活账号</w:t>
      </w:r>
      <w:r>
        <w:rPr>
          <w:rFonts w:ascii="仿宋_GB2312" w:eastAsia="仿宋_GB2312" w:hAnsi="Songti SC" w:hint="eastAsia"/>
          <w:sz w:val="32"/>
          <w:szCs w:val="32"/>
        </w:rPr>
        <w:t>。</w:t>
      </w:r>
      <w:r w:rsidR="00353530">
        <w:rPr>
          <w:rFonts w:ascii="仿宋_GB2312" w:eastAsia="仿宋_GB2312" w:hAnsi="Songti SC" w:hint="eastAsia"/>
          <w:sz w:val="32"/>
          <w:szCs w:val="32"/>
        </w:rPr>
        <w:t>请各学院团委书记或负责团委工作的老师带队参加，于</w:t>
      </w:r>
      <w:r w:rsidR="00353530" w:rsidRPr="00353530">
        <w:rPr>
          <w:rFonts w:ascii="仿宋_GB2312" w:eastAsia="仿宋_GB2312" w:hAnsi="Songti SC" w:hint="eastAsia"/>
          <w:b/>
          <w:sz w:val="32"/>
          <w:szCs w:val="32"/>
        </w:rPr>
        <w:t>13:40前入场完毕</w:t>
      </w:r>
      <w:r w:rsidR="00551DD8">
        <w:rPr>
          <w:rFonts w:ascii="仿宋_GB2312" w:eastAsia="仿宋_GB2312" w:hAnsi="Songti SC" w:hint="eastAsia"/>
          <w:b/>
          <w:sz w:val="32"/>
          <w:szCs w:val="32"/>
        </w:rPr>
        <w:t>。</w:t>
      </w:r>
      <w:r w:rsidR="00551DD8" w:rsidRPr="00551DD8">
        <w:rPr>
          <w:rFonts w:ascii="仿宋_GB2312" w:eastAsia="仿宋_GB2312" w:hAnsi="Songti SC" w:hint="eastAsia"/>
          <w:sz w:val="32"/>
          <w:szCs w:val="32"/>
        </w:rPr>
        <w:t>就坐区域参见附件3座位示意图</w:t>
      </w:r>
      <w:r w:rsidR="00353530" w:rsidRPr="00551DD8">
        <w:rPr>
          <w:rFonts w:ascii="仿宋_GB2312" w:eastAsia="仿宋_GB2312" w:hAnsi="Songti SC" w:hint="eastAsia"/>
          <w:sz w:val="32"/>
          <w:szCs w:val="32"/>
        </w:rPr>
        <w:t>。</w:t>
      </w:r>
    </w:p>
    <w:p w:rsidR="000F1F9B" w:rsidRDefault="000F1F9B" w:rsidP="00353530">
      <w:pPr>
        <w:spacing w:after="0" w:line="600" w:lineRule="exact"/>
        <w:ind w:firstLine="646"/>
        <w:rPr>
          <w:rFonts w:ascii="仿宋_GB2312" w:eastAsia="仿宋_GB2312" w:hint="eastAsia"/>
          <w:sz w:val="32"/>
          <w:szCs w:val="32"/>
        </w:rPr>
      </w:pPr>
      <w:r w:rsidRPr="00353530">
        <w:rPr>
          <w:rFonts w:ascii="仿宋_GB2312" w:eastAsia="仿宋_GB2312" w:hAnsi="Songti SC" w:hint="eastAsia"/>
          <w:b/>
          <w:sz w:val="32"/>
          <w:szCs w:val="32"/>
        </w:rPr>
        <w:t>第二期培训</w:t>
      </w:r>
      <w:r w:rsidRPr="00353530">
        <w:rPr>
          <w:rFonts w:ascii="仿宋_GB2312" w:eastAsia="仿宋_GB2312" w:hAnsi="Songti SC" w:hint="eastAsia"/>
          <w:sz w:val="32"/>
          <w:szCs w:val="32"/>
        </w:rPr>
        <w:t>定于2017年11月4日</w:t>
      </w:r>
      <w:r w:rsidR="00B61FD5">
        <w:rPr>
          <w:rFonts w:ascii="仿宋_GB2312" w:eastAsia="仿宋_GB2312" w:hAnsi="Songti SC" w:hint="eastAsia"/>
          <w:sz w:val="32"/>
          <w:szCs w:val="32"/>
        </w:rPr>
        <w:t>（星期六）</w:t>
      </w:r>
      <w:r w:rsidR="0046347B">
        <w:rPr>
          <w:rFonts w:ascii="仿宋_GB2312" w:eastAsia="仿宋_GB2312" w:hAnsi="Songti SC" w:hint="eastAsia"/>
          <w:sz w:val="32"/>
          <w:szCs w:val="32"/>
        </w:rPr>
        <w:t>下</w:t>
      </w:r>
      <w:r w:rsidRPr="00353530">
        <w:rPr>
          <w:rFonts w:ascii="仿宋_GB2312" w:eastAsia="仿宋_GB2312" w:hAnsi="Songti SC" w:hint="eastAsia"/>
          <w:sz w:val="32"/>
          <w:szCs w:val="32"/>
        </w:rPr>
        <w:t>午</w:t>
      </w:r>
      <w:r w:rsidR="0046347B">
        <w:rPr>
          <w:rFonts w:ascii="仿宋_GB2312" w:eastAsia="仿宋_GB2312" w:hAnsi="Songti SC" w:hint="eastAsia"/>
          <w:sz w:val="32"/>
          <w:szCs w:val="32"/>
        </w:rPr>
        <w:t>14</w:t>
      </w:r>
      <w:r w:rsidRPr="00353530">
        <w:rPr>
          <w:rFonts w:ascii="仿宋_GB2312" w:eastAsia="仿宋_GB2312" w:hAnsi="Songti SC" w:hint="eastAsia"/>
          <w:sz w:val="32"/>
          <w:szCs w:val="32"/>
        </w:rPr>
        <w:t>点在红土会堂</w:t>
      </w:r>
      <w:r w:rsidR="00353530" w:rsidRPr="00353530">
        <w:rPr>
          <w:rFonts w:ascii="仿宋_GB2312" w:eastAsia="仿宋_GB2312" w:hAnsi="Songti SC" w:hint="eastAsia"/>
          <w:sz w:val="32"/>
          <w:szCs w:val="32"/>
        </w:rPr>
        <w:t>进行</w:t>
      </w:r>
      <w:r>
        <w:rPr>
          <w:rFonts w:ascii="仿宋_GB2312" w:eastAsia="仿宋_GB2312" w:hAnsi="Songti SC" w:hint="eastAsia"/>
          <w:sz w:val="32"/>
          <w:szCs w:val="32"/>
        </w:rPr>
        <w:t>，请各学院要求</w:t>
      </w:r>
      <w:r>
        <w:rPr>
          <w:rFonts w:ascii="仿宋_GB2312" w:eastAsia="仿宋_GB2312" w:hint="eastAsia"/>
          <w:sz w:val="32"/>
          <w:szCs w:val="32"/>
        </w:rPr>
        <w:t>“到梦空间”运营团队</w:t>
      </w:r>
      <w:r>
        <w:rPr>
          <w:rFonts w:ascii="仿宋_GB2312" w:eastAsia="仿宋_GB2312" w:hint="eastAsia"/>
          <w:sz w:val="32"/>
          <w:szCs w:val="32"/>
        </w:rPr>
        <w:lastRenderedPageBreak/>
        <w:t>所有人员</w:t>
      </w:r>
      <w:r w:rsidR="0046347B">
        <w:rPr>
          <w:rFonts w:ascii="仿宋_GB2312" w:eastAsia="仿宋_GB2312" w:hint="eastAsia"/>
          <w:sz w:val="32"/>
          <w:szCs w:val="32"/>
        </w:rPr>
        <w:t>（包括院团委学生会主要负责人以及所有团支书）</w:t>
      </w:r>
      <w:r>
        <w:rPr>
          <w:rFonts w:ascii="仿宋_GB2312" w:eastAsia="仿宋_GB2312" w:hint="eastAsia"/>
          <w:sz w:val="32"/>
          <w:szCs w:val="32"/>
        </w:rPr>
        <w:t>参加，对“到梦空间”使用感兴趣的学生也可向基层团委报名后参加。</w:t>
      </w:r>
    </w:p>
    <w:p w:rsidR="00456AE6" w:rsidRDefault="00456AE6" w:rsidP="00353530">
      <w:pPr>
        <w:spacing w:after="0" w:line="600" w:lineRule="exact"/>
        <w:ind w:firstLine="646"/>
        <w:rPr>
          <w:rFonts w:ascii="仿宋_GB2312" w:eastAsia="仿宋_GB2312" w:hint="eastAsia"/>
          <w:sz w:val="32"/>
          <w:szCs w:val="32"/>
        </w:rPr>
      </w:pPr>
    </w:p>
    <w:p w:rsidR="00456AE6" w:rsidRDefault="00456AE6" w:rsidP="00353530">
      <w:pPr>
        <w:spacing w:after="0" w:line="600" w:lineRule="exact"/>
        <w:ind w:firstLine="64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联系人：田婧  65916012</w:t>
      </w:r>
    </w:p>
    <w:p w:rsidR="00551DD8" w:rsidRDefault="00551DD8" w:rsidP="00353530">
      <w:pPr>
        <w:spacing w:after="0" w:line="600" w:lineRule="exact"/>
        <w:ind w:firstLine="646"/>
        <w:rPr>
          <w:rFonts w:ascii="仿宋_GB2312" w:eastAsia="仿宋_GB2312"/>
          <w:sz w:val="32"/>
          <w:szCs w:val="32"/>
        </w:rPr>
      </w:pPr>
    </w:p>
    <w:p w:rsidR="00551DD8" w:rsidRDefault="00551DD8" w:rsidP="00353530">
      <w:pPr>
        <w:spacing w:after="0" w:line="600" w:lineRule="exact"/>
        <w:ind w:firstLine="646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</w:p>
    <w:p w:rsidR="00551DD8" w:rsidRPr="00551DD8" w:rsidRDefault="00551DD8" w:rsidP="00551DD8">
      <w:pPr>
        <w:pStyle w:val="a6"/>
        <w:numPr>
          <w:ilvl w:val="0"/>
          <w:numId w:val="1"/>
        </w:numPr>
        <w:spacing w:after="0" w:line="600" w:lineRule="exact"/>
        <w:ind w:firstLineChars="0"/>
        <w:rPr>
          <w:rFonts w:ascii="仿宋_GB2312" w:eastAsia="仿宋_GB2312"/>
          <w:sz w:val="32"/>
          <w:szCs w:val="32"/>
        </w:rPr>
      </w:pPr>
      <w:r w:rsidRPr="00551DD8">
        <w:rPr>
          <w:rFonts w:ascii="仿宋_GB2312" w:eastAsia="仿宋_GB2312" w:hint="eastAsia"/>
          <w:sz w:val="32"/>
          <w:szCs w:val="32"/>
        </w:rPr>
        <w:t>部落导入模板</w:t>
      </w:r>
    </w:p>
    <w:p w:rsidR="00551DD8" w:rsidRDefault="00551DD8" w:rsidP="00551DD8">
      <w:pPr>
        <w:pStyle w:val="a6"/>
        <w:numPr>
          <w:ilvl w:val="0"/>
          <w:numId w:val="1"/>
        </w:numPr>
        <w:spacing w:after="0" w:line="600" w:lineRule="exact"/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用户数据导入模板</w:t>
      </w:r>
    </w:p>
    <w:p w:rsidR="00551DD8" w:rsidRDefault="00551DD8" w:rsidP="00551DD8">
      <w:pPr>
        <w:pStyle w:val="a6"/>
        <w:numPr>
          <w:ilvl w:val="0"/>
          <w:numId w:val="1"/>
        </w:numPr>
        <w:spacing w:after="0" w:line="600" w:lineRule="exact"/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座位示意图</w:t>
      </w:r>
    </w:p>
    <w:p w:rsidR="0046347B" w:rsidRPr="00551DD8" w:rsidRDefault="0046347B" w:rsidP="00551DD8">
      <w:pPr>
        <w:pStyle w:val="a6"/>
        <w:numPr>
          <w:ilvl w:val="0"/>
          <w:numId w:val="1"/>
        </w:numPr>
        <w:spacing w:after="0" w:line="600" w:lineRule="exact"/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学院系统用户信息</w:t>
      </w:r>
    </w:p>
    <w:p w:rsidR="00353530" w:rsidRDefault="00353530" w:rsidP="00353530">
      <w:pPr>
        <w:spacing w:after="0" w:line="600" w:lineRule="exact"/>
        <w:ind w:firstLine="646"/>
        <w:rPr>
          <w:rFonts w:ascii="仿宋_GB2312" w:eastAsia="仿宋_GB2312"/>
          <w:sz w:val="32"/>
          <w:szCs w:val="32"/>
        </w:rPr>
      </w:pPr>
    </w:p>
    <w:p w:rsidR="00353530" w:rsidRDefault="00353530" w:rsidP="00353530">
      <w:pPr>
        <w:spacing w:after="0" w:line="600" w:lineRule="exact"/>
        <w:ind w:firstLineChars="1150" w:firstLine="3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共青团昆明理工大学委员会</w:t>
      </w:r>
    </w:p>
    <w:p w:rsidR="00353530" w:rsidRDefault="00353530" w:rsidP="00353530">
      <w:pPr>
        <w:spacing w:after="0" w:line="600" w:lineRule="exact"/>
        <w:ind w:firstLineChars="1450" w:firstLine="4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2017年</w:t>
      </w:r>
      <w:r w:rsidR="00551DD8">
        <w:rPr>
          <w:rFonts w:ascii="仿宋_GB2312" w:eastAsia="仿宋_GB2312" w:hint="eastAsia"/>
          <w:sz w:val="32"/>
          <w:szCs w:val="32"/>
        </w:rPr>
        <w:t>11</w:t>
      </w:r>
      <w:r>
        <w:rPr>
          <w:rFonts w:ascii="仿宋_GB2312" w:eastAsia="仿宋_GB2312" w:hint="eastAsia"/>
          <w:sz w:val="32"/>
          <w:szCs w:val="32"/>
        </w:rPr>
        <w:t>月1日</w:t>
      </w:r>
    </w:p>
    <w:p w:rsidR="000F1F9B" w:rsidRPr="00B57901" w:rsidRDefault="000F1F9B" w:rsidP="00353530">
      <w:pPr>
        <w:spacing w:after="0" w:line="600" w:lineRule="exact"/>
        <w:ind w:firstLine="646"/>
        <w:rPr>
          <w:rFonts w:ascii="仿宋_GB2312" w:eastAsia="仿宋_GB2312"/>
          <w:sz w:val="32"/>
          <w:szCs w:val="32"/>
        </w:rPr>
      </w:pPr>
    </w:p>
    <w:p w:rsidR="00B57901" w:rsidRPr="00B57901" w:rsidRDefault="00B57901" w:rsidP="00353530">
      <w:pPr>
        <w:spacing w:after="0" w:line="600" w:lineRule="exact"/>
        <w:rPr>
          <w:rFonts w:ascii="仿宋_GB2312" w:eastAsia="仿宋_GB2312" w:hAnsi="Songti SC"/>
          <w:sz w:val="32"/>
          <w:szCs w:val="32"/>
        </w:rPr>
      </w:pPr>
    </w:p>
    <w:sectPr w:rsidR="00B57901" w:rsidRPr="00B5790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E6A" w:rsidRDefault="004D7E6A" w:rsidP="00B57901">
      <w:pPr>
        <w:spacing w:after="0"/>
      </w:pPr>
      <w:r>
        <w:separator/>
      </w:r>
    </w:p>
  </w:endnote>
  <w:endnote w:type="continuationSeparator" w:id="0">
    <w:p w:rsidR="004D7E6A" w:rsidRDefault="004D7E6A" w:rsidP="00B5790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E6A" w:rsidRDefault="004D7E6A" w:rsidP="00B57901">
      <w:pPr>
        <w:spacing w:after="0"/>
      </w:pPr>
      <w:r>
        <w:separator/>
      </w:r>
    </w:p>
  </w:footnote>
  <w:footnote w:type="continuationSeparator" w:id="0">
    <w:p w:rsidR="004D7E6A" w:rsidRDefault="004D7E6A" w:rsidP="00B5790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52A4"/>
    <w:multiLevelType w:val="hybridMultilevel"/>
    <w:tmpl w:val="A4246F26"/>
    <w:lvl w:ilvl="0" w:tplc="588424E4">
      <w:start w:val="1"/>
      <w:numFmt w:val="decimal"/>
      <w:lvlText w:val="%1.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6" w:hanging="420"/>
      </w:pPr>
    </w:lvl>
    <w:lvl w:ilvl="2" w:tplc="0409001B" w:tentative="1">
      <w:start w:val="1"/>
      <w:numFmt w:val="lowerRoman"/>
      <w:lvlText w:val="%3."/>
      <w:lvlJc w:val="right"/>
      <w:pPr>
        <w:ind w:left="1906" w:hanging="420"/>
      </w:pPr>
    </w:lvl>
    <w:lvl w:ilvl="3" w:tplc="0409000F" w:tentative="1">
      <w:start w:val="1"/>
      <w:numFmt w:val="decimal"/>
      <w:lvlText w:val="%4."/>
      <w:lvlJc w:val="left"/>
      <w:pPr>
        <w:ind w:left="2326" w:hanging="420"/>
      </w:pPr>
    </w:lvl>
    <w:lvl w:ilvl="4" w:tplc="04090019" w:tentative="1">
      <w:start w:val="1"/>
      <w:numFmt w:val="lowerLetter"/>
      <w:lvlText w:val="%5)"/>
      <w:lvlJc w:val="left"/>
      <w:pPr>
        <w:ind w:left="2746" w:hanging="420"/>
      </w:pPr>
    </w:lvl>
    <w:lvl w:ilvl="5" w:tplc="0409001B" w:tentative="1">
      <w:start w:val="1"/>
      <w:numFmt w:val="lowerRoman"/>
      <w:lvlText w:val="%6."/>
      <w:lvlJc w:val="right"/>
      <w:pPr>
        <w:ind w:left="3166" w:hanging="420"/>
      </w:pPr>
    </w:lvl>
    <w:lvl w:ilvl="6" w:tplc="0409000F" w:tentative="1">
      <w:start w:val="1"/>
      <w:numFmt w:val="decimal"/>
      <w:lvlText w:val="%7."/>
      <w:lvlJc w:val="left"/>
      <w:pPr>
        <w:ind w:left="3586" w:hanging="420"/>
      </w:pPr>
    </w:lvl>
    <w:lvl w:ilvl="7" w:tplc="04090019" w:tentative="1">
      <w:start w:val="1"/>
      <w:numFmt w:val="lowerLetter"/>
      <w:lvlText w:val="%8)"/>
      <w:lvlJc w:val="left"/>
      <w:pPr>
        <w:ind w:left="4006" w:hanging="420"/>
      </w:pPr>
    </w:lvl>
    <w:lvl w:ilvl="8" w:tplc="0409001B" w:tentative="1">
      <w:start w:val="1"/>
      <w:numFmt w:val="lowerRoman"/>
      <w:lvlText w:val="%9."/>
      <w:lvlJc w:val="right"/>
      <w:pPr>
        <w:ind w:left="4426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7B21"/>
    <w:rsid w:val="000F1F9B"/>
    <w:rsid w:val="002666D6"/>
    <w:rsid w:val="00275B19"/>
    <w:rsid w:val="00323B43"/>
    <w:rsid w:val="00353530"/>
    <w:rsid w:val="003D37D8"/>
    <w:rsid w:val="00426133"/>
    <w:rsid w:val="004358AB"/>
    <w:rsid w:val="00456AE6"/>
    <w:rsid w:val="0046347B"/>
    <w:rsid w:val="004D7E6A"/>
    <w:rsid w:val="00551DD8"/>
    <w:rsid w:val="005E3D16"/>
    <w:rsid w:val="00657F9F"/>
    <w:rsid w:val="00826258"/>
    <w:rsid w:val="008B5C40"/>
    <w:rsid w:val="008B7726"/>
    <w:rsid w:val="00952CA7"/>
    <w:rsid w:val="009C7AF2"/>
    <w:rsid w:val="00A012A2"/>
    <w:rsid w:val="00B57901"/>
    <w:rsid w:val="00B61FD5"/>
    <w:rsid w:val="00C831BE"/>
    <w:rsid w:val="00CA3844"/>
    <w:rsid w:val="00D0229D"/>
    <w:rsid w:val="00D05A3C"/>
    <w:rsid w:val="00D31D50"/>
    <w:rsid w:val="00DC182F"/>
    <w:rsid w:val="00FC0F02"/>
    <w:rsid w:val="00FD1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90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90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90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901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B5790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51D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5idream.net&#36827;&#20837;&#30005;&#33041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2017-11-01T02:19:00Z</dcterms:modified>
</cp:coreProperties>
</file>