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0" w:lineRule="exact"/>
        <w:jc w:val="both"/>
        <w:rPr>
          <w:rFonts w:hint="eastAsia" w:ascii="Times New Roman" w:hAnsi="Times New Roman" w:eastAsia="方正小标宋简体" w:cs="Times New Roman"/>
          <w:sz w:val="40"/>
          <w:szCs w:val="40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40"/>
          <w:szCs w:val="40"/>
          <w:lang w:val="en-US" w:eastAsia="zh-CN"/>
        </w:rPr>
        <w:t>院青年志愿者协会、各支部：</w:t>
      </w:r>
    </w:p>
    <w:p>
      <w:pPr>
        <w:spacing w:line="600" w:lineRule="exact"/>
        <w:ind w:firstLine="560" w:firstLineChars="200"/>
        <w:jc w:val="left"/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val="en-US" w:eastAsia="zh-CN"/>
        </w:rPr>
        <w:t>现将学校发布的《</w:t>
      </w:r>
      <w:r>
        <w:rPr>
          <w:rFonts w:ascii="Times New Roman" w:hAnsi="Times New Roman" w:eastAsia="方正小标宋简体" w:cs="Times New Roman"/>
          <w:color w:val="auto"/>
          <w:sz w:val="28"/>
          <w:szCs w:val="28"/>
        </w:rPr>
        <w:t>关于在“3·5”学雷锋日期间集中开展志愿服务系列活动的通知</w:t>
      </w:r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eastAsia="zh-CN"/>
        </w:rPr>
        <w:t>》原文转发给大家，请我院全体团员青年完成青年志愿者的注册（详见文件要求），请在</w:t>
      </w:r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val="en-US" w:eastAsia="zh-CN"/>
        </w:rPr>
        <w:t>3月15日前完成，各团支部书记统计反馈各支部注册情况（具体方式另行通知）</w:t>
      </w:r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eastAsia="zh-CN"/>
        </w:rPr>
        <w:t>，同时院青年志愿者协会组织好一次以此为主题的院级志愿服务</w:t>
      </w:r>
      <w:bookmarkStart w:id="0" w:name="_GoBack"/>
      <w:bookmarkEnd w:id="0"/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eastAsia="zh-CN"/>
        </w:rPr>
        <w:t>活动，各支部以团日活动的形式开展活动，将活动通讯稿（不少于</w:t>
      </w:r>
      <w:r>
        <w:rPr>
          <w:rFonts w:hint="eastAsia" w:ascii="Times New Roman" w:hAnsi="Times New Roman" w:eastAsia="方正小标宋简体" w:cs="Times New Roman"/>
          <w:color w:val="auto"/>
          <w:sz w:val="28"/>
          <w:szCs w:val="28"/>
          <w:lang w:val="en-US" w:eastAsia="zh-CN"/>
        </w:rPr>
        <w:t>1000字），附图片2-3张，鼓励拍摄为视频材料最迟于2015年3月16日（周一）前将材料发送给丁一珊老师的QQ邮箱623986234@qq.com。</w:t>
      </w:r>
    </w:p>
    <w:p>
      <w:pPr>
        <w:spacing w:line="600" w:lineRule="exact"/>
        <w:ind w:firstLine="560" w:firstLineChars="200"/>
        <w:jc w:val="left"/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</w:pPr>
    </w:p>
    <w:p>
      <w:pPr>
        <w:spacing w:line="600" w:lineRule="exact"/>
        <w:ind w:firstLine="560" w:firstLineChars="200"/>
        <w:jc w:val="left"/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  <w:t xml:space="preserve">                            共青团管理与经济学院委员会</w:t>
      </w:r>
    </w:p>
    <w:p>
      <w:pPr>
        <w:spacing w:line="600" w:lineRule="exact"/>
        <w:ind w:firstLine="560" w:firstLineChars="200"/>
        <w:jc w:val="left"/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  <w:t xml:space="preserve">                                  2015年3月3日</w:t>
      </w:r>
    </w:p>
    <w:p>
      <w:pPr>
        <w:spacing w:line="600" w:lineRule="exact"/>
        <w:jc w:val="both"/>
        <w:rPr>
          <w:rFonts w:hint="eastAsia" w:ascii="Times New Roman" w:hAnsi="Times New Roman" w:eastAsia="方正小标宋简体" w:cs="Times New Roman"/>
          <w:sz w:val="40"/>
          <w:szCs w:val="40"/>
          <w:lang w:val="en-US" w:eastAsia="zh-CN"/>
        </w:rPr>
      </w:pPr>
    </w:p>
    <w:p>
      <w:pPr>
        <w:spacing w:line="600" w:lineRule="exact"/>
        <w:jc w:val="center"/>
        <w:rPr>
          <w:rFonts w:ascii="Times New Roman" w:hAnsi="Times New Roman" w:eastAsia="方正小标宋简体" w:cs="Times New Roman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方正小标宋简体" w:cs="Times New Roman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方正小标宋简体" w:cs="Times New Roman"/>
          <w:sz w:val="40"/>
          <w:szCs w:val="40"/>
        </w:rPr>
      </w:pPr>
      <w:r>
        <w:rPr>
          <w:rFonts w:ascii="Times New Roman" w:hAnsi="Times New Roman" w:eastAsia="方正小标宋简体" w:cs="Times New Roman"/>
          <w:sz w:val="40"/>
          <w:szCs w:val="40"/>
        </w:rPr>
        <w:t>关于在“3·5”学雷锋日期间</w:t>
      </w:r>
    </w:p>
    <w:p>
      <w:pPr>
        <w:spacing w:line="600" w:lineRule="exact"/>
        <w:jc w:val="center"/>
        <w:rPr>
          <w:rFonts w:ascii="Times New Roman" w:hAnsi="Times New Roman" w:eastAsia="方正小标宋简体" w:cs="Times New Roman"/>
          <w:sz w:val="40"/>
          <w:szCs w:val="40"/>
        </w:rPr>
      </w:pPr>
      <w:r>
        <w:rPr>
          <w:rFonts w:ascii="Times New Roman" w:hAnsi="Times New Roman" w:eastAsia="方正小标宋简体" w:cs="Times New Roman"/>
          <w:sz w:val="40"/>
          <w:szCs w:val="40"/>
        </w:rPr>
        <w:t>集中开展志愿服务系列活动的通知</w:t>
      </w:r>
    </w:p>
    <w:p>
      <w:pPr>
        <w:spacing w:line="600" w:lineRule="exact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spacing w:line="600" w:lineRule="exact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各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</w:t>
      </w:r>
      <w:r>
        <w:rPr>
          <w:rFonts w:ascii="Times New Roman" w:hAnsi="Times New Roman" w:eastAsia="仿宋_GB2312" w:cs="Times New Roman"/>
          <w:sz w:val="34"/>
          <w:szCs w:val="34"/>
        </w:rPr>
        <w:t>层团委：</w:t>
      </w:r>
    </w:p>
    <w:p>
      <w:pPr>
        <w:ind w:firstLine="707" w:firstLineChars="208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今年3月5日是第52个学雷锋日，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按</w:t>
      </w:r>
      <w:r>
        <w:rPr>
          <w:rFonts w:ascii="Times New Roman" w:hAnsi="Times New Roman" w:eastAsia="仿宋_GB2312" w:cs="Times New Roman"/>
          <w:sz w:val="34"/>
          <w:szCs w:val="34"/>
        </w:rPr>
        <w:t>照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《共青团云南省委关于在“3</w:t>
      </w:r>
      <w:r>
        <w:rPr>
          <w:rFonts w:hint="eastAsia" w:ascii="微软雅黑" w:hAnsi="微软雅黑" w:eastAsia="微软雅黑" w:cs="微软雅黑"/>
          <w:sz w:val="34"/>
          <w:szCs w:val="34"/>
        </w:rPr>
        <w:t>•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5”学雷锋日期间集中开展志愿服务系列活动的通知》</w:t>
      </w:r>
      <w:r>
        <w:rPr>
          <w:rFonts w:ascii="Times New Roman" w:hAnsi="Times New Roman" w:eastAsia="仿宋_GB2312" w:cs="Times New Roman"/>
          <w:sz w:val="34"/>
          <w:szCs w:val="34"/>
        </w:rPr>
        <w:t>要求，为进一步营造“学习雷锋，奉献他人，提升自己”的志愿服务风尚，掀起“学雷锋”志愿服务高潮，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在</w:t>
      </w:r>
      <w:r>
        <w:rPr>
          <w:rFonts w:ascii="Times New Roman" w:hAnsi="Times New Roman" w:eastAsia="仿宋_GB2312" w:cs="Times New Roman"/>
          <w:sz w:val="34"/>
          <w:szCs w:val="34"/>
        </w:rPr>
        <w:t>全校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实</w:t>
      </w:r>
      <w:r>
        <w:rPr>
          <w:rFonts w:ascii="Times New Roman" w:hAnsi="Times New Roman" w:eastAsia="仿宋_GB2312" w:cs="Times New Roman"/>
          <w:sz w:val="34"/>
          <w:szCs w:val="34"/>
        </w:rPr>
        <w:t>现做好事做善事做志愿者良好氛围上的新突破，结合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“</w:t>
      </w:r>
      <w:r>
        <w:rPr>
          <w:rFonts w:ascii="Times New Roman" w:hAnsi="Times New Roman" w:eastAsia="仿宋_GB2312" w:cs="Times New Roman"/>
          <w:sz w:val="34"/>
          <w:szCs w:val="34"/>
        </w:rPr>
        <w:t>推进青年网络文明志愿行动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”</w:t>
      </w:r>
      <w:r>
        <w:rPr>
          <w:rFonts w:ascii="Times New Roman" w:hAnsi="Times New Roman" w:eastAsia="仿宋_GB2312" w:cs="Times New Roman"/>
          <w:sz w:val="34"/>
          <w:szCs w:val="34"/>
        </w:rPr>
        <w:t>，经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校团</w:t>
      </w:r>
      <w:r>
        <w:rPr>
          <w:rFonts w:ascii="Times New Roman" w:hAnsi="Times New Roman" w:eastAsia="仿宋_GB2312" w:cs="Times New Roman"/>
          <w:sz w:val="34"/>
          <w:szCs w:val="34"/>
        </w:rPr>
        <w:t>委研究决定，在3月5日前后集中开展“学雷锋”志愿服务系列活动。现将有关事项通知如下：</w:t>
      </w:r>
    </w:p>
    <w:p>
      <w:pPr>
        <w:spacing w:line="600" w:lineRule="exact"/>
        <w:ind w:firstLine="675"/>
        <w:rPr>
          <w:rFonts w:ascii="Times New Roman" w:hAnsi="Times New Roman" w:eastAsia="黑体" w:cs="Times New Roman"/>
          <w:sz w:val="34"/>
          <w:szCs w:val="34"/>
        </w:rPr>
      </w:pPr>
      <w:r>
        <w:rPr>
          <w:rFonts w:ascii="Times New Roman" w:hAnsi="Times New Roman" w:eastAsia="黑体" w:cs="Times New Roman"/>
          <w:sz w:val="34"/>
          <w:szCs w:val="34"/>
        </w:rPr>
        <w:t>一、指导思想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认真学习贯彻党的十八大和十八届三中、四中全会精神，以培育和践行社会主义核心价值观为根本，以“做好事做善事做志愿者”主题实践活动为抓手，通过开展形式多样的宣传实践活动，充分展示新时期“学雷锋”志愿服务工作的新成就、新风貌、新发展，营造全社会关心、支持和参与志愿服务的良好氛围，让“奉献、友爱、互助、进步”的志愿精神深入人心，形成志愿服务人人愿为、时时能为、处处可为的生动局面。</w:t>
      </w:r>
    </w:p>
    <w:p>
      <w:pPr>
        <w:spacing w:line="600" w:lineRule="exact"/>
        <w:ind w:firstLine="675"/>
        <w:rPr>
          <w:rFonts w:ascii="Times New Roman" w:hAnsi="Times New Roman" w:eastAsia="黑体" w:cs="Times New Roman"/>
          <w:sz w:val="34"/>
          <w:szCs w:val="34"/>
        </w:rPr>
      </w:pPr>
      <w:r>
        <w:rPr>
          <w:rFonts w:ascii="Times New Roman" w:hAnsi="Times New Roman" w:eastAsia="黑体" w:cs="Times New Roman"/>
          <w:sz w:val="34"/>
          <w:szCs w:val="34"/>
        </w:rPr>
        <w:t>三、活动内容</w:t>
      </w:r>
    </w:p>
    <w:p>
      <w:pPr>
        <w:spacing w:line="600" w:lineRule="exact"/>
        <w:ind w:firstLine="675"/>
        <w:rPr>
          <w:rFonts w:ascii="Times New Roman" w:hAnsi="Times New Roman" w:eastAsia="楷体_GB2312" w:cs="Times New Roman"/>
          <w:b/>
          <w:sz w:val="34"/>
          <w:szCs w:val="34"/>
        </w:rPr>
      </w:pPr>
      <w:r>
        <w:rPr>
          <w:rFonts w:ascii="Times New Roman" w:hAnsi="Times New Roman" w:eastAsia="楷体_GB2312" w:cs="Times New Roman"/>
          <w:b/>
          <w:sz w:val="34"/>
          <w:szCs w:val="34"/>
        </w:rPr>
        <w:t>（一）加强志愿者队伍建设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团结凝聚广大团员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青年</w:t>
      </w:r>
      <w:r>
        <w:rPr>
          <w:rFonts w:ascii="Times New Roman" w:hAnsi="Times New Roman" w:eastAsia="仿宋_GB2312" w:cs="Times New Roman"/>
          <w:sz w:val="34"/>
          <w:szCs w:val="34"/>
        </w:rPr>
        <w:t>，打造强大的志愿服务和网络宣传引导工作力量，把推动团员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青年</w:t>
      </w:r>
      <w:r>
        <w:rPr>
          <w:rFonts w:ascii="Times New Roman" w:hAnsi="Times New Roman" w:eastAsia="仿宋_GB2312" w:cs="Times New Roman"/>
          <w:sz w:val="34"/>
          <w:szCs w:val="34"/>
        </w:rPr>
        <w:t>成为注册志愿者与青年网络文明志愿者队伍建设的工作结合起来，广泛动员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校团员青年和优秀青年成为注册志愿者，组建青年网络文明志愿者队伍。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b/>
          <w:bCs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1.推动团员</w:t>
      </w:r>
      <w:r>
        <w:rPr>
          <w:rFonts w:hint="eastAsia" w:ascii="Times New Roman" w:hAnsi="Times New Roman" w:eastAsia="仿宋_GB2312" w:cs="Times New Roman"/>
          <w:b/>
          <w:sz w:val="34"/>
          <w:szCs w:val="34"/>
        </w:rPr>
        <w:t>青年学</w:t>
      </w:r>
      <w:r>
        <w:rPr>
          <w:rFonts w:ascii="Times New Roman" w:hAnsi="Times New Roman" w:eastAsia="仿宋_GB2312" w:cs="Times New Roman"/>
          <w:b/>
          <w:sz w:val="34"/>
          <w:szCs w:val="34"/>
        </w:rPr>
        <w:t>生成为注册志愿者。</w:t>
      </w:r>
      <w:r>
        <w:rPr>
          <w:rFonts w:ascii="Times New Roman" w:hAnsi="Times New Roman" w:eastAsia="仿宋_GB2312" w:cs="Times New Roman"/>
          <w:sz w:val="34"/>
          <w:szCs w:val="34"/>
        </w:rPr>
        <w:t>坚持组织化推动与激发团员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青</w:t>
      </w:r>
      <w:r>
        <w:rPr>
          <w:rFonts w:ascii="Times New Roman" w:hAnsi="Times New Roman" w:eastAsia="仿宋_GB2312" w:cs="Times New Roman"/>
          <w:sz w:val="34"/>
          <w:szCs w:val="34"/>
        </w:rPr>
        <w:t>年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生内在动力相结合，引导团员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青年学</w:t>
      </w:r>
      <w:r>
        <w:rPr>
          <w:rFonts w:ascii="Times New Roman" w:hAnsi="Times New Roman" w:eastAsia="仿宋_GB2312" w:cs="Times New Roman"/>
          <w:sz w:val="34"/>
          <w:szCs w:val="34"/>
        </w:rPr>
        <w:t>生认同志愿服务理念，动员团员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青</w:t>
      </w:r>
      <w:r>
        <w:rPr>
          <w:rFonts w:ascii="Times New Roman" w:hAnsi="Times New Roman" w:eastAsia="仿宋_GB2312" w:cs="Times New Roman"/>
          <w:sz w:val="34"/>
          <w:szCs w:val="34"/>
        </w:rPr>
        <w:t>年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生主动、积极、踊跃登陆</w:t>
      </w:r>
      <w:r>
        <w:rPr>
          <w:rFonts w:ascii="Times New Roman" w:hAnsi="Times New Roman" w:eastAsia="仿宋_GB2312" w:cs="Times New Roman"/>
          <w:b/>
          <w:bCs/>
          <w:sz w:val="34"/>
          <w:szCs w:val="34"/>
        </w:rPr>
        <w:t>“云南青年志愿者”网络平台（www.ynqnzyz.net）进行注册，成为注册志愿者，同时广泛利用网络平台进行项目征集发布和信息交流互动；专兼职团干部要率先注册，</w:t>
      </w:r>
      <w:r>
        <w:rPr>
          <w:rFonts w:hint="eastAsia" w:ascii="Times New Roman" w:hAnsi="Times New Roman" w:eastAsia="仿宋_GB2312" w:cs="Times New Roman"/>
          <w:b/>
          <w:bCs/>
          <w:sz w:val="34"/>
          <w:szCs w:val="34"/>
        </w:rPr>
        <w:t>积</w:t>
      </w:r>
      <w:r>
        <w:rPr>
          <w:rFonts w:ascii="Times New Roman" w:hAnsi="Times New Roman" w:eastAsia="仿宋_GB2312" w:cs="Times New Roman"/>
          <w:b/>
          <w:bCs/>
          <w:sz w:val="34"/>
          <w:szCs w:val="34"/>
        </w:rPr>
        <w:t>极组织推动所在</w:t>
      </w:r>
      <w:r>
        <w:rPr>
          <w:rFonts w:hint="eastAsia" w:ascii="Times New Roman" w:hAnsi="Times New Roman" w:eastAsia="仿宋_GB2312" w:cs="Times New Roman"/>
          <w:b/>
          <w:bCs/>
          <w:sz w:val="34"/>
          <w:szCs w:val="34"/>
        </w:rPr>
        <w:t>基</w:t>
      </w:r>
      <w:r>
        <w:rPr>
          <w:rFonts w:ascii="Times New Roman" w:hAnsi="Times New Roman" w:eastAsia="仿宋_GB2312" w:cs="Times New Roman"/>
          <w:b/>
          <w:bCs/>
          <w:sz w:val="34"/>
          <w:szCs w:val="34"/>
        </w:rPr>
        <w:t>层单位全体团员</w:t>
      </w:r>
      <w:r>
        <w:rPr>
          <w:rFonts w:hint="eastAsia" w:ascii="Times New Roman" w:hAnsi="Times New Roman" w:eastAsia="仿宋_GB2312" w:cs="Times New Roman"/>
          <w:b/>
          <w:bCs/>
          <w:sz w:val="34"/>
          <w:szCs w:val="34"/>
        </w:rPr>
        <w:t>青</w:t>
      </w:r>
      <w:r>
        <w:rPr>
          <w:rFonts w:ascii="Times New Roman" w:hAnsi="Times New Roman" w:eastAsia="仿宋_GB2312" w:cs="Times New Roman"/>
          <w:b/>
          <w:bCs/>
          <w:sz w:val="34"/>
          <w:szCs w:val="34"/>
        </w:rPr>
        <w:t>年</w:t>
      </w:r>
      <w:r>
        <w:rPr>
          <w:rFonts w:hint="eastAsia" w:ascii="Times New Roman" w:hAnsi="Times New Roman" w:eastAsia="仿宋_GB2312" w:cs="Times New Roman"/>
          <w:b/>
          <w:bCs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b/>
          <w:bCs/>
          <w:sz w:val="34"/>
          <w:szCs w:val="34"/>
        </w:rPr>
        <w:t>生注册成为志愿者，参与“学雷锋”志愿服务系列活动。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2.组建青年网络文明志愿者队伍。</w:t>
      </w:r>
      <w:r>
        <w:rPr>
          <w:rFonts w:ascii="Times New Roman" w:hAnsi="Times New Roman" w:eastAsia="仿宋_GB2312" w:cs="Times New Roman"/>
          <w:sz w:val="34"/>
          <w:szCs w:val="34"/>
        </w:rPr>
        <w:t>动员组织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所</w:t>
      </w:r>
      <w:r>
        <w:rPr>
          <w:rFonts w:ascii="Times New Roman" w:hAnsi="Times New Roman" w:eastAsia="仿宋_GB2312" w:cs="Times New Roman"/>
          <w:sz w:val="34"/>
          <w:szCs w:val="34"/>
        </w:rPr>
        <w:t>在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</w:t>
      </w:r>
      <w:r>
        <w:rPr>
          <w:rFonts w:ascii="Times New Roman" w:hAnsi="Times New Roman" w:eastAsia="仿宋_GB2312" w:cs="Times New Roman"/>
          <w:sz w:val="34"/>
          <w:szCs w:val="34"/>
        </w:rPr>
        <w:t>层单位优秀青年加入青年网络文明志愿者队伍，参加青年网络文明志愿行动；青年网络文明志愿者队伍的组建方式参照网络宣传员队伍，强化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基层</w:t>
      </w:r>
      <w:r>
        <w:rPr>
          <w:rFonts w:ascii="Times New Roman" w:hAnsi="Times New Roman" w:eastAsia="仿宋_GB2312" w:cs="Times New Roman"/>
          <w:sz w:val="34"/>
          <w:szCs w:val="34"/>
        </w:rPr>
        <w:t>团委统筹作用，做好队伍规划、活动设计、协调推进、任务督导等工作。</w:t>
      </w:r>
    </w:p>
    <w:p>
      <w:pPr>
        <w:spacing w:line="600" w:lineRule="exact"/>
        <w:ind w:firstLine="675"/>
        <w:rPr>
          <w:rFonts w:ascii="Times New Roman" w:hAnsi="Times New Roman" w:eastAsia="楷体_GB2312" w:cs="Times New Roman"/>
          <w:b/>
          <w:sz w:val="34"/>
          <w:szCs w:val="34"/>
        </w:rPr>
      </w:pPr>
      <w:r>
        <w:rPr>
          <w:rFonts w:ascii="Times New Roman" w:hAnsi="Times New Roman" w:eastAsia="楷体_GB2312" w:cs="Times New Roman"/>
          <w:b/>
          <w:sz w:val="34"/>
          <w:szCs w:val="34"/>
        </w:rPr>
        <w:t>（二）开展雷锋精神学习宣讲活动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将雷锋精神宣传融入到志愿服务中，发挥统筹引领作用，把弘扬雷锋精神作为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团</w:t>
      </w:r>
      <w:r>
        <w:rPr>
          <w:rFonts w:ascii="Times New Roman" w:hAnsi="Times New Roman" w:eastAsia="仿宋_GB2312" w:cs="Times New Roman"/>
          <w:sz w:val="34"/>
          <w:szCs w:val="34"/>
        </w:rPr>
        <w:t>员青年学生投身和谐云南建设的重要内容，协调各方力量，支持和鼓励各类青年社会组织自发性义务宣传，共同推进雷锋精神的宣传教育。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1.开展“学习雷锋好榜样”先进典型选树活动。</w:t>
      </w:r>
      <w:r>
        <w:rPr>
          <w:rFonts w:ascii="Times New Roman" w:hAnsi="Times New Roman" w:eastAsia="仿宋_GB2312" w:cs="Times New Roman"/>
          <w:sz w:val="34"/>
          <w:szCs w:val="34"/>
        </w:rPr>
        <w:t>对各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单位</w:t>
      </w:r>
      <w:r>
        <w:rPr>
          <w:rFonts w:ascii="Times New Roman" w:hAnsi="Times New Roman" w:eastAsia="仿宋_GB2312" w:cs="Times New Roman"/>
          <w:sz w:val="34"/>
          <w:szCs w:val="34"/>
        </w:rPr>
        <w:t>优秀团员、优秀团干部、五四红旗团组织等先进事迹进行广泛宣传，选树“我身边雷锋式的先进人物”，在广大青年中树立青春榜样，充分发挥雷锋式模范的示范引领作用，努力营造践行雷锋精神、争当先进模范的良好氛围；结合自身实际，广泛开展“学习雷锋好榜样”表彰会、报告会、座谈会等活动，切实抓好青年典型的选树宣传工作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2.开展雷锋精神理论研究学习活动。</w:t>
      </w:r>
      <w:r>
        <w:rPr>
          <w:rFonts w:ascii="Times New Roman" w:hAnsi="Times New Roman" w:eastAsia="仿宋_GB2312" w:cs="Times New Roman"/>
          <w:sz w:val="34"/>
          <w:szCs w:val="34"/>
        </w:rPr>
        <w:t>积极邀请雷锋精神研究、志愿服务理论研究等领域的专家、学者以及先进青年典型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走</w:t>
      </w:r>
      <w:r>
        <w:rPr>
          <w:rFonts w:ascii="Times New Roman" w:hAnsi="Times New Roman" w:eastAsia="仿宋_GB2312" w:cs="Times New Roman"/>
          <w:sz w:val="34"/>
          <w:szCs w:val="34"/>
        </w:rPr>
        <w:t>进学校，通过研讨会、报告会、座谈会等多种形式，与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团员</w:t>
      </w:r>
      <w:r>
        <w:rPr>
          <w:rFonts w:ascii="Times New Roman" w:hAnsi="Times New Roman" w:eastAsia="仿宋_GB2312" w:cs="Times New Roman"/>
          <w:sz w:val="34"/>
          <w:szCs w:val="34"/>
        </w:rPr>
        <w:t>青年学生进行面对面交流，紧密结合党的十八大、十八届三中、四中全会精神和社会发展建设的主题宣传雷锋精神，引导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广大团</w:t>
      </w:r>
      <w:r>
        <w:rPr>
          <w:rFonts w:ascii="Times New Roman" w:hAnsi="Times New Roman" w:eastAsia="仿宋_GB2312" w:cs="Times New Roman"/>
          <w:sz w:val="34"/>
          <w:szCs w:val="34"/>
        </w:rPr>
        <w:t>员青年学生对新时期雷锋精神的现实意义进行探讨和思考。</w:t>
      </w:r>
    </w:p>
    <w:p>
      <w:pPr>
        <w:spacing w:line="600" w:lineRule="exact"/>
        <w:ind w:firstLine="675"/>
        <w:rPr>
          <w:rFonts w:ascii="Times New Roman" w:hAnsi="Times New Roman" w:eastAsia="楷体_GB2312" w:cs="Times New Roman"/>
          <w:b/>
          <w:sz w:val="34"/>
          <w:szCs w:val="34"/>
        </w:rPr>
      </w:pPr>
      <w:r>
        <w:rPr>
          <w:rFonts w:ascii="Times New Roman" w:hAnsi="Times New Roman" w:eastAsia="楷体_GB2312" w:cs="Times New Roman"/>
          <w:b/>
          <w:sz w:val="34"/>
          <w:szCs w:val="34"/>
        </w:rPr>
        <w:t>（三）广泛开展各类“学雷锋”志愿服务活动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通过开展“学雷锋”主题团日等形式，集中开展青年网络文明志愿行动，叫响文明上网的口号，营造向善向上的社会氛围，组织动员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各</w:t>
      </w:r>
      <w:r>
        <w:rPr>
          <w:rFonts w:ascii="Times New Roman" w:hAnsi="Times New Roman" w:eastAsia="仿宋_GB2312" w:cs="Times New Roman"/>
          <w:sz w:val="34"/>
          <w:szCs w:val="34"/>
        </w:rPr>
        <w:t>学院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生志愿者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协</w:t>
      </w:r>
      <w:r>
        <w:rPr>
          <w:rFonts w:ascii="Times New Roman" w:hAnsi="Times New Roman" w:eastAsia="仿宋_GB2312" w:cs="Times New Roman"/>
          <w:sz w:val="34"/>
          <w:szCs w:val="34"/>
        </w:rPr>
        <w:t>会及学生志愿者组织广泛开展“学雷锋”志愿服务系列活动，在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全校</w:t>
      </w:r>
      <w:r>
        <w:rPr>
          <w:rFonts w:ascii="Times New Roman" w:hAnsi="Times New Roman" w:eastAsia="仿宋_GB2312" w:cs="Times New Roman"/>
          <w:sz w:val="34"/>
          <w:szCs w:val="34"/>
        </w:rPr>
        <w:t>广泛营造“我为人人，人人为我”的社会风尚。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1.开展青年网络文明志愿行动。</w:t>
      </w:r>
      <w:r>
        <w:rPr>
          <w:rFonts w:ascii="Times New Roman" w:hAnsi="Times New Roman" w:eastAsia="仿宋_GB2312" w:cs="Times New Roman"/>
          <w:sz w:val="34"/>
          <w:szCs w:val="34"/>
        </w:rPr>
        <w:t>深入开展“清朗网络，梦中云南，青年力量”微话题活动，组织动员青年学生参与“云南共青团”官方微博的#清朗网络，梦中云南，青年力量#微话题，围绕中国梦云南篇章、推进改革、推进法治、全国两会、奋斗创业、社会公益、家乡美等内容，主动参与微博话题，编写和转发相关内容微博；通过微博、微信、发帖等渠道，结合实际发布“网络文明志愿宣言”话题内容，转发共青团中央“清朗网络</w:t>
      </w:r>
      <w:r>
        <w:rPr>
          <w:rFonts w:ascii="Times New Roman" w:hAnsi="Times New Roman" w:eastAsia="宋体" w:cs="Times New Roman"/>
          <w:sz w:val="34"/>
          <w:szCs w:val="34"/>
        </w:rPr>
        <w:t>•</w:t>
      </w:r>
      <w:r>
        <w:rPr>
          <w:rFonts w:ascii="Times New Roman" w:hAnsi="Times New Roman" w:eastAsia="仿宋_GB2312" w:cs="Times New Roman"/>
          <w:sz w:val="34"/>
          <w:szCs w:val="34"/>
        </w:rPr>
        <w:t>青年力量”倡议书。团省委将于3月5日举办网络文明志愿行动专题座谈和培训，并举行青年网络文明志愿者招募启动仪式，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学校</w:t>
      </w:r>
      <w:r>
        <w:rPr>
          <w:rFonts w:ascii="Times New Roman" w:hAnsi="Times New Roman" w:eastAsia="仿宋_GB2312" w:cs="Times New Roman"/>
          <w:sz w:val="34"/>
          <w:szCs w:val="34"/>
        </w:rPr>
        <w:t>各级团组织要在线下广泛开展座谈交流、网络文明素养讲座、签名承诺、宣讲动员等活动。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2.开展“争当生态文明建设排头兵”志愿服务活动。</w:t>
      </w:r>
      <w:r>
        <w:rPr>
          <w:rFonts w:ascii="Times New Roman" w:hAnsi="Times New Roman" w:eastAsia="仿宋_GB2312" w:cs="Times New Roman"/>
          <w:sz w:val="34"/>
          <w:szCs w:val="34"/>
        </w:rPr>
        <w:t>利用“3</w:t>
      </w:r>
      <w:r>
        <w:rPr>
          <w:rFonts w:hint="eastAsia" w:ascii="Times New Roman" w:hAnsi="Times New Roman" w:eastAsia="宋体" w:cs="Times New Roman"/>
          <w:sz w:val="34"/>
          <w:szCs w:val="34"/>
        </w:rPr>
        <w:t>·</w:t>
      </w:r>
      <w:r>
        <w:rPr>
          <w:rFonts w:ascii="Times New Roman" w:hAnsi="Times New Roman" w:eastAsia="仿宋_GB2312" w:cs="Times New Roman"/>
          <w:sz w:val="34"/>
          <w:szCs w:val="34"/>
        </w:rPr>
        <w:t>9”全国保护母亲河日、“3</w:t>
      </w:r>
      <w:r>
        <w:rPr>
          <w:rFonts w:hint="eastAsia" w:ascii="Times New Roman" w:hAnsi="Times New Roman" w:eastAsia="宋体" w:cs="Times New Roman"/>
          <w:sz w:val="34"/>
          <w:szCs w:val="34"/>
        </w:rPr>
        <w:t>·</w:t>
      </w:r>
      <w:r>
        <w:rPr>
          <w:rFonts w:ascii="Times New Roman" w:hAnsi="Times New Roman" w:eastAsia="仿宋_GB2312" w:cs="Times New Roman"/>
          <w:sz w:val="34"/>
          <w:szCs w:val="34"/>
        </w:rPr>
        <w:t>12”植树节、“3</w:t>
      </w:r>
      <w:r>
        <w:rPr>
          <w:rFonts w:hint="eastAsia" w:ascii="Times New Roman" w:hAnsi="Times New Roman" w:eastAsia="宋体" w:cs="Times New Roman"/>
          <w:sz w:val="34"/>
          <w:szCs w:val="34"/>
        </w:rPr>
        <w:t>·</w:t>
      </w:r>
      <w:r>
        <w:rPr>
          <w:rFonts w:ascii="Times New Roman" w:hAnsi="Times New Roman" w:eastAsia="仿宋_GB2312" w:cs="Times New Roman"/>
          <w:sz w:val="34"/>
          <w:szCs w:val="34"/>
        </w:rPr>
        <w:t>22”世界水日等时间节点开展“争当生态文明建设排头兵”志愿服务活动，宣传环境保护法律法规和相关环保知识，唤醒社会民众爱护环境的公共意识，协助相关部门监督各种环境违法现象。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3.开展食品安全志愿服务活动。</w:t>
      </w:r>
      <w:r>
        <w:rPr>
          <w:rFonts w:ascii="Times New Roman" w:hAnsi="Times New Roman" w:eastAsia="仿宋_GB2312" w:cs="Times New Roman"/>
          <w:sz w:val="34"/>
          <w:szCs w:val="34"/>
        </w:rPr>
        <w:t>广泛开展“食品安全青年行”、“文明餐桌”、“食品安全进社区、进学校、进农村、进企业”等活动，提高人民群众的防范意识、维权意识和自我保护能力，提升食品从业人员的守法意识、诚信观念、职业道德，推动形成社会各界、各行各业共同参与、共同治理的浓厚氛围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4.开展“党员团员进社区”志愿服务活动。</w:t>
      </w:r>
      <w:r>
        <w:rPr>
          <w:rFonts w:ascii="Times New Roman" w:hAnsi="Times New Roman" w:eastAsia="仿宋_GB2312" w:cs="Times New Roman"/>
          <w:sz w:val="34"/>
          <w:szCs w:val="34"/>
        </w:rPr>
        <w:t>3月5日前后为集中行动日，按照“社区所需，志愿所能”的要求，深化“菜单式”志愿服务模式，把社区作为经常性志愿服务的主要场所，积极组织党员团员进社区，围绕人民群众所急所盼提供切实有效的志愿服务，带动广大志愿者就近就便参与志愿服务，掀起“学雷锋”志愿服务系列活动的热潮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5.开展社区志愿服务活动。</w:t>
      </w:r>
      <w:r>
        <w:rPr>
          <w:rFonts w:ascii="Times New Roman" w:hAnsi="Times New Roman" w:eastAsia="仿宋_GB2312" w:cs="Times New Roman"/>
          <w:sz w:val="34"/>
          <w:szCs w:val="34"/>
        </w:rPr>
        <w:t>通过综合包户、结对帮扶等多种形式，将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志愿</w:t>
      </w:r>
      <w:r>
        <w:rPr>
          <w:rFonts w:ascii="Times New Roman" w:hAnsi="Times New Roman" w:eastAsia="仿宋_GB2312" w:cs="Times New Roman"/>
          <w:sz w:val="34"/>
          <w:szCs w:val="34"/>
        </w:rPr>
        <w:t>队伍引入社区、扎根社区，重点面向社区困难群众定期开展社区照顾、家居护理、亲情陪伴等便民利民、帮困解难的志愿服务；充分利用社区宣传文化站等途径，广泛传播“奉献、友爱、互助、进步”的志愿精神，带动更多社区居民关爱他人从身边做起、从日常做起，建设幸福居所、共享美好生活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6.开展行业志愿服务活动。</w:t>
      </w:r>
      <w:r>
        <w:rPr>
          <w:rFonts w:ascii="Times New Roman" w:hAnsi="Times New Roman" w:eastAsia="仿宋_GB2312" w:cs="Times New Roman"/>
          <w:sz w:val="34"/>
          <w:szCs w:val="34"/>
        </w:rPr>
        <w:t>充分发挥普法、交通、教育、社会保障、医疗卫生等志愿者队伍的重要作用，以开展“学雷锋”志愿服务系列活动为契机，持续开展普法宣传、禁毒防艾、文明礼仪宣讲、维护公共环境秩序、应急救助等志愿服务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7.开展云南青年志愿者助残“阳光行动”。</w:t>
      </w:r>
      <w:r>
        <w:rPr>
          <w:rFonts w:ascii="Times New Roman" w:hAnsi="Times New Roman" w:eastAsia="仿宋_GB2312" w:cs="Times New Roman"/>
          <w:sz w:val="34"/>
          <w:szCs w:val="34"/>
        </w:rPr>
        <w:t>广泛动员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校各级青年志愿者组织和广大志愿者，依托康复机构、托养机构、就业培训基地、扶贫基地、特教学校、助残站点和残疾人家庭等，重点围绕日常照料、就业支持、支教助学、文体活动、爱心捐赠等志愿服务活动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b/>
          <w:sz w:val="34"/>
          <w:szCs w:val="34"/>
        </w:rPr>
        <w:t>8.开展</w:t>
      </w:r>
      <w:r>
        <w:rPr>
          <w:rFonts w:ascii="Times New Roman" w:hAnsi="Times New Roman" w:eastAsia="仿宋_GB2312" w:cs="Times New Roman"/>
          <w:sz w:val="34"/>
          <w:szCs w:val="34"/>
        </w:rPr>
        <w:t xml:space="preserve"> </w:t>
      </w:r>
      <w:r>
        <w:rPr>
          <w:rFonts w:ascii="Times New Roman" w:hAnsi="Times New Roman" w:eastAsia="仿宋_GB2312" w:cs="Times New Roman"/>
          <w:b/>
          <w:sz w:val="34"/>
          <w:szCs w:val="34"/>
        </w:rPr>
        <w:t>“共青团关爱农民工子女志愿服务行动”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。</w:t>
      </w:r>
      <w:r>
        <w:rPr>
          <w:rFonts w:ascii="Times New Roman" w:hAnsi="Times New Roman" w:eastAsia="仿宋_GB2312" w:cs="Times New Roman"/>
          <w:sz w:val="34"/>
          <w:szCs w:val="34"/>
        </w:rPr>
        <w:t>为异地务工人员子女、农村留守儿童提供亲情陪伴、学业辅导、生活照料等关爱服务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。</w:t>
      </w:r>
      <w:r>
        <w:rPr>
          <w:rFonts w:ascii="Times New Roman" w:hAnsi="Times New Roman" w:eastAsia="仿宋_GB2312" w:cs="Times New Roman"/>
          <w:sz w:val="34"/>
          <w:szCs w:val="34"/>
        </w:rPr>
        <w:t xml:space="preserve"> </w:t>
      </w:r>
    </w:p>
    <w:p>
      <w:pPr>
        <w:spacing w:line="600" w:lineRule="exact"/>
        <w:ind w:firstLine="675"/>
        <w:rPr>
          <w:rFonts w:ascii="Times New Roman" w:hAnsi="Times New Roman" w:eastAsia="黑体" w:cs="Times New Roman"/>
          <w:sz w:val="34"/>
          <w:szCs w:val="34"/>
        </w:rPr>
      </w:pPr>
      <w:r>
        <w:rPr>
          <w:rFonts w:ascii="Times New Roman" w:hAnsi="Times New Roman" w:eastAsia="黑体" w:cs="Times New Roman"/>
          <w:sz w:val="34"/>
          <w:szCs w:val="34"/>
        </w:rPr>
        <w:t>四、活动要求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楷体_GB2312" w:cs="Times New Roman"/>
          <w:sz w:val="34"/>
          <w:szCs w:val="34"/>
        </w:rPr>
        <w:t>（一）注重结合，着眼长远。</w:t>
      </w:r>
      <w:r>
        <w:rPr>
          <w:rFonts w:ascii="Times New Roman" w:hAnsi="Times New Roman" w:eastAsia="仿宋_GB2312" w:cs="Times New Roman"/>
          <w:sz w:val="34"/>
          <w:szCs w:val="34"/>
        </w:rPr>
        <w:t>志愿服务是培育和践行社会主义核心价值观的有效途径，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</w:t>
      </w:r>
      <w:r>
        <w:rPr>
          <w:rFonts w:ascii="Times New Roman" w:hAnsi="Times New Roman" w:eastAsia="仿宋_GB2312" w:cs="Times New Roman"/>
          <w:sz w:val="34"/>
          <w:szCs w:val="34"/>
        </w:rPr>
        <w:t>校各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基层</w:t>
      </w:r>
      <w:r>
        <w:rPr>
          <w:rFonts w:ascii="Times New Roman" w:hAnsi="Times New Roman" w:eastAsia="仿宋_GB2312" w:cs="Times New Roman"/>
          <w:sz w:val="34"/>
          <w:szCs w:val="34"/>
        </w:rPr>
        <w:t>团委要把开展“学雷锋”志愿服务系列活动和学习贯彻习近平总书记系列重要讲话精神、开展“三严三实”和“忠诚干净担当”专题教育结合起来，将志愿服务与创新社会治理结合起来，把志愿服务做到基层、做进社区、做进家庭，把志愿服务送到最需要帮助的困难群众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和</w:t>
      </w:r>
      <w:r>
        <w:rPr>
          <w:rFonts w:ascii="Times New Roman" w:hAnsi="Times New Roman" w:eastAsia="仿宋_GB2312" w:cs="Times New Roman"/>
          <w:sz w:val="34"/>
          <w:szCs w:val="34"/>
        </w:rPr>
        <w:t>学生身边，促进“学雷锋”志愿服务系列活动常态化和制度化开展。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楷体_GB2312" w:cs="Times New Roman"/>
          <w:sz w:val="34"/>
          <w:szCs w:val="34"/>
        </w:rPr>
        <w:t>（二）注重发动，务求实效。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各基</w:t>
      </w:r>
      <w:r>
        <w:rPr>
          <w:rFonts w:ascii="Times New Roman" w:hAnsi="Times New Roman" w:eastAsia="仿宋_GB2312" w:cs="Times New Roman"/>
          <w:sz w:val="34"/>
          <w:szCs w:val="34"/>
        </w:rPr>
        <w:t>层团委要广泛发动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本学院</w:t>
      </w:r>
      <w:r>
        <w:rPr>
          <w:rFonts w:ascii="Times New Roman" w:hAnsi="Times New Roman" w:eastAsia="仿宋_GB2312" w:cs="Times New Roman"/>
          <w:sz w:val="34"/>
          <w:szCs w:val="34"/>
        </w:rPr>
        <w:t>各专业学生积极投身志愿服务，切实扩大参与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面</w:t>
      </w:r>
      <w:r>
        <w:rPr>
          <w:rFonts w:ascii="Times New Roman" w:hAnsi="Times New Roman" w:eastAsia="仿宋_GB2312" w:cs="Times New Roman"/>
          <w:sz w:val="34"/>
          <w:szCs w:val="34"/>
        </w:rPr>
        <w:t>；要注重发挥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各类</w:t>
      </w:r>
      <w:r>
        <w:rPr>
          <w:rFonts w:ascii="Times New Roman" w:hAnsi="Times New Roman" w:eastAsia="仿宋_GB2312" w:cs="Times New Roman"/>
          <w:sz w:val="34"/>
          <w:szCs w:val="34"/>
        </w:rPr>
        <w:t>青年志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愿</w:t>
      </w:r>
      <w:r>
        <w:rPr>
          <w:rFonts w:ascii="Times New Roman" w:hAnsi="Times New Roman" w:eastAsia="仿宋_GB2312" w:cs="Times New Roman"/>
          <w:sz w:val="34"/>
          <w:szCs w:val="34"/>
        </w:rPr>
        <w:t>者组织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和志</w:t>
      </w:r>
      <w:r>
        <w:rPr>
          <w:rFonts w:ascii="Times New Roman" w:hAnsi="Times New Roman" w:eastAsia="仿宋_GB2312" w:cs="Times New Roman"/>
          <w:sz w:val="34"/>
          <w:szCs w:val="34"/>
        </w:rPr>
        <w:t>愿者的创造性和能动性，支持和推广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学生</w:t>
      </w:r>
      <w:r>
        <w:rPr>
          <w:rFonts w:ascii="Times New Roman" w:hAnsi="Times New Roman" w:eastAsia="仿宋_GB2312" w:cs="Times New Roman"/>
          <w:sz w:val="34"/>
          <w:szCs w:val="34"/>
        </w:rPr>
        <w:t>喜闻乐见、乐于参与的志愿服务品牌活动；要依托“云南青年志愿者”网络平台，创新志愿服务参与途径和管理模式，通过互联网与移动终端技术，实现志愿服务的需求方、组织方、提供方有效对接，以“微公益”和“随手公益”的理念推动志愿服务成为青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年学</w:t>
      </w:r>
      <w:r>
        <w:rPr>
          <w:rFonts w:ascii="Times New Roman" w:hAnsi="Times New Roman" w:eastAsia="仿宋_GB2312" w:cs="Times New Roman"/>
          <w:sz w:val="34"/>
          <w:szCs w:val="34"/>
        </w:rPr>
        <w:t>生服务社群的时尚、快捷方式。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楷体_GB2312" w:cs="Times New Roman"/>
          <w:sz w:val="34"/>
          <w:szCs w:val="34"/>
        </w:rPr>
        <w:t>（三）注重宣传，营造氛围。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各基</w:t>
      </w:r>
      <w:r>
        <w:rPr>
          <w:rFonts w:ascii="Times New Roman" w:hAnsi="Times New Roman" w:eastAsia="仿宋_GB2312" w:cs="Times New Roman"/>
          <w:sz w:val="34"/>
          <w:szCs w:val="34"/>
        </w:rPr>
        <w:t>层团委要充分发挥志愿文化的引领作用，运用传统媒体和新媒体相结合的宣传方式，征集和展播志愿服务宣传报道活动信息和活动情况，深入挖掘活动中涌现出来的感人事迹和先进典型，努力营造良好的活动氛围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hint="eastAsia" w:ascii="Times New Roman" w:hAnsi="Times New Roman" w:eastAsia="仿宋_GB2312" w:cs="Times New Roman"/>
          <w:sz w:val="34"/>
          <w:szCs w:val="34"/>
        </w:rPr>
        <w:t>各基</w:t>
      </w:r>
      <w:r>
        <w:rPr>
          <w:rFonts w:ascii="Times New Roman" w:hAnsi="Times New Roman" w:eastAsia="仿宋_GB2312" w:cs="Times New Roman"/>
          <w:sz w:val="34"/>
          <w:szCs w:val="34"/>
        </w:rPr>
        <w:t>层团委在活动开展过程中要注重文件、图片、影视等工作资料的收集、整理与保存，形成有序、完整、方便查找的工作台账，并及时上报活动情况。各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</w:t>
      </w:r>
      <w:r>
        <w:rPr>
          <w:rFonts w:ascii="Times New Roman" w:hAnsi="Times New Roman" w:eastAsia="仿宋_GB2312" w:cs="Times New Roman"/>
          <w:sz w:val="34"/>
          <w:szCs w:val="34"/>
        </w:rPr>
        <w:t>层团委于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2015年</w:t>
      </w:r>
      <w:r>
        <w:rPr>
          <w:rFonts w:ascii="Times New Roman" w:hAnsi="Times New Roman" w:eastAsia="仿宋_GB2312" w:cs="Times New Roman"/>
          <w:sz w:val="34"/>
          <w:szCs w:val="34"/>
        </w:rPr>
        <w:t>3月18日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（</w:t>
      </w:r>
      <w:r>
        <w:rPr>
          <w:rFonts w:ascii="Times New Roman" w:hAnsi="Times New Roman" w:eastAsia="仿宋_GB2312" w:cs="Times New Roman"/>
          <w:sz w:val="34"/>
          <w:szCs w:val="34"/>
        </w:rPr>
        <w:t>星期三）前将活动总结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电</w:t>
      </w:r>
      <w:r>
        <w:rPr>
          <w:rFonts w:ascii="Times New Roman" w:hAnsi="Times New Roman" w:eastAsia="仿宋_GB2312" w:cs="Times New Roman"/>
          <w:sz w:val="34"/>
          <w:szCs w:val="34"/>
        </w:rPr>
        <w:t>子材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料（含文字</w:t>
      </w:r>
      <w:r>
        <w:rPr>
          <w:rFonts w:ascii="Times New Roman" w:hAnsi="Times New Roman" w:eastAsia="仿宋_GB2312" w:cs="Times New Roman"/>
          <w:sz w:val="34"/>
          <w:szCs w:val="34"/>
        </w:rPr>
        <w:t>、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照片、</w:t>
      </w:r>
      <w:r>
        <w:rPr>
          <w:rFonts w:ascii="Times New Roman" w:hAnsi="Times New Roman" w:eastAsia="仿宋_GB2312" w:cs="Times New Roman"/>
          <w:sz w:val="34"/>
          <w:szCs w:val="34"/>
        </w:rPr>
        <w:t>视频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及相</w:t>
      </w:r>
      <w:r>
        <w:rPr>
          <w:rFonts w:ascii="Times New Roman" w:hAnsi="Times New Roman" w:eastAsia="仿宋_GB2312" w:cs="Times New Roman"/>
          <w:sz w:val="34"/>
          <w:szCs w:val="34"/>
        </w:rPr>
        <w:t>关媒体宣传报道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等）</w:t>
      </w:r>
      <w:r>
        <w:rPr>
          <w:rFonts w:ascii="Times New Roman" w:hAnsi="Times New Roman" w:eastAsia="仿宋_GB2312" w:cs="Times New Roman"/>
          <w:sz w:val="34"/>
          <w:szCs w:val="34"/>
        </w:rPr>
        <w:t>上报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校团</w:t>
      </w:r>
      <w:r>
        <w:rPr>
          <w:rFonts w:ascii="Times New Roman" w:hAnsi="Times New Roman" w:eastAsia="仿宋_GB2312" w:cs="Times New Roman"/>
          <w:sz w:val="34"/>
          <w:szCs w:val="34"/>
        </w:rPr>
        <w:t>委，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校团</w:t>
      </w:r>
      <w:r>
        <w:rPr>
          <w:rFonts w:ascii="Times New Roman" w:hAnsi="Times New Roman" w:eastAsia="仿宋_GB2312" w:cs="Times New Roman"/>
          <w:sz w:val="34"/>
          <w:szCs w:val="34"/>
        </w:rPr>
        <w:t>委将对各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基层</w:t>
      </w:r>
      <w:r>
        <w:rPr>
          <w:rFonts w:ascii="Times New Roman" w:hAnsi="Times New Roman" w:eastAsia="仿宋_GB2312" w:cs="Times New Roman"/>
          <w:sz w:val="34"/>
          <w:szCs w:val="34"/>
        </w:rPr>
        <w:t>团委活动开展情况进行督查和通报。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hint="eastAsia" w:ascii="Times New Roman" w:hAnsi="Times New Roman" w:eastAsia="仿宋_GB2312" w:cs="Times New Roman"/>
          <w:sz w:val="34"/>
          <w:szCs w:val="34"/>
        </w:rPr>
        <w:t xml:space="preserve">联 </w:t>
      </w:r>
      <w:r>
        <w:rPr>
          <w:rFonts w:ascii="Times New Roman" w:hAnsi="Times New Roman" w:eastAsia="仿宋_GB2312" w:cs="Times New Roman"/>
          <w:sz w:val="34"/>
          <w:szCs w:val="34"/>
        </w:rPr>
        <w:t>系</w:t>
      </w:r>
      <w:r>
        <w:rPr>
          <w:rFonts w:hint="eastAsia" w:ascii="Times New Roman" w:hAnsi="Times New Roman" w:eastAsia="仿宋_GB2312" w:cs="Times New Roman"/>
          <w:sz w:val="34"/>
          <w:szCs w:val="34"/>
        </w:rPr>
        <w:t xml:space="preserve"> </w:t>
      </w:r>
      <w:r>
        <w:rPr>
          <w:rFonts w:ascii="Times New Roman" w:hAnsi="Times New Roman" w:eastAsia="仿宋_GB2312" w:cs="Times New Roman"/>
          <w:sz w:val="34"/>
          <w:szCs w:val="34"/>
        </w:rPr>
        <w:t>人：王</w:t>
      </w:r>
      <w:r>
        <w:rPr>
          <w:rFonts w:hint="eastAsia" w:ascii="Times New Roman" w:hAnsi="Times New Roman" w:eastAsia="仿宋_GB2312" w:cs="Times New Roman"/>
          <w:sz w:val="34"/>
          <w:szCs w:val="34"/>
        </w:rPr>
        <w:t xml:space="preserve"> </w:t>
      </w:r>
      <w:r>
        <w:rPr>
          <w:rFonts w:ascii="Times New Roman" w:hAnsi="Times New Roman" w:eastAsia="仿宋_GB2312" w:cs="Times New Roman"/>
          <w:sz w:val="34"/>
          <w:szCs w:val="34"/>
        </w:rPr>
        <w:t>雷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hint="eastAsia" w:ascii="Times New Roman" w:hAnsi="Times New Roman" w:eastAsia="仿宋_GB2312" w:cs="Times New Roman"/>
          <w:sz w:val="34"/>
          <w:szCs w:val="34"/>
        </w:rPr>
        <w:t>联</w:t>
      </w:r>
      <w:r>
        <w:rPr>
          <w:rFonts w:ascii="Times New Roman" w:hAnsi="Times New Roman" w:eastAsia="仿宋_GB2312" w:cs="Times New Roman"/>
          <w:sz w:val="34"/>
          <w:szCs w:val="34"/>
        </w:rPr>
        <w:t>系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电</w:t>
      </w:r>
      <w:r>
        <w:rPr>
          <w:rFonts w:ascii="Times New Roman" w:hAnsi="Times New Roman" w:eastAsia="仿宋_GB2312" w:cs="Times New Roman"/>
          <w:sz w:val="34"/>
          <w:szCs w:val="34"/>
        </w:rPr>
        <w:t>话：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0871-65916958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hint="eastAsia" w:ascii="Times New Roman" w:hAnsi="Times New Roman" w:eastAsia="仿宋_GB2312" w:cs="Times New Roman"/>
          <w:sz w:val="34"/>
          <w:szCs w:val="34"/>
        </w:rPr>
        <w:t>电</w:t>
      </w:r>
      <w:r>
        <w:rPr>
          <w:rFonts w:ascii="Times New Roman" w:hAnsi="Times New Roman" w:eastAsia="仿宋_GB2312" w:cs="Times New Roman"/>
          <w:sz w:val="34"/>
          <w:szCs w:val="34"/>
        </w:rPr>
        <w:t>子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邮</w:t>
      </w:r>
      <w:r>
        <w:rPr>
          <w:rFonts w:ascii="Times New Roman" w:hAnsi="Times New Roman" w:eastAsia="仿宋_GB2312" w:cs="Times New Roman"/>
          <w:sz w:val="34"/>
          <w:szCs w:val="34"/>
        </w:rPr>
        <w:t>箱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：kgkjsj</w:t>
      </w:r>
      <w:r>
        <w:rPr>
          <w:rFonts w:ascii="Times New Roman" w:hAnsi="Times New Roman" w:eastAsia="仿宋_GB2312" w:cs="Times New Roman"/>
          <w:sz w:val="34"/>
          <w:szCs w:val="34"/>
        </w:rPr>
        <w:t>@163.com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spacing w:line="600" w:lineRule="exact"/>
        <w:ind w:firstLine="675"/>
        <w:jc w:val="right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hint="eastAsia" w:ascii="Times New Roman" w:hAnsi="Times New Roman" w:eastAsia="仿宋_GB2312" w:cs="Times New Roman"/>
          <w:sz w:val="34"/>
          <w:szCs w:val="34"/>
        </w:rPr>
        <w:t>共</w:t>
      </w:r>
      <w:r>
        <w:rPr>
          <w:rFonts w:ascii="Times New Roman" w:hAnsi="Times New Roman" w:eastAsia="仿宋_GB2312" w:cs="Times New Roman"/>
          <w:sz w:val="34"/>
          <w:szCs w:val="34"/>
        </w:rPr>
        <w:t>青团昆明理工大学委员会</w:t>
      </w:r>
    </w:p>
    <w:p>
      <w:pPr>
        <w:spacing w:line="600" w:lineRule="exact"/>
        <w:ind w:firstLine="5103"/>
        <w:rPr>
          <w:rFonts w:ascii="Times New Roman" w:hAnsi="Times New Roman" w:eastAsia="仿宋_GB2312" w:cs="Times New Roman"/>
          <w:sz w:val="34"/>
          <w:szCs w:val="34"/>
        </w:rPr>
      </w:pPr>
      <w:r>
        <w:rPr>
          <w:rFonts w:ascii="Times New Roman" w:hAnsi="Times New Roman" w:eastAsia="仿宋_GB2312" w:cs="Times New Roman"/>
          <w:sz w:val="34"/>
          <w:szCs w:val="34"/>
        </w:rPr>
        <w:t>2015</w:t>
      </w:r>
      <w:r>
        <w:rPr>
          <w:rFonts w:hint="eastAsia" w:ascii="Times New Roman" w:hAnsi="Times New Roman" w:eastAsia="仿宋_GB2312" w:cs="Times New Roman"/>
          <w:sz w:val="34"/>
          <w:szCs w:val="34"/>
        </w:rPr>
        <w:t>年3月3日</w:t>
      </w: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spacing w:line="600" w:lineRule="exact"/>
        <w:ind w:firstLine="675"/>
        <w:rPr>
          <w:rFonts w:ascii="Times New Roman" w:hAnsi="Times New Roman" w:eastAsia="仿宋_GB2312" w:cs="Times New Roman"/>
          <w:sz w:val="34"/>
          <w:szCs w:val="34"/>
        </w:rPr>
      </w:pPr>
    </w:p>
    <w:p>
      <w:pPr>
        <w:ind w:firstLine="437" w:firstLineChars="208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方正小标宋简体">
    <w:altName w:val="黑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55A6"/>
    <w:rsid w:val="000251FB"/>
    <w:rsid w:val="00032901"/>
    <w:rsid w:val="000562A9"/>
    <w:rsid w:val="00063D4B"/>
    <w:rsid w:val="00086900"/>
    <w:rsid w:val="0008720E"/>
    <w:rsid w:val="000935DD"/>
    <w:rsid w:val="00095309"/>
    <w:rsid w:val="000B23D4"/>
    <w:rsid w:val="000C0B4F"/>
    <w:rsid w:val="000D1C7B"/>
    <w:rsid w:val="00122EFD"/>
    <w:rsid w:val="001401DA"/>
    <w:rsid w:val="001879A4"/>
    <w:rsid w:val="001A2BD5"/>
    <w:rsid w:val="001A7794"/>
    <w:rsid w:val="001E2398"/>
    <w:rsid w:val="00200CD2"/>
    <w:rsid w:val="00213C64"/>
    <w:rsid w:val="002240DC"/>
    <w:rsid w:val="00247A24"/>
    <w:rsid w:val="00250442"/>
    <w:rsid w:val="00254FC8"/>
    <w:rsid w:val="00261A52"/>
    <w:rsid w:val="00266836"/>
    <w:rsid w:val="00266E44"/>
    <w:rsid w:val="00294C8C"/>
    <w:rsid w:val="002B5727"/>
    <w:rsid w:val="002C1785"/>
    <w:rsid w:val="002D70A4"/>
    <w:rsid w:val="002E064A"/>
    <w:rsid w:val="002E1CC0"/>
    <w:rsid w:val="002F4DCA"/>
    <w:rsid w:val="002F7213"/>
    <w:rsid w:val="003003B6"/>
    <w:rsid w:val="00323D17"/>
    <w:rsid w:val="003505D0"/>
    <w:rsid w:val="00352E57"/>
    <w:rsid w:val="0035617A"/>
    <w:rsid w:val="00360DB2"/>
    <w:rsid w:val="003637ED"/>
    <w:rsid w:val="00366AB5"/>
    <w:rsid w:val="00376B90"/>
    <w:rsid w:val="00393F40"/>
    <w:rsid w:val="003B64AB"/>
    <w:rsid w:val="003C3FFC"/>
    <w:rsid w:val="003E189B"/>
    <w:rsid w:val="003F210F"/>
    <w:rsid w:val="003F5F76"/>
    <w:rsid w:val="004011DB"/>
    <w:rsid w:val="00402903"/>
    <w:rsid w:val="00414C5C"/>
    <w:rsid w:val="004218BA"/>
    <w:rsid w:val="00444039"/>
    <w:rsid w:val="00454500"/>
    <w:rsid w:val="004815B7"/>
    <w:rsid w:val="0048426E"/>
    <w:rsid w:val="00486209"/>
    <w:rsid w:val="004918B9"/>
    <w:rsid w:val="004C0B92"/>
    <w:rsid w:val="004C43EF"/>
    <w:rsid w:val="004C54F6"/>
    <w:rsid w:val="004E0C21"/>
    <w:rsid w:val="004E4CF2"/>
    <w:rsid w:val="0052493D"/>
    <w:rsid w:val="00527AA3"/>
    <w:rsid w:val="00541991"/>
    <w:rsid w:val="00556D33"/>
    <w:rsid w:val="00556D68"/>
    <w:rsid w:val="005572CB"/>
    <w:rsid w:val="00570C9F"/>
    <w:rsid w:val="005A4163"/>
    <w:rsid w:val="005D2FE3"/>
    <w:rsid w:val="005E1A94"/>
    <w:rsid w:val="005E66C9"/>
    <w:rsid w:val="00632709"/>
    <w:rsid w:val="006339A9"/>
    <w:rsid w:val="006646A2"/>
    <w:rsid w:val="0067121D"/>
    <w:rsid w:val="00676D84"/>
    <w:rsid w:val="0068058D"/>
    <w:rsid w:val="0069106C"/>
    <w:rsid w:val="006A776D"/>
    <w:rsid w:val="006B2172"/>
    <w:rsid w:val="006B372A"/>
    <w:rsid w:val="006C146D"/>
    <w:rsid w:val="006D69D7"/>
    <w:rsid w:val="006E2332"/>
    <w:rsid w:val="006E48CB"/>
    <w:rsid w:val="007044F9"/>
    <w:rsid w:val="007066F3"/>
    <w:rsid w:val="00711688"/>
    <w:rsid w:val="00711E5E"/>
    <w:rsid w:val="00711F26"/>
    <w:rsid w:val="00717620"/>
    <w:rsid w:val="00717B1A"/>
    <w:rsid w:val="00721296"/>
    <w:rsid w:val="00723752"/>
    <w:rsid w:val="007367E6"/>
    <w:rsid w:val="00751FEC"/>
    <w:rsid w:val="007539B0"/>
    <w:rsid w:val="00760157"/>
    <w:rsid w:val="00763D8F"/>
    <w:rsid w:val="0076648C"/>
    <w:rsid w:val="007734A3"/>
    <w:rsid w:val="0078557F"/>
    <w:rsid w:val="00790656"/>
    <w:rsid w:val="007A1C2D"/>
    <w:rsid w:val="007A45CA"/>
    <w:rsid w:val="007B1C49"/>
    <w:rsid w:val="007B2BE1"/>
    <w:rsid w:val="007B634A"/>
    <w:rsid w:val="007C6216"/>
    <w:rsid w:val="007E0C94"/>
    <w:rsid w:val="007E3751"/>
    <w:rsid w:val="007F6A6F"/>
    <w:rsid w:val="00800BE2"/>
    <w:rsid w:val="00816040"/>
    <w:rsid w:val="0083117C"/>
    <w:rsid w:val="00843C0C"/>
    <w:rsid w:val="00852FB6"/>
    <w:rsid w:val="00863519"/>
    <w:rsid w:val="00884CC2"/>
    <w:rsid w:val="008D2A97"/>
    <w:rsid w:val="008D5E20"/>
    <w:rsid w:val="008E20F9"/>
    <w:rsid w:val="008F2433"/>
    <w:rsid w:val="008F2EBC"/>
    <w:rsid w:val="008F3170"/>
    <w:rsid w:val="00902FFD"/>
    <w:rsid w:val="00905F6F"/>
    <w:rsid w:val="00932761"/>
    <w:rsid w:val="00937B7C"/>
    <w:rsid w:val="0094265D"/>
    <w:rsid w:val="00962A95"/>
    <w:rsid w:val="009900C7"/>
    <w:rsid w:val="009A3AEC"/>
    <w:rsid w:val="009C5BA8"/>
    <w:rsid w:val="009E00A9"/>
    <w:rsid w:val="00A07374"/>
    <w:rsid w:val="00A14C4A"/>
    <w:rsid w:val="00A1707D"/>
    <w:rsid w:val="00A217FA"/>
    <w:rsid w:val="00A2622D"/>
    <w:rsid w:val="00A272BF"/>
    <w:rsid w:val="00A368DC"/>
    <w:rsid w:val="00A4084E"/>
    <w:rsid w:val="00A60C12"/>
    <w:rsid w:val="00A624A1"/>
    <w:rsid w:val="00A70838"/>
    <w:rsid w:val="00A75E1A"/>
    <w:rsid w:val="00AA349F"/>
    <w:rsid w:val="00AA47DA"/>
    <w:rsid w:val="00AC7F64"/>
    <w:rsid w:val="00B164BB"/>
    <w:rsid w:val="00B209E2"/>
    <w:rsid w:val="00B21157"/>
    <w:rsid w:val="00B30075"/>
    <w:rsid w:val="00B3014C"/>
    <w:rsid w:val="00B32D08"/>
    <w:rsid w:val="00B477FE"/>
    <w:rsid w:val="00B621C6"/>
    <w:rsid w:val="00B76C43"/>
    <w:rsid w:val="00B81013"/>
    <w:rsid w:val="00B8461A"/>
    <w:rsid w:val="00B94871"/>
    <w:rsid w:val="00BB782A"/>
    <w:rsid w:val="00BC0536"/>
    <w:rsid w:val="00BC63B3"/>
    <w:rsid w:val="00BD03DA"/>
    <w:rsid w:val="00BD5DA4"/>
    <w:rsid w:val="00BE3888"/>
    <w:rsid w:val="00C0359E"/>
    <w:rsid w:val="00C126FD"/>
    <w:rsid w:val="00C255A6"/>
    <w:rsid w:val="00C42FA0"/>
    <w:rsid w:val="00C5610E"/>
    <w:rsid w:val="00C57A1A"/>
    <w:rsid w:val="00C743B8"/>
    <w:rsid w:val="00C821C2"/>
    <w:rsid w:val="00C82331"/>
    <w:rsid w:val="00C82E71"/>
    <w:rsid w:val="00C8665E"/>
    <w:rsid w:val="00CA2FD6"/>
    <w:rsid w:val="00CA326E"/>
    <w:rsid w:val="00CB3708"/>
    <w:rsid w:val="00CB64C7"/>
    <w:rsid w:val="00CB6A73"/>
    <w:rsid w:val="00CC6774"/>
    <w:rsid w:val="00CE4164"/>
    <w:rsid w:val="00D03C7B"/>
    <w:rsid w:val="00D061F4"/>
    <w:rsid w:val="00D110C6"/>
    <w:rsid w:val="00D20B81"/>
    <w:rsid w:val="00D32D38"/>
    <w:rsid w:val="00D3397F"/>
    <w:rsid w:val="00D4384B"/>
    <w:rsid w:val="00D441E7"/>
    <w:rsid w:val="00D67A95"/>
    <w:rsid w:val="00D70759"/>
    <w:rsid w:val="00D769AD"/>
    <w:rsid w:val="00D82AA9"/>
    <w:rsid w:val="00D83B9E"/>
    <w:rsid w:val="00D85CF7"/>
    <w:rsid w:val="00D86083"/>
    <w:rsid w:val="00D8727E"/>
    <w:rsid w:val="00D96BC2"/>
    <w:rsid w:val="00DB077E"/>
    <w:rsid w:val="00DD7301"/>
    <w:rsid w:val="00DE099A"/>
    <w:rsid w:val="00DE09C9"/>
    <w:rsid w:val="00E021C3"/>
    <w:rsid w:val="00E03984"/>
    <w:rsid w:val="00E05D02"/>
    <w:rsid w:val="00E21231"/>
    <w:rsid w:val="00E21A6B"/>
    <w:rsid w:val="00E33CDC"/>
    <w:rsid w:val="00E7016C"/>
    <w:rsid w:val="00E74D83"/>
    <w:rsid w:val="00E81A14"/>
    <w:rsid w:val="00E84679"/>
    <w:rsid w:val="00E94D4E"/>
    <w:rsid w:val="00EA3980"/>
    <w:rsid w:val="00ED30C9"/>
    <w:rsid w:val="00EE18F6"/>
    <w:rsid w:val="00EF4933"/>
    <w:rsid w:val="00F04759"/>
    <w:rsid w:val="00F33C83"/>
    <w:rsid w:val="00F50C10"/>
    <w:rsid w:val="00F8160B"/>
    <w:rsid w:val="00FA086F"/>
    <w:rsid w:val="00FA3A57"/>
    <w:rsid w:val="00FA76E6"/>
    <w:rsid w:val="00FC29C1"/>
    <w:rsid w:val="00FD0CB0"/>
    <w:rsid w:val="00FD7AAE"/>
    <w:rsid w:val="3CF5550F"/>
    <w:rsid w:val="7FDC682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昆明理工大学</Company>
  <Pages>7</Pages>
  <Words>507</Words>
  <Characters>2893</Characters>
  <Lines>24</Lines>
  <Paragraphs>6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2015-03-03T05:42:00Z</dcterms:created>
  <dc:creator>王雷</dc:creator>
  <cp:lastModifiedBy>魏蕾</cp:lastModifiedBy>
  <dcterms:modified xsi:type="dcterms:W3CDTF">2015-03-03T08:23:41Z</dcterms:modified>
  <dc:title>院青年志愿者协会、各支部：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