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BB7" w:rsidRDefault="006C4BB7" w:rsidP="00991B7C">
      <w:pPr>
        <w:spacing w:line="600" w:lineRule="exact"/>
        <w:jc w:val="center"/>
        <w:rPr>
          <w:rFonts w:ascii="方正小标宋_GBK" w:eastAsia="方正小标宋_GBK" w:hAnsi="方正小标宋_GBK" w:cs="方正小标宋_GBK" w:hint="eastAsia"/>
          <w:bCs/>
          <w:color w:val="000000"/>
          <w:w w:val="95"/>
          <w:kern w:val="36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Cs/>
          <w:color w:val="000000"/>
          <w:w w:val="95"/>
          <w:kern w:val="36"/>
          <w:sz w:val="44"/>
          <w:szCs w:val="44"/>
        </w:rPr>
        <w:t>关于开展</w:t>
      </w:r>
      <w:r w:rsidR="004B141E">
        <w:rPr>
          <w:rFonts w:ascii="方正小标宋_GBK" w:eastAsia="方正小标宋_GBK" w:hAnsi="方正小标宋_GBK" w:cs="方正小标宋_GBK" w:hint="eastAsia"/>
          <w:bCs/>
          <w:color w:val="000000"/>
          <w:w w:val="95"/>
          <w:kern w:val="36"/>
          <w:sz w:val="44"/>
          <w:szCs w:val="44"/>
        </w:rPr>
        <w:t>管理与</w:t>
      </w:r>
      <w:r w:rsidR="004B141E">
        <w:rPr>
          <w:rFonts w:ascii="方正小标宋_GBK" w:eastAsia="方正小标宋_GBK" w:hAnsi="方正小标宋_GBK" w:cs="方正小标宋_GBK"/>
          <w:bCs/>
          <w:color w:val="000000"/>
          <w:w w:val="95"/>
          <w:kern w:val="36"/>
          <w:sz w:val="44"/>
          <w:szCs w:val="44"/>
        </w:rPr>
        <w:t>经济学院</w:t>
      </w:r>
      <w:r w:rsidR="00D93A6B">
        <w:rPr>
          <w:rFonts w:ascii="方正小标宋_GBK" w:eastAsia="方正小标宋_GBK" w:hAnsi="方正小标宋_GBK" w:cs="方正小标宋_GBK" w:hint="eastAsia"/>
          <w:bCs/>
          <w:color w:val="000000"/>
          <w:w w:val="95"/>
          <w:kern w:val="36"/>
          <w:sz w:val="44"/>
          <w:szCs w:val="44"/>
        </w:rPr>
        <w:t>“</w:t>
      </w:r>
      <w:r w:rsidR="004B141E">
        <w:rPr>
          <w:rFonts w:ascii="方正小标宋_GBK" w:eastAsia="方正小标宋_GBK" w:hAnsi="方正小标宋_GBK" w:cs="方正小标宋_GBK"/>
          <w:bCs/>
          <w:color w:val="000000"/>
          <w:w w:val="95"/>
          <w:kern w:val="36"/>
          <w:sz w:val="44"/>
          <w:szCs w:val="44"/>
        </w:rPr>
        <w:t>筑梦青春践习站</w:t>
      </w:r>
      <w:r w:rsidR="00D93A6B">
        <w:rPr>
          <w:rFonts w:ascii="方正小标宋_GBK" w:eastAsia="方正小标宋_GBK" w:hAnsi="方正小标宋_GBK" w:cs="方正小标宋_GBK" w:hint="eastAsia"/>
          <w:bCs/>
          <w:color w:val="000000"/>
          <w:w w:val="95"/>
          <w:kern w:val="36"/>
          <w:sz w:val="44"/>
          <w:szCs w:val="44"/>
        </w:rPr>
        <w:t>”</w:t>
      </w:r>
      <w:r w:rsidR="004B141E">
        <w:rPr>
          <w:rFonts w:ascii="方正小标宋_GBK" w:eastAsia="方正小标宋_GBK" w:hAnsi="方正小标宋_GBK" w:cs="方正小标宋_GBK"/>
          <w:bCs/>
          <w:color w:val="000000"/>
          <w:w w:val="95"/>
          <w:kern w:val="36"/>
          <w:sz w:val="44"/>
          <w:szCs w:val="44"/>
        </w:rPr>
        <w:t>活动</w:t>
      </w:r>
      <w:r>
        <w:rPr>
          <w:rFonts w:ascii="方正小标宋_GBK" w:eastAsia="方正小标宋_GBK" w:hAnsi="方正小标宋_GBK" w:cs="方正小标宋_GBK" w:hint="eastAsia"/>
          <w:bCs/>
          <w:color w:val="000000"/>
          <w:w w:val="95"/>
          <w:kern w:val="36"/>
          <w:sz w:val="44"/>
          <w:szCs w:val="44"/>
        </w:rPr>
        <w:t>的通知</w:t>
      </w:r>
    </w:p>
    <w:p w:rsidR="006C4BB7" w:rsidRDefault="006C4BB7" w:rsidP="00991B7C">
      <w:pPr>
        <w:widowControl/>
        <w:spacing w:line="60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B12D2B" w:rsidRPr="00B12D2B" w:rsidRDefault="00B12D2B" w:rsidP="00991B7C">
      <w:pPr>
        <w:spacing w:line="600" w:lineRule="exact"/>
        <w:ind w:right="480"/>
        <w:rPr>
          <w:rFonts w:ascii="仿宋_GB2312" w:eastAsia="仿宋_GB2312" w:hAnsi="仿宋_GB2312" w:cs="仿宋_GB2312" w:hint="eastAsia"/>
          <w:sz w:val="32"/>
          <w:szCs w:val="32"/>
        </w:rPr>
      </w:pPr>
      <w:r w:rsidRPr="00B12D2B">
        <w:rPr>
          <w:rFonts w:ascii="仿宋_GB2312" w:eastAsia="仿宋_GB2312" w:hAnsi="仿宋_GB2312" w:cs="仿宋_GB2312" w:hint="eastAsia"/>
          <w:sz w:val="32"/>
          <w:szCs w:val="32"/>
        </w:rPr>
        <w:t>各</w:t>
      </w:r>
      <w:r w:rsidR="004B141E">
        <w:rPr>
          <w:rFonts w:ascii="仿宋_GB2312" w:eastAsia="仿宋_GB2312" w:hAnsi="仿宋_GB2312" w:cs="仿宋_GB2312" w:hint="eastAsia"/>
          <w:sz w:val="32"/>
          <w:szCs w:val="32"/>
        </w:rPr>
        <w:t>团支部</w:t>
      </w:r>
      <w:r w:rsidRPr="00B12D2B"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B12D2B" w:rsidRPr="00B12D2B" w:rsidRDefault="004B141E" w:rsidP="00991B7C">
      <w:pPr>
        <w:spacing w:line="600" w:lineRule="exact"/>
        <w:ind w:right="480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进一步做好</w:t>
      </w:r>
      <w:r>
        <w:rPr>
          <w:rFonts w:ascii="仿宋_GB2312" w:eastAsia="仿宋_GB2312" w:hAnsi="仿宋_GB2312" w:cs="仿宋_GB2312" w:hint="eastAsia"/>
          <w:sz w:val="32"/>
          <w:szCs w:val="32"/>
        </w:rPr>
        <w:t>我院广大</w:t>
      </w:r>
      <w:r>
        <w:rPr>
          <w:rFonts w:ascii="仿宋_GB2312" w:eastAsia="仿宋_GB2312" w:hAnsi="仿宋_GB2312" w:cs="仿宋_GB2312"/>
          <w:sz w:val="32"/>
          <w:szCs w:val="32"/>
        </w:rPr>
        <w:t>青年学生的思想政治引领和建设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工作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2958EA">
        <w:rPr>
          <w:rFonts w:ascii="仿宋_GB2312" w:eastAsia="仿宋_GB2312" w:hAnsi="仿宋_GB2312" w:cs="仿宋_GB2312" w:hint="eastAsia"/>
          <w:sz w:val="32"/>
          <w:szCs w:val="32"/>
        </w:rPr>
        <w:t>守初心</w:t>
      </w:r>
      <w:r w:rsidR="002958EA">
        <w:rPr>
          <w:rFonts w:ascii="仿宋_GB2312" w:eastAsia="仿宋_GB2312" w:hAnsi="仿宋_GB2312" w:cs="仿宋_GB2312"/>
          <w:sz w:val="32"/>
          <w:szCs w:val="32"/>
        </w:rPr>
        <w:t>，担使命</w:t>
      </w:r>
      <w:r w:rsidR="00B12D2B" w:rsidRPr="00B12D2B"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促进同学们</w:t>
      </w:r>
      <w:r>
        <w:rPr>
          <w:rFonts w:ascii="仿宋_GB2312" w:eastAsia="仿宋_GB2312" w:hAnsi="仿宋_GB2312" w:cs="仿宋_GB2312"/>
          <w:sz w:val="32"/>
          <w:szCs w:val="32"/>
        </w:rPr>
        <w:t>对国情社情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2958EA">
        <w:rPr>
          <w:rFonts w:ascii="仿宋_GB2312" w:eastAsia="仿宋_GB2312" w:hAnsi="仿宋_GB2312" w:cs="仿宋_GB2312" w:hint="eastAsia"/>
          <w:sz w:val="32"/>
          <w:szCs w:val="32"/>
        </w:rPr>
        <w:t>深入</w:t>
      </w:r>
      <w:r w:rsidR="002958EA">
        <w:rPr>
          <w:rFonts w:ascii="仿宋_GB2312" w:eastAsia="仿宋_GB2312" w:hAnsi="仿宋_GB2312" w:cs="仿宋_GB2312"/>
          <w:sz w:val="32"/>
          <w:szCs w:val="32"/>
        </w:rPr>
        <w:t>系统调查与了解，结合</w:t>
      </w:r>
      <w:r w:rsidR="00D93A6B">
        <w:rPr>
          <w:rFonts w:ascii="仿宋_GB2312" w:eastAsia="仿宋_GB2312" w:hAnsi="仿宋_GB2312" w:cs="仿宋_GB2312"/>
          <w:sz w:val="32"/>
          <w:szCs w:val="32"/>
        </w:rPr>
        <w:t>管理</w:t>
      </w:r>
      <w:r w:rsidR="002958EA">
        <w:rPr>
          <w:rFonts w:ascii="仿宋_GB2312" w:eastAsia="仿宋_GB2312" w:hAnsi="仿宋_GB2312" w:cs="仿宋_GB2312"/>
          <w:sz w:val="32"/>
          <w:szCs w:val="32"/>
        </w:rPr>
        <w:t>经济专业学科的素质能力培养要求，特在全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院</w:t>
      </w:r>
      <w:r w:rsidR="002958EA">
        <w:rPr>
          <w:rFonts w:ascii="仿宋_GB2312" w:eastAsia="仿宋_GB2312" w:hAnsi="仿宋_GB2312" w:cs="仿宋_GB2312"/>
          <w:sz w:val="32"/>
          <w:szCs w:val="32"/>
        </w:rPr>
        <w:t>范围内</w:t>
      </w:r>
      <w:r w:rsidR="002958EA">
        <w:rPr>
          <w:rFonts w:ascii="仿宋_GB2312" w:eastAsia="仿宋_GB2312" w:hAnsi="仿宋_GB2312" w:cs="仿宋_GB2312" w:hint="eastAsia"/>
          <w:sz w:val="32"/>
          <w:szCs w:val="32"/>
        </w:rPr>
        <w:t>开展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“</w:t>
      </w:r>
      <w:r w:rsidR="002958EA">
        <w:rPr>
          <w:rFonts w:ascii="仿宋_GB2312" w:eastAsia="仿宋_GB2312" w:hAnsi="仿宋_GB2312" w:cs="仿宋_GB2312"/>
          <w:sz w:val="32"/>
          <w:szCs w:val="32"/>
        </w:rPr>
        <w:t>筑梦青春践习站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”</w:t>
      </w:r>
      <w:r w:rsidR="002958EA">
        <w:rPr>
          <w:rFonts w:ascii="仿宋_GB2312" w:eastAsia="仿宋_GB2312" w:hAnsi="仿宋_GB2312" w:cs="仿宋_GB2312" w:hint="eastAsia"/>
          <w:sz w:val="32"/>
          <w:szCs w:val="32"/>
        </w:rPr>
        <w:t>活动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（纳入管理</w:t>
      </w:r>
      <w:r w:rsidR="008455A7">
        <w:rPr>
          <w:rFonts w:ascii="仿宋_GB2312" w:eastAsia="仿宋_GB2312" w:hAnsi="仿宋_GB2312" w:cs="仿宋_GB2312"/>
          <w:sz w:val="32"/>
          <w:szCs w:val="32"/>
        </w:rPr>
        <w:t>与经济学院团校普及班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课程范畴）</w:t>
      </w:r>
      <w:r w:rsidR="002958EA">
        <w:rPr>
          <w:rFonts w:ascii="仿宋_GB2312" w:eastAsia="仿宋_GB2312" w:hAnsi="仿宋_GB2312" w:cs="仿宋_GB2312"/>
          <w:sz w:val="32"/>
          <w:szCs w:val="32"/>
        </w:rPr>
        <w:t>，</w:t>
      </w:r>
      <w:r w:rsidR="00B12D2B" w:rsidRPr="00B12D2B">
        <w:rPr>
          <w:rFonts w:ascii="仿宋_GB2312" w:eastAsia="仿宋_GB2312" w:hAnsi="仿宋_GB2312" w:cs="仿宋_GB2312" w:hint="eastAsia"/>
          <w:sz w:val="32"/>
          <w:szCs w:val="32"/>
        </w:rPr>
        <w:t>现将相关事项通知如下：</w:t>
      </w:r>
    </w:p>
    <w:p w:rsidR="00B12D2B" w:rsidRPr="00A749C3" w:rsidRDefault="005665AF" w:rsidP="00991B7C">
      <w:pPr>
        <w:spacing w:line="600" w:lineRule="exact"/>
        <w:ind w:right="480" w:firstLineChars="200" w:firstLine="640"/>
        <w:rPr>
          <w:rFonts w:ascii="黑体" w:eastAsia="黑体" w:hAnsi="黑体" w:cs="仿宋_GB2312"/>
          <w:sz w:val="32"/>
          <w:szCs w:val="32"/>
        </w:rPr>
      </w:pPr>
      <w:r w:rsidRPr="00A749C3">
        <w:rPr>
          <w:rFonts w:ascii="黑体" w:eastAsia="黑体" w:hAnsi="黑体" w:cs="仿宋_GB2312" w:hint="eastAsia"/>
          <w:sz w:val="32"/>
          <w:szCs w:val="32"/>
        </w:rPr>
        <w:t>一、</w:t>
      </w:r>
      <w:r w:rsidR="002958EA">
        <w:rPr>
          <w:rFonts w:ascii="黑体" w:eastAsia="黑体" w:hAnsi="黑体" w:cs="仿宋_GB2312" w:hint="eastAsia"/>
          <w:sz w:val="32"/>
          <w:szCs w:val="32"/>
        </w:rPr>
        <w:t>活动形式</w:t>
      </w:r>
    </w:p>
    <w:p w:rsidR="00B12D2B" w:rsidRPr="00B12D2B" w:rsidRDefault="002958EA" w:rsidP="00991B7C">
      <w:pPr>
        <w:spacing w:line="600" w:lineRule="exact"/>
        <w:ind w:right="480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本次活动</w:t>
      </w:r>
      <w:r>
        <w:rPr>
          <w:rFonts w:ascii="仿宋_GB2312" w:eastAsia="仿宋_GB2312" w:hAnsi="仿宋_GB2312" w:cs="仿宋_GB2312"/>
          <w:sz w:val="32"/>
          <w:szCs w:val="32"/>
        </w:rPr>
        <w:t>在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中国</w:t>
      </w:r>
      <w:r w:rsidR="00D93A6B">
        <w:rPr>
          <w:rFonts w:ascii="仿宋_GB2312" w:eastAsia="仿宋_GB2312" w:hAnsi="仿宋_GB2312" w:cs="仿宋_GB2312"/>
          <w:sz w:val="32"/>
          <w:szCs w:val="32"/>
        </w:rPr>
        <w:t>共产党</w:t>
      </w:r>
      <w:r>
        <w:rPr>
          <w:rFonts w:ascii="仿宋_GB2312" w:eastAsia="仿宋_GB2312" w:hAnsi="仿宋_GB2312" w:cs="仿宋_GB2312"/>
          <w:sz w:val="32"/>
          <w:szCs w:val="32"/>
        </w:rPr>
        <w:t>全面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深入</w:t>
      </w:r>
      <w:r>
        <w:rPr>
          <w:rFonts w:ascii="仿宋_GB2312" w:eastAsia="仿宋_GB2312" w:hAnsi="仿宋_GB2312" w:cs="仿宋_GB2312"/>
          <w:sz w:val="32"/>
          <w:szCs w:val="32"/>
        </w:rPr>
        <w:t>开展</w:t>
      </w:r>
      <w:r>
        <w:rPr>
          <w:rFonts w:ascii="仿宋_GB2312" w:eastAsia="仿宋_GB2312" w:hAnsi="仿宋_GB2312" w:cs="仿宋_GB2312" w:hint="eastAsia"/>
          <w:sz w:val="32"/>
          <w:szCs w:val="32"/>
        </w:rPr>
        <w:t>“</w:t>
      </w:r>
      <w:r>
        <w:rPr>
          <w:rFonts w:ascii="仿宋_GB2312" w:eastAsia="仿宋_GB2312" w:hAnsi="仿宋_GB2312" w:cs="仿宋_GB2312"/>
          <w:sz w:val="32"/>
          <w:szCs w:val="32"/>
        </w:rPr>
        <w:t>不忘初心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/>
          <w:sz w:val="32"/>
          <w:szCs w:val="32"/>
        </w:rPr>
        <w:t>牢记使命</w:t>
      </w:r>
      <w:r>
        <w:rPr>
          <w:rFonts w:ascii="仿宋_GB2312" w:eastAsia="仿宋_GB2312" w:hAnsi="仿宋_GB2312" w:cs="仿宋_GB2312" w:hint="eastAsia"/>
          <w:sz w:val="32"/>
          <w:szCs w:val="32"/>
        </w:rPr>
        <w:t>”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主题</w:t>
      </w:r>
      <w:r w:rsidR="00D93A6B">
        <w:rPr>
          <w:rFonts w:ascii="仿宋_GB2312" w:eastAsia="仿宋_GB2312" w:hAnsi="仿宋_GB2312" w:cs="仿宋_GB2312"/>
          <w:sz w:val="32"/>
          <w:szCs w:val="32"/>
        </w:rPr>
        <w:t>教育</w:t>
      </w:r>
      <w:r>
        <w:rPr>
          <w:rFonts w:ascii="仿宋_GB2312" w:eastAsia="仿宋_GB2312" w:hAnsi="仿宋_GB2312" w:cs="仿宋_GB2312"/>
          <w:sz w:val="32"/>
          <w:szCs w:val="32"/>
        </w:rPr>
        <w:t>活动的大背景下，</w:t>
      </w:r>
      <w:r>
        <w:rPr>
          <w:rFonts w:ascii="仿宋_GB2312" w:eastAsia="仿宋_GB2312" w:hAnsi="仿宋_GB2312" w:cs="仿宋_GB2312" w:hint="eastAsia"/>
          <w:sz w:val="32"/>
          <w:szCs w:val="32"/>
        </w:rPr>
        <w:t>紧紧围绕</w:t>
      </w:r>
      <w:r w:rsidR="00D93A6B">
        <w:rPr>
          <w:rFonts w:ascii="仿宋_GB2312" w:eastAsia="仿宋_GB2312" w:hAnsi="仿宋_GB2312" w:cs="仿宋_GB2312"/>
          <w:sz w:val="32"/>
          <w:szCs w:val="32"/>
        </w:rPr>
        <w:t>管理</w:t>
      </w:r>
      <w:r>
        <w:rPr>
          <w:rFonts w:ascii="仿宋_GB2312" w:eastAsia="仿宋_GB2312" w:hAnsi="仿宋_GB2312" w:cs="仿宋_GB2312" w:hint="eastAsia"/>
          <w:sz w:val="32"/>
          <w:szCs w:val="32"/>
        </w:rPr>
        <w:t>经济</w:t>
      </w:r>
      <w:r>
        <w:rPr>
          <w:rFonts w:ascii="仿宋_GB2312" w:eastAsia="仿宋_GB2312" w:hAnsi="仿宋_GB2312" w:cs="仿宋_GB2312"/>
          <w:sz w:val="32"/>
          <w:szCs w:val="32"/>
        </w:rPr>
        <w:t>专业青年学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子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人才培养目标，筑</w:t>
      </w:r>
      <w:r w:rsidR="00D93A6B">
        <w:rPr>
          <w:rFonts w:ascii="仿宋_GB2312" w:eastAsia="仿宋_GB2312" w:hAnsi="仿宋_GB2312" w:cs="仿宋_GB2312"/>
          <w:sz w:val="32"/>
          <w:szCs w:val="32"/>
        </w:rPr>
        <w:t>牢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“</w:t>
      </w:r>
      <w:r w:rsidR="00D93A6B">
        <w:rPr>
          <w:rFonts w:ascii="仿宋_GB2312" w:eastAsia="仿宋_GB2312" w:hAnsi="仿宋_GB2312" w:cs="仿宋_GB2312"/>
          <w:sz w:val="32"/>
          <w:szCs w:val="32"/>
        </w:rPr>
        <w:t>听党话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="00D93A6B">
        <w:rPr>
          <w:rFonts w:ascii="仿宋_GB2312" w:eastAsia="仿宋_GB2312" w:hAnsi="仿宋_GB2312" w:cs="仿宋_GB2312"/>
          <w:sz w:val="32"/>
          <w:szCs w:val="32"/>
        </w:rPr>
        <w:t>跟党走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”</w:t>
      </w:r>
      <w:r w:rsidR="00D93A6B">
        <w:rPr>
          <w:rFonts w:ascii="仿宋_GB2312" w:eastAsia="仿宋_GB2312" w:hAnsi="仿宋_GB2312" w:cs="仿宋_GB2312"/>
          <w:sz w:val="32"/>
          <w:szCs w:val="32"/>
        </w:rPr>
        <w:t>的政治思想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根基</w:t>
      </w:r>
      <w:r>
        <w:rPr>
          <w:rFonts w:ascii="仿宋_GB2312" w:eastAsia="仿宋_GB2312" w:hAnsi="仿宋_GB2312" w:cs="仿宋_GB2312" w:hint="eastAsia"/>
          <w:sz w:val="32"/>
          <w:szCs w:val="32"/>
        </w:rPr>
        <w:t>，通过</w:t>
      </w:r>
      <w:r w:rsidR="00D93A6B">
        <w:rPr>
          <w:rFonts w:ascii="仿宋_GB2312" w:eastAsia="仿宋_GB2312" w:hAnsi="仿宋_GB2312" w:cs="仿宋_GB2312"/>
          <w:sz w:val="32"/>
          <w:szCs w:val="32"/>
        </w:rPr>
        <w:t>对专业的学习引导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和</w:t>
      </w:r>
      <w:r w:rsidR="00D93A6B">
        <w:rPr>
          <w:rFonts w:ascii="仿宋_GB2312" w:eastAsia="仿宋_GB2312" w:hAnsi="仿宋_GB2312" w:cs="仿宋_GB2312"/>
          <w:sz w:val="32"/>
          <w:szCs w:val="32"/>
        </w:rPr>
        <w:t>同学们的故事分享，用身边的事来影响身边的人，</w:t>
      </w:r>
      <w:r>
        <w:rPr>
          <w:rFonts w:ascii="仿宋_GB2312" w:eastAsia="仿宋_GB2312" w:hAnsi="仿宋_GB2312" w:cs="仿宋_GB2312" w:hint="eastAsia"/>
          <w:sz w:val="32"/>
          <w:szCs w:val="32"/>
        </w:rPr>
        <w:t>让广大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青年</w:t>
      </w:r>
      <w:r>
        <w:rPr>
          <w:rFonts w:ascii="仿宋_GB2312" w:eastAsia="仿宋_GB2312" w:hAnsi="仿宋_GB2312" w:cs="仿宋_GB2312"/>
          <w:sz w:val="32"/>
          <w:szCs w:val="32"/>
        </w:rPr>
        <w:t>学生</w:t>
      </w:r>
      <w:r>
        <w:rPr>
          <w:rFonts w:ascii="仿宋_GB2312" w:eastAsia="仿宋_GB2312" w:hAnsi="仿宋_GB2312" w:cs="仿宋_GB2312" w:hint="eastAsia"/>
          <w:sz w:val="32"/>
          <w:szCs w:val="32"/>
        </w:rPr>
        <w:t>对党情</w:t>
      </w:r>
      <w:r>
        <w:rPr>
          <w:rFonts w:ascii="仿宋_GB2312" w:eastAsia="仿宋_GB2312" w:hAnsi="仿宋_GB2312" w:cs="仿宋_GB2312"/>
          <w:sz w:val="32"/>
          <w:szCs w:val="32"/>
        </w:rPr>
        <w:t>、国情和社情</w:t>
      </w:r>
      <w:r>
        <w:rPr>
          <w:rFonts w:ascii="仿宋_GB2312" w:eastAsia="仿宋_GB2312" w:hAnsi="仿宋_GB2312" w:cs="仿宋_GB2312" w:hint="eastAsia"/>
          <w:sz w:val="32"/>
          <w:szCs w:val="32"/>
        </w:rPr>
        <w:t>有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深入</w:t>
      </w:r>
      <w:r>
        <w:rPr>
          <w:rFonts w:ascii="仿宋_GB2312" w:eastAsia="仿宋_GB2312" w:hAnsi="仿宋_GB2312" w:cs="仿宋_GB2312" w:hint="eastAsia"/>
          <w:sz w:val="32"/>
          <w:szCs w:val="32"/>
        </w:rPr>
        <w:t>系统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地</w:t>
      </w:r>
      <w:r>
        <w:rPr>
          <w:rFonts w:ascii="仿宋_GB2312" w:eastAsia="仿宋_GB2312" w:hAnsi="仿宋_GB2312" w:cs="仿宋_GB2312"/>
          <w:sz w:val="32"/>
          <w:szCs w:val="32"/>
        </w:rPr>
        <w:t>了解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与</w:t>
      </w:r>
      <w:r>
        <w:rPr>
          <w:rFonts w:ascii="仿宋_GB2312" w:eastAsia="仿宋_GB2312" w:hAnsi="仿宋_GB2312" w:cs="仿宋_GB2312" w:hint="eastAsia"/>
          <w:sz w:val="32"/>
          <w:szCs w:val="32"/>
        </w:rPr>
        <w:t>学习</w:t>
      </w:r>
      <w:r>
        <w:rPr>
          <w:rFonts w:ascii="仿宋_GB2312" w:eastAsia="仿宋_GB2312" w:hAnsi="仿宋_GB2312" w:cs="仿宋_GB2312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每学期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计划</w:t>
      </w:r>
      <w:r>
        <w:rPr>
          <w:rFonts w:ascii="仿宋_GB2312" w:eastAsia="仿宋_GB2312" w:hAnsi="仿宋_GB2312" w:cs="仿宋_GB2312"/>
          <w:sz w:val="32"/>
          <w:szCs w:val="32"/>
        </w:rPr>
        <w:t>开展</w:t>
      </w:r>
      <w:r w:rsidR="00BC6A31">
        <w:rPr>
          <w:rFonts w:ascii="仿宋_GB2312" w:eastAsia="仿宋_GB2312" w:hAnsi="仿宋_GB2312" w:cs="仿宋_GB2312"/>
          <w:sz w:val="32"/>
          <w:szCs w:val="32"/>
        </w:rPr>
        <w:t>1-2</w:t>
      </w:r>
      <w:r>
        <w:rPr>
          <w:rFonts w:ascii="仿宋_GB2312" w:eastAsia="仿宋_GB2312" w:hAnsi="仿宋_GB2312" w:cs="仿宋_GB2312" w:hint="eastAsia"/>
          <w:sz w:val="32"/>
          <w:szCs w:val="32"/>
        </w:rPr>
        <w:t>期</w:t>
      </w:r>
      <w:r>
        <w:rPr>
          <w:rFonts w:ascii="仿宋_GB2312" w:eastAsia="仿宋_GB2312" w:hAnsi="仿宋_GB2312" w:cs="仿宋_GB2312"/>
          <w:sz w:val="32"/>
          <w:szCs w:val="32"/>
        </w:rPr>
        <w:t>，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活动分为</w:t>
      </w:r>
      <w:r w:rsidR="00D93A6B">
        <w:rPr>
          <w:rFonts w:ascii="仿宋_GB2312" w:eastAsia="仿宋_GB2312" w:hAnsi="仿宋_GB2312" w:cs="仿宋_GB2312"/>
          <w:sz w:val="32"/>
          <w:szCs w:val="32"/>
        </w:rPr>
        <w:t>主题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分享</w:t>
      </w:r>
      <w:r w:rsidR="00D93A6B">
        <w:rPr>
          <w:rFonts w:ascii="仿宋_GB2312" w:eastAsia="仿宋_GB2312" w:hAnsi="仿宋_GB2312" w:cs="仿宋_GB2312"/>
          <w:sz w:val="32"/>
          <w:szCs w:val="32"/>
        </w:rPr>
        <w:t>，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社会</w:t>
      </w:r>
      <w:r w:rsidR="00D93A6B">
        <w:rPr>
          <w:rFonts w:ascii="仿宋_GB2312" w:eastAsia="仿宋_GB2312" w:hAnsi="仿宋_GB2312" w:cs="仿宋_GB2312"/>
          <w:sz w:val="32"/>
          <w:szCs w:val="32"/>
        </w:rPr>
        <w:t>观察与调研等板块、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每期</w:t>
      </w:r>
      <w:r w:rsidR="00D93A6B">
        <w:rPr>
          <w:rFonts w:ascii="仿宋_GB2312" w:eastAsia="仿宋_GB2312" w:hAnsi="仿宋_GB2312" w:cs="仿宋_GB2312"/>
          <w:sz w:val="32"/>
          <w:szCs w:val="32"/>
        </w:rPr>
        <w:t>发布相应的主题，参与同学</w:t>
      </w:r>
      <w:r>
        <w:rPr>
          <w:rFonts w:ascii="仿宋_GB2312" w:eastAsia="仿宋_GB2312" w:hAnsi="仿宋_GB2312" w:cs="仿宋_GB2312" w:hint="eastAsia"/>
          <w:sz w:val="32"/>
          <w:szCs w:val="32"/>
        </w:rPr>
        <w:t>围绕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相关</w:t>
      </w:r>
      <w:r>
        <w:rPr>
          <w:rFonts w:ascii="仿宋_GB2312" w:eastAsia="仿宋_GB2312" w:hAnsi="仿宋_GB2312" w:cs="仿宋_GB2312"/>
          <w:sz w:val="32"/>
          <w:szCs w:val="32"/>
        </w:rPr>
        <w:t>社会热点话题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进行</w:t>
      </w:r>
      <w:r w:rsidR="00D93A6B">
        <w:rPr>
          <w:rFonts w:ascii="仿宋_GB2312" w:eastAsia="仿宋_GB2312" w:hAnsi="仿宋_GB2312" w:cs="仿宋_GB2312"/>
          <w:sz w:val="32"/>
          <w:szCs w:val="32"/>
        </w:rPr>
        <w:t>社会观察与调查研究</w:t>
      </w:r>
      <w:r>
        <w:rPr>
          <w:rFonts w:ascii="仿宋_GB2312" w:eastAsia="仿宋_GB2312" w:hAnsi="仿宋_GB2312" w:cs="仿宋_GB2312"/>
          <w:sz w:val="32"/>
          <w:szCs w:val="32"/>
        </w:rPr>
        <w:t>，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过程中将</w:t>
      </w:r>
      <w:r>
        <w:rPr>
          <w:rFonts w:ascii="仿宋_GB2312" w:eastAsia="仿宋_GB2312" w:hAnsi="仿宋_GB2312" w:cs="仿宋_GB2312" w:hint="eastAsia"/>
          <w:sz w:val="32"/>
          <w:szCs w:val="32"/>
        </w:rPr>
        <w:t>组织进行调查</w:t>
      </w:r>
      <w:r>
        <w:rPr>
          <w:rFonts w:ascii="仿宋_GB2312" w:eastAsia="仿宋_GB2312" w:hAnsi="仿宋_GB2312" w:cs="仿宋_GB2312"/>
          <w:sz w:val="32"/>
          <w:szCs w:val="32"/>
        </w:rPr>
        <w:t>研究方法培训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等</w:t>
      </w:r>
      <w:r>
        <w:rPr>
          <w:rFonts w:ascii="仿宋_GB2312" w:eastAsia="仿宋_GB2312" w:hAnsi="仿宋_GB2312" w:cs="仿宋_GB2312"/>
          <w:sz w:val="32"/>
          <w:szCs w:val="32"/>
        </w:rPr>
        <w:t>学习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环节</w:t>
      </w:r>
      <w:r>
        <w:rPr>
          <w:rFonts w:ascii="仿宋_GB2312" w:eastAsia="仿宋_GB2312" w:hAnsi="仿宋_GB2312" w:cs="仿宋_GB2312"/>
          <w:sz w:val="32"/>
          <w:szCs w:val="32"/>
        </w:rPr>
        <w:t>，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安排</w:t>
      </w:r>
      <w:r w:rsidR="00BC6A31">
        <w:rPr>
          <w:rFonts w:ascii="仿宋_GB2312" w:eastAsia="仿宋_GB2312" w:hAnsi="仿宋_GB2312" w:cs="仿宋_GB2312"/>
          <w:sz w:val="32"/>
          <w:szCs w:val="32"/>
        </w:rPr>
        <w:t>专业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老</w:t>
      </w:r>
      <w:r w:rsidR="00BC6A31">
        <w:rPr>
          <w:rFonts w:ascii="仿宋_GB2312" w:eastAsia="仿宋_GB2312" w:hAnsi="仿宋_GB2312" w:cs="仿宋_GB2312"/>
          <w:sz w:val="32"/>
          <w:szCs w:val="32"/>
        </w:rPr>
        <w:t>师</w:t>
      </w:r>
      <w:r w:rsidR="00D93A6B">
        <w:rPr>
          <w:rFonts w:ascii="仿宋_GB2312" w:eastAsia="仿宋_GB2312" w:hAnsi="仿宋_GB2312" w:cs="仿宋_GB2312" w:hint="eastAsia"/>
          <w:sz w:val="32"/>
          <w:szCs w:val="32"/>
        </w:rPr>
        <w:t>进行</w:t>
      </w:r>
      <w:r w:rsidR="00411028">
        <w:rPr>
          <w:rFonts w:ascii="仿宋_GB2312" w:eastAsia="仿宋_GB2312" w:hAnsi="仿宋_GB2312" w:cs="仿宋_GB2312"/>
          <w:sz w:val="32"/>
          <w:szCs w:val="32"/>
        </w:rPr>
        <w:t>分小组</w:t>
      </w:r>
      <w:r w:rsidR="00BC6A31">
        <w:rPr>
          <w:rFonts w:ascii="仿宋_GB2312" w:eastAsia="仿宋_GB2312" w:hAnsi="仿宋_GB2312" w:cs="仿宋_GB2312"/>
          <w:sz w:val="32"/>
          <w:szCs w:val="32"/>
        </w:rPr>
        <w:t>指导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完成</w:t>
      </w:r>
      <w:r w:rsidR="008455A7">
        <w:rPr>
          <w:rFonts w:ascii="仿宋_GB2312" w:eastAsia="仿宋_GB2312" w:hAnsi="仿宋_GB2312" w:cs="仿宋_GB2312"/>
          <w:sz w:val="32"/>
          <w:szCs w:val="32"/>
        </w:rPr>
        <w:t>调研报告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撰写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，最终</w:t>
      </w:r>
      <w:r w:rsidR="00411028">
        <w:rPr>
          <w:rFonts w:ascii="仿宋_GB2312" w:eastAsia="仿宋_GB2312" w:hAnsi="仿宋_GB2312" w:cs="仿宋_GB2312"/>
          <w:sz w:val="32"/>
          <w:szCs w:val="32"/>
        </w:rPr>
        <w:t>学院组织进行集中的调研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成果</w:t>
      </w:r>
      <w:r w:rsidR="00411028">
        <w:rPr>
          <w:rFonts w:ascii="仿宋_GB2312" w:eastAsia="仿宋_GB2312" w:hAnsi="仿宋_GB2312" w:cs="仿宋_GB2312"/>
          <w:sz w:val="32"/>
          <w:szCs w:val="32"/>
        </w:rPr>
        <w:t>的展示与分享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此外，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调研报告</w:t>
      </w:r>
      <w:r w:rsidR="00BC6A31">
        <w:rPr>
          <w:rFonts w:ascii="仿宋_GB2312" w:eastAsia="仿宋_GB2312" w:hAnsi="仿宋_GB2312" w:cs="仿宋_GB2312"/>
          <w:sz w:val="32"/>
          <w:szCs w:val="32"/>
        </w:rPr>
        <w:t>形成后将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根据</w:t>
      </w:r>
      <w:r w:rsidR="00BC6A31">
        <w:rPr>
          <w:rFonts w:ascii="仿宋_GB2312" w:eastAsia="仿宋_GB2312" w:hAnsi="仿宋_GB2312" w:cs="仿宋_GB2312"/>
          <w:sz w:val="32"/>
          <w:szCs w:val="32"/>
        </w:rPr>
        <w:t>大学生课外科技学术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作品</w:t>
      </w:r>
      <w:r w:rsidR="00BC6A31">
        <w:rPr>
          <w:rFonts w:ascii="仿宋_GB2312" w:eastAsia="仿宋_GB2312" w:hAnsi="仿宋_GB2312" w:cs="仿宋_GB2312"/>
          <w:sz w:val="32"/>
          <w:szCs w:val="32"/>
        </w:rPr>
        <w:t>竞赛等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BC6A31">
        <w:rPr>
          <w:rFonts w:ascii="仿宋_GB2312" w:eastAsia="仿宋_GB2312" w:hAnsi="仿宋_GB2312" w:cs="仿宋_GB2312"/>
          <w:sz w:val="32"/>
          <w:szCs w:val="32"/>
        </w:rPr>
        <w:t>要求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邀请</w:t>
      </w:r>
      <w:r w:rsidR="008455A7">
        <w:rPr>
          <w:rFonts w:ascii="仿宋_GB2312" w:eastAsia="仿宋_GB2312" w:hAnsi="仿宋_GB2312" w:cs="仿宋_GB2312"/>
          <w:sz w:val="32"/>
          <w:szCs w:val="32"/>
        </w:rPr>
        <w:t>专业老师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进行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指导修改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为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后面</w:t>
      </w:r>
      <w:r w:rsidR="008455A7">
        <w:rPr>
          <w:rFonts w:ascii="仿宋_GB2312" w:eastAsia="仿宋_GB2312" w:hAnsi="仿宋_GB2312" w:cs="仿宋_GB2312"/>
          <w:sz w:val="32"/>
          <w:szCs w:val="32"/>
        </w:rPr>
        <w:t>参加相关的科技学术比赛</w:t>
      </w:r>
      <w:r w:rsidR="00BC6A31">
        <w:rPr>
          <w:rFonts w:ascii="仿宋_GB2312" w:eastAsia="仿宋_GB2312" w:hAnsi="仿宋_GB2312" w:cs="仿宋_GB2312"/>
          <w:sz w:val="32"/>
          <w:szCs w:val="32"/>
        </w:rPr>
        <w:t>做好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充分</w:t>
      </w:r>
      <w:r w:rsidR="008455A7">
        <w:rPr>
          <w:rFonts w:ascii="仿宋_GB2312" w:eastAsia="仿宋_GB2312" w:hAnsi="仿宋_GB2312" w:cs="仿宋_GB2312"/>
          <w:sz w:val="32"/>
          <w:szCs w:val="32"/>
        </w:rPr>
        <w:t>的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前期</w:t>
      </w:r>
      <w:r w:rsidR="00BC6A31">
        <w:rPr>
          <w:rFonts w:ascii="仿宋_GB2312" w:eastAsia="仿宋_GB2312" w:hAnsi="仿宋_GB2312" w:cs="仿宋_GB2312"/>
          <w:sz w:val="32"/>
          <w:szCs w:val="32"/>
        </w:rPr>
        <w:t>准备工作。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通过上述</w:t>
      </w:r>
      <w:r w:rsidR="008455A7">
        <w:rPr>
          <w:rFonts w:ascii="仿宋_GB2312" w:eastAsia="仿宋_GB2312" w:hAnsi="仿宋_GB2312" w:cs="仿宋_GB2312"/>
          <w:sz w:val="32"/>
          <w:szCs w:val="32"/>
        </w:rPr>
        <w:t>活动的开展希望能够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进一步促进</w:t>
      </w:r>
      <w:r>
        <w:rPr>
          <w:rFonts w:ascii="仿宋_GB2312" w:eastAsia="仿宋_GB2312" w:hAnsi="仿宋_GB2312" w:cs="仿宋_GB2312"/>
          <w:sz w:val="32"/>
          <w:szCs w:val="32"/>
        </w:rPr>
        <w:t>新形势下的</w:t>
      </w:r>
      <w:r>
        <w:rPr>
          <w:rFonts w:ascii="仿宋_GB2312" w:eastAsia="仿宋_GB2312" w:hAnsi="仿宋_GB2312" w:cs="仿宋_GB2312" w:hint="eastAsia"/>
          <w:sz w:val="32"/>
          <w:szCs w:val="32"/>
        </w:rPr>
        <w:t>思想</w:t>
      </w:r>
      <w:r>
        <w:rPr>
          <w:rFonts w:ascii="仿宋_GB2312" w:eastAsia="仿宋_GB2312" w:hAnsi="仿宋_GB2312" w:cs="仿宋_GB2312"/>
          <w:sz w:val="32"/>
          <w:szCs w:val="32"/>
        </w:rPr>
        <w:t>政治引领活动</w:t>
      </w:r>
      <w:r w:rsidR="00BC6A31">
        <w:rPr>
          <w:rFonts w:ascii="仿宋_GB2312" w:eastAsia="仿宋_GB2312" w:hAnsi="仿宋_GB2312" w:cs="仿宋_GB2312" w:hint="eastAsia"/>
          <w:sz w:val="32"/>
          <w:szCs w:val="32"/>
        </w:rPr>
        <w:t>和</w:t>
      </w:r>
      <w:r w:rsidR="00BC6A31">
        <w:rPr>
          <w:rFonts w:ascii="仿宋_GB2312" w:eastAsia="仿宋_GB2312" w:hAnsi="仿宋_GB2312" w:cs="仿宋_GB2312"/>
          <w:sz w:val="32"/>
          <w:szCs w:val="32"/>
        </w:rPr>
        <w:t>专业</w:t>
      </w:r>
      <w:r w:rsidR="00EB6AA5">
        <w:rPr>
          <w:rFonts w:ascii="仿宋_GB2312" w:eastAsia="仿宋_GB2312" w:hAnsi="仿宋_GB2312" w:cs="仿宋_GB2312" w:hint="eastAsia"/>
          <w:sz w:val="32"/>
          <w:szCs w:val="32"/>
        </w:rPr>
        <w:t>科技学生</w:t>
      </w:r>
      <w:r w:rsidR="00BC6A31">
        <w:rPr>
          <w:rFonts w:ascii="仿宋_GB2312" w:eastAsia="仿宋_GB2312" w:hAnsi="仿宋_GB2312" w:cs="仿宋_GB2312"/>
          <w:sz w:val="32"/>
          <w:szCs w:val="32"/>
        </w:rPr>
        <w:t>活动的融合与共同发展。</w:t>
      </w:r>
    </w:p>
    <w:p w:rsidR="00B12D2B" w:rsidRPr="00B12D2B" w:rsidRDefault="00DB5C42" w:rsidP="00A749C3">
      <w:pPr>
        <w:spacing w:line="600" w:lineRule="exact"/>
        <w:ind w:right="480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749C3">
        <w:rPr>
          <w:rFonts w:ascii="黑体" w:eastAsia="黑体" w:hAnsi="黑体" w:cs="仿宋_GB2312" w:hint="eastAsia"/>
          <w:sz w:val="32"/>
          <w:szCs w:val="32"/>
        </w:rPr>
        <w:t>二、</w:t>
      </w:r>
      <w:r w:rsidR="00BC6A31">
        <w:rPr>
          <w:rFonts w:ascii="黑体" w:eastAsia="黑体" w:hAnsi="黑体" w:cs="仿宋_GB2312" w:hint="eastAsia"/>
          <w:sz w:val="32"/>
          <w:szCs w:val="32"/>
        </w:rPr>
        <w:t>活动参与</w:t>
      </w:r>
      <w:r w:rsidR="00BC6A31">
        <w:rPr>
          <w:rFonts w:ascii="黑体" w:eastAsia="黑体" w:hAnsi="黑体" w:cs="仿宋_GB2312"/>
          <w:sz w:val="32"/>
          <w:szCs w:val="32"/>
        </w:rPr>
        <w:t>要求</w:t>
      </w:r>
    </w:p>
    <w:p w:rsidR="00B12D2B" w:rsidRDefault="00BC6A31" w:rsidP="00991B7C">
      <w:pPr>
        <w:spacing w:line="600" w:lineRule="exact"/>
        <w:ind w:right="480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我院</w:t>
      </w:r>
      <w:r>
        <w:rPr>
          <w:rFonts w:ascii="仿宋_GB2312" w:eastAsia="仿宋_GB2312" w:hAnsi="仿宋_GB2312" w:cs="仿宋_GB2312"/>
          <w:sz w:val="32"/>
          <w:szCs w:val="32"/>
        </w:rPr>
        <w:t>全体全日制在校的本科生和研究生均可</w:t>
      </w:r>
      <w:r w:rsidR="00EB6AA5">
        <w:rPr>
          <w:rFonts w:ascii="仿宋_GB2312" w:eastAsia="仿宋_GB2312" w:hAnsi="仿宋_GB2312" w:cs="仿宋_GB2312" w:hint="eastAsia"/>
          <w:sz w:val="32"/>
          <w:szCs w:val="32"/>
        </w:rPr>
        <w:t>参与活动</w:t>
      </w:r>
      <w:r>
        <w:rPr>
          <w:rFonts w:ascii="仿宋_GB2312" w:eastAsia="仿宋_GB2312" w:hAnsi="仿宋_GB2312" w:cs="仿宋_GB2312"/>
          <w:sz w:val="32"/>
          <w:szCs w:val="32"/>
        </w:rPr>
        <w:t>，每期预计招募</w:t>
      </w:r>
      <w:r w:rsidR="008455A7">
        <w:rPr>
          <w:rFonts w:ascii="仿宋_GB2312" w:eastAsia="仿宋_GB2312" w:hAnsi="仿宋_GB2312" w:cs="仿宋_GB2312" w:hint="eastAsia"/>
          <w:sz w:val="32"/>
          <w:szCs w:val="32"/>
        </w:rPr>
        <w:t>活动参与</w:t>
      </w:r>
      <w:r>
        <w:rPr>
          <w:rFonts w:ascii="仿宋_GB2312" w:eastAsia="仿宋_GB2312" w:hAnsi="仿宋_GB2312" w:cs="仿宋_GB2312"/>
          <w:sz w:val="32"/>
          <w:szCs w:val="32"/>
        </w:rPr>
        <w:t>同学</w:t>
      </w:r>
      <w:r>
        <w:rPr>
          <w:rFonts w:ascii="仿宋_GB2312" w:eastAsia="仿宋_GB2312" w:hAnsi="仿宋_GB2312" w:cs="仿宋_GB2312" w:hint="eastAsia"/>
          <w:sz w:val="32"/>
          <w:szCs w:val="32"/>
        </w:rPr>
        <w:t>50人</w:t>
      </w:r>
      <w:r>
        <w:rPr>
          <w:rFonts w:ascii="仿宋_GB2312" w:eastAsia="仿宋_GB2312" w:hAnsi="仿宋_GB2312" w:cs="仿宋_GB2312"/>
          <w:sz w:val="32"/>
          <w:szCs w:val="32"/>
        </w:rPr>
        <w:t>，组建不超过</w:t>
      </w:r>
      <w:r w:rsidR="00411028">
        <w:rPr>
          <w:rFonts w:ascii="仿宋_GB2312" w:eastAsia="仿宋_GB2312" w:hAnsi="仿宋_GB2312" w:cs="仿宋_GB2312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支</w:t>
      </w:r>
      <w:r>
        <w:rPr>
          <w:rFonts w:ascii="仿宋_GB2312" w:eastAsia="仿宋_GB2312" w:hAnsi="仿宋_GB2312" w:cs="仿宋_GB2312"/>
          <w:sz w:val="32"/>
          <w:szCs w:val="32"/>
        </w:rPr>
        <w:t>调研小组</w:t>
      </w:r>
      <w:r w:rsidR="0088725E">
        <w:rPr>
          <w:rFonts w:ascii="仿宋_GB2312" w:eastAsia="仿宋_GB2312" w:hAnsi="仿宋_GB2312" w:cs="仿宋_GB2312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请</w:t>
      </w:r>
      <w:r>
        <w:rPr>
          <w:rFonts w:ascii="仿宋_GB2312" w:eastAsia="仿宋_GB2312" w:hAnsi="仿宋_GB2312" w:cs="仿宋_GB2312"/>
          <w:sz w:val="32"/>
          <w:szCs w:val="32"/>
        </w:rPr>
        <w:t>有意向报名的同学填写附件</w:t>
      </w:r>
      <w:r w:rsidR="00EB6AA5"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/>
          <w:sz w:val="32"/>
          <w:szCs w:val="32"/>
        </w:rPr>
        <w:t>、管理</w:t>
      </w:r>
      <w:r>
        <w:rPr>
          <w:rFonts w:ascii="仿宋_GB2312" w:eastAsia="仿宋_GB2312" w:hAnsi="仿宋_GB2312" w:cs="仿宋_GB2312" w:hint="eastAsia"/>
          <w:sz w:val="32"/>
          <w:szCs w:val="32"/>
        </w:rPr>
        <w:t>与</w:t>
      </w:r>
      <w:r>
        <w:rPr>
          <w:rFonts w:ascii="仿宋_GB2312" w:eastAsia="仿宋_GB2312" w:hAnsi="仿宋_GB2312" w:cs="仿宋_GB2312"/>
          <w:sz w:val="32"/>
          <w:szCs w:val="32"/>
        </w:rPr>
        <w:t>经济学院筑梦青春践习站</w:t>
      </w:r>
      <w:r>
        <w:rPr>
          <w:rFonts w:ascii="仿宋_GB2312" w:eastAsia="仿宋_GB2312" w:hAnsi="仿宋_GB2312" w:cs="仿宋_GB2312" w:hint="eastAsia"/>
          <w:sz w:val="32"/>
          <w:szCs w:val="32"/>
        </w:rPr>
        <w:t>（第</w:t>
      </w:r>
      <w:r>
        <w:rPr>
          <w:rFonts w:ascii="仿宋_GB2312" w:eastAsia="仿宋_GB2312" w:hAnsi="仿宋_GB2312" w:cs="仿宋_GB2312"/>
          <w:sz w:val="32"/>
          <w:szCs w:val="32"/>
        </w:rPr>
        <w:t>一期</w:t>
      </w:r>
      <w:r>
        <w:rPr>
          <w:rFonts w:ascii="仿宋_GB2312" w:eastAsia="仿宋_GB2312" w:hAnsi="仿宋_GB2312" w:cs="仿宋_GB2312" w:hint="eastAsia"/>
          <w:sz w:val="32"/>
          <w:szCs w:val="32"/>
        </w:rPr>
        <w:t>）报名表</w:t>
      </w:r>
      <w:r>
        <w:rPr>
          <w:rFonts w:ascii="仿宋_GB2312" w:eastAsia="仿宋_GB2312" w:hAnsi="仿宋_GB2312" w:cs="仿宋_GB2312"/>
          <w:sz w:val="32"/>
          <w:szCs w:val="32"/>
        </w:rPr>
        <w:t>，</w:t>
      </w:r>
      <w:r w:rsidR="000F686B" w:rsidRPr="000F686B">
        <w:rPr>
          <w:rFonts w:ascii="仿宋_GB2312" w:eastAsia="仿宋_GB2312" w:hAnsi="仿宋_GB2312" w:cs="仿宋_GB2312"/>
          <w:sz w:val="32"/>
          <w:szCs w:val="32"/>
        </w:rPr>
        <w:t>并以班级为单位</w:t>
      </w:r>
      <w:r w:rsidR="000F686B" w:rsidRPr="000F686B">
        <w:rPr>
          <w:rFonts w:ascii="仿宋_GB2312" w:eastAsia="仿宋_GB2312" w:hAnsi="仿宋_GB2312" w:cs="仿宋_GB2312" w:hint="eastAsia"/>
          <w:sz w:val="32"/>
          <w:szCs w:val="32"/>
        </w:rPr>
        <w:t>于2019年10月1</w:t>
      </w:r>
      <w:r w:rsidR="003C2228">
        <w:rPr>
          <w:rFonts w:ascii="仿宋_GB2312" w:eastAsia="仿宋_GB2312" w:hAnsi="仿宋_GB2312" w:cs="仿宋_GB2312"/>
          <w:sz w:val="32"/>
          <w:szCs w:val="32"/>
        </w:rPr>
        <w:t>2</w:t>
      </w:r>
      <w:r w:rsidR="000F686B" w:rsidRPr="000F686B">
        <w:rPr>
          <w:rFonts w:ascii="仿宋_GB2312" w:eastAsia="仿宋_GB2312" w:hAnsi="仿宋_GB2312" w:cs="仿宋_GB2312" w:hint="eastAsia"/>
          <w:sz w:val="32"/>
          <w:szCs w:val="32"/>
        </w:rPr>
        <w:t>日</w:t>
      </w:r>
      <w:r w:rsidR="000F686B" w:rsidRPr="000F686B">
        <w:rPr>
          <w:rFonts w:ascii="仿宋_GB2312" w:eastAsia="仿宋_GB2312" w:hAnsi="仿宋_GB2312" w:cs="仿宋_GB2312"/>
          <w:sz w:val="32"/>
          <w:szCs w:val="32"/>
        </w:rPr>
        <w:t>上午</w:t>
      </w:r>
      <w:r w:rsidR="003C2228">
        <w:rPr>
          <w:rFonts w:ascii="仿宋_GB2312" w:eastAsia="仿宋_GB2312" w:hAnsi="仿宋_GB2312" w:cs="仿宋_GB2312"/>
          <w:sz w:val="32"/>
          <w:szCs w:val="32"/>
        </w:rPr>
        <w:t>11</w:t>
      </w:r>
      <w:r w:rsidR="000F686B" w:rsidRPr="000F686B">
        <w:rPr>
          <w:rFonts w:ascii="仿宋_GB2312" w:eastAsia="仿宋_GB2312" w:hAnsi="仿宋_GB2312" w:cs="仿宋_GB2312" w:hint="eastAsia"/>
          <w:sz w:val="32"/>
          <w:szCs w:val="32"/>
        </w:rPr>
        <w:t>点</w:t>
      </w:r>
      <w:r w:rsidR="000F686B" w:rsidRPr="000F686B">
        <w:rPr>
          <w:rFonts w:ascii="仿宋_GB2312" w:eastAsia="仿宋_GB2312" w:hAnsi="仿宋_GB2312" w:cs="仿宋_GB2312"/>
          <w:sz w:val="32"/>
          <w:szCs w:val="32"/>
        </w:rPr>
        <w:t>前发送至1479155180@qq.com</w:t>
      </w:r>
      <w:r w:rsidR="000F686B">
        <w:rPr>
          <w:rFonts w:ascii="仿宋_GB2312" w:eastAsia="仿宋_GB2312" w:hAnsi="仿宋_GB2312" w:cs="仿宋_GB2312"/>
          <w:sz w:val="32"/>
          <w:szCs w:val="32"/>
        </w:rPr>
        <w:t>.</w:t>
      </w:r>
      <w:r w:rsidR="000F686B">
        <w:rPr>
          <w:rFonts w:ascii="仿宋_GB2312" w:eastAsia="仿宋_GB2312" w:hAnsi="仿宋_GB2312" w:cs="仿宋_GB2312" w:hint="eastAsia"/>
          <w:sz w:val="32"/>
          <w:szCs w:val="32"/>
        </w:rPr>
        <w:t>学院</w:t>
      </w:r>
      <w:r w:rsidR="008455A7">
        <w:rPr>
          <w:rFonts w:ascii="仿宋_GB2312" w:eastAsia="仿宋_GB2312" w:hAnsi="仿宋_GB2312" w:cs="仿宋_GB2312"/>
          <w:sz w:val="32"/>
          <w:szCs w:val="32"/>
        </w:rPr>
        <w:t>将根据报名情况</w:t>
      </w:r>
      <w:r w:rsidR="000F686B">
        <w:rPr>
          <w:rFonts w:ascii="仿宋_GB2312" w:eastAsia="仿宋_GB2312" w:hAnsi="仿宋_GB2312" w:cs="仿宋_GB2312" w:hint="eastAsia"/>
          <w:sz w:val="32"/>
          <w:szCs w:val="32"/>
        </w:rPr>
        <w:t>审查</w:t>
      </w:r>
      <w:r w:rsidR="000F686B">
        <w:rPr>
          <w:rFonts w:ascii="仿宋_GB2312" w:eastAsia="仿宋_GB2312" w:hAnsi="仿宋_GB2312" w:cs="仿宋_GB2312"/>
          <w:sz w:val="32"/>
          <w:szCs w:val="32"/>
        </w:rPr>
        <w:t>后进行人员的分组和录取名单的公布，未尽事宜另行通知。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本科</w:t>
      </w:r>
      <w:r w:rsidR="00D2345F">
        <w:rPr>
          <w:rFonts w:ascii="仿宋_GB2312" w:eastAsia="仿宋_GB2312" w:hAnsi="仿宋_GB2312" w:cs="仿宋_GB2312"/>
          <w:sz w:val="32"/>
          <w:szCs w:val="32"/>
        </w:rPr>
        <w:t>生</w:t>
      </w:r>
      <w:r w:rsidR="00D171BE">
        <w:rPr>
          <w:rFonts w:ascii="仿宋_GB2312" w:eastAsia="仿宋_GB2312" w:hAnsi="仿宋_GB2312" w:cs="仿宋_GB2312" w:hint="eastAsia"/>
          <w:sz w:val="32"/>
          <w:szCs w:val="32"/>
        </w:rPr>
        <w:t>参与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完整</w:t>
      </w:r>
      <w:r w:rsidR="00D171BE">
        <w:rPr>
          <w:rFonts w:ascii="仿宋_GB2312" w:eastAsia="仿宋_GB2312" w:hAnsi="仿宋_GB2312" w:cs="仿宋_GB2312"/>
          <w:sz w:val="32"/>
          <w:szCs w:val="32"/>
        </w:rPr>
        <w:t>活动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并通过</w:t>
      </w:r>
      <w:r w:rsidR="00D2345F">
        <w:rPr>
          <w:rFonts w:ascii="仿宋_GB2312" w:eastAsia="仿宋_GB2312" w:hAnsi="仿宋_GB2312" w:cs="仿宋_GB2312"/>
          <w:sz w:val="32"/>
          <w:szCs w:val="32"/>
        </w:rPr>
        <w:t>学院审查的</w:t>
      </w:r>
      <w:r w:rsidR="00D171BE">
        <w:rPr>
          <w:rFonts w:ascii="仿宋_GB2312" w:eastAsia="仿宋_GB2312" w:hAnsi="仿宋_GB2312" w:cs="仿宋_GB2312"/>
          <w:sz w:val="32"/>
          <w:szCs w:val="32"/>
        </w:rPr>
        <w:t>按照每</w:t>
      </w:r>
      <w:r w:rsidR="00D171BE">
        <w:rPr>
          <w:rFonts w:ascii="仿宋_GB2312" w:eastAsia="仿宋_GB2312" w:hAnsi="仿宋_GB2312" w:cs="仿宋_GB2312" w:hint="eastAsia"/>
          <w:sz w:val="32"/>
          <w:szCs w:val="32"/>
        </w:rPr>
        <w:t>环节</w:t>
      </w:r>
      <w:r w:rsidR="00D171BE">
        <w:rPr>
          <w:rFonts w:ascii="仿宋_GB2312" w:eastAsia="仿宋_GB2312" w:hAnsi="仿宋_GB2312" w:cs="仿宋_GB2312"/>
          <w:sz w:val="32"/>
          <w:szCs w:val="32"/>
        </w:rPr>
        <w:t>的活动内容对照综合测评加分和第二课</w:t>
      </w:r>
      <w:r w:rsidR="00D171BE">
        <w:rPr>
          <w:rFonts w:ascii="仿宋_GB2312" w:eastAsia="仿宋_GB2312" w:hAnsi="仿宋_GB2312" w:cs="仿宋_GB2312" w:hint="eastAsia"/>
          <w:sz w:val="32"/>
          <w:szCs w:val="32"/>
        </w:rPr>
        <w:t>堂</w:t>
      </w:r>
      <w:r w:rsidR="00D171BE">
        <w:rPr>
          <w:rFonts w:ascii="仿宋_GB2312" w:eastAsia="仿宋_GB2312" w:hAnsi="仿宋_GB2312" w:cs="仿宋_GB2312"/>
          <w:sz w:val="32"/>
          <w:szCs w:val="32"/>
        </w:rPr>
        <w:t>积分细则进行累计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计分，</w:t>
      </w:r>
      <w:r w:rsidR="00D2345F">
        <w:rPr>
          <w:rFonts w:ascii="仿宋_GB2312" w:eastAsia="仿宋_GB2312" w:hAnsi="仿宋_GB2312" w:cs="仿宋_GB2312"/>
          <w:sz w:val="32"/>
          <w:szCs w:val="32"/>
        </w:rPr>
        <w:t>如中途退出扣回前面所有相关活动的加分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并</w:t>
      </w:r>
      <w:r w:rsidR="00D2345F">
        <w:rPr>
          <w:rFonts w:ascii="仿宋_GB2312" w:eastAsia="仿宋_GB2312" w:hAnsi="仿宋_GB2312" w:cs="仿宋_GB2312"/>
          <w:sz w:val="32"/>
          <w:szCs w:val="32"/>
        </w:rPr>
        <w:t>撤销二课记录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D171BE">
        <w:rPr>
          <w:rFonts w:ascii="仿宋_GB2312" w:eastAsia="仿宋_GB2312" w:hAnsi="仿宋_GB2312" w:cs="仿宋_GB2312"/>
          <w:sz w:val="32"/>
          <w:szCs w:val="32"/>
        </w:rPr>
        <w:t>研究生</w:t>
      </w:r>
      <w:r w:rsidR="00D171BE">
        <w:rPr>
          <w:rFonts w:ascii="仿宋_GB2312" w:eastAsia="仿宋_GB2312" w:hAnsi="仿宋_GB2312" w:cs="仿宋_GB2312" w:hint="eastAsia"/>
          <w:sz w:val="32"/>
          <w:szCs w:val="32"/>
        </w:rPr>
        <w:t>完成</w:t>
      </w:r>
      <w:r w:rsidR="00D171BE">
        <w:rPr>
          <w:rFonts w:ascii="仿宋_GB2312" w:eastAsia="仿宋_GB2312" w:hAnsi="仿宋_GB2312" w:cs="仿宋_GB2312"/>
          <w:sz w:val="32"/>
          <w:szCs w:val="32"/>
        </w:rPr>
        <w:t>活动全部内容</w:t>
      </w:r>
      <w:r w:rsidR="00D171BE">
        <w:rPr>
          <w:rFonts w:ascii="仿宋_GB2312" w:eastAsia="仿宋_GB2312" w:hAnsi="仿宋_GB2312" w:cs="仿宋_GB2312" w:hint="eastAsia"/>
          <w:sz w:val="32"/>
          <w:szCs w:val="32"/>
        </w:rPr>
        <w:t>并</w:t>
      </w:r>
      <w:r w:rsidR="00D171BE">
        <w:rPr>
          <w:rFonts w:ascii="仿宋_GB2312" w:eastAsia="仿宋_GB2312" w:hAnsi="仿宋_GB2312" w:cs="仿宋_GB2312"/>
          <w:sz w:val="32"/>
          <w:szCs w:val="32"/>
        </w:rPr>
        <w:t>通过学院审查</w:t>
      </w:r>
      <w:r w:rsidR="00D2345F">
        <w:rPr>
          <w:rFonts w:ascii="仿宋_GB2312" w:eastAsia="仿宋_GB2312" w:hAnsi="仿宋_GB2312" w:cs="仿宋_GB2312"/>
          <w:sz w:val="32"/>
          <w:szCs w:val="32"/>
        </w:rPr>
        <w:t>的，按照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主持或</w:t>
      </w:r>
      <w:r w:rsidR="00D2345F">
        <w:rPr>
          <w:rFonts w:ascii="仿宋_GB2312" w:eastAsia="仿宋_GB2312" w:hAnsi="仿宋_GB2312" w:cs="仿宋_GB2312"/>
          <w:sz w:val="32"/>
          <w:szCs w:val="32"/>
        </w:rPr>
        <w:t>参与</w:t>
      </w:r>
      <w:r w:rsidR="00D171BE">
        <w:rPr>
          <w:rFonts w:ascii="仿宋_GB2312" w:eastAsia="仿宋_GB2312" w:hAnsi="仿宋_GB2312" w:cs="仿宋_GB2312"/>
          <w:sz w:val="32"/>
          <w:szCs w:val="32"/>
        </w:rPr>
        <w:t>院级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课外</w:t>
      </w:r>
      <w:r w:rsidR="00D2345F">
        <w:rPr>
          <w:rFonts w:ascii="仿宋_GB2312" w:eastAsia="仿宋_GB2312" w:hAnsi="仿宋_GB2312" w:cs="仿宋_GB2312"/>
          <w:sz w:val="32"/>
          <w:szCs w:val="32"/>
        </w:rPr>
        <w:t>学术</w:t>
      </w:r>
      <w:r w:rsidR="00D171BE">
        <w:rPr>
          <w:rFonts w:ascii="仿宋_GB2312" w:eastAsia="仿宋_GB2312" w:hAnsi="仿宋_GB2312" w:cs="仿宋_GB2312"/>
          <w:sz w:val="32"/>
          <w:szCs w:val="32"/>
        </w:rPr>
        <w:t>课题认定标准给予奖学金</w:t>
      </w:r>
      <w:r w:rsidR="00D171BE">
        <w:rPr>
          <w:rFonts w:ascii="仿宋_GB2312" w:eastAsia="仿宋_GB2312" w:hAnsi="仿宋_GB2312" w:cs="仿宋_GB2312" w:hint="eastAsia"/>
          <w:sz w:val="32"/>
          <w:szCs w:val="32"/>
        </w:rPr>
        <w:t>加分</w:t>
      </w:r>
      <w:r w:rsidR="00D171BE">
        <w:rPr>
          <w:rFonts w:ascii="仿宋_GB2312" w:eastAsia="仿宋_GB2312" w:hAnsi="仿宋_GB2312" w:cs="仿宋_GB2312"/>
          <w:sz w:val="32"/>
          <w:szCs w:val="32"/>
        </w:rPr>
        <w:t>。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活动</w:t>
      </w:r>
      <w:r w:rsidR="00D2345F">
        <w:rPr>
          <w:rFonts w:ascii="仿宋_GB2312" w:eastAsia="仿宋_GB2312" w:hAnsi="仿宋_GB2312" w:cs="仿宋_GB2312"/>
          <w:sz w:val="32"/>
          <w:szCs w:val="32"/>
        </w:rPr>
        <w:t>调研环节中需要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学院</w:t>
      </w:r>
      <w:r w:rsidR="00D2345F">
        <w:rPr>
          <w:rFonts w:ascii="仿宋_GB2312" w:eastAsia="仿宋_GB2312" w:hAnsi="仿宋_GB2312" w:cs="仿宋_GB2312"/>
          <w:sz w:val="32"/>
          <w:szCs w:val="32"/>
        </w:rPr>
        <w:t>给予</w:t>
      </w:r>
      <w:r w:rsidR="00D2345F">
        <w:rPr>
          <w:rFonts w:ascii="仿宋_GB2312" w:eastAsia="仿宋_GB2312" w:hAnsi="仿宋_GB2312" w:cs="仿宋_GB2312" w:hint="eastAsia"/>
          <w:sz w:val="32"/>
          <w:szCs w:val="32"/>
        </w:rPr>
        <w:t>特别</w:t>
      </w:r>
      <w:r w:rsidR="00D2345F">
        <w:rPr>
          <w:rFonts w:ascii="仿宋_GB2312" w:eastAsia="仿宋_GB2312" w:hAnsi="仿宋_GB2312" w:cs="仿宋_GB2312"/>
          <w:sz w:val="32"/>
          <w:szCs w:val="32"/>
        </w:rPr>
        <w:t>支持和帮助的，小组选题确定后，单独协调。</w:t>
      </w:r>
    </w:p>
    <w:p w:rsidR="000F686B" w:rsidRPr="00B12D2B" w:rsidRDefault="000F686B" w:rsidP="000F686B">
      <w:pPr>
        <w:spacing w:line="600" w:lineRule="exact"/>
        <w:ind w:right="480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三</w:t>
      </w:r>
      <w:r w:rsidRPr="00A749C3">
        <w:rPr>
          <w:rFonts w:ascii="黑体" w:eastAsia="黑体" w:hAnsi="黑体" w:cs="仿宋_GB2312" w:hint="eastAsia"/>
          <w:sz w:val="32"/>
          <w:szCs w:val="32"/>
        </w:rPr>
        <w:t>、</w:t>
      </w:r>
      <w:r>
        <w:rPr>
          <w:rFonts w:ascii="黑体" w:eastAsia="黑体" w:hAnsi="黑体" w:cs="仿宋_GB2312" w:hint="eastAsia"/>
          <w:sz w:val="32"/>
          <w:szCs w:val="32"/>
        </w:rPr>
        <w:t>活动启动</w:t>
      </w:r>
      <w:r>
        <w:rPr>
          <w:rFonts w:ascii="黑体" w:eastAsia="黑体" w:hAnsi="黑体" w:cs="仿宋_GB2312"/>
          <w:sz w:val="32"/>
          <w:szCs w:val="32"/>
        </w:rPr>
        <w:t>仪式和主题分享会</w:t>
      </w:r>
      <w:r>
        <w:rPr>
          <w:rFonts w:ascii="黑体" w:eastAsia="黑体" w:hAnsi="黑体" w:cs="仿宋_GB2312" w:hint="eastAsia"/>
          <w:sz w:val="32"/>
          <w:szCs w:val="32"/>
        </w:rPr>
        <w:t>安排</w:t>
      </w:r>
    </w:p>
    <w:p w:rsidR="00B12D2B" w:rsidRPr="00B12D2B" w:rsidRDefault="000F686B" w:rsidP="00991B7C">
      <w:pPr>
        <w:spacing w:line="600" w:lineRule="exact"/>
        <w:ind w:right="480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为了</w:t>
      </w:r>
      <w:r>
        <w:rPr>
          <w:rFonts w:ascii="仿宋_GB2312" w:eastAsia="仿宋_GB2312" w:hAnsi="仿宋_GB2312" w:cs="仿宋_GB2312"/>
          <w:sz w:val="32"/>
          <w:szCs w:val="32"/>
        </w:rPr>
        <w:t>进一步促进</w:t>
      </w:r>
      <w:r>
        <w:rPr>
          <w:rFonts w:ascii="仿宋_GB2312" w:eastAsia="仿宋_GB2312" w:hAnsi="仿宋_GB2312" w:cs="仿宋_GB2312" w:hint="eastAsia"/>
          <w:sz w:val="32"/>
          <w:szCs w:val="32"/>
        </w:rPr>
        <w:t>同学们</w:t>
      </w:r>
      <w:r>
        <w:rPr>
          <w:rFonts w:ascii="仿宋_GB2312" w:eastAsia="仿宋_GB2312" w:hAnsi="仿宋_GB2312" w:cs="仿宋_GB2312"/>
          <w:sz w:val="32"/>
          <w:szCs w:val="32"/>
        </w:rPr>
        <w:t>对活动的全面了解，我院将于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2019年10月10日</w:t>
      </w:r>
      <w:r>
        <w:rPr>
          <w:rFonts w:ascii="仿宋_GB2312" w:eastAsia="仿宋_GB2312" w:hAnsi="仿宋_GB2312" w:cs="仿宋_GB2312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周四</w:t>
      </w:r>
      <w:r>
        <w:rPr>
          <w:rFonts w:ascii="仿宋_GB2312" w:eastAsia="仿宋_GB2312" w:hAnsi="仿宋_GB2312" w:cs="仿宋_GB2312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下午14:30在</w:t>
      </w:r>
      <w:r>
        <w:rPr>
          <w:rFonts w:ascii="仿宋_GB2312" w:eastAsia="仿宋_GB2312" w:hAnsi="仿宋_GB2312" w:cs="仿宋_GB2312"/>
          <w:sz w:val="32"/>
          <w:szCs w:val="32"/>
        </w:rPr>
        <w:t>呈贡校区中心区</w:t>
      </w:r>
      <w:r>
        <w:rPr>
          <w:rFonts w:ascii="仿宋_GB2312" w:eastAsia="仿宋_GB2312" w:hAnsi="仿宋_GB2312" w:cs="仿宋_GB2312" w:hint="eastAsia"/>
          <w:sz w:val="32"/>
          <w:szCs w:val="32"/>
        </w:rPr>
        <w:t>100教室</w:t>
      </w:r>
      <w:r>
        <w:rPr>
          <w:rFonts w:ascii="仿宋_GB2312" w:eastAsia="仿宋_GB2312" w:hAnsi="仿宋_GB2312" w:cs="仿宋_GB2312"/>
          <w:sz w:val="32"/>
          <w:szCs w:val="32"/>
        </w:rPr>
        <w:t>举行筑梦青春践习站的启动仪式和主题分享</w:t>
      </w:r>
      <w:r>
        <w:rPr>
          <w:rFonts w:ascii="仿宋_GB2312" w:eastAsia="仿宋_GB2312" w:hAnsi="仿宋_GB2312" w:cs="仿宋_GB2312" w:hint="eastAsia"/>
          <w:sz w:val="32"/>
          <w:szCs w:val="32"/>
        </w:rPr>
        <w:t>会</w:t>
      </w:r>
      <w:r>
        <w:rPr>
          <w:rFonts w:ascii="仿宋_GB2312" w:eastAsia="仿宋_GB2312" w:hAnsi="仿宋_GB2312" w:cs="仿宋_GB2312"/>
          <w:sz w:val="32"/>
          <w:szCs w:val="32"/>
        </w:rPr>
        <w:t>活动，活动邀请到了学院党政领导，马克思主义</w:t>
      </w:r>
      <w:r w:rsidR="00411028">
        <w:rPr>
          <w:rFonts w:ascii="仿宋_GB2312" w:eastAsia="仿宋_GB2312" w:hAnsi="仿宋_GB2312" w:cs="仿宋_GB2312" w:hint="eastAsia"/>
          <w:sz w:val="32"/>
          <w:szCs w:val="32"/>
        </w:rPr>
        <w:t>学院</w:t>
      </w:r>
      <w:r>
        <w:rPr>
          <w:rFonts w:ascii="仿宋_GB2312" w:eastAsia="仿宋_GB2312" w:hAnsi="仿宋_GB2312" w:cs="仿宋_GB2312"/>
          <w:sz w:val="32"/>
          <w:szCs w:val="32"/>
        </w:rPr>
        <w:t>的相关</w:t>
      </w:r>
      <w:r>
        <w:rPr>
          <w:rFonts w:ascii="仿宋_GB2312" w:eastAsia="仿宋_GB2312" w:hAnsi="仿宋_GB2312" w:cs="仿宋_GB2312" w:hint="eastAsia"/>
          <w:sz w:val="32"/>
          <w:szCs w:val="32"/>
        </w:rPr>
        <w:t>老师</w:t>
      </w:r>
      <w:r>
        <w:rPr>
          <w:rFonts w:ascii="仿宋_GB2312" w:eastAsia="仿宋_GB2312" w:hAnsi="仿宋_GB2312" w:cs="仿宋_GB2312"/>
          <w:sz w:val="32"/>
          <w:szCs w:val="32"/>
        </w:rPr>
        <w:t>，以及</w:t>
      </w:r>
      <w:r>
        <w:rPr>
          <w:rFonts w:ascii="仿宋_GB2312" w:eastAsia="仿宋_GB2312" w:hAnsi="仿宋_GB2312" w:cs="仿宋_GB2312" w:hint="eastAsia"/>
          <w:sz w:val="32"/>
          <w:szCs w:val="32"/>
        </w:rPr>
        <w:t>三名</w:t>
      </w:r>
      <w:r>
        <w:rPr>
          <w:rFonts w:ascii="仿宋_GB2312" w:eastAsia="仿宋_GB2312" w:hAnsi="仿宋_GB2312" w:cs="仿宋_GB2312"/>
          <w:sz w:val="32"/>
          <w:szCs w:val="32"/>
        </w:rPr>
        <w:t>同学代表进行分享交流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/>
          <w:sz w:val="32"/>
          <w:szCs w:val="32"/>
        </w:rPr>
        <w:t>请</w:t>
      </w:r>
      <w:r w:rsidR="006E7844">
        <w:rPr>
          <w:rFonts w:ascii="仿宋_GB2312" w:eastAsia="仿宋_GB2312" w:hAnsi="仿宋_GB2312" w:cs="仿宋_GB2312" w:hint="eastAsia"/>
          <w:sz w:val="32"/>
          <w:szCs w:val="32"/>
        </w:rPr>
        <w:t>本科</w:t>
      </w:r>
      <w:r>
        <w:rPr>
          <w:rFonts w:ascii="仿宋_GB2312" w:eastAsia="仿宋_GB2312" w:hAnsi="仿宋_GB2312" w:cs="仿宋_GB2312" w:hint="eastAsia"/>
          <w:sz w:val="32"/>
          <w:szCs w:val="32"/>
        </w:rPr>
        <w:t>2019级</w:t>
      </w:r>
      <w:r>
        <w:rPr>
          <w:rFonts w:ascii="仿宋_GB2312" w:eastAsia="仿宋_GB2312" w:hAnsi="仿宋_GB2312" w:cs="仿宋_GB2312"/>
          <w:sz w:val="32"/>
          <w:szCs w:val="32"/>
        </w:rPr>
        <w:t>全体入党申请人、</w:t>
      </w:r>
      <w:r>
        <w:rPr>
          <w:rFonts w:ascii="仿宋_GB2312" w:eastAsia="仿宋_GB2312" w:hAnsi="仿宋_GB2312" w:cs="仿宋_GB2312" w:hint="eastAsia"/>
          <w:sz w:val="32"/>
          <w:szCs w:val="32"/>
        </w:rPr>
        <w:t>2018级、2019级</w:t>
      </w:r>
      <w:r>
        <w:rPr>
          <w:rFonts w:ascii="仿宋_GB2312" w:eastAsia="仿宋_GB2312" w:hAnsi="仿宋_GB2312" w:cs="仿宋_GB2312"/>
          <w:sz w:val="32"/>
          <w:szCs w:val="32"/>
        </w:rPr>
        <w:t>团学干部、</w:t>
      </w:r>
      <w:r w:rsidR="00EB6AA5">
        <w:rPr>
          <w:rFonts w:ascii="仿宋_GB2312" w:eastAsia="仿宋_GB2312" w:hAnsi="仿宋_GB2312" w:cs="仿宋_GB2312" w:hint="eastAsia"/>
          <w:sz w:val="32"/>
          <w:szCs w:val="32"/>
        </w:rPr>
        <w:t>2018级</w:t>
      </w:r>
      <w:r>
        <w:rPr>
          <w:rFonts w:ascii="仿宋_GB2312" w:eastAsia="仿宋_GB2312" w:hAnsi="仿宋_GB2312" w:cs="仿宋_GB2312"/>
          <w:sz w:val="32"/>
          <w:szCs w:val="32"/>
        </w:rPr>
        <w:t>入党积极分子</w:t>
      </w:r>
      <w:r w:rsidR="00EB6AA5">
        <w:rPr>
          <w:rFonts w:ascii="仿宋_GB2312" w:eastAsia="仿宋_GB2312" w:hAnsi="仿宋_GB2312" w:cs="仿宋_GB2312" w:hint="eastAsia"/>
          <w:sz w:val="32"/>
          <w:szCs w:val="32"/>
        </w:rPr>
        <w:t>务必</w:t>
      </w:r>
      <w:r>
        <w:rPr>
          <w:rFonts w:ascii="仿宋_GB2312" w:eastAsia="仿宋_GB2312" w:hAnsi="仿宋_GB2312" w:cs="仿宋_GB2312"/>
          <w:sz w:val="32"/>
          <w:szCs w:val="32"/>
        </w:rPr>
        <w:t>参加，其余同学</w:t>
      </w:r>
      <w:r w:rsidR="003C2228">
        <w:rPr>
          <w:rFonts w:ascii="仿宋_GB2312" w:eastAsia="仿宋_GB2312" w:hAnsi="仿宋_GB2312" w:cs="仿宋_GB2312" w:hint="eastAsia"/>
          <w:sz w:val="32"/>
          <w:szCs w:val="32"/>
        </w:rPr>
        <w:t>特别是</w:t>
      </w:r>
      <w:r w:rsidR="003C2228">
        <w:rPr>
          <w:rFonts w:ascii="仿宋_GB2312" w:eastAsia="仿宋_GB2312" w:hAnsi="仿宋_GB2312" w:cs="仿宋_GB2312"/>
          <w:sz w:val="32"/>
          <w:szCs w:val="32"/>
        </w:rPr>
        <w:t>想了解</w:t>
      </w:r>
      <w:r w:rsidR="003C2228">
        <w:rPr>
          <w:rFonts w:ascii="仿宋_GB2312" w:eastAsia="仿宋_GB2312" w:hAnsi="仿宋_GB2312" w:cs="仿宋_GB2312" w:hint="eastAsia"/>
          <w:sz w:val="32"/>
          <w:szCs w:val="32"/>
        </w:rPr>
        <w:t>活动</w:t>
      </w:r>
      <w:r w:rsidR="003C2228">
        <w:rPr>
          <w:rFonts w:ascii="仿宋_GB2312" w:eastAsia="仿宋_GB2312" w:hAnsi="仿宋_GB2312" w:cs="仿宋_GB2312"/>
          <w:sz w:val="32"/>
          <w:szCs w:val="32"/>
        </w:rPr>
        <w:t>详细情况计划报名参加的同学请</w:t>
      </w:r>
      <w:r>
        <w:rPr>
          <w:rFonts w:ascii="仿宋_GB2312" w:eastAsia="仿宋_GB2312" w:hAnsi="仿宋_GB2312" w:cs="仿宋_GB2312"/>
          <w:sz w:val="32"/>
          <w:szCs w:val="32"/>
        </w:rPr>
        <w:t>自愿参加</w:t>
      </w:r>
      <w:r w:rsidR="003C2228">
        <w:rPr>
          <w:rFonts w:ascii="仿宋_GB2312" w:eastAsia="仿宋_GB2312" w:hAnsi="仿宋_GB2312" w:cs="仿宋_GB2312" w:hint="eastAsia"/>
          <w:sz w:val="32"/>
          <w:szCs w:val="32"/>
        </w:rPr>
        <w:t>启动</w:t>
      </w:r>
      <w:r w:rsidR="003C2228">
        <w:rPr>
          <w:rFonts w:ascii="仿宋_GB2312" w:eastAsia="仿宋_GB2312" w:hAnsi="仿宋_GB2312" w:cs="仿宋_GB2312"/>
          <w:sz w:val="32"/>
          <w:szCs w:val="32"/>
        </w:rPr>
        <w:t>仪式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EB6AA5">
        <w:rPr>
          <w:rFonts w:ascii="仿宋_GB2312" w:eastAsia="仿宋_GB2312" w:hAnsi="仿宋_GB2312" w:cs="仿宋_GB2312"/>
          <w:sz w:val="32"/>
          <w:szCs w:val="32"/>
        </w:rPr>
        <w:t>请参与活动的同学</w:t>
      </w:r>
      <w:r w:rsidR="00EB6AA5">
        <w:rPr>
          <w:rFonts w:ascii="仿宋_GB2312" w:eastAsia="仿宋_GB2312" w:hAnsi="仿宋_GB2312" w:cs="仿宋_GB2312" w:hint="eastAsia"/>
          <w:sz w:val="32"/>
          <w:szCs w:val="32"/>
        </w:rPr>
        <w:t>提前15分钟</w:t>
      </w:r>
      <w:r w:rsidR="00EB6AA5">
        <w:rPr>
          <w:rFonts w:ascii="仿宋_GB2312" w:eastAsia="仿宋_GB2312" w:hAnsi="仿宋_GB2312" w:cs="仿宋_GB2312"/>
          <w:sz w:val="32"/>
          <w:szCs w:val="32"/>
        </w:rPr>
        <w:t>进行现场</w:t>
      </w:r>
      <w:r w:rsidR="00EB6AA5">
        <w:rPr>
          <w:rFonts w:ascii="仿宋_GB2312" w:eastAsia="仿宋_GB2312" w:hAnsi="仿宋_GB2312" w:cs="仿宋_GB2312" w:hint="eastAsia"/>
          <w:sz w:val="32"/>
          <w:szCs w:val="32"/>
        </w:rPr>
        <w:t>签到，</w:t>
      </w:r>
      <w:r w:rsidR="00B12D2B" w:rsidRPr="00B12D2B">
        <w:rPr>
          <w:rFonts w:ascii="仿宋_GB2312" w:eastAsia="仿宋_GB2312" w:hAnsi="仿宋_GB2312" w:cs="仿宋_GB2312" w:hint="eastAsia"/>
          <w:sz w:val="32"/>
          <w:szCs w:val="32"/>
        </w:rPr>
        <w:t>未尽事宜，另行通知。</w:t>
      </w:r>
    </w:p>
    <w:p w:rsidR="00B12D2B" w:rsidRPr="00B12D2B" w:rsidRDefault="00B12D2B" w:rsidP="00EB6AA5">
      <w:pPr>
        <w:spacing w:line="600" w:lineRule="exact"/>
        <w:ind w:right="480"/>
        <w:rPr>
          <w:rFonts w:ascii="仿宋_GB2312" w:eastAsia="仿宋_GB2312" w:hAnsi="仿宋_GB2312" w:cs="仿宋_GB2312" w:hint="eastAsia"/>
          <w:sz w:val="32"/>
          <w:szCs w:val="32"/>
        </w:rPr>
      </w:pPr>
      <w:r w:rsidRPr="00B12D2B">
        <w:rPr>
          <w:rFonts w:eastAsia="仿宋_GB2312" w:cs="Calibri"/>
          <w:sz w:val="32"/>
          <w:szCs w:val="32"/>
        </w:rPr>
        <w:t> </w:t>
      </w:r>
      <w:r w:rsidRPr="00B12D2B">
        <w:rPr>
          <w:rFonts w:ascii="仿宋_GB2312" w:eastAsia="仿宋_GB2312" w:hAnsi="仿宋_GB2312" w:cs="仿宋_GB2312" w:hint="eastAsia"/>
          <w:sz w:val="32"/>
          <w:szCs w:val="32"/>
        </w:rPr>
        <w:t>联系人：</w:t>
      </w:r>
      <w:r w:rsidR="00EB6AA5">
        <w:rPr>
          <w:rFonts w:ascii="仿宋_GB2312" w:eastAsia="仿宋_GB2312" w:hAnsi="仿宋_GB2312" w:cs="仿宋_GB2312" w:hint="eastAsia"/>
          <w:sz w:val="32"/>
          <w:szCs w:val="32"/>
        </w:rPr>
        <w:t>魏蕾</w:t>
      </w:r>
      <w:r w:rsidRPr="00B12D2B"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 w:rsidRPr="00B12D2B">
        <w:rPr>
          <w:rFonts w:eastAsia="仿宋_GB2312" w:cs="Calibri"/>
          <w:sz w:val="32"/>
          <w:szCs w:val="32"/>
        </w:rPr>
        <w:t> </w:t>
      </w:r>
    </w:p>
    <w:p w:rsidR="00B12D2B" w:rsidRPr="00B12D2B" w:rsidRDefault="00B12D2B" w:rsidP="00991B7C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B12D2B">
        <w:rPr>
          <w:rFonts w:ascii="仿宋_GB2312" w:eastAsia="仿宋_GB2312" w:hAnsi="仿宋_GB2312" w:cs="仿宋_GB2312" w:hint="eastAsia"/>
          <w:sz w:val="32"/>
          <w:szCs w:val="32"/>
        </w:rPr>
        <w:t>联系电话：0871-659160</w:t>
      </w:r>
      <w:r w:rsidR="00EB6AA5">
        <w:rPr>
          <w:rFonts w:ascii="仿宋_GB2312" w:eastAsia="仿宋_GB2312" w:hAnsi="仿宋_GB2312" w:cs="仿宋_GB2312"/>
          <w:sz w:val="32"/>
          <w:szCs w:val="32"/>
        </w:rPr>
        <w:t>3</w:t>
      </w:r>
      <w:r w:rsidRPr="00B12D2B">
        <w:rPr>
          <w:rFonts w:ascii="仿宋_GB2312" w:eastAsia="仿宋_GB2312" w:hAnsi="仿宋_GB2312" w:cs="仿宋_GB2312" w:hint="eastAsia"/>
          <w:sz w:val="32"/>
          <w:szCs w:val="32"/>
        </w:rPr>
        <w:t>2</w:t>
      </w:r>
    </w:p>
    <w:p w:rsidR="006C4BB7" w:rsidRPr="00EB6AA5" w:rsidRDefault="006C4BB7" w:rsidP="00EB6AA5">
      <w:pPr>
        <w:spacing w:line="600" w:lineRule="exact"/>
        <w:ind w:right="480"/>
        <w:rPr>
          <w:rFonts w:ascii="楷体" w:eastAsia="楷体" w:hAnsi="楷体" w:cs="Tahoma" w:hint="eastAsia"/>
          <w:sz w:val="28"/>
          <w:szCs w:val="28"/>
        </w:rPr>
      </w:pPr>
      <w:r w:rsidRPr="00EB6AA5">
        <w:rPr>
          <w:rFonts w:ascii="楷体" w:eastAsia="楷体" w:hAnsi="楷体" w:cs="Tahoma" w:hint="eastAsia"/>
          <w:sz w:val="28"/>
          <w:szCs w:val="28"/>
        </w:rPr>
        <w:t>附件：</w:t>
      </w:r>
      <w:r w:rsidR="00EB6AA5" w:rsidRPr="00EB6AA5">
        <w:rPr>
          <w:rFonts w:ascii="楷体" w:eastAsia="楷体" w:hAnsi="楷体" w:cs="仿宋_GB2312" w:hint="eastAsia"/>
          <w:sz w:val="28"/>
          <w:szCs w:val="28"/>
        </w:rPr>
        <w:t>1</w:t>
      </w:r>
      <w:r w:rsidR="00EB6AA5" w:rsidRPr="00EB6AA5">
        <w:rPr>
          <w:rFonts w:ascii="楷体" w:eastAsia="楷体" w:hAnsi="楷体" w:cs="仿宋_GB2312"/>
          <w:sz w:val="28"/>
          <w:szCs w:val="28"/>
        </w:rPr>
        <w:t>、管理</w:t>
      </w:r>
      <w:r w:rsidR="00EB6AA5" w:rsidRPr="00EB6AA5">
        <w:rPr>
          <w:rFonts w:ascii="楷体" w:eastAsia="楷体" w:hAnsi="楷体" w:cs="仿宋_GB2312" w:hint="eastAsia"/>
          <w:sz w:val="28"/>
          <w:szCs w:val="28"/>
        </w:rPr>
        <w:t>与</w:t>
      </w:r>
      <w:r w:rsidR="00EB6AA5" w:rsidRPr="00EB6AA5">
        <w:rPr>
          <w:rFonts w:ascii="楷体" w:eastAsia="楷体" w:hAnsi="楷体" w:cs="仿宋_GB2312"/>
          <w:sz w:val="28"/>
          <w:szCs w:val="28"/>
        </w:rPr>
        <w:t>经济学院筑梦青春践习站</w:t>
      </w:r>
      <w:r w:rsidR="00EB6AA5" w:rsidRPr="00EB6AA5">
        <w:rPr>
          <w:rFonts w:ascii="楷体" w:eastAsia="楷体" w:hAnsi="楷体" w:cs="仿宋_GB2312" w:hint="eastAsia"/>
          <w:sz w:val="28"/>
          <w:szCs w:val="28"/>
        </w:rPr>
        <w:t>（第</w:t>
      </w:r>
      <w:r w:rsidR="00EB6AA5" w:rsidRPr="00EB6AA5">
        <w:rPr>
          <w:rFonts w:ascii="楷体" w:eastAsia="楷体" w:hAnsi="楷体" w:cs="仿宋_GB2312"/>
          <w:sz w:val="28"/>
          <w:szCs w:val="28"/>
        </w:rPr>
        <w:t>一期</w:t>
      </w:r>
      <w:r w:rsidR="00EB6AA5" w:rsidRPr="00EB6AA5">
        <w:rPr>
          <w:rFonts w:ascii="楷体" w:eastAsia="楷体" w:hAnsi="楷体" w:cs="仿宋_GB2312" w:hint="eastAsia"/>
          <w:sz w:val="28"/>
          <w:szCs w:val="28"/>
        </w:rPr>
        <w:t>）报名表</w:t>
      </w:r>
    </w:p>
    <w:p w:rsidR="006C4BB7" w:rsidRDefault="006C4BB7">
      <w:pPr>
        <w:spacing w:line="600" w:lineRule="exact"/>
        <w:ind w:firstLineChars="200" w:firstLine="640"/>
        <w:jc w:val="right"/>
        <w:rPr>
          <w:rFonts w:ascii="仿宋_GB2312" w:eastAsia="仿宋_GB2312" w:hAnsi="仿宋" w:cs="Tahoma" w:hint="eastAsia"/>
          <w:sz w:val="32"/>
          <w:szCs w:val="32"/>
        </w:rPr>
      </w:pPr>
      <w:r>
        <w:rPr>
          <w:rFonts w:ascii="仿宋_GB2312" w:eastAsia="仿宋_GB2312" w:hAnsi="仿宋" w:cs="Tahoma" w:hint="eastAsia"/>
          <w:sz w:val="32"/>
          <w:szCs w:val="32"/>
        </w:rPr>
        <w:t>共青团昆明理工大学</w:t>
      </w:r>
      <w:r w:rsidR="00EB6AA5">
        <w:rPr>
          <w:rFonts w:ascii="仿宋_GB2312" w:eastAsia="仿宋_GB2312" w:hAnsi="仿宋" w:cs="Tahoma" w:hint="eastAsia"/>
          <w:sz w:val="32"/>
          <w:szCs w:val="32"/>
        </w:rPr>
        <w:t>管理</w:t>
      </w:r>
      <w:r w:rsidR="00EB6AA5">
        <w:rPr>
          <w:rFonts w:ascii="仿宋_GB2312" w:eastAsia="仿宋_GB2312" w:hAnsi="仿宋" w:cs="Tahoma"/>
          <w:sz w:val="32"/>
          <w:szCs w:val="32"/>
        </w:rPr>
        <w:t>与经济学院</w:t>
      </w:r>
      <w:r>
        <w:rPr>
          <w:rFonts w:ascii="仿宋_GB2312" w:eastAsia="仿宋_GB2312" w:hAnsi="仿宋" w:cs="Tahoma" w:hint="eastAsia"/>
          <w:sz w:val="32"/>
          <w:szCs w:val="32"/>
        </w:rPr>
        <w:t>委员会</w:t>
      </w:r>
    </w:p>
    <w:p w:rsidR="006C4BB7" w:rsidRDefault="006C4BB7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  <w:r>
        <w:rPr>
          <w:rFonts w:ascii="仿宋_GB2312" w:eastAsia="仿宋_GB2312" w:hAnsi="仿宋" w:cs="Tahoma" w:hint="eastAsia"/>
          <w:sz w:val="32"/>
          <w:szCs w:val="32"/>
        </w:rPr>
        <w:t>2019年</w:t>
      </w:r>
      <w:r w:rsidR="00EB6AA5">
        <w:rPr>
          <w:rFonts w:ascii="仿宋_GB2312" w:eastAsia="仿宋_GB2312" w:hAnsi="仿宋" w:cs="Tahoma"/>
          <w:sz w:val="32"/>
          <w:szCs w:val="32"/>
        </w:rPr>
        <w:t>10</w:t>
      </w:r>
      <w:r>
        <w:rPr>
          <w:rFonts w:ascii="仿宋_GB2312" w:eastAsia="仿宋_GB2312" w:hAnsi="仿宋" w:cs="Tahoma" w:hint="eastAsia"/>
          <w:sz w:val="32"/>
          <w:szCs w:val="32"/>
        </w:rPr>
        <w:t>月</w:t>
      </w:r>
      <w:r w:rsidR="003C2228">
        <w:rPr>
          <w:rFonts w:ascii="仿宋_GB2312" w:eastAsia="仿宋_GB2312" w:hAnsi="仿宋" w:cs="Tahoma"/>
          <w:sz w:val="32"/>
          <w:szCs w:val="32"/>
        </w:rPr>
        <w:t>9</w:t>
      </w:r>
      <w:r>
        <w:rPr>
          <w:rFonts w:ascii="仿宋_GB2312" w:eastAsia="仿宋_GB2312" w:hAnsi="仿宋" w:cs="Tahoma" w:hint="eastAsia"/>
          <w:sz w:val="32"/>
          <w:szCs w:val="32"/>
        </w:rPr>
        <w:t>日</w:t>
      </w:r>
    </w:p>
    <w:p w:rsidR="00FC6D99" w:rsidRDefault="00FC6D99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</w:p>
    <w:p w:rsidR="00FC6D99" w:rsidRDefault="00FC6D99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</w:p>
    <w:p w:rsidR="00FC6D99" w:rsidRDefault="00FC6D99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</w:p>
    <w:p w:rsidR="00FC6D99" w:rsidRDefault="00FC6D99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</w:p>
    <w:p w:rsidR="00FC6D99" w:rsidRDefault="00FC6D99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</w:p>
    <w:p w:rsidR="00FC6D99" w:rsidRDefault="00FC6D99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</w:p>
    <w:p w:rsidR="00FC6D99" w:rsidRDefault="00FC6D99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</w:p>
    <w:p w:rsidR="00FC6D99" w:rsidRDefault="00FC6D99">
      <w:pPr>
        <w:spacing w:line="600" w:lineRule="exact"/>
        <w:ind w:right="480" w:firstLineChars="200" w:firstLine="640"/>
        <w:jc w:val="right"/>
        <w:rPr>
          <w:rFonts w:ascii="仿宋_GB2312" w:eastAsia="仿宋_GB2312" w:hAnsi="仿宋" w:cs="Tahoma"/>
          <w:sz w:val="32"/>
          <w:szCs w:val="32"/>
        </w:rPr>
      </w:pPr>
    </w:p>
    <w:p w:rsidR="00FC6D99" w:rsidRPr="00FC6D99" w:rsidRDefault="00FC6D99" w:rsidP="00FC6D99">
      <w:pPr>
        <w:widowControl/>
        <w:spacing w:line="600" w:lineRule="exact"/>
        <w:rPr>
          <w:rFonts w:ascii="宋体" w:hAnsi="宋体"/>
          <w:sz w:val="28"/>
          <w:szCs w:val="28"/>
        </w:rPr>
      </w:pPr>
      <w:r w:rsidRPr="00FC6D99">
        <w:rPr>
          <w:rFonts w:ascii="宋体" w:hAnsi="宋体" w:hint="eastAsia"/>
          <w:sz w:val="28"/>
          <w:szCs w:val="28"/>
        </w:rPr>
        <w:t>附件1：</w:t>
      </w:r>
    </w:p>
    <w:p w:rsidR="00FC6D99" w:rsidRPr="00FC6D99" w:rsidRDefault="00FC6D99" w:rsidP="00FC6D99">
      <w:pPr>
        <w:widowControl/>
        <w:spacing w:line="600" w:lineRule="exact"/>
        <w:jc w:val="center"/>
        <w:rPr>
          <w:rFonts w:ascii="方正小标宋_GBK" w:eastAsia="方正小标宋_GBK" w:hAnsi="方正小标宋_GBK" w:cs="方正小标宋_GBK"/>
          <w:kern w:val="0"/>
          <w:sz w:val="32"/>
          <w:szCs w:val="32"/>
        </w:rPr>
      </w:pPr>
      <w:r w:rsidRPr="00FC6D99"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>管理与经济学院筑梦青春践习站（第一期）报名表</w:t>
      </w:r>
    </w:p>
    <w:p w:rsidR="00FC6D99" w:rsidRPr="00FC6D99" w:rsidRDefault="00FC6D99" w:rsidP="00FC6D99">
      <w:pPr>
        <w:widowControl/>
        <w:snapToGrid w:val="0"/>
        <w:spacing w:line="600" w:lineRule="exact"/>
        <w:ind w:firstLineChars="66" w:firstLine="185"/>
        <w:rPr>
          <w:rFonts w:ascii="仿宋" w:eastAsia="仿宋" w:hAnsi="仿宋" w:cs="仿宋"/>
          <w:sz w:val="28"/>
          <w:szCs w:val="28"/>
        </w:rPr>
      </w:pPr>
    </w:p>
    <w:tbl>
      <w:tblPr>
        <w:tblpPr w:leftFromText="180" w:rightFromText="180" w:vertAnchor="page" w:horzAnchor="margin" w:tblpY="5446"/>
        <w:tblW w:w="974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349"/>
        <w:gridCol w:w="2983"/>
        <w:gridCol w:w="1985"/>
        <w:gridCol w:w="2551"/>
      </w:tblGrid>
      <w:tr w:rsidR="00FC6D99" w:rsidRPr="00FC6D99" w:rsidTr="007E0CA2">
        <w:trPr>
          <w:trHeight w:val="554"/>
        </w:trPr>
        <w:tc>
          <w:tcPr>
            <w:tcW w:w="879" w:type="dxa"/>
            <w:vMerge w:val="restart"/>
            <w:vAlign w:val="center"/>
          </w:tcPr>
          <w:p w:rsidR="00FC6D99" w:rsidRPr="00FC6D99" w:rsidRDefault="00FC6D99" w:rsidP="007E0CA2">
            <w:pPr>
              <w:spacing w:line="600" w:lineRule="exact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FC6D99">
              <w:rPr>
                <w:rFonts w:ascii="仿宋" w:eastAsia="仿宋" w:hAnsi="仿宋" w:cs="仿宋" w:hint="eastAsia"/>
                <w:bCs/>
                <w:sz w:val="28"/>
                <w:szCs w:val="28"/>
              </w:rPr>
              <w:t>基本信息</w:t>
            </w:r>
          </w:p>
        </w:tc>
        <w:tc>
          <w:tcPr>
            <w:tcW w:w="1349" w:type="dxa"/>
            <w:vAlign w:val="center"/>
          </w:tcPr>
          <w:p w:rsidR="00FC6D99" w:rsidRPr="00FC6D99" w:rsidRDefault="00FC6D99" w:rsidP="007E0CA2">
            <w:pPr>
              <w:spacing w:line="6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姓名</w:t>
            </w:r>
          </w:p>
        </w:tc>
        <w:tc>
          <w:tcPr>
            <w:tcW w:w="2983" w:type="dxa"/>
            <w:vAlign w:val="center"/>
          </w:tcPr>
          <w:p w:rsidR="00FC6D99" w:rsidRPr="00FC6D99" w:rsidRDefault="00FC6D99" w:rsidP="007E0CA2">
            <w:pPr>
              <w:spacing w:line="6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FC6D99" w:rsidRPr="00FC6D99" w:rsidRDefault="003C2228" w:rsidP="007E0CA2">
            <w:pPr>
              <w:spacing w:line="6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学号</w:t>
            </w:r>
          </w:p>
        </w:tc>
        <w:tc>
          <w:tcPr>
            <w:tcW w:w="2551" w:type="dxa"/>
            <w:vAlign w:val="center"/>
          </w:tcPr>
          <w:p w:rsidR="00FC6D99" w:rsidRPr="00FC6D99" w:rsidRDefault="00FC6D99" w:rsidP="007E0CA2">
            <w:pPr>
              <w:spacing w:line="6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C6D99" w:rsidRPr="00FC6D99" w:rsidTr="007E0CA2">
        <w:trPr>
          <w:trHeight w:val="1229"/>
        </w:trPr>
        <w:tc>
          <w:tcPr>
            <w:tcW w:w="879" w:type="dxa"/>
            <w:vMerge/>
            <w:vAlign w:val="center"/>
          </w:tcPr>
          <w:p w:rsidR="00FC6D99" w:rsidRPr="00FC6D99" w:rsidRDefault="00FC6D99" w:rsidP="007E0CA2">
            <w:pPr>
              <w:widowControl/>
              <w:spacing w:line="600" w:lineRule="exact"/>
              <w:rPr>
                <w:rFonts w:ascii="仿宋" w:eastAsia="仿宋" w:hAnsi="仿宋" w:cs="仿宋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349" w:type="dxa"/>
            <w:vAlign w:val="center"/>
          </w:tcPr>
          <w:p w:rsidR="00FC6D99" w:rsidRPr="00FC6D99" w:rsidRDefault="00EA4259" w:rsidP="007E0CA2">
            <w:pPr>
              <w:spacing w:line="6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选题</w:t>
            </w:r>
            <w:r w:rsidR="00FC6D99" w:rsidRPr="00FC6D99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7519" w:type="dxa"/>
            <w:gridSpan w:val="3"/>
            <w:vAlign w:val="center"/>
          </w:tcPr>
          <w:p w:rsidR="00FC6D99" w:rsidRPr="00FC6D99" w:rsidRDefault="00FC6D99" w:rsidP="007E0CA2">
            <w:pPr>
              <w:spacing w:line="600" w:lineRule="exact"/>
              <w:ind w:left="280" w:hangingChars="100" w:hanging="280"/>
              <w:rPr>
                <w:rFonts w:ascii="仿宋" w:eastAsia="仿宋" w:hAnsi="仿宋" w:cs="仿宋"/>
                <w:sz w:val="28"/>
                <w:szCs w:val="28"/>
              </w:rPr>
            </w:pPr>
            <w:r w:rsidRPr="00FC6D99">
              <w:rPr>
                <w:rFonts w:ascii="仿宋" w:eastAsia="仿宋" w:hAnsi="仿宋" w:cs="仿宋" w:hint="eastAsia"/>
                <w:sz w:val="28"/>
                <w:szCs w:val="28"/>
              </w:rPr>
              <w:t>□</w:t>
            </w:r>
            <w:r w:rsidR="00EA4259">
              <w:rPr>
                <w:rFonts w:ascii="仿宋" w:eastAsia="仿宋" w:hAnsi="仿宋" w:cs="仿宋" w:hint="eastAsia"/>
                <w:sz w:val="28"/>
                <w:szCs w:val="28"/>
              </w:rPr>
              <w:t>马哲.社科问题</w:t>
            </w:r>
            <w:r w:rsidRPr="00FC6D99">
              <w:rPr>
                <w:rFonts w:ascii="仿宋" w:eastAsia="仿宋" w:hAnsi="仿宋" w:cs="仿宋" w:hint="eastAsia"/>
                <w:sz w:val="28"/>
                <w:szCs w:val="28"/>
              </w:rPr>
              <w:t xml:space="preserve">   □</w:t>
            </w:r>
            <w:r w:rsidR="00EA4259">
              <w:rPr>
                <w:rFonts w:ascii="仿宋" w:eastAsia="仿宋" w:hAnsi="仿宋" w:cs="仿宋" w:hint="eastAsia"/>
                <w:sz w:val="28"/>
                <w:szCs w:val="28"/>
              </w:rPr>
              <w:t>教育话题</w:t>
            </w:r>
            <w:r w:rsidRPr="00FC6D99">
              <w:rPr>
                <w:rFonts w:ascii="仿宋" w:eastAsia="仿宋" w:hAnsi="仿宋" w:cs="仿宋" w:hint="eastAsia"/>
                <w:sz w:val="28"/>
                <w:szCs w:val="28"/>
              </w:rPr>
              <w:t xml:space="preserve">  □</w:t>
            </w:r>
            <w:r w:rsidR="00EA4259">
              <w:rPr>
                <w:rFonts w:ascii="仿宋" w:eastAsia="仿宋" w:hAnsi="仿宋" w:cs="仿宋" w:hint="eastAsia"/>
                <w:sz w:val="28"/>
                <w:szCs w:val="28"/>
              </w:rPr>
              <w:t xml:space="preserve">经济热点  </w:t>
            </w:r>
            <w:r w:rsidRPr="00FC6D99">
              <w:rPr>
                <w:rFonts w:ascii="仿宋" w:eastAsia="仿宋" w:hAnsi="仿宋" w:cs="仿宋" w:hint="eastAsia"/>
                <w:sz w:val="28"/>
                <w:szCs w:val="28"/>
              </w:rPr>
              <w:t>□</w:t>
            </w:r>
            <w:r w:rsidR="00EA4259">
              <w:rPr>
                <w:rFonts w:ascii="仿宋" w:eastAsia="仿宋" w:hAnsi="仿宋" w:cs="仿宋" w:hint="eastAsia"/>
                <w:sz w:val="28"/>
                <w:szCs w:val="28"/>
              </w:rPr>
              <w:t>管理</w:t>
            </w:r>
            <w:r w:rsidR="007E0CA2">
              <w:rPr>
                <w:rFonts w:ascii="仿宋" w:eastAsia="仿宋" w:hAnsi="仿宋" w:cs="仿宋" w:hint="eastAsia"/>
                <w:sz w:val="28"/>
                <w:szCs w:val="28"/>
              </w:rPr>
              <w:t>事件</w:t>
            </w:r>
            <w:r w:rsidR="007E0CA2">
              <w:rPr>
                <w:rFonts w:ascii="仿宋" w:eastAsia="仿宋" w:hAnsi="仿宋" w:cs="仿宋"/>
                <w:sz w:val="28"/>
                <w:szCs w:val="28"/>
              </w:rPr>
              <w:t>探析</w:t>
            </w:r>
            <w:r w:rsidR="007E0CA2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Pr="00FC6D99">
              <w:rPr>
                <w:rFonts w:ascii="仿宋" w:eastAsia="仿宋" w:hAnsi="仿宋" w:cs="仿宋" w:hint="eastAsia"/>
                <w:sz w:val="28"/>
                <w:szCs w:val="28"/>
              </w:rPr>
              <w:t>□</w:t>
            </w:r>
            <w:r w:rsidR="007E0CA2">
              <w:rPr>
                <w:rFonts w:ascii="仿宋" w:eastAsia="仿宋" w:hAnsi="仿宋" w:cs="仿宋" w:hint="eastAsia"/>
                <w:sz w:val="28"/>
                <w:szCs w:val="28"/>
              </w:rPr>
              <w:t>民生问题</w:t>
            </w:r>
            <w:r w:rsidRPr="00FC6D99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Pr="00FC6D99">
              <w:rPr>
                <w:rFonts w:ascii="仿宋" w:eastAsia="仿宋" w:hAnsi="仿宋" w:cs="仿宋"/>
                <w:sz w:val="28"/>
                <w:szCs w:val="28"/>
              </w:rPr>
              <w:t xml:space="preserve">  </w:t>
            </w:r>
            <w:r w:rsidRPr="00FC6D99">
              <w:rPr>
                <w:rFonts w:ascii="仿宋" w:eastAsia="仿宋" w:hAnsi="仿宋" w:cs="仿宋" w:hint="eastAsia"/>
                <w:sz w:val="28"/>
                <w:szCs w:val="28"/>
              </w:rPr>
              <w:t>□其他</w:t>
            </w:r>
            <w:r w:rsidR="003C2228">
              <w:rPr>
                <w:rFonts w:ascii="仿宋" w:eastAsia="仿宋" w:hAnsi="仿宋" w:cs="仿宋" w:hint="eastAsia"/>
                <w:sz w:val="28"/>
                <w:szCs w:val="28"/>
              </w:rPr>
              <w:t>：</w:t>
            </w:r>
            <w:r w:rsidR="003C2228" w:rsidRPr="003C2228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FC6D99" w:rsidRPr="00FC6D99" w:rsidTr="007E0CA2">
        <w:trPr>
          <w:trHeight w:val="694"/>
        </w:trPr>
        <w:tc>
          <w:tcPr>
            <w:tcW w:w="879" w:type="dxa"/>
            <w:vMerge/>
            <w:vAlign w:val="center"/>
          </w:tcPr>
          <w:p w:rsidR="00FC6D99" w:rsidRPr="00FC6D99" w:rsidRDefault="00FC6D99" w:rsidP="007E0CA2">
            <w:pPr>
              <w:widowControl/>
              <w:spacing w:line="600" w:lineRule="exact"/>
              <w:rPr>
                <w:rFonts w:ascii="仿宋" w:eastAsia="仿宋" w:hAnsi="仿宋" w:cs="仿宋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349" w:type="dxa"/>
            <w:vAlign w:val="center"/>
          </w:tcPr>
          <w:p w:rsidR="00FC6D99" w:rsidRPr="00FC6D99" w:rsidRDefault="007E0CA2" w:rsidP="007E0CA2">
            <w:pPr>
              <w:spacing w:line="6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意向性自拟</w:t>
            </w:r>
            <w:r>
              <w:rPr>
                <w:rFonts w:ascii="仿宋" w:eastAsia="仿宋" w:hAnsi="仿宋" w:cs="仿宋"/>
                <w:sz w:val="28"/>
                <w:szCs w:val="28"/>
              </w:rPr>
              <w:t>选题</w:t>
            </w:r>
          </w:p>
        </w:tc>
        <w:tc>
          <w:tcPr>
            <w:tcW w:w="7519" w:type="dxa"/>
            <w:gridSpan w:val="3"/>
            <w:vAlign w:val="center"/>
          </w:tcPr>
          <w:p w:rsidR="00FC6D99" w:rsidRPr="00FC6D99" w:rsidRDefault="007E0CA2" w:rsidP="007E0CA2">
            <w:pPr>
              <w:spacing w:line="600" w:lineRule="exact"/>
              <w:ind w:left="280" w:hangingChars="100" w:hanging="280"/>
              <w:rPr>
                <w:rFonts w:ascii="仿宋" w:eastAsia="仿宋" w:hAnsi="仿宋" w:cs="仿宋"/>
                <w:color w:val="FF0000"/>
                <w:sz w:val="28"/>
                <w:szCs w:val="28"/>
              </w:rPr>
            </w:pPr>
            <w:r w:rsidRPr="007E0CA2">
              <w:rPr>
                <w:rFonts w:ascii="仿宋" w:eastAsia="仿宋" w:hAnsi="仿宋" w:cs="仿宋" w:hint="eastAsia"/>
                <w:color w:val="FF0000"/>
                <w:sz w:val="28"/>
                <w:szCs w:val="28"/>
              </w:rPr>
              <w:t>（</w:t>
            </w:r>
            <w:r w:rsidRPr="007E0CA2">
              <w:rPr>
                <w:rFonts w:ascii="仿宋" w:eastAsia="仿宋" w:hAnsi="仿宋" w:cs="仿宋"/>
                <w:color w:val="FF0000"/>
                <w:sz w:val="28"/>
                <w:szCs w:val="28"/>
              </w:rPr>
              <w:t>可修改，</w:t>
            </w:r>
            <w:r>
              <w:rPr>
                <w:rFonts w:ascii="仿宋" w:eastAsia="仿宋" w:hAnsi="仿宋" w:cs="仿宋" w:hint="eastAsia"/>
                <w:color w:val="FF0000"/>
                <w:sz w:val="28"/>
                <w:szCs w:val="28"/>
              </w:rPr>
              <w:t>仅</w:t>
            </w:r>
            <w:r>
              <w:rPr>
                <w:rFonts w:ascii="仿宋" w:eastAsia="仿宋" w:hAnsi="仿宋" w:cs="仿宋"/>
                <w:color w:val="FF0000"/>
                <w:sz w:val="28"/>
                <w:szCs w:val="28"/>
              </w:rPr>
              <w:t>做分组参考，</w:t>
            </w:r>
            <w:r w:rsidRPr="007E0CA2">
              <w:rPr>
                <w:rFonts w:ascii="仿宋" w:eastAsia="仿宋" w:hAnsi="仿宋" w:cs="仿宋"/>
                <w:color w:val="FF0000"/>
                <w:sz w:val="28"/>
                <w:szCs w:val="28"/>
              </w:rPr>
              <w:t>描述大致选题范围即可，填写时删除括号及括号内的内容</w:t>
            </w:r>
            <w:r w:rsidRPr="007E0CA2">
              <w:rPr>
                <w:rFonts w:ascii="仿宋" w:eastAsia="仿宋" w:hAnsi="仿宋" w:cs="仿宋" w:hint="eastAsia"/>
                <w:color w:val="FF0000"/>
                <w:sz w:val="28"/>
                <w:szCs w:val="28"/>
              </w:rPr>
              <w:t>）</w:t>
            </w:r>
          </w:p>
        </w:tc>
      </w:tr>
      <w:tr w:rsidR="00FC6D99" w:rsidRPr="00FC6D99" w:rsidTr="007E0CA2">
        <w:trPr>
          <w:trHeight w:val="627"/>
        </w:trPr>
        <w:tc>
          <w:tcPr>
            <w:tcW w:w="879" w:type="dxa"/>
            <w:vMerge/>
            <w:vAlign w:val="center"/>
          </w:tcPr>
          <w:p w:rsidR="00FC6D99" w:rsidRPr="00FC6D99" w:rsidRDefault="00FC6D99" w:rsidP="007E0CA2">
            <w:pPr>
              <w:widowControl/>
              <w:spacing w:line="600" w:lineRule="exact"/>
              <w:jc w:val="center"/>
              <w:rPr>
                <w:rFonts w:ascii="仿宋" w:eastAsia="仿宋" w:hAnsi="仿宋" w:cs="仿宋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349" w:type="dxa"/>
            <w:vAlign w:val="center"/>
          </w:tcPr>
          <w:p w:rsidR="00FC6D99" w:rsidRPr="00FC6D99" w:rsidRDefault="007E0CA2" w:rsidP="007E0CA2">
            <w:pPr>
              <w:spacing w:line="6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希望</w:t>
            </w:r>
            <w:r>
              <w:rPr>
                <w:rFonts w:ascii="仿宋" w:eastAsia="仿宋" w:hAnsi="仿宋" w:cs="仿宋"/>
                <w:sz w:val="28"/>
                <w:szCs w:val="28"/>
              </w:rPr>
              <w:t>的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团队</w:t>
            </w:r>
            <w:r w:rsidR="00FC6D99" w:rsidRPr="00FC6D99">
              <w:rPr>
                <w:rFonts w:ascii="仿宋" w:eastAsia="仿宋" w:hAnsi="仿宋" w:cs="仿宋" w:hint="eastAsia"/>
                <w:sz w:val="28"/>
                <w:szCs w:val="28"/>
              </w:rPr>
              <w:t>人数</w:t>
            </w:r>
          </w:p>
        </w:tc>
        <w:tc>
          <w:tcPr>
            <w:tcW w:w="7519" w:type="dxa"/>
            <w:gridSpan w:val="3"/>
            <w:vAlign w:val="center"/>
          </w:tcPr>
          <w:p w:rsidR="00FC6D99" w:rsidRPr="00FC6D99" w:rsidRDefault="00FC6D99" w:rsidP="007E0CA2">
            <w:pPr>
              <w:spacing w:line="6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FC6D99">
              <w:rPr>
                <w:rFonts w:ascii="仿宋" w:eastAsia="仿宋" w:hAnsi="仿宋" w:cs="仿宋" w:hint="eastAsia"/>
                <w:sz w:val="28"/>
                <w:szCs w:val="28"/>
              </w:rPr>
              <w:t>共：    人        其中：    男    女</w:t>
            </w:r>
          </w:p>
        </w:tc>
      </w:tr>
      <w:tr w:rsidR="00FC6D99" w:rsidRPr="00FC6D99" w:rsidTr="007E0CA2">
        <w:trPr>
          <w:trHeight w:val="1276"/>
        </w:trPr>
        <w:tc>
          <w:tcPr>
            <w:tcW w:w="879" w:type="dxa"/>
            <w:vAlign w:val="center"/>
          </w:tcPr>
          <w:p w:rsidR="00FC6D99" w:rsidRPr="00FC6D99" w:rsidRDefault="007E0CA2" w:rsidP="007E0CA2">
            <w:pPr>
              <w:spacing w:line="6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关于参加调研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项目的思考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与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建议</w:t>
            </w:r>
          </w:p>
        </w:tc>
        <w:tc>
          <w:tcPr>
            <w:tcW w:w="8868" w:type="dxa"/>
            <w:gridSpan w:val="4"/>
            <w:vAlign w:val="center"/>
          </w:tcPr>
          <w:p w:rsidR="00FC6D99" w:rsidRPr="00FC6D99" w:rsidRDefault="007E0CA2" w:rsidP="007E0CA2">
            <w:pPr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 w:rsidRPr="007E0CA2">
              <w:rPr>
                <w:rFonts w:ascii="仿宋" w:eastAsia="仿宋" w:hAnsi="仿宋" w:cs="仿宋" w:hint="eastAsia"/>
                <w:color w:val="FF0000"/>
                <w:sz w:val="28"/>
                <w:szCs w:val="28"/>
              </w:rPr>
              <w:t>（</w:t>
            </w:r>
            <w:r w:rsidRPr="007E0CA2">
              <w:rPr>
                <w:rFonts w:ascii="仿宋" w:eastAsia="仿宋" w:hAnsi="仿宋" w:cs="仿宋"/>
                <w:color w:val="FF0000"/>
                <w:sz w:val="28"/>
                <w:szCs w:val="28"/>
              </w:rPr>
              <w:t>可修改，</w:t>
            </w:r>
            <w:r>
              <w:rPr>
                <w:rFonts w:ascii="仿宋" w:eastAsia="仿宋" w:hAnsi="仿宋" w:cs="仿宋" w:hint="eastAsia"/>
                <w:color w:val="FF0000"/>
                <w:sz w:val="28"/>
                <w:szCs w:val="28"/>
              </w:rPr>
              <w:t>仅</w:t>
            </w:r>
            <w:r>
              <w:rPr>
                <w:rFonts w:ascii="仿宋" w:eastAsia="仿宋" w:hAnsi="仿宋" w:cs="仿宋"/>
                <w:color w:val="FF0000"/>
                <w:sz w:val="28"/>
                <w:szCs w:val="28"/>
              </w:rPr>
              <w:t>做分组参考，</w:t>
            </w:r>
            <w:r w:rsidRPr="007E0CA2">
              <w:rPr>
                <w:rFonts w:ascii="仿宋" w:eastAsia="仿宋" w:hAnsi="仿宋" w:cs="仿宋"/>
                <w:color w:val="FF0000"/>
                <w:sz w:val="28"/>
                <w:szCs w:val="28"/>
              </w:rPr>
              <w:t>描述大致</w:t>
            </w:r>
            <w:r>
              <w:rPr>
                <w:rFonts w:ascii="仿宋" w:eastAsia="仿宋" w:hAnsi="仿宋" w:cs="仿宋" w:hint="eastAsia"/>
                <w:color w:val="FF0000"/>
                <w:sz w:val="28"/>
                <w:szCs w:val="28"/>
              </w:rPr>
              <w:t>的设想</w:t>
            </w:r>
            <w:r w:rsidRPr="007E0CA2">
              <w:rPr>
                <w:rFonts w:ascii="仿宋" w:eastAsia="仿宋" w:hAnsi="仿宋" w:cs="仿宋"/>
                <w:color w:val="FF0000"/>
                <w:sz w:val="28"/>
                <w:szCs w:val="28"/>
              </w:rPr>
              <w:t>即可，填写时删除括号及括号内的内容</w:t>
            </w:r>
            <w:r w:rsidRPr="007E0CA2">
              <w:rPr>
                <w:rFonts w:ascii="仿宋" w:eastAsia="仿宋" w:hAnsi="仿宋" w:cs="仿宋" w:hint="eastAsia"/>
                <w:color w:val="FF0000"/>
                <w:sz w:val="28"/>
                <w:szCs w:val="28"/>
              </w:rPr>
              <w:t>）</w:t>
            </w:r>
          </w:p>
        </w:tc>
      </w:tr>
    </w:tbl>
    <w:p w:rsidR="00FC6D99" w:rsidRDefault="00FC6D99" w:rsidP="00FC6D99">
      <w:pPr>
        <w:widowControl/>
        <w:snapToGrid w:val="0"/>
        <w:spacing w:line="600" w:lineRule="exact"/>
        <w:ind w:firstLineChars="66" w:firstLine="185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学生类别</w:t>
      </w:r>
      <w:r w:rsidRPr="00FC6D99">
        <w:rPr>
          <w:rFonts w:ascii="仿宋" w:eastAsia="仿宋" w:hAnsi="仿宋" w:cs="仿宋"/>
          <w:sz w:val="28"/>
          <w:szCs w:val="28"/>
        </w:rPr>
        <w:t>：</w:t>
      </w:r>
      <w:r w:rsidRPr="00FC6D99">
        <w:rPr>
          <w:rFonts w:ascii="仿宋" w:eastAsia="仿宋" w:hAnsi="仿宋" w:cs="仿宋" w:hint="eastAsia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研究生</w:t>
      </w:r>
      <w:r>
        <w:rPr>
          <w:rFonts w:ascii="仿宋" w:eastAsia="仿宋" w:hAnsi="仿宋" w:cs="仿宋"/>
          <w:sz w:val="28"/>
          <w:szCs w:val="28"/>
        </w:rPr>
        <w:t>（）</w:t>
      </w:r>
      <w:r>
        <w:rPr>
          <w:rFonts w:ascii="仿宋" w:eastAsia="仿宋" w:hAnsi="仿宋" w:cs="仿宋" w:hint="eastAsia"/>
          <w:sz w:val="28"/>
          <w:szCs w:val="28"/>
        </w:rPr>
        <w:t>/本科生</w:t>
      </w:r>
      <w:r w:rsidR="007E0CA2">
        <w:rPr>
          <w:rFonts w:ascii="仿宋" w:eastAsia="仿宋" w:hAnsi="仿宋" w:cs="仿宋" w:hint="eastAsia"/>
          <w:sz w:val="28"/>
          <w:szCs w:val="28"/>
        </w:rPr>
        <w:t xml:space="preserve">   专业年级：</w:t>
      </w:r>
    </w:p>
    <w:p w:rsidR="00FC6D99" w:rsidRPr="003C2228" w:rsidRDefault="007E0CA2" w:rsidP="003C2228">
      <w:pPr>
        <w:widowControl/>
        <w:snapToGrid w:val="0"/>
        <w:spacing w:line="600" w:lineRule="exact"/>
        <w:ind w:firstLineChars="66" w:firstLine="185"/>
        <w:rPr>
          <w:rFonts w:ascii="仿宋" w:eastAsia="仿宋" w:hAnsi="仿宋" w:cs="仿宋" w:hint="eastAsia"/>
          <w:sz w:val="28"/>
          <w:szCs w:val="28"/>
        </w:rPr>
        <w:sectPr w:rsidR="00FC6D99" w:rsidRPr="003C2228">
          <w:headerReference w:type="default" r:id="rId6"/>
          <w:footerReference w:type="default" r:id="rId7"/>
          <w:pgSz w:w="11906" w:h="16838"/>
          <w:pgMar w:top="2041" w:right="1531" w:bottom="2041" w:left="1531" w:header="851" w:footer="992" w:gutter="0"/>
          <w:cols w:space="720"/>
          <w:docGrid w:type="lines" w:linePitch="435"/>
        </w:sectPr>
      </w:pPr>
      <w:r>
        <w:rPr>
          <w:rFonts w:ascii="仿宋" w:eastAsia="仿宋" w:hAnsi="仿宋" w:cs="仿宋" w:hint="eastAsia"/>
          <w:sz w:val="28"/>
          <w:szCs w:val="28"/>
        </w:rPr>
        <w:t>联系</w:t>
      </w:r>
      <w:r>
        <w:rPr>
          <w:rFonts w:ascii="仿宋" w:eastAsia="仿宋" w:hAnsi="仿宋" w:cs="仿宋"/>
          <w:sz w:val="28"/>
          <w:szCs w:val="28"/>
        </w:rPr>
        <w:t>电话：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</w:t>
      </w:r>
    </w:p>
    <w:p w:rsidR="00FC6D99" w:rsidRDefault="00FC6D99" w:rsidP="003C2228">
      <w:pPr>
        <w:spacing w:line="600" w:lineRule="exact"/>
        <w:ind w:right="1120"/>
        <w:rPr>
          <w:rFonts w:ascii="仿宋_GB2312" w:eastAsia="仿宋_GB2312" w:hAnsi="仿宋" w:cs="Tahoma" w:hint="eastAsia"/>
          <w:sz w:val="32"/>
          <w:szCs w:val="32"/>
        </w:rPr>
      </w:pPr>
    </w:p>
    <w:sectPr w:rsidR="00FC6D99">
      <w:pgSz w:w="11906" w:h="16838"/>
      <w:pgMar w:top="1134" w:right="1800" w:bottom="99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0C4" w:rsidRDefault="00ED00C4" w:rsidP="00A749C3">
      <w:r>
        <w:separator/>
      </w:r>
    </w:p>
  </w:endnote>
  <w:endnote w:type="continuationSeparator" w:id="0">
    <w:p w:rsidR="00ED00C4" w:rsidRDefault="00ED00C4" w:rsidP="00A7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D99" w:rsidRDefault="00FC6D9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0C4" w:rsidRDefault="00ED00C4" w:rsidP="00A749C3">
      <w:r>
        <w:separator/>
      </w:r>
    </w:p>
  </w:footnote>
  <w:footnote w:type="continuationSeparator" w:id="0">
    <w:p w:rsidR="00ED00C4" w:rsidRDefault="00ED00C4" w:rsidP="00A74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D99" w:rsidRDefault="00FC6D99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31F2"/>
    <w:rsid w:val="0002404B"/>
    <w:rsid w:val="000259BB"/>
    <w:rsid w:val="00047E8F"/>
    <w:rsid w:val="0005116C"/>
    <w:rsid w:val="00063AA9"/>
    <w:rsid w:val="000C46C7"/>
    <w:rsid w:val="000D2E26"/>
    <w:rsid w:val="000E7984"/>
    <w:rsid w:val="000F686B"/>
    <w:rsid w:val="00112C06"/>
    <w:rsid w:val="001175FB"/>
    <w:rsid w:val="001213C0"/>
    <w:rsid w:val="001231A7"/>
    <w:rsid w:val="001426E4"/>
    <w:rsid w:val="001463D1"/>
    <w:rsid w:val="001552BD"/>
    <w:rsid w:val="00187C4B"/>
    <w:rsid w:val="00207D5C"/>
    <w:rsid w:val="002223E0"/>
    <w:rsid w:val="00224C32"/>
    <w:rsid w:val="00242D34"/>
    <w:rsid w:val="002958EA"/>
    <w:rsid w:val="002A2B61"/>
    <w:rsid w:val="002D388C"/>
    <w:rsid w:val="002E4287"/>
    <w:rsid w:val="002F4218"/>
    <w:rsid w:val="002F7782"/>
    <w:rsid w:val="00346243"/>
    <w:rsid w:val="003731F2"/>
    <w:rsid w:val="00387411"/>
    <w:rsid w:val="003C2228"/>
    <w:rsid w:val="003F1157"/>
    <w:rsid w:val="00411028"/>
    <w:rsid w:val="00432891"/>
    <w:rsid w:val="00461DFF"/>
    <w:rsid w:val="00483326"/>
    <w:rsid w:val="004A4A7B"/>
    <w:rsid w:val="004B141E"/>
    <w:rsid w:val="004D5EED"/>
    <w:rsid w:val="004E5403"/>
    <w:rsid w:val="004F01B2"/>
    <w:rsid w:val="00500ED7"/>
    <w:rsid w:val="005110EB"/>
    <w:rsid w:val="00514EDD"/>
    <w:rsid w:val="00536912"/>
    <w:rsid w:val="00542BF5"/>
    <w:rsid w:val="00557921"/>
    <w:rsid w:val="005665AF"/>
    <w:rsid w:val="0057234A"/>
    <w:rsid w:val="00583D22"/>
    <w:rsid w:val="00584427"/>
    <w:rsid w:val="005A6C3E"/>
    <w:rsid w:val="005B296C"/>
    <w:rsid w:val="005F7EBF"/>
    <w:rsid w:val="00646FF9"/>
    <w:rsid w:val="006510B8"/>
    <w:rsid w:val="006A7556"/>
    <w:rsid w:val="006C4BB7"/>
    <w:rsid w:val="006E53E4"/>
    <w:rsid w:val="006E7844"/>
    <w:rsid w:val="006F0355"/>
    <w:rsid w:val="00707C8F"/>
    <w:rsid w:val="007110C3"/>
    <w:rsid w:val="0071212F"/>
    <w:rsid w:val="007224EF"/>
    <w:rsid w:val="007428D0"/>
    <w:rsid w:val="00795E42"/>
    <w:rsid w:val="007E0CA2"/>
    <w:rsid w:val="007E1B2F"/>
    <w:rsid w:val="0080497B"/>
    <w:rsid w:val="00811A91"/>
    <w:rsid w:val="00826815"/>
    <w:rsid w:val="008310B3"/>
    <w:rsid w:val="00837908"/>
    <w:rsid w:val="008455A7"/>
    <w:rsid w:val="0088725E"/>
    <w:rsid w:val="008970EE"/>
    <w:rsid w:val="008A1CC5"/>
    <w:rsid w:val="008A755A"/>
    <w:rsid w:val="008C72CC"/>
    <w:rsid w:val="008D657B"/>
    <w:rsid w:val="008D71D3"/>
    <w:rsid w:val="008F09E4"/>
    <w:rsid w:val="008F2A8A"/>
    <w:rsid w:val="008F499F"/>
    <w:rsid w:val="009140DD"/>
    <w:rsid w:val="009328F8"/>
    <w:rsid w:val="00947A31"/>
    <w:rsid w:val="009644B4"/>
    <w:rsid w:val="00980793"/>
    <w:rsid w:val="0098460A"/>
    <w:rsid w:val="00991B7C"/>
    <w:rsid w:val="00992F9F"/>
    <w:rsid w:val="009C2BF7"/>
    <w:rsid w:val="009E4FA2"/>
    <w:rsid w:val="009E658F"/>
    <w:rsid w:val="009F7777"/>
    <w:rsid w:val="00A01403"/>
    <w:rsid w:val="00A749C3"/>
    <w:rsid w:val="00A82172"/>
    <w:rsid w:val="00A90E83"/>
    <w:rsid w:val="00A97C30"/>
    <w:rsid w:val="00AA6EA9"/>
    <w:rsid w:val="00AC0817"/>
    <w:rsid w:val="00AD08CA"/>
    <w:rsid w:val="00AD7ACA"/>
    <w:rsid w:val="00AE2C21"/>
    <w:rsid w:val="00AF6784"/>
    <w:rsid w:val="00B12D2B"/>
    <w:rsid w:val="00B14B9D"/>
    <w:rsid w:val="00B24CC1"/>
    <w:rsid w:val="00B653DB"/>
    <w:rsid w:val="00B75246"/>
    <w:rsid w:val="00B808E8"/>
    <w:rsid w:val="00BC3244"/>
    <w:rsid w:val="00BC6A31"/>
    <w:rsid w:val="00BE61DA"/>
    <w:rsid w:val="00C139E4"/>
    <w:rsid w:val="00C24AB6"/>
    <w:rsid w:val="00C4353D"/>
    <w:rsid w:val="00C44E91"/>
    <w:rsid w:val="00C64289"/>
    <w:rsid w:val="00C70CF2"/>
    <w:rsid w:val="00CC66ED"/>
    <w:rsid w:val="00CE1C43"/>
    <w:rsid w:val="00D024BE"/>
    <w:rsid w:val="00D171BE"/>
    <w:rsid w:val="00D2345F"/>
    <w:rsid w:val="00D24E62"/>
    <w:rsid w:val="00D831F1"/>
    <w:rsid w:val="00D9301A"/>
    <w:rsid w:val="00D93A6B"/>
    <w:rsid w:val="00D951EA"/>
    <w:rsid w:val="00DB0738"/>
    <w:rsid w:val="00DB5C42"/>
    <w:rsid w:val="00DE27C8"/>
    <w:rsid w:val="00DE60B7"/>
    <w:rsid w:val="00DF7DA7"/>
    <w:rsid w:val="00E17E25"/>
    <w:rsid w:val="00E3328C"/>
    <w:rsid w:val="00E64F7D"/>
    <w:rsid w:val="00E72207"/>
    <w:rsid w:val="00E925A6"/>
    <w:rsid w:val="00EA4259"/>
    <w:rsid w:val="00EB0926"/>
    <w:rsid w:val="00EB6AA5"/>
    <w:rsid w:val="00ED00C4"/>
    <w:rsid w:val="00ED17FE"/>
    <w:rsid w:val="00EE44DF"/>
    <w:rsid w:val="00EF3C24"/>
    <w:rsid w:val="00F31F3F"/>
    <w:rsid w:val="00F36266"/>
    <w:rsid w:val="00F51F04"/>
    <w:rsid w:val="00F75726"/>
    <w:rsid w:val="00F82FA8"/>
    <w:rsid w:val="00F85A3F"/>
    <w:rsid w:val="00F91E4E"/>
    <w:rsid w:val="00FC04CA"/>
    <w:rsid w:val="00FC6D99"/>
    <w:rsid w:val="1C784BE9"/>
    <w:rsid w:val="225F158B"/>
    <w:rsid w:val="2C622083"/>
    <w:rsid w:val="2F415989"/>
    <w:rsid w:val="3017647F"/>
    <w:rsid w:val="37A423FB"/>
    <w:rsid w:val="3A7E3A0E"/>
    <w:rsid w:val="3C107A56"/>
    <w:rsid w:val="40FB42E0"/>
    <w:rsid w:val="54B45D4D"/>
    <w:rsid w:val="67591C50"/>
    <w:rsid w:val="7A8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3A21346-1A76-4EAE-AF3F-9F71687B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日期 字符"/>
    <w:link w:val="a6"/>
    <w:rPr>
      <w:kern w:val="2"/>
      <w:sz w:val="21"/>
      <w:szCs w:val="24"/>
    </w:rPr>
  </w:style>
  <w:style w:type="character" w:styleId="a7">
    <w:name w:val="Hyperlink"/>
    <w:rPr>
      <w:color w:val="0000FF"/>
      <w:u w:val="single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ate"/>
    <w:basedOn w:val="a"/>
    <w:next w:val="a"/>
    <w:link w:val="a5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Microsoft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关于建立昆明理工大学团学干部档案的通知</dc:title>
  <dc:subject/>
  <dc:creator>微软中国</dc:creator>
  <cp:keywords/>
  <cp:lastModifiedBy>尚 若冰</cp:lastModifiedBy>
  <cp:revision>2</cp:revision>
  <cp:lastPrinted>2015-10-10T03:44:00Z</cp:lastPrinted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