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D0AE3">
      <w:pPr>
        <w:jc w:val="center"/>
        <w:rPr>
          <w:rFonts w:ascii="方正小标宋简体" w:eastAsia="方正小标宋简体" w:hAnsi="方正小标宋简体" w:cs="方正小标宋简体" w:hint="eastAsia"/>
          <w:color w:val="262626"/>
          <w:sz w:val="44"/>
          <w:szCs w:val="44"/>
        </w:rPr>
      </w:pPr>
      <w:r>
        <w:rPr>
          <w:rFonts w:ascii="方正小标宋简体" w:eastAsia="方正小标宋简体" w:hAnsi="方正小标宋简体" w:cs="方正小标宋简体" w:hint="eastAsia"/>
          <w:sz w:val="44"/>
          <w:szCs w:val="44"/>
        </w:rPr>
        <w:t>关于</w:t>
      </w:r>
      <w:r>
        <w:rPr>
          <w:rFonts w:ascii="方正小标宋简体" w:eastAsia="方正小标宋简体" w:hAnsi="方正小标宋简体" w:cs="方正小标宋简体" w:hint="eastAsia"/>
          <w:color w:val="262626"/>
          <w:sz w:val="44"/>
          <w:szCs w:val="44"/>
        </w:rPr>
        <w:t>我校网络文明志愿者注册工作及</w:t>
      </w:r>
    </w:p>
    <w:p w:rsidR="00000000" w:rsidRDefault="003D0AE3">
      <w:pPr>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color w:val="262626"/>
          <w:sz w:val="44"/>
          <w:szCs w:val="44"/>
        </w:rPr>
        <w:t>基层团委考核满意度测评工作</w:t>
      </w:r>
      <w:r>
        <w:rPr>
          <w:rFonts w:ascii="方正小标宋简体" w:eastAsia="方正小标宋简体" w:hAnsi="方正小标宋简体" w:cs="方正小标宋简体" w:hint="eastAsia"/>
          <w:sz w:val="44"/>
          <w:szCs w:val="44"/>
        </w:rPr>
        <w:t>的通知</w:t>
      </w:r>
    </w:p>
    <w:p w:rsidR="00000000" w:rsidRDefault="003D0AE3">
      <w:pPr>
        <w:rPr>
          <w:rFonts w:ascii="仿宋" w:eastAsia="仿宋" w:hAnsi="仿宋" w:cs="仿宋" w:hint="eastAsia"/>
          <w:sz w:val="32"/>
          <w:szCs w:val="32"/>
        </w:rPr>
      </w:pPr>
      <w:r>
        <w:rPr>
          <w:rFonts w:ascii="仿宋" w:eastAsia="仿宋" w:hAnsi="仿宋" w:cs="仿宋" w:hint="eastAsia"/>
          <w:sz w:val="32"/>
          <w:szCs w:val="32"/>
        </w:rPr>
        <w:t>各基层团委：</w:t>
      </w:r>
    </w:p>
    <w:p w:rsidR="00000000" w:rsidRDefault="003D0AE3">
      <w:pPr>
        <w:ind w:firstLineChars="200" w:firstLine="640"/>
        <w:rPr>
          <w:rFonts w:ascii="仿宋_GB2312" w:eastAsia="仿宋_GB2312" w:cs="Arial" w:hint="eastAsia"/>
          <w:color w:val="262626"/>
          <w:sz w:val="32"/>
          <w:szCs w:val="32"/>
        </w:rPr>
      </w:pPr>
      <w:r>
        <w:rPr>
          <w:rFonts w:ascii="仿宋_GB2312" w:eastAsia="仿宋_GB2312" w:hint="eastAsia"/>
          <w:sz w:val="32"/>
        </w:rPr>
        <w:t>为深入贯彻落实习近平总书记和党中央重要指示精神，引导广大团员培育和践行社会主义核心价值观，增强团员意识和群众观点，在构建清朗网络空间中努力发挥生力军作用，</w:t>
      </w:r>
      <w:r>
        <w:rPr>
          <w:rFonts w:ascii="仿宋_GB2312" w:eastAsia="仿宋_GB2312" w:cs="Arial" w:hint="eastAsia"/>
          <w:color w:val="262626"/>
          <w:sz w:val="32"/>
          <w:szCs w:val="32"/>
        </w:rPr>
        <w:t>推进</w:t>
      </w:r>
      <w:r>
        <w:rPr>
          <w:rFonts w:ascii="仿宋_GB2312" w:eastAsia="仿宋_GB2312" w:cs="Arial" w:hint="eastAsia"/>
          <w:color w:val="262626"/>
          <w:sz w:val="32"/>
          <w:szCs w:val="32"/>
          <w:lang w:eastAsia="zh-Hans"/>
        </w:rPr>
        <w:t>我</w:t>
      </w:r>
      <w:r>
        <w:rPr>
          <w:rFonts w:ascii="仿宋_GB2312" w:eastAsia="仿宋_GB2312" w:cs="Arial" w:hint="eastAsia"/>
          <w:color w:val="262626"/>
          <w:sz w:val="32"/>
          <w:szCs w:val="32"/>
        </w:rPr>
        <w:t>校</w:t>
      </w:r>
      <w:r>
        <w:rPr>
          <w:rFonts w:ascii="仿宋_GB2312" w:eastAsia="仿宋_GB2312" w:cs="Arial" w:hint="eastAsia"/>
          <w:color w:val="262626"/>
          <w:sz w:val="32"/>
          <w:szCs w:val="32"/>
        </w:rPr>
        <w:t>新媒体</w:t>
      </w:r>
      <w:r>
        <w:rPr>
          <w:rFonts w:ascii="仿宋_GB2312" w:eastAsia="仿宋_GB2312" w:cs="Arial" w:hint="eastAsia"/>
          <w:color w:val="262626"/>
          <w:sz w:val="32"/>
          <w:szCs w:val="32"/>
        </w:rPr>
        <w:t>加强和</w:t>
      </w:r>
      <w:r>
        <w:rPr>
          <w:rFonts w:ascii="仿宋_GB2312" w:eastAsia="仿宋_GB2312" w:cs="Arial" w:hint="eastAsia"/>
          <w:color w:val="262626"/>
          <w:sz w:val="32"/>
          <w:szCs w:val="32"/>
          <w:lang w:eastAsia="zh-Hans"/>
        </w:rPr>
        <w:t>完善</w:t>
      </w:r>
      <w:r>
        <w:rPr>
          <w:rFonts w:ascii="仿宋_GB2312" w:eastAsia="仿宋_GB2312" w:cs="Arial" w:hint="eastAsia"/>
          <w:color w:val="262626"/>
          <w:sz w:val="32"/>
          <w:szCs w:val="32"/>
        </w:rPr>
        <w:t>团的基层工作评价和</w:t>
      </w:r>
      <w:r>
        <w:rPr>
          <w:rFonts w:ascii="仿宋_GB2312" w:eastAsia="仿宋_GB2312" w:cs="Arial" w:hint="eastAsia"/>
          <w:color w:val="262626"/>
          <w:sz w:val="32"/>
          <w:szCs w:val="32"/>
          <w:lang w:eastAsia="zh-Hans"/>
        </w:rPr>
        <w:t>激励机制，</w:t>
      </w:r>
      <w:r>
        <w:rPr>
          <w:rFonts w:ascii="仿宋_GB2312" w:eastAsia="仿宋_GB2312" w:cs="Arial" w:hint="eastAsia"/>
          <w:color w:val="262626"/>
          <w:sz w:val="32"/>
          <w:szCs w:val="32"/>
        </w:rPr>
        <w:t>全面促进</w:t>
      </w:r>
      <w:r>
        <w:rPr>
          <w:rFonts w:ascii="仿宋_GB2312" w:eastAsia="仿宋_GB2312" w:cs="Arial" w:hint="eastAsia"/>
          <w:color w:val="262626"/>
          <w:sz w:val="32"/>
          <w:szCs w:val="32"/>
          <w:lang w:eastAsia="zh-Hans"/>
        </w:rPr>
        <w:t>共青团工作科学化</w:t>
      </w:r>
      <w:r>
        <w:rPr>
          <w:rFonts w:ascii="仿宋_GB2312" w:eastAsia="仿宋_GB2312" w:cs="Arial" w:hint="eastAsia"/>
          <w:color w:val="262626"/>
          <w:sz w:val="32"/>
          <w:szCs w:val="32"/>
        </w:rPr>
        <w:t>、</w:t>
      </w:r>
      <w:r>
        <w:rPr>
          <w:rFonts w:ascii="仿宋_GB2312" w:eastAsia="仿宋_GB2312" w:cs="Arial" w:hint="eastAsia"/>
          <w:color w:val="262626"/>
          <w:sz w:val="32"/>
          <w:szCs w:val="32"/>
          <w:lang w:eastAsia="zh-Hans"/>
        </w:rPr>
        <w:t>规范化建设</w:t>
      </w:r>
      <w:r>
        <w:rPr>
          <w:rFonts w:ascii="仿宋_GB2312" w:eastAsia="仿宋_GB2312" w:cs="Arial" w:hint="eastAsia"/>
          <w:color w:val="262626"/>
          <w:sz w:val="32"/>
          <w:szCs w:val="32"/>
        </w:rPr>
        <w:t>，</w:t>
      </w:r>
      <w:r>
        <w:rPr>
          <w:rFonts w:ascii="仿宋_GB2312" w:eastAsia="仿宋_GB2312" w:cs="Arial" w:hint="eastAsia"/>
          <w:color w:val="262626"/>
          <w:sz w:val="32"/>
          <w:szCs w:val="32"/>
        </w:rPr>
        <w:t>校团委现就我校网络文明志愿者注册工作及基层团委考核满意度测评工作的有关事项通知如下：</w:t>
      </w:r>
    </w:p>
    <w:p w:rsidR="00000000" w:rsidRDefault="003D0AE3">
      <w:pPr>
        <w:numPr>
          <w:ilvl w:val="0"/>
          <w:numId w:val="1"/>
        </w:numPr>
        <w:ind w:firstLineChars="200" w:firstLine="64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时间安排</w:t>
      </w:r>
    </w:p>
    <w:p w:rsidR="00000000" w:rsidRDefault="003D0AE3">
      <w:pPr>
        <w:ind w:leftChars="200" w:left="420"/>
        <w:rPr>
          <w:rFonts w:ascii="仿宋_GB2312" w:eastAsia="仿宋_GB2312" w:cs="Arial" w:hint="eastAsia"/>
          <w:color w:val="262626"/>
          <w:sz w:val="32"/>
          <w:szCs w:val="32"/>
        </w:rPr>
      </w:pPr>
      <w:r>
        <w:rPr>
          <w:rFonts w:ascii="仿宋_GB2312" w:eastAsia="仿宋_GB2312" w:cs="Arial" w:hint="eastAsia"/>
          <w:color w:val="262626"/>
          <w:sz w:val="32"/>
          <w:szCs w:val="32"/>
        </w:rPr>
        <w:t xml:space="preserve"> 2015</w:t>
      </w:r>
      <w:r>
        <w:rPr>
          <w:rFonts w:ascii="仿宋_GB2312" w:eastAsia="仿宋_GB2312" w:cs="Arial" w:hint="eastAsia"/>
          <w:color w:val="262626"/>
          <w:sz w:val="32"/>
          <w:szCs w:val="32"/>
        </w:rPr>
        <w:t>年</w:t>
      </w:r>
      <w:r>
        <w:rPr>
          <w:rFonts w:ascii="仿宋_GB2312" w:eastAsia="仿宋_GB2312" w:cs="Arial" w:hint="eastAsia"/>
          <w:color w:val="262626"/>
          <w:sz w:val="32"/>
          <w:szCs w:val="32"/>
        </w:rPr>
        <w:t>4</w:t>
      </w:r>
      <w:r>
        <w:rPr>
          <w:rFonts w:ascii="仿宋_GB2312" w:eastAsia="仿宋_GB2312" w:cs="Arial" w:hint="eastAsia"/>
          <w:color w:val="262626"/>
          <w:sz w:val="32"/>
          <w:szCs w:val="32"/>
        </w:rPr>
        <w:t>月</w:t>
      </w:r>
      <w:r>
        <w:rPr>
          <w:rFonts w:ascii="仿宋_GB2312" w:eastAsia="仿宋_GB2312" w:cs="Arial" w:hint="eastAsia"/>
          <w:color w:val="262626"/>
          <w:sz w:val="32"/>
          <w:szCs w:val="32"/>
        </w:rPr>
        <w:t>18</w:t>
      </w:r>
      <w:r>
        <w:rPr>
          <w:rFonts w:ascii="仿宋_GB2312" w:eastAsia="仿宋_GB2312" w:cs="Arial" w:hint="eastAsia"/>
          <w:color w:val="262626"/>
          <w:sz w:val="32"/>
          <w:szCs w:val="32"/>
        </w:rPr>
        <w:t>日</w:t>
      </w:r>
      <w:r>
        <w:rPr>
          <w:rFonts w:ascii="仿宋_GB2312" w:eastAsia="仿宋_GB2312" w:cs="Arial" w:hint="eastAsia"/>
          <w:color w:val="262626"/>
          <w:sz w:val="32"/>
          <w:szCs w:val="32"/>
        </w:rPr>
        <w:t>8:00--4</w:t>
      </w:r>
      <w:r>
        <w:rPr>
          <w:rFonts w:ascii="仿宋_GB2312" w:eastAsia="仿宋_GB2312" w:cs="Arial" w:hint="eastAsia"/>
          <w:color w:val="262626"/>
          <w:sz w:val="32"/>
          <w:szCs w:val="32"/>
        </w:rPr>
        <w:t>月</w:t>
      </w:r>
      <w:r>
        <w:rPr>
          <w:rFonts w:ascii="仿宋_GB2312" w:eastAsia="仿宋_GB2312" w:cs="Arial" w:hint="eastAsia"/>
          <w:color w:val="262626"/>
          <w:sz w:val="32"/>
          <w:szCs w:val="32"/>
        </w:rPr>
        <w:t>23</w:t>
      </w:r>
      <w:r>
        <w:rPr>
          <w:rFonts w:ascii="仿宋_GB2312" w:eastAsia="仿宋_GB2312" w:cs="Arial" w:hint="eastAsia"/>
          <w:color w:val="262626"/>
          <w:sz w:val="32"/>
          <w:szCs w:val="32"/>
        </w:rPr>
        <w:t>日</w:t>
      </w:r>
      <w:r>
        <w:rPr>
          <w:rFonts w:ascii="仿宋_GB2312" w:eastAsia="仿宋_GB2312" w:cs="Arial" w:hint="eastAsia"/>
          <w:color w:val="262626"/>
          <w:sz w:val="32"/>
          <w:szCs w:val="32"/>
        </w:rPr>
        <w:t>24:00</w:t>
      </w:r>
    </w:p>
    <w:p w:rsidR="00000000" w:rsidRDefault="003D0AE3">
      <w:pPr>
        <w:ind w:leftChars="200" w:left="420"/>
        <w:rPr>
          <w:rFonts w:ascii="方正黑体简体" w:eastAsia="方正黑体简体" w:hAnsi="方正黑体简体" w:cs="方正黑体简体" w:hint="eastAsia"/>
          <w:color w:val="262626"/>
          <w:sz w:val="32"/>
          <w:szCs w:val="32"/>
        </w:rPr>
      </w:pPr>
      <w:r>
        <w:rPr>
          <w:rFonts w:ascii="仿宋_GB2312" w:eastAsia="仿宋_GB2312" w:cs="Arial" w:hint="eastAsia"/>
          <w:color w:val="262626"/>
          <w:sz w:val="32"/>
          <w:szCs w:val="32"/>
        </w:rPr>
        <w:t xml:space="preserve"> </w:t>
      </w:r>
      <w:r>
        <w:rPr>
          <w:rFonts w:ascii="方正黑体简体" w:eastAsia="方正黑体简体" w:hAnsi="方正黑体简体" w:cs="方正黑体简体" w:hint="eastAsia"/>
          <w:color w:val="262626"/>
          <w:sz w:val="32"/>
          <w:szCs w:val="32"/>
        </w:rPr>
        <w:t>二、参与人员</w:t>
      </w:r>
    </w:p>
    <w:p w:rsidR="00000000" w:rsidRDefault="003D0AE3">
      <w:pPr>
        <w:ind w:leftChars="200" w:left="420"/>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我校全日制在校本</w:t>
      </w:r>
      <w:r>
        <w:rPr>
          <w:rFonts w:ascii="仿宋_GB2312" w:eastAsia="仿宋_GB2312" w:hint="eastAsia"/>
          <w:sz w:val="32"/>
        </w:rPr>
        <w:t>科生</w:t>
      </w:r>
    </w:p>
    <w:p w:rsidR="00000000" w:rsidRDefault="003D0AE3">
      <w:pPr>
        <w:ind w:leftChars="200" w:left="42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方正黑体简体" w:eastAsia="方正黑体简体" w:hAnsi="方正黑体简体" w:cs="方正黑体简体" w:hint="eastAsia"/>
          <w:color w:val="262626"/>
          <w:sz w:val="32"/>
          <w:szCs w:val="32"/>
        </w:rPr>
        <w:t>三、工作平台</w:t>
      </w:r>
    </w:p>
    <w:p w:rsidR="00000000" w:rsidRDefault="003D0AE3">
      <w:pPr>
        <w:ind w:firstLineChars="200" w:firstLine="640"/>
        <w:rPr>
          <w:rFonts w:ascii="仿宋_GB2312" w:eastAsia="仿宋_GB2312" w:hint="eastAsia"/>
          <w:sz w:val="32"/>
        </w:rPr>
      </w:pPr>
      <w:r>
        <w:rPr>
          <w:rFonts w:ascii="仿宋_GB2312" w:eastAsia="仿宋_GB2312" w:hint="eastAsia"/>
          <w:sz w:val="32"/>
        </w:rPr>
        <w:t>本次</w:t>
      </w:r>
      <w:r>
        <w:rPr>
          <w:rFonts w:ascii="仿宋_GB2312" w:eastAsia="仿宋_GB2312" w:hint="eastAsia"/>
          <w:sz w:val="32"/>
        </w:rPr>
        <w:t>网络文明志愿者注册工作及基层团委考核满意度测评工作均通过我校团委官方微信平台进行（账号：昆明理工大学团委，微信号：</w:t>
      </w:r>
      <w:r>
        <w:rPr>
          <w:rFonts w:ascii="仿宋_GB2312" w:eastAsia="仿宋_GB2312" w:hint="eastAsia"/>
          <w:sz w:val="32"/>
        </w:rPr>
        <w:t>tw2354240018</w:t>
      </w:r>
      <w:r>
        <w:rPr>
          <w:rFonts w:ascii="仿宋_GB2312" w:eastAsia="仿宋_GB2312" w:hint="eastAsia"/>
          <w:sz w:val="32"/>
        </w:rPr>
        <w:t>）</w:t>
      </w:r>
    </w:p>
    <w:p w:rsidR="00000000" w:rsidRDefault="003D0AE3">
      <w:pPr>
        <w:ind w:leftChars="200" w:left="42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方正黑体简体" w:eastAsia="方正黑体简体" w:hAnsi="方正黑体简体" w:cs="方正黑体简体" w:hint="eastAsia"/>
          <w:color w:val="262626"/>
          <w:sz w:val="32"/>
          <w:szCs w:val="32"/>
        </w:rPr>
        <w:t>四、操作流程</w:t>
      </w:r>
    </w:p>
    <w:p w:rsidR="00000000" w:rsidRDefault="003D0AE3">
      <w:pPr>
        <w:ind w:leftChars="200" w:left="420"/>
        <w:rPr>
          <w:rFonts w:ascii="仿宋" w:eastAsia="仿宋" w:hAnsi="仿宋" w:cs="仿宋" w:hint="eastAsia"/>
          <w:color w:val="262626"/>
          <w:sz w:val="32"/>
          <w:szCs w:val="32"/>
        </w:rPr>
      </w:pPr>
      <w:r>
        <w:rPr>
          <w:rFonts w:ascii="方正黑体简体" w:eastAsia="方正黑体简体" w:hAnsi="方正黑体简体" w:cs="方正黑体简体" w:hint="eastAsia"/>
          <w:color w:val="262626"/>
          <w:sz w:val="32"/>
          <w:szCs w:val="32"/>
        </w:rPr>
        <w:t xml:space="preserve"> </w:t>
      </w:r>
      <w:r>
        <w:rPr>
          <w:rFonts w:ascii="仿宋" w:eastAsia="仿宋" w:hAnsi="仿宋" w:cs="仿宋" w:hint="eastAsia"/>
          <w:color w:val="262626"/>
          <w:sz w:val="32"/>
          <w:szCs w:val="32"/>
        </w:rPr>
        <w:t>1</w:t>
      </w:r>
      <w:r>
        <w:rPr>
          <w:rFonts w:ascii="仿宋" w:eastAsia="仿宋" w:hAnsi="仿宋" w:cs="仿宋" w:hint="eastAsia"/>
          <w:color w:val="262626"/>
          <w:sz w:val="32"/>
          <w:szCs w:val="32"/>
        </w:rPr>
        <w:t>、关注我校团委官方微信</w:t>
      </w:r>
      <w:r>
        <w:rPr>
          <w:rFonts w:ascii="仿宋" w:eastAsia="仿宋" w:hAnsi="仿宋" w:cs="仿宋" w:hint="eastAsia"/>
          <w:color w:val="262626"/>
          <w:sz w:val="32"/>
          <w:szCs w:val="32"/>
        </w:rPr>
        <w:t>,</w:t>
      </w:r>
      <w:r>
        <w:rPr>
          <w:rFonts w:ascii="仿宋" w:eastAsia="仿宋" w:hAnsi="仿宋" w:cs="仿宋" w:hint="eastAsia"/>
          <w:color w:val="262626"/>
          <w:sz w:val="32"/>
          <w:szCs w:val="32"/>
        </w:rPr>
        <w:t>并点击进入；</w:t>
      </w:r>
    </w:p>
    <w:p w:rsidR="00000000" w:rsidRDefault="003D0AE3">
      <w:pPr>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2</w:t>
      </w:r>
      <w:r>
        <w:rPr>
          <w:rFonts w:ascii="仿宋" w:eastAsia="仿宋" w:hAnsi="仿宋" w:cs="仿宋" w:hint="eastAsia"/>
          <w:color w:val="262626"/>
          <w:sz w:val="32"/>
          <w:szCs w:val="32"/>
        </w:rPr>
        <w:t>、切换至对话框模式，回复“网络文明”，自动跳出注</w:t>
      </w:r>
      <w:r>
        <w:rPr>
          <w:rFonts w:ascii="仿宋" w:eastAsia="仿宋" w:hAnsi="仿宋" w:cs="仿宋" w:hint="eastAsia"/>
          <w:color w:val="262626"/>
          <w:sz w:val="32"/>
          <w:szCs w:val="32"/>
        </w:rPr>
        <w:lastRenderedPageBreak/>
        <w:t>册界面；</w:t>
      </w:r>
    </w:p>
    <w:p w:rsidR="00000000" w:rsidRDefault="003D0AE3">
      <w:pPr>
        <w:ind w:leftChars="200" w:left="42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3</w:t>
      </w:r>
      <w:r>
        <w:rPr>
          <w:rFonts w:ascii="仿宋" w:eastAsia="仿宋" w:hAnsi="仿宋" w:cs="仿宋" w:hint="eastAsia"/>
          <w:color w:val="262626"/>
          <w:sz w:val="32"/>
          <w:szCs w:val="32"/>
        </w:rPr>
        <w:t>、进入网络文明志愿者注册页面，个人填写相关信息；</w:t>
      </w:r>
      <w:r>
        <w:rPr>
          <w:rFonts w:ascii="仿宋" w:eastAsia="仿宋" w:hAnsi="仿宋" w:cs="仿宋" w:hint="eastAsia"/>
          <w:color w:val="262626"/>
          <w:sz w:val="32"/>
          <w:szCs w:val="32"/>
        </w:rPr>
        <w:t xml:space="preserve"> </w:t>
      </w:r>
    </w:p>
    <w:p w:rsidR="00000000" w:rsidRDefault="003D0AE3">
      <w:pPr>
        <w:ind w:leftChars="200" w:left="42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4</w:t>
      </w:r>
      <w:r>
        <w:rPr>
          <w:rFonts w:ascii="仿宋" w:eastAsia="仿宋" w:hAnsi="仿宋" w:cs="仿宋" w:hint="eastAsia"/>
          <w:color w:val="262626"/>
          <w:sz w:val="32"/>
          <w:szCs w:val="32"/>
        </w:rPr>
        <w:t>、提交个人注册信息后，系统自动跳转至满意度测评</w:t>
      </w:r>
    </w:p>
    <w:p w:rsidR="00000000" w:rsidRDefault="003D0AE3">
      <w:pPr>
        <w:rPr>
          <w:rFonts w:ascii="仿宋" w:eastAsia="仿宋" w:hAnsi="仿宋" w:cs="仿宋" w:hint="eastAsia"/>
          <w:color w:val="262626"/>
          <w:sz w:val="32"/>
          <w:szCs w:val="32"/>
        </w:rPr>
      </w:pPr>
      <w:r>
        <w:rPr>
          <w:rFonts w:ascii="仿宋" w:eastAsia="仿宋" w:hAnsi="仿宋" w:cs="仿宋" w:hint="eastAsia"/>
          <w:color w:val="262626"/>
          <w:sz w:val="32"/>
          <w:szCs w:val="32"/>
        </w:rPr>
        <w:t>问卷页面，填写完成后提交。</w:t>
      </w:r>
    </w:p>
    <w:p w:rsidR="00000000" w:rsidRDefault="003D0AE3">
      <w:pPr>
        <w:ind w:firstLineChars="200" w:firstLine="640"/>
        <w:rPr>
          <w:rFonts w:ascii="方正黑体简体" w:eastAsia="方正黑体简体" w:hAnsi="方正黑体简体" w:cs="方正黑体简体" w:hint="eastAsia"/>
          <w:color w:val="262626"/>
          <w:sz w:val="32"/>
          <w:szCs w:val="32"/>
        </w:rPr>
      </w:pPr>
      <w:r>
        <w:rPr>
          <w:rFonts w:ascii="方正黑体简体" w:eastAsia="方正黑体简体" w:hAnsi="方正黑体简体" w:cs="方正黑体简体" w:hint="eastAsia"/>
          <w:color w:val="262626"/>
          <w:sz w:val="32"/>
          <w:szCs w:val="32"/>
        </w:rPr>
        <w:t>五、注意事项</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1</w:t>
      </w:r>
      <w:r>
        <w:rPr>
          <w:rFonts w:ascii="仿宋" w:eastAsia="仿宋" w:hAnsi="仿宋" w:cs="仿宋" w:hint="eastAsia"/>
          <w:color w:val="262626"/>
          <w:sz w:val="32"/>
          <w:szCs w:val="32"/>
        </w:rPr>
        <w:t>、本次工作有具体的时间段限制，请各基层团委通知团员青年务必在</w:t>
      </w:r>
      <w:r>
        <w:rPr>
          <w:rFonts w:ascii="仿宋" w:eastAsia="仿宋" w:hAnsi="仿宋" w:cs="仿宋" w:hint="eastAsia"/>
          <w:color w:val="262626"/>
          <w:sz w:val="32"/>
          <w:szCs w:val="32"/>
        </w:rPr>
        <w:t>可行时间段内进行操作，逾期系统自动关闭。</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2</w:t>
      </w:r>
      <w:r>
        <w:rPr>
          <w:rFonts w:ascii="仿宋" w:eastAsia="仿宋" w:hAnsi="仿宋" w:cs="仿宋" w:hint="eastAsia"/>
          <w:color w:val="262626"/>
          <w:sz w:val="32"/>
          <w:szCs w:val="32"/>
        </w:rPr>
        <w:t>、每位团员青年注册成功后只可提交一次问卷，不可修改及反复填写，请认真慎重填写。</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3</w:t>
      </w:r>
      <w:r>
        <w:rPr>
          <w:rFonts w:ascii="仿宋" w:eastAsia="仿宋" w:hAnsi="仿宋" w:cs="仿宋" w:hint="eastAsia"/>
          <w:color w:val="262626"/>
          <w:sz w:val="32"/>
          <w:szCs w:val="32"/>
        </w:rPr>
        <w:t>、校团委宣传部将于系统工作期间内每天根据后台统计数据向基层团委予以反馈。工作期间届满时，各基层团委的人数覆盖面必须达到本学院团员总数的</w:t>
      </w:r>
      <w:r>
        <w:rPr>
          <w:rFonts w:ascii="仿宋" w:eastAsia="仿宋" w:hAnsi="仿宋" w:cs="仿宋" w:hint="eastAsia"/>
          <w:color w:val="262626"/>
          <w:sz w:val="32"/>
          <w:szCs w:val="32"/>
        </w:rPr>
        <w:t>60%</w:t>
      </w:r>
      <w:r>
        <w:rPr>
          <w:rFonts w:ascii="仿宋" w:eastAsia="仿宋" w:hAnsi="仿宋" w:cs="仿宋" w:hint="eastAsia"/>
          <w:color w:val="262626"/>
          <w:sz w:val="32"/>
          <w:szCs w:val="32"/>
        </w:rPr>
        <w:t>。</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4</w:t>
      </w:r>
      <w:r>
        <w:rPr>
          <w:rFonts w:ascii="仿宋" w:eastAsia="仿宋" w:hAnsi="仿宋" w:cs="仿宋" w:hint="eastAsia"/>
          <w:color w:val="262626"/>
          <w:sz w:val="32"/>
          <w:szCs w:val="32"/>
        </w:rPr>
        <w:t>、各基层团委满意度测评问卷的得分取各基层团委满意度问卷评分的平均分。</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5</w:t>
      </w:r>
      <w:r>
        <w:rPr>
          <w:rFonts w:ascii="仿宋" w:eastAsia="仿宋" w:hAnsi="仿宋" w:cs="仿宋" w:hint="eastAsia"/>
          <w:color w:val="262626"/>
          <w:sz w:val="32"/>
          <w:szCs w:val="32"/>
        </w:rPr>
        <w:t>、如果出现注册信息填写真实但无法注册或其它系统问题，请与校团委宣传部联系。</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联系电话：</w:t>
      </w:r>
      <w:r>
        <w:rPr>
          <w:rFonts w:ascii="仿宋" w:eastAsia="仿宋" w:hAnsi="仿宋" w:cs="仿宋" w:hint="eastAsia"/>
          <w:color w:val="262626"/>
          <w:sz w:val="32"/>
          <w:szCs w:val="32"/>
        </w:rPr>
        <w:t>65910398</w:t>
      </w:r>
    </w:p>
    <w:p w:rsidR="00000000" w:rsidRDefault="003D0AE3">
      <w:pPr>
        <w:ind w:firstLineChars="200" w:firstLine="640"/>
        <w:rPr>
          <w:rFonts w:ascii="仿宋" w:eastAsia="仿宋" w:hAnsi="仿宋" w:cs="仿宋" w:hint="eastAsia"/>
          <w:color w:val="262626"/>
          <w:sz w:val="32"/>
          <w:szCs w:val="32"/>
        </w:rPr>
      </w:pP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w:t>
      </w:r>
      <w:r>
        <w:rPr>
          <w:rFonts w:ascii="仿宋" w:eastAsia="仿宋" w:hAnsi="仿宋" w:cs="仿宋" w:hint="eastAsia"/>
          <w:color w:val="262626"/>
          <w:sz w:val="32"/>
          <w:szCs w:val="32"/>
        </w:rPr>
        <w:t>共青团昆明理工大学</w:t>
      </w:r>
      <w:r>
        <w:rPr>
          <w:rFonts w:ascii="仿宋" w:eastAsia="仿宋" w:hAnsi="仿宋" w:cs="仿宋" w:hint="eastAsia"/>
          <w:color w:val="262626"/>
          <w:sz w:val="32"/>
          <w:szCs w:val="32"/>
        </w:rPr>
        <w:t>委员会</w:t>
      </w:r>
    </w:p>
    <w:p w:rsidR="00000000" w:rsidRDefault="003D0AE3">
      <w:pPr>
        <w:ind w:firstLineChars="200" w:firstLine="640"/>
        <w:rPr>
          <w:rFonts w:ascii="仿宋" w:eastAsia="仿宋" w:hAnsi="仿宋" w:cs="仿宋" w:hint="eastAsia"/>
          <w:color w:val="262626"/>
          <w:sz w:val="32"/>
          <w:szCs w:val="32"/>
        </w:rPr>
      </w:pPr>
      <w:r>
        <w:rPr>
          <w:rFonts w:ascii="仿宋" w:eastAsia="仿宋" w:hAnsi="仿宋" w:cs="仿宋" w:hint="eastAsia"/>
          <w:color w:val="262626"/>
          <w:sz w:val="32"/>
          <w:szCs w:val="32"/>
        </w:rPr>
        <w:t xml:space="preserve">                          2015</w:t>
      </w:r>
      <w:r>
        <w:rPr>
          <w:rFonts w:ascii="仿宋" w:eastAsia="仿宋" w:hAnsi="仿宋" w:cs="仿宋" w:hint="eastAsia"/>
          <w:color w:val="262626"/>
          <w:sz w:val="32"/>
          <w:szCs w:val="32"/>
        </w:rPr>
        <w:t>年</w:t>
      </w:r>
      <w:r>
        <w:rPr>
          <w:rFonts w:ascii="仿宋" w:eastAsia="仿宋" w:hAnsi="仿宋" w:cs="仿宋" w:hint="eastAsia"/>
          <w:color w:val="262626"/>
          <w:sz w:val="32"/>
          <w:szCs w:val="32"/>
        </w:rPr>
        <w:t>4</w:t>
      </w:r>
      <w:r>
        <w:rPr>
          <w:rFonts w:ascii="仿宋" w:eastAsia="仿宋" w:hAnsi="仿宋" w:cs="仿宋" w:hint="eastAsia"/>
          <w:color w:val="262626"/>
          <w:sz w:val="32"/>
          <w:szCs w:val="32"/>
        </w:rPr>
        <w:t>月</w:t>
      </w:r>
      <w:r>
        <w:rPr>
          <w:rFonts w:ascii="仿宋" w:eastAsia="仿宋" w:hAnsi="仿宋" w:cs="仿宋" w:hint="eastAsia"/>
          <w:color w:val="262626"/>
          <w:sz w:val="32"/>
          <w:szCs w:val="32"/>
        </w:rPr>
        <w:t>16</w:t>
      </w:r>
      <w:r>
        <w:rPr>
          <w:rFonts w:ascii="仿宋" w:eastAsia="仿宋" w:hAnsi="仿宋" w:cs="仿宋" w:hint="eastAsia"/>
          <w:color w:val="262626"/>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AE3" w:rsidRDefault="003D0AE3" w:rsidP="003D0AE3">
      <w:r>
        <w:separator/>
      </w:r>
    </w:p>
  </w:endnote>
  <w:endnote w:type="continuationSeparator" w:id="0">
    <w:p w:rsidR="003D0AE3" w:rsidRDefault="003D0AE3" w:rsidP="003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黑体简体">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AE3" w:rsidRDefault="003D0AE3" w:rsidP="003D0AE3">
      <w:r>
        <w:separator/>
      </w:r>
    </w:p>
  </w:footnote>
  <w:footnote w:type="continuationSeparator" w:id="0">
    <w:p w:rsidR="003D0AE3" w:rsidRDefault="003D0AE3" w:rsidP="003D0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D0AE3"/>
    <w:rsid w:val="0DFD4BBD"/>
    <w:rsid w:val="1C481AAA"/>
    <w:rsid w:val="1E6237A3"/>
    <w:rsid w:val="285E2D04"/>
    <w:rsid w:val="3A4929EA"/>
    <w:rsid w:val="66D435C2"/>
    <w:rsid w:val="73D7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0E2896A-4142-4467-BCA4-43542DD4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689</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关于我校网络文明志愿者注册工作及</dc:title>
  <dc:subject/>
  <dc:creator>Administrator</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