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730" w:rsidRPr="00193FAA" w:rsidRDefault="000D0730" w:rsidP="000D0730">
      <w:pPr>
        <w:rPr>
          <w:rFonts w:hint="eastAsia"/>
        </w:rPr>
      </w:pPr>
    </w:p>
    <w:p w:rsidR="000D0730" w:rsidRDefault="000D0730" w:rsidP="000D0730">
      <w:pPr>
        <w:ind w:firstLine="573"/>
        <w:rPr>
          <w:rFonts w:ascii="仿宋_GB2312" w:eastAsia="仿宋_GB2312" w:hint="eastAsia"/>
          <w:sz w:val="28"/>
          <w:szCs w:val="28"/>
        </w:rPr>
      </w:pPr>
    </w:p>
    <w:p w:rsidR="000D0730" w:rsidRPr="00096E57" w:rsidRDefault="000D0730" w:rsidP="000D0730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755A49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-1558540032"/>
          <w:rPrChange w:id="0" w:author="尚 若冰" w:date="2022-03-05T11:41:00Z">
            <w:rPr>
              <w:rFonts w:ascii="长城小标宋体" w:eastAsia="长城小标宋体" w:hint="eastAsia"/>
              <w:b/>
              <w:color w:val="FF0000"/>
              <w:w w:val="82"/>
              <w:kern w:val="0"/>
              <w:sz w:val="90"/>
              <w:szCs w:val="90"/>
              <w:fitText w:val="6700" w:id="-1558540032"/>
            </w:rPr>
          </w:rPrChange>
        </w:rPr>
        <w:t>昆明理工大学教务</w:t>
      </w:r>
      <w:r w:rsidRPr="00755A49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-1558540032"/>
          <w:rPrChange w:id="1" w:author="尚 若冰" w:date="2022-03-05T11:41:00Z">
            <w:rPr>
              <w:rFonts w:ascii="长城小标宋体" w:eastAsia="长城小标宋体" w:hint="eastAsia"/>
              <w:b/>
              <w:color w:val="FF0000"/>
              <w:spacing w:val="11"/>
              <w:w w:val="82"/>
              <w:kern w:val="0"/>
              <w:sz w:val="90"/>
              <w:szCs w:val="90"/>
              <w:fitText w:val="6700" w:id="-1558540032"/>
            </w:rPr>
          </w:rPrChange>
        </w:rPr>
        <w:t>处</w:t>
      </w:r>
    </w:p>
    <w:p w:rsidR="000D0730" w:rsidRDefault="000D0730" w:rsidP="000D0730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0D0730" w:rsidRPr="00313C8A" w:rsidRDefault="000D0730" w:rsidP="000D0730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 w:rsidRPr="00AD6607">
        <w:rPr>
          <w:rFonts w:ascii="仿宋_GB2312" w:eastAsia="仿宋_GB2312" w:hint="eastAsia"/>
          <w:sz w:val="32"/>
          <w:szCs w:val="32"/>
        </w:rPr>
        <w:t>昆理工大</w:t>
      </w:r>
      <w:r>
        <w:rPr>
          <w:rFonts w:ascii="仿宋_GB2312" w:eastAsia="仿宋_GB2312" w:hint="eastAsia"/>
          <w:sz w:val="32"/>
          <w:szCs w:val="32"/>
        </w:rPr>
        <w:t>教务</w:t>
      </w:r>
      <w:r w:rsidR="005B17A6">
        <w:rPr>
          <w:rFonts w:ascii="仿宋_GB2312" w:eastAsia="仿宋_GB2312" w:hint="eastAsia"/>
          <w:sz w:val="32"/>
          <w:szCs w:val="32"/>
        </w:rPr>
        <w:t>注</w:t>
      </w:r>
      <w:r w:rsidRPr="00AD6607">
        <w:rPr>
          <w:rFonts w:ascii="仿宋_GB2312" w:eastAsia="仿宋_GB2312" w:hint="eastAsia"/>
          <w:sz w:val="32"/>
          <w:szCs w:val="32"/>
        </w:rPr>
        <w:t>字</w:t>
      </w:r>
      <w:r w:rsidRPr="00E3055E">
        <w:rPr>
          <w:rFonts w:ascii="仿宋_GB2312" w:eastAsia="仿宋_GB2312" w:hint="eastAsia"/>
          <w:sz w:val="32"/>
          <w:szCs w:val="32"/>
        </w:rPr>
        <w:t>〔</w:t>
      </w:r>
      <w:r w:rsidR="005B17A6">
        <w:rPr>
          <w:rFonts w:ascii="仿宋_GB2312" w:eastAsia="仿宋_GB2312" w:hint="eastAsia"/>
          <w:sz w:val="32"/>
          <w:szCs w:val="32"/>
        </w:rPr>
        <w:t>2013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〕</w:t>
      </w:r>
      <w:r w:rsidR="005B17A6">
        <w:rPr>
          <w:rFonts w:ascii="仿宋_GB2312" w:eastAsia="仿宋_GB2312" w:hint="eastAsia"/>
          <w:spacing w:val="-10"/>
          <w:sz w:val="32"/>
          <w:szCs w:val="32"/>
        </w:rPr>
        <w:t>067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号</w:t>
      </w:r>
    </w:p>
    <w:p w:rsidR="000D0730" w:rsidRDefault="000D0730" w:rsidP="000D0730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</w:t>
      </w:r>
    </w:p>
    <w:p w:rsidR="005B17A6" w:rsidRDefault="005B17A6" w:rsidP="005B17A6">
      <w:pPr>
        <w:spacing w:line="560" w:lineRule="exact"/>
        <w:jc w:val="center"/>
        <w:rPr>
          <w:rFonts w:ascii="黑体" w:eastAsia="黑体" w:hint="eastAsia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关于组织学生参加2013年下半年</w:t>
      </w:r>
    </w:p>
    <w:p w:rsidR="005B17A6" w:rsidRDefault="005B17A6" w:rsidP="005B17A6">
      <w:pPr>
        <w:spacing w:line="560" w:lineRule="exact"/>
        <w:jc w:val="center"/>
        <w:rPr>
          <w:rFonts w:ascii="黑体" w:eastAsia="黑体" w:hint="eastAsia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全国大学英语四、六级网考的通知</w:t>
      </w:r>
    </w:p>
    <w:p w:rsidR="005B17A6" w:rsidRPr="00C62CE9" w:rsidRDefault="005B17A6" w:rsidP="005B17A6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spacing w:line="460" w:lineRule="exact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各学院、计算中心：</w:t>
      </w:r>
    </w:p>
    <w:p w:rsidR="005B17A6" w:rsidRDefault="005B17A6" w:rsidP="005B17A6">
      <w:pPr>
        <w:spacing w:line="460" w:lineRule="exact"/>
        <w:ind w:firstLine="48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根据教育部高等教育司关于2013年大学英语四、六级考试网考工作部署，现将我校2013-2014学年第一学期考试报名事宜通知如下：</w:t>
      </w:r>
    </w:p>
    <w:p w:rsidR="005B17A6" w:rsidRPr="0041624A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一、考试时间、报名人数</w:t>
      </w:r>
      <w:r w:rsidRPr="00946A2E">
        <w:rPr>
          <w:rFonts w:ascii="仿宋_GB2312" w:eastAsia="仿宋_GB2312" w:hint="eastAsia"/>
          <w:b/>
          <w:sz w:val="28"/>
          <w:szCs w:val="28"/>
        </w:rPr>
        <w:t>及收费标准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1．考试时间：本学期将举行2个批次的大学英语四、六级网考考试，具体考试时间见下表：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260"/>
        <w:gridCol w:w="2160"/>
        <w:gridCol w:w="2160"/>
        <w:gridCol w:w="2520"/>
      </w:tblGrid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批    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考试日期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四级考试时间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六级考试时间</w:t>
            </w:r>
          </w:p>
        </w:tc>
      </w:tr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第一批次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Ansi="Arial" w:cs="Arial" w:hint="eastAsia"/>
                <w:bCs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0"/>
                <w:attr w:name="Day" w:val="26"/>
                <w:attr w:name="IsLunarDate" w:val="False"/>
                <w:attr w:name="IsROCDate" w:val="False"/>
              </w:smartTagP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201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3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年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10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月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26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日</w:t>
              </w:r>
            </w:smartTag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Ansi="Arial" w:cs="Arial" w:hint="eastAsia"/>
                <w:bCs/>
                <w:sz w:val="24"/>
              </w:rPr>
              <w:t>9：30至11：30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14：00至16：00</w:t>
            </w:r>
          </w:p>
        </w:tc>
      </w:tr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第二批次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1"/>
                <w:attr w:name="Day" w:val="23"/>
                <w:attr w:name="IsLunarDate" w:val="False"/>
                <w:attr w:name="IsROCDate" w:val="False"/>
              </w:smartTagPr>
              <w:r w:rsidRPr="00946A2E">
                <w:rPr>
                  <w:rFonts w:ascii="仿宋_GB2312" w:eastAsia="仿宋_GB2312" w:hint="eastAsia"/>
                  <w:sz w:val="24"/>
                </w:rPr>
                <w:t>201</w:t>
              </w:r>
              <w:r>
                <w:rPr>
                  <w:rFonts w:ascii="仿宋_GB2312" w:eastAsia="仿宋_GB2312" w:hint="eastAsia"/>
                  <w:sz w:val="24"/>
                </w:rPr>
                <w:t>3</w:t>
              </w:r>
              <w:r w:rsidRPr="00946A2E">
                <w:rPr>
                  <w:rFonts w:ascii="仿宋_GB2312" w:eastAsia="仿宋_GB2312" w:hint="eastAsia"/>
                  <w:sz w:val="24"/>
                </w:rPr>
                <w:t>年</w:t>
              </w:r>
              <w:r>
                <w:rPr>
                  <w:rFonts w:ascii="仿宋_GB2312" w:eastAsia="仿宋_GB2312" w:hint="eastAsia"/>
                  <w:sz w:val="24"/>
                </w:rPr>
                <w:t>11</w:t>
              </w:r>
              <w:r w:rsidRPr="00946A2E">
                <w:rPr>
                  <w:rFonts w:ascii="仿宋_GB2312" w:eastAsia="仿宋_GB2312" w:hint="eastAsia"/>
                  <w:sz w:val="24"/>
                </w:rPr>
                <w:t>月</w:t>
              </w:r>
              <w:r>
                <w:rPr>
                  <w:rFonts w:ascii="仿宋_GB2312" w:eastAsia="仿宋_GB2312" w:hint="eastAsia"/>
                  <w:sz w:val="24"/>
                </w:rPr>
                <w:t>23</w:t>
              </w:r>
              <w:r w:rsidRPr="00946A2E">
                <w:rPr>
                  <w:rFonts w:ascii="仿宋_GB2312" w:eastAsia="仿宋_GB2312" w:hint="eastAsia"/>
                  <w:sz w:val="24"/>
                </w:rPr>
                <w:t>日</w:t>
              </w:r>
            </w:smartTag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Ansi="Arial" w:cs="Arial" w:hint="eastAsia"/>
                <w:bCs/>
                <w:sz w:val="24"/>
              </w:rPr>
              <w:t>9：30至11：30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14：00至16：00</w:t>
            </w:r>
          </w:p>
        </w:tc>
      </w:tr>
    </w:tbl>
    <w:p w:rsidR="005B17A6" w:rsidRPr="00946A2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Pr="00946A2E">
        <w:rPr>
          <w:rFonts w:ascii="仿宋_GB2312" w:eastAsia="仿宋_GB2312" w:hint="eastAsia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报名人数：</w:t>
      </w:r>
      <w:r w:rsidRPr="00946A2E">
        <w:rPr>
          <w:rFonts w:ascii="仿宋_GB2312" w:eastAsia="仿宋_GB2312" w:hint="eastAsia"/>
          <w:sz w:val="28"/>
          <w:szCs w:val="28"/>
        </w:rPr>
        <w:t>根据学校实际情况，本学期的大学英语四、六级网考在呈贡校区进行，每一批次参加四级网考人数不超过</w:t>
      </w:r>
      <w:r>
        <w:rPr>
          <w:rFonts w:ascii="仿宋_GB2312" w:eastAsia="仿宋_GB2312" w:hint="eastAsia"/>
          <w:sz w:val="28"/>
          <w:szCs w:val="28"/>
        </w:rPr>
        <w:t>245</w:t>
      </w:r>
      <w:r w:rsidRPr="00946A2E">
        <w:rPr>
          <w:rFonts w:ascii="仿宋_GB2312" w:eastAsia="仿宋_GB2312" w:hint="eastAsia"/>
          <w:sz w:val="28"/>
          <w:szCs w:val="28"/>
        </w:rPr>
        <w:t>人，参加六级网考人数不超过</w:t>
      </w:r>
      <w:r>
        <w:rPr>
          <w:rFonts w:ascii="仿宋_GB2312" w:eastAsia="仿宋_GB2312" w:hint="eastAsia"/>
          <w:sz w:val="28"/>
          <w:szCs w:val="28"/>
        </w:rPr>
        <w:t>280</w:t>
      </w:r>
      <w:r w:rsidRPr="00946A2E">
        <w:rPr>
          <w:rFonts w:ascii="仿宋_GB2312" w:eastAsia="仿宋_GB2312" w:hint="eastAsia"/>
          <w:sz w:val="28"/>
          <w:szCs w:val="28"/>
        </w:rPr>
        <w:t>人。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3</w:t>
      </w:r>
      <w:r w:rsidRPr="00946A2E">
        <w:rPr>
          <w:rFonts w:ascii="仿宋_GB2312" w:eastAsia="仿宋_GB2312" w:hint="eastAsia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收费标准：</w:t>
      </w:r>
      <w:r w:rsidRPr="00946A2E">
        <w:rPr>
          <w:rFonts w:ascii="仿宋_GB2312" w:eastAsia="仿宋_GB2312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全国英语四、六级考委会通知</w:t>
      </w:r>
      <w:r w:rsidRPr="00946A2E">
        <w:rPr>
          <w:rFonts w:ascii="仿宋_GB2312" w:eastAsia="仿宋_GB2312" w:hint="eastAsia"/>
          <w:sz w:val="28"/>
          <w:szCs w:val="28"/>
        </w:rPr>
        <w:t>，报名费用</w:t>
      </w:r>
      <w:r>
        <w:rPr>
          <w:rFonts w:ascii="仿宋_GB2312" w:eastAsia="仿宋_GB2312" w:hint="eastAsia"/>
          <w:sz w:val="28"/>
          <w:szCs w:val="28"/>
        </w:rPr>
        <w:t>65</w:t>
      </w:r>
      <w:r w:rsidRPr="00946A2E">
        <w:rPr>
          <w:rFonts w:ascii="仿宋_GB2312" w:eastAsia="仿宋_GB2312" w:hint="eastAsia"/>
          <w:sz w:val="28"/>
          <w:szCs w:val="28"/>
        </w:rPr>
        <w:t>元/人。</w:t>
      </w:r>
    </w:p>
    <w:p w:rsidR="005B17A6" w:rsidRPr="00946A2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 考试地点：呈贡校区计算中心楼。老校区的学生可以报名但需自行前往呈贡校区参加考试。</w:t>
      </w:r>
    </w:p>
    <w:p w:rsidR="005B17A6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二、报名</w:t>
      </w:r>
    </w:p>
    <w:p w:rsidR="005B17A6" w:rsidRPr="001C4C01" w:rsidRDefault="005B17A6" w:rsidP="005B17A6">
      <w:pPr>
        <w:spacing w:line="440" w:lineRule="exact"/>
        <w:ind w:firstLine="43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1．报名条件：</w:t>
      </w:r>
      <w:r w:rsidRPr="008F05D0">
        <w:rPr>
          <w:rFonts w:ascii="仿宋_GB2312" w:eastAsia="仿宋_GB2312" w:hint="eastAsia"/>
          <w:sz w:val="28"/>
          <w:szCs w:val="28"/>
        </w:rPr>
        <w:t>除201</w:t>
      </w:r>
      <w:r>
        <w:rPr>
          <w:rFonts w:ascii="仿宋_GB2312" w:eastAsia="仿宋_GB2312" w:hint="eastAsia"/>
          <w:sz w:val="28"/>
          <w:szCs w:val="28"/>
        </w:rPr>
        <w:t>3</w:t>
      </w:r>
      <w:r w:rsidRPr="008F05D0">
        <w:rPr>
          <w:rFonts w:ascii="仿宋_GB2312" w:eastAsia="仿宋_GB2312" w:hint="eastAsia"/>
          <w:sz w:val="28"/>
          <w:szCs w:val="28"/>
        </w:rPr>
        <w:t>级新生外，我校其它在校本科</w:t>
      </w:r>
      <w:r>
        <w:rPr>
          <w:rFonts w:ascii="仿宋_GB2312" w:eastAsia="仿宋_GB2312" w:hint="eastAsia"/>
          <w:sz w:val="28"/>
          <w:szCs w:val="28"/>
        </w:rPr>
        <w:t>非英语专业</w:t>
      </w:r>
      <w:r w:rsidRPr="008F05D0">
        <w:rPr>
          <w:rFonts w:ascii="仿宋_GB2312" w:eastAsia="仿宋_GB2312" w:hint="eastAsia"/>
          <w:sz w:val="28"/>
          <w:szCs w:val="28"/>
        </w:rPr>
        <w:t>学生均可自愿参加本次考试报名，CET4</w:t>
      </w:r>
      <w:r w:rsidRPr="008F05D0">
        <w:rPr>
          <w:rFonts w:ascii="仿宋_GB2312" w:eastAsia="仿宋_GB2312" w:hint="eastAsia"/>
          <w:color w:val="000000"/>
          <w:sz w:val="28"/>
          <w:szCs w:val="28"/>
        </w:rPr>
        <w:t>（含网考）</w:t>
      </w:r>
      <w:r w:rsidRPr="008F05D0">
        <w:rPr>
          <w:rFonts w:ascii="仿宋_GB2312" w:eastAsia="仿宋_GB2312" w:hint="eastAsia"/>
          <w:sz w:val="28"/>
          <w:szCs w:val="28"/>
        </w:rPr>
        <w:t>成绩为425分及以上者方可参加</w:t>
      </w:r>
      <w:r>
        <w:rPr>
          <w:rFonts w:ascii="仿宋_GB2312" w:eastAsia="仿宋_GB2312" w:hint="eastAsia"/>
          <w:sz w:val="28"/>
          <w:szCs w:val="28"/>
        </w:rPr>
        <w:t>大学英语网考六级</w:t>
      </w:r>
      <w:r w:rsidRPr="008F05D0">
        <w:rPr>
          <w:rFonts w:ascii="仿宋_GB2312" w:eastAsia="仿宋_GB2312" w:hint="eastAsia"/>
          <w:sz w:val="28"/>
          <w:szCs w:val="28"/>
        </w:rPr>
        <w:t>考试报名。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2.报名时间：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8"/>
          <w:attr w:name="Year" w:val="2013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2013年8月29日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下午20：00至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2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2012年9月1日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下午20：00。</w:t>
      </w:r>
      <w:r w:rsidRPr="00B5118A">
        <w:rPr>
          <w:rFonts w:ascii="仿宋_GB2312" w:eastAsia="仿宋_GB2312" w:hint="eastAsia"/>
          <w:sz w:val="28"/>
          <w:szCs w:val="28"/>
        </w:rPr>
        <w:t>网上报名后不按规定时间缴纳报名费的学生，取消参加</w:t>
      </w:r>
      <w:r>
        <w:rPr>
          <w:rFonts w:ascii="仿宋_GB2312" w:eastAsia="仿宋_GB2312" w:hint="eastAsia"/>
          <w:sz w:val="28"/>
          <w:szCs w:val="28"/>
        </w:rPr>
        <w:t>本学年内的</w:t>
      </w:r>
      <w:r w:rsidRPr="00B5118A">
        <w:rPr>
          <w:rFonts w:ascii="仿宋_GB2312" w:eastAsia="仿宋_GB2312" w:hint="eastAsia"/>
          <w:sz w:val="28"/>
          <w:szCs w:val="28"/>
        </w:rPr>
        <w:t>网考资格。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3.报名方式：</w:t>
      </w:r>
      <w:r w:rsidRPr="008F05D0">
        <w:rPr>
          <w:rFonts w:ascii="仿宋_GB2312" w:eastAsia="仿宋_GB2312" w:hAnsi="宋体" w:hint="eastAsia"/>
          <w:sz w:val="28"/>
          <w:szCs w:val="28"/>
        </w:rPr>
        <w:t>本次报名采用网络报名方式，符合报名条件且自愿参加考试的学生，请在规定时间内登</w:t>
      </w:r>
      <w:r>
        <w:rPr>
          <w:rFonts w:ascii="仿宋_GB2312" w:eastAsia="仿宋_GB2312" w:hAnsi="宋体" w:hint="eastAsia"/>
          <w:sz w:val="28"/>
          <w:szCs w:val="28"/>
        </w:rPr>
        <w:t>录</w:t>
      </w:r>
      <w:r w:rsidRPr="008F05D0">
        <w:rPr>
          <w:rFonts w:ascii="仿宋_GB2312" w:eastAsia="仿宋_GB2312" w:hAnsi="宋体" w:hint="eastAsia"/>
          <w:sz w:val="28"/>
          <w:szCs w:val="28"/>
        </w:rPr>
        <w:t>昆明理工大学教务网络管理系统进行网络报名，网址</w:t>
      </w:r>
      <w:r w:rsidRPr="00EE31B5">
        <w:rPr>
          <w:rFonts w:eastAsia="仿宋_GB2312"/>
          <w:sz w:val="28"/>
          <w:szCs w:val="28"/>
        </w:rPr>
        <w:t>http://kmustjwcxk2.kmust.edu.cn/</w:t>
      </w:r>
      <w:r>
        <w:rPr>
          <w:rFonts w:ascii="仿宋_GB2312" w:eastAsia="仿宋_GB2312" w:hint="eastAsia"/>
          <w:color w:val="000000"/>
          <w:sz w:val="28"/>
          <w:szCs w:val="28"/>
        </w:rPr>
        <w:t>。由于名额有限，本次采用先报先得的原则，额满为止，每人只能报一个批次中的四级或六级。2013年4月、5月、6月的英语四、六级成绩已经导入教务管理系统，请查询成绩后再选择报考批次和级别。在选择批次和报考级别时请慎重，一旦选定原则上不予更改。</w:t>
      </w:r>
    </w:p>
    <w:p w:rsidR="005B17A6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Ansi="宋体" w:hint="eastAsia"/>
          <w:b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4、网上报名操作程序：学生登录教务网络管理系统后，首先进入“学生学籍”菜单下“学籍档案”中核对含照片在内的所有基本信息，然后进入“学生成绩”菜单下点击“等级考试报名”，进行网上报名。学生若发现个人基本信息错误，请在报名期间（正常上班时间内）携带有效证明到教务处教务科进行修改。</w:t>
      </w:r>
      <w:r w:rsidRPr="008F05D0">
        <w:rPr>
          <w:rFonts w:ascii="仿宋_GB2312" w:eastAsia="仿宋_GB2312" w:hAnsi="宋体" w:hint="eastAsia"/>
          <w:b/>
          <w:sz w:val="28"/>
          <w:szCs w:val="28"/>
        </w:rPr>
        <w:t>报名信息上报</w:t>
      </w:r>
      <w:r>
        <w:rPr>
          <w:rFonts w:ascii="仿宋_GB2312" w:eastAsia="仿宋_GB2312" w:hAnsi="宋体" w:hint="eastAsia"/>
          <w:b/>
          <w:sz w:val="28"/>
          <w:szCs w:val="28"/>
        </w:rPr>
        <w:t>教育部</w:t>
      </w:r>
      <w:r w:rsidRPr="008F05D0">
        <w:rPr>
          <w:rFonts w:ascii="仿宋_GB2312" w:eastAsia="仿宋_GB2312" w:hAnsi="宋体" w:hint="eastAsia"/>
          <w:b/>
          <w:sz w:val="28"/>
          <w:szCs w:val="28"/>
        </w:rPr>
        <w:t>后将不得更改，一切责任由学生本人承担。</w:t>
      </w:r>
    </w:p>
    <w:p w:rsidR="005B17A6" w:rsidRPr="008F05D0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5、报名地点：凡可登陆互联网的计算机上均可进行报名操作，</w:t>
      </w:r>
      <w:r w:rsidRPr="008F05D0">
        <w:rPr>
          <w:rFonts w:ascii="仿宋_GB2312" w:eastAsia="仿宋_GB2312" w:hAnsi="宋体" w:hint="eastAsia"/>
          <w:color w:val="000000"/>
          <w:sz w:val="28"/>
          <w:szCs w:val="28"/>
        </w:rPr>
        <w:t>亦可在报名期间</w:t>
      </w:r>
      <w:r w:rsidRPr="008F05D0">
        <w:rPr>
          <w:rFonts w:ascii="仿宋_GB2312" w:eastAsia="仿宋_GB2312" w:hAnsi="宋体" w:hint="eastAsia"/>
          <w:sz w:val="28"/>
          <w:szCs w:val="28"/>
        </w:rPr>
        <w:t>（正常上</w:t>
      </w:r>
      <w:r>
        <w:rPr>
          <w:rFonts w:ascii="仿宋_GB2312" w:eastAsia="仿宋_GB2312" w:hAnsi="宋体" w:hint="eastAsia"/>
          <w:sz w:val="28"/>
          <w:szCs w:val="28"/>
        </w:rPr>
        <w:t>班时间内）</w:t>
      </w:r>
      <w:r w:rsidRPr="008F05D0">
        <w:rPr>
          <w:rFonts w:ascii="仿宋_GB2312" w:eastAsia="仿宋_GB2312" w:hAnsi="宋体" w:hint="eastAsia"/>
          <w:sz w:val="28"/>
          <w:szCs w:val="28"/>
        </w:rPr>
        <w:t>到</w:t>
      </w:r>
      <w:r w:rsidRPr="008F05D0">
        <w:rPr>
          <w:rFonts w:ascii="仿宋_GB2312" w:eastAsia="仿宋_GB2312" w:hAnsi="宋体" w:hint="eastAsia"/>
          <w:color w:val="000000"/>
          <w:sz w:val="28"/>
          <w:szCs w:val="28"/>
        </w:rPr>
        <w:t>计算中心机房进行报名操作。</w:t>
      </w:r>
    </w:p>
    <w:p w:rsidR="005B17A6" w:rsidRPr="008F05D0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int="eastAsia"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6、核对信息：网络报名结束后，请各学院</w:t>
      </w:r>
      <w:r>
        <w:rPr>
          <w:rFonts w:ascii="仿宋_GB2312" w:eastAsia="仿宋_GB2312" w:hAnsi="宋体" w:hint="eastAsia"/>
          <w:sz w:val="28"/>
          <w:szCs w:val="28"/>
        </w:rPr>
        <w:t>在</w:t>
      </w:r>
      <w:smartTag w:uri="urn:schemas-microsoft-com:office:smarttags" w:element="chsdate">
        <w:smartTagPr>
          <w:attr w:name="Year" w:val="2013"/>
          <w:attr w:name="Month" w:val="9"/>
          <w:attr w:name="Day" w:val="2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28"/>
            <w:szCs w:val="28"/>
          </w:rPr>
          <w:t>9</w:t>
        </w:r>
        <w:r w:rsidRPr="008F05D0">
          <w:rPr>
            <w:rFonts w:ascii="仿宋_GB2312" w:eastAsia="仿宋_GB2312" w:hAnsi="宋体" w:hint="eastAsia"/>
            <w:sz w:val="28"/>
            <w:szCs w:val="28"/>
          </w:rPr>
          <w:t>月</w:t>
        </w:r>
        <w:r>
          <w:rPr>
            <w:rFonts w:ascii="仿宋_GB2312" w:eastAsia="仿宋_GB2312" w:hAnsi="宋体" w:hint="eastAsia"/>
            <w:sz w:val="28"/>
            <w:szCs w:val="28"/>
          </w:rPr>
          <w:t>2</w:t>
        </w:r>
        <w:r w:rsidRPr="008F05D0">
          <w:rPr>
            <w:rFonts w:ascii="仿宋_GB2312" w:eastAsia="仿宋_GB2312" w:hAnsi="宋体" w:hint="eastAsia"/>
            <w:sz w:val="28"/>
            <w:szCs w:val="28"/>
          </w:rPr>
          <w:t>日</w:t>
        </w:r>
      </w:smartTag>
      <w:r w:rsidRPr="008F05D0">
        <w:rPr>
          <w:rFonts w:ascii="仿宋_GB2312" w:eastAsia="仿宋_GB2312" w:hAnsi="宋体" w:hint="eastAsia"/>
          <w:sz w:val="28"/>
          <w:szCs w:val="28"/>
        </w:rPr>
        <w:t>通过教务管理系统，进入“学生成绩子系统”，在“等级考试”下拉菜单下选择“查看等级考试报名情况”，在类别栏内选择“大学英语等级考试”，等级栏内分别选择“</w:t>
      </w:r>
      <w:r>
        <w:rPr>
          <w:rFonts w:ascii="仿宋_GB2312" w:eastAsia="仿宋_GB2312" w:hAnsi="宋体" w:hint="eastAsia"/>
          <w:sz w:val="28"/>
          <w:szCs w:val="28"/>
        </w:rPr>
        <w:t>网考四级（10月份）</w:t>
      </w:r>
      <w:r w:rsidRPr="008F05D0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网考六级（10月份）、网考四级（11月份）、网考六级（11月份）</w:t>
      </w:r>
      <w:r w:rsidRPr="008F05D0">
        <w:rPr>
          <w:rFonts w:ascii="仿宋_GB2312" w:eastAsia="仿宋_GB2312" w:hAnsi="宋体" w:hint="eastAsia"/>
          <w:sz w:val="28"/>
          <w:szCs w:val="28"/>
        </w:rPr>
        <w:t>”,点选“分班级按学生”按</w:t>
      </w:r>
      <w:r w:rsidRPr="008F05D0">
        <w:rPr>
          <w:rFonts w:ascii="仿宋_GB2312" w:eastAsia="仿宋_GB2312" w:hAnsi="宋体" w:hint="eastAsia"/>
          <w:sz w:val="28"/>
          <w:szCs w:val="28"/>
        </w:rPr>
        <w:lastRenderedPageBreak/>
        <w:t>钮后，按学院分年级检索打印“等级考试报名情况”表，提供给学生</w:t>
      </w:r>
      <w:r>
        <w:rPr>
          <w:rFonts w:ascii="仿宋_GB2312" w:eastAsia="仿宋_GB2312" w:hAnsi="宋体" w:hint="eastAsia"/>
          <w:sz w:val="28"/>
          <w:szCs w:val="28"/>
        </w:rPr>
        <w:t>缴费时</w:t>
      </w:r>
      <w:r w:rsidRPr="008F05D0">
        <w:rPr>
          <w:rFonts w:ascii="仿宋_GB2312" w:eastAsia="仿宋_GB2312" w:hAnsi="宋体" w:hint="eastAsia"/>
          <w:sz w:val="28"/>
          <w:szCs w:val="28"/>
        </w:rPr>
        <w:t>核对签名。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7.缴费：请确认网上报名成功的学生记住报名批次于</w:t>
      </w:r>
      <w:smartTag w:uri="urn:schemas-microsoft-com:office:smarttags" w:element="chsdate">
        <w:smartTagPr>
          <w:attr w:name="Year" w:val="2013"/>
          <w:attr w:name="Month" w:val="9"/>
          <w:attr w:name="Day" w:val="4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2013年9月4日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至</w:t>
      </w:r>
      <w:smartTag w:uri="urn:schemas-microsoft-com:office:smarttags" w:element="chsdate">
        <w:smartTagPr>
          <w:attr w:name="Year" w:val="2013"/>
          <w:attr w:name="Month" w:val="9"/>
          <w:attr w:name="Day" w:val="5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2013年9月5日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到所在学院教务办缴费。请各学院负责大学英语网考工作的老师将报名费及缴费名单（含报名后未交费的学生）于</w:t>
      </w:r>
      <w:smartTag w:uri="urn:schemas-microsoft-com:office:smarttags" w:element="chsdate">
        <w:smartTagPr>
          <w:attr w:name="Year" w:val="2013"/>
          <w:attr w:name="Month" w:val="9"/>
          <w:attr w:name="Day" w:val="10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2013年9月10日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前交教务处教务科。</w:t>
      </w:r>
    </w:p>
    <w:p w:rsidR="005B17A6" w:rsidRPr="006C0EB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b/>
          <w:color w:val="000000"/>
          <w:sz w:val="28"/>
          <w:szCs w:val="28"/>
        </w:rPr>
      </w:pPr>
      <w:r w:rsidRPr="006C0EBE">
        <w:rPr>
          <w:rFonts w:ascii="仿宋_GB2312" w:eastAsia="仿宋_GB2312" w:hint="eastAsia"/>
          <w:b/>
          <w:color w:val="000000"/>
          <w:sz w:val="28"/>
          <w:szCs w:val="28"/>
        </w:rPr>
        <w:t>三、考试</w:t>
      </w:r>
    </w:p>
    <w:p w:rsidR="005B17A6" w:rsidRPr="008E1420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1.请参加全国大学英语网考的学生持准考证、学生证（一卡通）和身份证原件按时参加考试。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2.请外国语言文化学院每一批次派出2名教师参加监考，以便了解全国大学英语网考改革趋势，推进大学英语教学改革。</w:t>
      </w:r>
    </w:p>
    <w:p w:rsidR="005B17A6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四、注意事项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1．参加四、六级网考学生请务必在考试前登录全国大学英语考试服务网（网址：</w:t>
      </w:r>
      <w:hyperlink r:id="rId6" w:history="1">
        <w:r w:rsidRPr="00E53E0D">
          <w:rPr>
            <w:rStyle w:val="a5"/>
            <w:rFonts w:eastAsia="仿宋_GB2312"/>
            <w:color w:val="000000"/>
            <w:sz w:val="28"/>
            <w:szCs w:val="28"/>
          </w:rPr>
          <w:t>http://www.ccets.org/</w:t>
        </w:r>
      </w:hyperlink>
      <w:r>
        <w:rPr>
          <w:rFonts w:ascii="仿宋_GB2312" w:eastAsia="仿宋_GB2312" w:hint="eastAsia"/>
          <w:color w:val="000000"/>
          <w:sz w:val="28"/>
          <w:szCs w:val="28"/>
        </w:rPr>
        <w:t>）熟悉考试环境，登录CET4网考考生系统培训了解考试题型、考试注意事项及考试过程，仔细阅读跟读题答题指南并进行在线试做。</w:t>
      </w:r>
    </w:p>
    <w:p w:rsidR="005B17A6" w:rsidRDefault="005B17A6" w:rsidP="005B17A6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2．考试结束后，全国大学英语四、六级考试委员会向考生发放相应级别的网考成绩单。此成绩单与四、六级笔试相应级别成绩单具有同等效力。</w:t>
      </w:r>
    </w:p>
    <w:p w:rsidR="005B17A6" w:rsidRDefault="005B17A6" w:rsidP="005B17A6">
      <w:pPr>
        <w:spacing w:line="460" w:lineRule="exact"/>
        <w:ind w:firstLine="57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3．报考网考的考生可以同时报名参加2013年12月份的全国英语四、六级</w:t>
      </w:r>
      <w:r w:rsidRPr="00946A2E">
        <w:rPr>
          <w:rFonts w:ascii="仿宋_GB2312" w:eastAsia="仿宋_GB2312" w:hint="eastAsia"/>
          <w:sz w:val="28"/>
          <w:szCs w:val="28"/>
        </w:rPr>
        <w:t>纸笔考</w:t>
      </w:r>
      <w:r>
        <w:rPr>
          <w:rFonts w:ascii="仿宋_GB2312" w:eastAsia="仿宋_GB2312" w:hint="eastAsia"/>
          <w:color w:val="000000"/>
          <w:sz w:val="28"/>
          <w:szCs w:val="28"/>
        </w:rPr>
        <w:t>试。</w:t>
      </w:r>
    </w:p>
    <w:p w:rsidR="005B17A6" w:rsidRPr="008F05D0" w:rsidRDefault="005B17A6" w:rsidP="005B17A6">
      <w:pPr>
        <w:spacing w:line="44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4．</w:t>
      </w:r>
      <w:r w:rsidRPr="008F05D0">
        <w:rPr>
          <w:rFonts w:ascii="仿宋_GB2312" w:eastAsia="仿宋_GB2312" w:hint="eastAsia"/>
          <w:sz w:val="28"/>
          <w:szCs w:val="28"/>
        </w:rPr>
        <w:t>各学院在报名过程中如有问题，请联系教务处教务科，电话：</w:t>
      </w:r>
      <w:r>
        <w:rPr>
          <w:rFonts w:ascii="仿宋_GB2312" w:eastAsia="仿宋_GB2312" w:hint="eastAsia"/>
          <w:sz w:val="28"/>
          <w:szCs w:val="28"/>
        </w:rPr>
        <w:t>6</w:t>
      </w:r>
      <w:r w:rsidRPr="008F05D0">
        <w:rPr>
          <w:rFonts w:ascii="仿宋_GB2312" w:eastAsia="仿宋_GB2312" w:hint="eastAsia"/>
          <w:sz w:val="28"/>
          <w:szCs w:val="28"/>
        </w:rPr>
        <w:t>5916737。</w:t>
      </w:r>
    </w:p>
    <w:p w:rsidR="005B17A6" w:rsidRPr="00482996" w:rsidRDefault="005B17A6" w:rsidP="005B17A6">
      <w:pPr>
        <w:spacing w:line="460" w:lineRule="exact"/>
        <w:ind w:firstLine="570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ind w:firstLine="555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 务 处</w:t>
      </w: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13"/>
        </w:smartTagPr>
        <w:r>
          <w:rPr>
            <w:rFonts w:ascii="仿宋_GB2312" w:eastAsia="仿宋_GB2312" w:hint="eastAsia"/>
            <w:sz w:val="28"/>
            <w:szCs w:val="28"/>
          </w:rPr>
          <w:t>2013年8月26日</w:t>
        </w:r>
      </w:smartTag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0"/>
        <w:gridCol w:w="3060"/>
        <w:gridCol w:w="3914"/>
      </w:tblGrid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rPr>
                <w:rFonts w:ascii="黑体" w:eastAsia="黑体"/>
                <w:bCs/>
                <w:sz w:val="32"/>
              </w:rPr>
            </w:pPr>
            <w:r>
              <w:rPr>
                <w:rFonts w:ascii="黑体" w:eastAsia="黑体" w:hint="eastAsia"/>
                <w:bCs/>
                <w:sz w:val="32"/>
              </w:rPr>
              <w:t>主题词：</w:t>
            </w:r>
          </w:p>
        </w:tc>
        <w:tc>
          <w:tcPr>
            <w:tcW w:w="6974" w:type="dxa"/>
            <w:gridSpan w:val="2"/>
            <w:tcBorders>
              <w:bottom w:val="single" w:sz="4" w:space="0" w:color="000000"/>
            </w:tcBorders>
            <w:vAlign w:val="center"/>
          </w:tcPr>
          <w:p w:rsidR="005B17A6" w:rsidRPr="0075635F" w:rsidRDefault="005B17A6" w:rsidP="005B17A6">
            <w:pPr>
              <w:adjustRightInd w:val="0"/>
              <w:snapToGrid w:val="0"/>
              <w:spacing w:line="480" w:lineRule="exact"/>
              <w:rPr>
                <w:rFonts w:ascii="长城小标宋体" w:eastAsia="长城小标宋体" w:hint="eastAsia"/>
                <w:bCs/>
                <w:sz w:val="32"/>
              </w:rPr>
            </w:pPr>
            <w:r>
              <w:rPr>
                <w:rFonts w:ascii="长城小标宋体" w:eastAsia="长城小标宋体" w:hint="eastAsia"/>
                <w:bCs/>
                <w:sz w:val="32"/>
              </w:rPr>
              <w:t>教育  四六级网考  报名通知</w:t>
            </w:r>
          </w:p>
        </w:tc>
      </w:tr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教务处办公室</w:t>
            </w:r>
          </w:p>
        </w:tc>
        <w:tc>
          <w:tcPr>
            <w:tcW w:w="39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right="320" w:firstLineChars="150" w:firstLine="480"/>
              <w:jc w:val="right"/>
              <w:rPr>
                <w:rFonts w:ascii="仿宋_GB2312" w:eastAsia="仿宋_GB2312"/>
                <w:b/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8"/>
                <w:attr w:name="Year" w:val="2013"/>
              </w:smartTagPr>
              <w:r>
                <w:rPr>
                  <w:rFonts w:ascii="仿宋_GB2312" w:eastAsia="仿宋_GB2312" w:hint="eastAsia"/>
                  <w:sz w:val="32"/>
                </w:rPr>
                <w:t>2013年8月26日</w:t>
              </w:r>
            </w:smartTag>
            <w:r>
              <w:rPr>
                <w:rFonts w:ascii="仿宋_GB2312" w:eastAsia="仿宋_GB2312" w:hint="eastAsia"/>
                <w:sz w:val="32"/>
              </w:rPr>
              <w:t>印</w:t>
            </w:r>
          </w:p>
        </w:tc>
      </w:tr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rPr>
                <w:rFonts w:ascii="仿宋_GB2312" w:eastAsia="仿宋_GB2312" w:hint="eastAsia"/>
                <w:bCs/>
                <w:sz w:val="32"/>
              </w:rPr>
            </w:pPr>
            <w:r w:rsidRPr="00EF1510">
              <w:rPr>
                <w:rFonts w:ascii="仿宋_GB2312" w:eastAsia="仿宋_GB2312"/>
                <w:bCs/>
                <w:sz w:val="32"/>
              </w:rPr>
              <w:t xml:space="preserve">  </w:t>
            </w:r>
            <w:r w:rsidRPr="00EF1510">
              <w:rPr>
                <w:rFonts w:ascii="仿宋_GB2312" w:eastAsia="仿宋_GB2312" w:hint="eastAsia"/>
                <w:bCs/>
                <w:sz w:val="32"/>
              </w:rPr>
              <w:t>打印：</w:t>
            </w:r>
            <w:r>
              <w:rPr>
                <w:rFonts w:ascii="仿宋_GB2312" w:eastAsia="仿宋_GB2312" w:hint="eastAsia"/>
                <w:bCs/>
                <w:sz w:val="32"/>
              </w:rPr>
              <w:t>张俊才</w:t>
            </w:r>
          </w:p>
        </w:tc>
        <w:tc>
          <w:tcPr>
            <w:tcW w:w="3914" w:type="dxa"/>
            <w:tcBorders>
              <w:top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right="640"/>
              <w:jc w:val="center"/>
              <w:rPr>
                <w:rFonts w:ascii="仿宋_GB2312" w:eastAsia="仿宋_GB2312" w:hint="eastAsia"/>
                <w:b/>
                <w:sz w:val="32"/>
              </w:rPr>
            </w:pPr>
            <w:r>
              <w:rPr>
                <w:rFonts w:ascii="仿宋_GB2312" w:eastAsia="仿宋_GB2312" w:hint="eastAsia"/>
                <w:bCs/>
                <w:sz w:val="32"/>
              </w:rPr>
              <w:t xml:space="preserve">  校对：杨丽波</w:t>
            </w:r>
          </w:p>
        </w:tc>
      </w:tr>
    </w:tbl>
    <w:p w:rsidR="00A716D2" w:rsidRPr="000D0730" w:rsidRDefault="00A716D2" w:rsidP="000D0730">
      <w:pPr>
        <w:rPr>
          <w:rFonts w:hint="eastAsia"/>
        </w:rPr>
      </w:pPr>
    </w:p>
    <w:sectPr w:rsidR="00A716D2" w:rsidRPr="000D073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B1B" w:rsidRDefault="00705B1B">
      <w:r>
        <w:separator/>
      </w:r>
    </w:p>
  </w:endnote>
  <w:endnote w:type="continuationSeparator" w:id="0">
    <w:p w:rsidR="00705B1B" w:rsidRDefault="0070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C09C7">
      <w:rPr>
        <w:rStyle w:val="a4"/>
        <w:noProof/>
      </w:rPr>
      <w:t>1</w: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B1B" w:rsidRDefault="00705B1B">
      <w:r>
        <w:separator/>
      </w:r>
    </w:p>
  </w:footnote>
  <w:footnote w:type="continuationSeparator" w:id="0">
    <w:p w:rsidR="00705B1B" w:rsidRDefault="00705B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若冰">
    <w15:presenceInfo w15:providerId="None" w15:userId="尚 若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cumentProtection w:edit="comments" w:enforcement="1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6D2"/>
    <w:rsid w:val="000D0730"/>
    <w:rsid w:val="0011551D"/>
    <w:rsid w:val="005B17A6"/>
    <w:rsid w:val="00705B1B"/>
    <w:rsid w:val="00715DAD"/>
    <w:rsid w:val="00755A49"/>
    <w:rsid w:val="00A716D2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decimalSymbol w:val="."/>
  <w:listSeparator w:val=","/>
  <w15:chartTrackingRefBased/>
  <w15:docId w15:val="{5E9E18C9-0BEF-484A-8239-EB8B97EA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07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D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D0730"/>
  </w:style>
  <w:style w:type="character" w:styleId="a5">
    <w:name w:val="Hyperlink"/>
    <w:basedOn w:val="a0"/>
    <w:rsid w:val="005B17A6"/>
    <w:rPr>
      <w:color w:val="0000FF"/>
      <w:u w:val="single"/>
    </w:rPr>
  </w:style>
  <w:style w:type="table" w:styleId="a6">
    <w:name w:val="Table Grid"/>
    <w:basedOn w:val="a1"/>
    <w:rsid w:val="005B17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755A49"/>
    <w:rPr>
      <w:kern w:val="2"/>
      <w:sz w:val="21"/>
      <w:szCs w:val="24"/>
    </w:rPr>
  </w:style>
  <w:style w:type="paragraph" w:styleId="a8">
    <w:name w:val="header"/>
    <w:basedOn w:val="a"/>
    <w:link w:val="a9"/>
    <w:rsid w:val="0075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55A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ets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8</DocSecurity>
  <Lines>13</Lines>
  <Paragraphs>3</Paragraphs>
  <ScaleCrop>false</ScaleCrop>
  <Company>cait</Company>
  <LinksUpToDate>false</LinksUpToDate>
  <CharactersWithSpaces>1938</CharactersWithSpaces>
  <SharedDoc>false</SharedDoc>
  <HLinks>
    <vt:vector size="6" baseType="variant">
      <vt:variant>
        <vt:i4>5636123</vt:i4>
      </vt:variant>
      <vt:variant>
        <vt:i4>0</vt:i4>
      </vt:variant>
      <vt:variant>
        <vt:i4>0</vt:i4>
      </vt:variant>
      <vt:variant>
        <vt:i4>5</vt:i4>
      </vt:variant>
      <vt:variant>
        <vt:lpwstr>http://www.ccets.org/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caitnor</dc:creator>
  <cp:keywords/>
  <dc:description/>
  <cp:lastModifiedBy>尚 若冰</cp:lastModifiedBy>
  <cp:revision>2</cp:revision>
  <cp:lastPrinted>1601-01-01T00:00:00Z</cp:lastPrinted>
  <dcterms:created xsi:type="dcterms:W3CDTF">2022-03-05T03:41:00Z</dcterms:created>
  <dcterms:modified xsi:type="dcterms:W3CDTF">2022-03-05T03:41:00Z</dcterms:modified>
</cp:coreProperties>
</file>