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F04" w:rsidRPr="00CD313A" w:rsidRDefault="00E7591F" w:rsidP="00354F04">
      <w:pPr>
        <w:widowControl/>
        <w:spacing w:line="375" w:lineRule="atLeast"/>
        <w:jc w:val="center"/>
        <w:rPr>
          <w:rFonts w:ascii="方正小标宋简体" w:eastAsia="方正小标宋简体" w:hAnsi="Helvetica" w:cs="Helvetica" w:hint="eastAsia"/>
          <w:kern w:val="0"/>
          <w:sz w:val="40"/>
          <w:szCs w:val="32"/>
        </w:rPr>
      </w:pPr>
      <w:r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共</w:t>
      </w:r>
      <w:r>
        <w:rPr>
          <w:rFonts w:ascii="方正小标宋简体" w:eastAsia="方正小标宋简体" w:hAnsi="Helvetica" w:cs="Helvetica"/>
          <w:bCs/>
          <w:kern w:val="0"/>
          <w:sz w:val="40"/>
          <w:szCs w:val="32"/>
        </w:rPr>
        <w:t>青团昆明</w:t>
      </w:r>
      <w:r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理</w:t>
      </w:r>
      <w:r>
        <w:rPr>
          <w:rFonts w:ascii="方正小标宋简体" w:eastAsia="方正小标宋简体" w:hAnsi="Helvetica" w:cs="Helvetica"/>
          <w:bCs/>
          <w:kern w:val="0"/>
          <w:sz w:val="40"/>
          <w:szCs w:val="32"/>
        </w:rPr>
        <w:t>工大学</w:t>
      </w:r>
      <w:r w:rsidR="00EF1A31"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管理与经济学院</w:t>
      </w:r>
      <w:r>
        <w:rPr>
          <w:rFonts w:ascii="方正小标宋简体" w:eastAsia="方正小标宋简体" w:hAnsi="Helvetica" w:cs="Helvetica"/>
          <w:bCs/>
          <w:kern w:val="0"/>
          <w:sz w:val="40"/>
          <w:szCs w:val="32"/>
        </w:rPr>
        <w:t>委员会</w:t>
      </w:r>
      <w:r w:rsidR="00354F04" w:rsidRPr="00CD313A"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关于</w:t>
      </w:r>
      <w:r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开</w:t>
      </w:r>
      <w:r>
        <w:rPr>
          <w:rFonts w:ascii="方正小标宋简体" w:eastAsia="方正小标宋简体" w:hAnsi="Helvetica" w:cs="Helvetica"/>
          <w:bCs/>
          <w:kern w:val="0"/>
          <w:sz w:val="40"/>
          <w:szCs w:val="32"/>
        </w:rPr>
        <w:t>展</w:t>
      </w:r>
      <w:r w:rsidR="00354F04" w:rsidRPr="00CD313A"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201</w:t>
      </w:r>
      <w:r w:rsidR="00AF7304" w:rsidRPr="00CD313A"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6</w:t>
      </w:r>
      <w:r w:rsidR="00354F04" w:rsidRPr="00CD313A">
        <w:rPr>
          <w:rFonts w:ascii="方正小标宋简体" w:eastAsia="方正小标宋简体" w:hAnsi="Helvetica" w:cs="Helvetica" w:hint="eastAsia"/>
          <w:bCs/>
          <w:kern w:val="0"/>
          <w:sz w:val="40"/>
          <w:szCs w:val="32"/>
        </w:rPr>
        <w:t>年学生课外学术科技创新基金资助课题研究进度检查的通知</w:t>
      </w:r>
    </w:p>
    <w:p w:rsidR="00CD313A" w:rsidRDefault="00CD313A" w:rsidP="00354F04">
      <w:pPr>
        <w:widowControl/>
        <w:spacing w:line="375" w:lineRule="atLeast"/>
        <w:jc w:val="left"/>
        <w:rPr>
          <w:rFonts w:ascii="仿宋_GB2312" w:eastAsia="仿宋_GB2312" w:hAnsi="Helvetica" w:cs="Helvetica"/>
          <w:bCs/>
          <w:kern w:val="0"/>
          <w:sz w:val="32"/>
          <w:szCs w:val="32"/>
        </w:rPr>
      </w:pPr>
    </w:p>
    <w:p w:rsidR="00354F04" w:rsidRPr="003F64A0" w:rsidRDefault="00D4795F" w:rsidP="00DB4A53">
      <w:pPr>
        <w:widowControl/>
        <w:spacing w:line="520" w:lineRule="exact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各立项团队</w:t>
      </w:r>
      <w:r w:rsidR="00354F04" w:rsidRPr="003F64A0">
        <w:rPr>
          <w:rFonts w:ascii="仿宋_GB2312" w:eastAsia="仿宋_GB2312" w:hAnsi="Helvetica" w:cs="Helvetica" w:hint="eastAsia"/>
          <w:bCs/>
          <w:kern w:val="0"/>
          <w:sz w:val="32"/>
          <w:szCs w:val="32"/>
        </w:rPr>
        <w:t>：</w:t>
      </w:r>
    </w:p>
    <w:p w:rsidR="00ED1D3E" w:rsidRDefault="00354F04" w:rsidP="00DB4A53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按照《昆明理工大学关于201</w:t>
      </w:r>
      <w:r w:rsidR="00AF7304">
        <w:rPr>
          <w:rFonts w:ascii="仿宋_GB2312" w:eastAsia="仿宋_GB2312" w:hAnsi="Helvetica" w:cs="Helvetica" w:hint="eastAsia"/>
          <w:kern w:val="0"/>
          <w:sz w:val="32"/>
          <w:szCs w:val="32"/>
        </w:rPr>
        <w:t>6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年学生课外学术科技创新基金课题立项资助的通知》（昆理工大校学字[201</w:t>
      </w:r>
      <w:r w:rsidR="00AF7304">
        <w:rPr>
          <w:rFonts w:ascii="仿宋_GB2312" w:eastAsia="仿宋_GB2312" w:hAnsi="Helvetica" w:cs="Helvetica" w:hint="eastAsia"/>
          <w:kern w:val="0"/>
          <w:sz w:val="32"/>
          <w:szCs w:val="32"/>
        </w:rPr>
        <w:t>6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]1</w:t>
      </w:r>
      <w:r w:rsidR="00AF7304">
        <w:rPr>
          <w:rFonts w:ascii="仿宋_GB2312" w:eastAsia="仿宋_GB2312" w:hAnsi="Helvetica" w:cs="Helvetica" w:hint="eastAsia"/>
          <w:kern w:val="0"/>
          <w:sz w:val="32"/>
          <w:szCs w:val="32"/>
        </w:rPr>
        <w:t>2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号）要求，为加强对资助课题研究进度的监控，增强创新基金对我校学生科技创新活动的推动作用，积极备战我校、云南省及第十</w:t>
      </w:r>
      <w:r w:rsidR="00AF7304">
        <w:rPr>
          <w:rFonts w:ascii="仿宋_GB2312" w:eastAsia="仿宋_GB2312" w:hAnsi="Helvetica" w:cs="Helvetica" w:hint="eastAsia"/>
          <w:kern w:val="0"/>
          <w:sz w:val="32"/>
          <w:szCs w:val="32"/>
        </w:rPr>
        <w:t>五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届全国“挑战杯”大学生课外学术科技作品竞赛，拟对</w:t>
      </w:r>
      <w:r w:rsidR="00B33EF7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昆明理工大学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201</w:t>
      </w:r>
      <w:r w:rsidR="00AF7304">
        <w:rPr>
          <w:rFonts w:ascii="仿宋_GB2312" w:eastAsia="仿宋_GB2312" w:hAnsi="Helvetica" w:cs="Helvetica"/>
          <w:kern w:val="0"/>
          <w:sz w:val="32"/>
          <w:szCs w:val="32"/>
        </w:rPr>
        <w:t>6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年学生课外学术科技创新基金资助课题的研究进度进行检查，并根据研究进度情况下拨资助经费。</w:t>
      </w:r>
      <w:r w:rsidR="00DB4A53">
        <w:rPr>
          <w:rFonts w:ascii="仿宋_GB2312" w:eastAsia="仿宋_GB2312" w:hAnsi="Helvetica" w:cs="Helvetica" w:hint="eastAsia"/>
          <w:kern w:val="0"/>
          <w:sz w:val="32"/>
          <w:szCs w:val="32"/>
        </w:rPr>
        <w:t>相关</w:t>
      </w:r>
      <w:r w:rsidR="00DB4A53">
        <w:rPr>
          <w:rFonts w:ascii="仿宋_GB2312" w:eastAsia="仿宋_GB2312" w:hAnsi="Helvetica" w:cs="Helvetica"/>
          <w:kern w:val="0"/>
          <w:sz w:val="32"/>
          <w:szCs w:val="32"/>
        </w:rPr>
        <w:t>事宜通知</w:t>
      </w:r>
      <w:r w:rsidR="00DB4A53">
        <w:rPr>
          <w:rFonts w:ascii="仿宋_GB2312" w:eastAsia="仿宋_GB2312" w:hAnsi="Helvetica" w:cs="Helvetica" w:hint="eastAsia"/>
          <w:kern w:val="0"/>
          <w:sz w:val="32"/>
          <w:szCs w:val="32"/>
        </w:rPr>
        <w:t>如</w:t>
      </w:r>
      <w:r w:rsidR="00DB4A53">
        <w:rPr>
          <w:rFonts w:ascii="仿宋_GB2312" w:eastAsia="仿宋_GB2312" w:hAnsi="Helvetica" w:cs="Helvetica"/>
          <w:kern w:val="0"/>
          <w:sz w:val="32"/>
          <w:szCs w:val="32"/>
        </w:rPr>
        <w:t>下</w:t>
      </w: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：</w:t>
      </w:r>
    </w:p>
    <w:p w:rsidR="00354F04" w:rsidRPr="003F64A0" w:rsidRDefault="00CD313A" w:rsidP="00DB4A53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t>一</w:t>
      </w:r>
      <w:r>
        <w:rPr>
          <w:rFonts w:ascii="仿宋_GB2312" w:eastAsia="仿宋_GB2312" w:hAnsi="Helvetica" w:cs="Helvetica"/>
          <w:kern w:val="0"/>
          <w:sz w:val="32"/>
          <w:szCs w:val="32"/>
        </w:rPr>
        <w:t>、</w:t>
      </w:r>
      <w:r w:rsidR="00354F04" w:rsidRPr="00830FB0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受</w:t>
      </w:r>
      <w:r w:rsidR="00D4795F" w:rsidRPr="00830FB0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校级及院级</w:t>
      </w:r>
      <w:r w:rsidR="00354F04" w:rsidRPr="00830FB0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资助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的课题负责人需认真填写《昆明理工大学学生课外学术科技创新基金课题研究进度表》（附件</w:t>
      </w:r>
      <w:r w:rsidR="00C202E5">
        <w:rPr>
          <w:rFonts w:ascii="仿宋_GB2312" w:eastAsia="仿宋_GB2312" w:hAnsi="Helvetica" w:cs="Helvetica" w:hint="eastAsia"/>
          <w:kern w:val="0"/>
          <w:sz w:val="32"/>
          <w:szCs w:val="32"/>
        </w:rPr>
        <w:t>一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）和提交课题研究进度报告（课题负责人如实撰写）</w:t>
      </w:r>
      <w:r w:rsidR="00772318">
        <w:rPr>
          <w:rFonts w:ascii="仿宋_GB2312" w:eastAsia="仿宋_GB2312" w:hAnsi="Helvetica" w:cs="Helvetica" w:hint="eastAsia"/>
          <w:kern w:val="0"/>
          <w:sz w:val="32"/>
          <w:szCs w:val="32"/>
        </w:rPr>
        <w:t>，以及</w:t>
      </w:r>
      <w:r w:rsidR="00462660">
        <w:rPr>
          <w:rFonts w:ascii="仿宋_GB2312" w:eastAsia="仿宋_GB2312" w:hAnsi="Helvetica" w:cs="Helvetica" w:hint="eastAsia"/>
          <w:kern w:val="0"/>
          <w:sz w:val="32"/>
          <w:szCs w:val="32"/>
        </w:rPr>
        <w:t>阶段性的研究材料</w:t>
      </w:r>
      <w:r w:rsidR="00772318">
        <w:rPr>
          <w:rFonts w:ascii="仿宋_GB2312" w:eastAsia="仿宋_GB2312" w:hAnsi="Helvetica" w:cs="Helvetica" w:hint="eastAsia"/>
          <w:kern w:val="0"/>
          <w:sz w:val="32"/>
          <w:szCs w:val="32"/>
        </w:rPr>
        <w:t>，并以支撑材料形式提交（如调查问卷、文献综述等</w:t>
      </w:r>
      <w:r w:rsidR="00462660"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  <w:r w:rsidR="00354F04" w:rsidRPr="00D4795F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报告中需细致说明课题研究进展情况、已取得的研究成果、课题研究尚存在的问题、下一步研究计划、确定的预期研究成果（公开发表论文、发明创造的实物等）、预期成果实现的可能性等内容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830FB0" w:rsidRDefault="00CD313A" w:rsidP="00DB4A53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t>二</w:t>
      </w:r>
      <w:r>
        <w:rPr>
          <w:rFonts w:ascii="仿宋_GB2312" w:eastAsia="仿宋_GB2312" w:hAnsi="Helvetica" w:cs="Helvetica"/>
          <w:kern w:val="0"/>
          <w:sz w:val="32"/>
          <w:szCs w:val="32"/>
        </w:rPr>
        <w:t>、</w:t>
      </w:r>
      <w:r w:rsidR="003D7402">
        <w:rPr>
          <w:rFonts w:ascii="仿宋_GB2312" w:eastAsia="仿宋_GB2312" w:hAnsi="Helvetica" w:cs="Helvetica" w:hint="eastAsia"/>
          <w:kern w:val="0"/>
          <w:sz w:val="32"/>
          <w:szCs w:val="32"/>
        </w:rPr>
        <w:t>各立项团队完成</w:t>
      </w:r>
      <w:r w:rsidR="003D7402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《昆明理工大学学生课外学术科技创新基金课题研究进度表》（附件</w:t>
      </w:r>
      <w:r w:rsidR="003D7402">
        <w:rPr>
          <w:rFonts w:ascii="仿宋_GB2312" w:eastAsia="仿宋_GB2312" w:hAnsi="Helvetica" w:cs="Helvetica" w:hint="eastAsia"/>
          <w:kern w:val="0"/>
          <w:sz w:val="32"/>
          <w:szCs w:val="32"/>
        </w:rPr>
        <w:t>一</w:t>
      </w:r>
      <w:r w:rsidR="003D7402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 w:rsidR="003D7402">
        <w:rPr>
          <w:rFonts w:ascii="仿宋_GB2312" w:eastAsia="仿宋_GB2312" w:hAnsi="Helvetica" w:cs="Helvetica" w:hint="eastAsia"/>
          <w:kern w:val="0"/>
          <w:sz w:val="32"/>
          <w:szCs w:val="32"/>
        </w:rPr>
        <w:t>并于</w:t>
      </w:r>
      <w:r w:rsidR="003D7402" w:rsidRPr="00830FB0">
        <w:rPr>
          <w:rFonts w:ascii="仿宋_GB2312" w:eastAsia="仿宋_GB2312" w:hAnsi="Helvetica" w:cs="Helvetica" w:hint="eastAsia"/>
          <w:b/>
          <w:color w:val="FF0000"/>
          <w:kern w:val="0"/>
          <w:sz w:val="32"/>
          <w:szCs w:val="32"/>
        </w:rPr>
        <w:t>2016年8月25日前</w:t>
      </w:r>
      <w:r w:rsidR="003D7402">
        <w:rPr>
          <w:rFonts w:ascii="仿宋_GB2312" w:eastAsia="仿宋_GB2312" w:hAnsi="Helvetica" w:cs="Helvetica" w:hint="eastAsia"/>
          <w:kern w:val="0"/>
          <w:sz w:val="32"/>
          <w:szCs w:val="32"/>
        </w:rPr>
        <w:t>提交学院，纸质版莲华校区交至管经楼210办公室刘海丹老师处，呈贡校区交至憬园6108办公室彭丹老师处，</w:t>
      </w:r>
      <w:hyperlink r:id="rId6" w:history="1">
        <w:r w:rsidR="00830FB0" w:rsidRPr="00B9706F">
          <w:rPr>
            <w:rStyle w:val="a4"/>
            <w:rFonts w:ascii="仿宋_GB2312" w:eastAsia="仿宋_GB2312" w:hAnsi="Helvetica" w:cs="Helvetica" w:hint="eastAsia"/>
            <w:kern w:val="0"/>
            <w:sz w:val="32"/>
            <w:szCs w:val="32"/>
          </w:rPr>
          <w:t>电子版材料请统一发至邮箱</w:t>
        </w:r>
        <w:r w:rsidR="00830FB0" w:rsidRPr="00B9706F">
          <w:rPr>
            <w:rStyle w:val="a4"/>
            <w:rFonts w:ascii="仿宋_GB2312" w:eastAsia="仿宋_GB2312" w:hAnsi="Helvetica" w:cs="Helvetica"/>
            <w:kern w:val="0"/>
            <w:sz w:val="32"/>
            <w:szCs w:val="32"/>
          </w:rPr>
          <w:t>674556490</w:t>
        </w:r>
        <w:r w:rsidR="00830FB0" w:rsidRPr="00B9706F">
          <w:rPr>
            <w:rStyle w:val="a4"/>
            <w:rFonts w:ascii="仿宋_GB2312" w:eastAsia="仿宋_GB2312" w:hAnsi="Helvetica" w:cs="Helvetica" w:hint="eastAsia"/>
            <w:kern w:val="0"/>
            <w:sz w:val="32"/>
            <w:szCs w:val="32"/>
          </w:rPr>
          <w:t>@qq.com</w:t>
        </w:r>
      </w:hyperlink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学院</w:t>
      </w:r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将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组织专家对受资助课题进行研究进度检查，</w:t>
      </w:r>
      <w:r>
        <w:rPr>
          <w:rFonts w:ascii="仿宋_GB2312" w:eastAsia="仿宋_GB2312" w:hAnsi="Helvetica" w:cs="Helvetica"/>
          <w:kern w:val="0"/>
          <w:sz w:val="32"/>
          <w:szCs w:val="32"/>
        </w:rPr>
        <w:t>填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写</w:t>
      </w:r>
      <w:r w:rsidR="00137385">
        <w:rPr>
          <w:rFonts w:ascii="仿宋_GB2312" w:eastAsia="仿宋_GB2312" w:hAnsi="Helvetica" w:cs="Helvetica"/>
          <w:kern w:val="0"/>
          <w:sz w:val="32"/>
          <w:szCs w:val="32"/>
        </w:rPr>
        <w:t>评审意见，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提</w:t>
      </w:r>
      <w:r w:rsidR="00137385">
        <w:rPr>
          <w:rFonts w:ascii="仿宋_GB2312" w:eastAsia="仿宋_GB2312" w:hAnsi="Helvetica" w:cs="Helvetica"/>
          <w:kern w:val="0"/>
          <w:sz w:val="32"/>
          <w:szCs w:val="32"/>
        </w:rPr>
        <w:t>出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合</w:t>
      </w:r>
      <w:r w:rsidR="00137385">
        <w:rPr>
          <w:rFonts w:ascii="仿宋_GB2312" w:eastAsia="仿宋_GB2312" w:hAnsi="Helvetica" w:cs="Helvetica"/>
          <w:kern w:val="0"/>
          <w:sz w:val="32"/>
          <w:szCs w:val="32"/>
        </w:rPr>
        <w:t>格名单</w:t>
      </w:r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354F04" w:rsidRPr="003F64A0" w:rsidRDefault="00CD313A" w:rsidP="00DB4A53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lastRenderedPageBreak/>
        <w:t>三</w:t>
      </w:r>
      <w:r>
        <w:rPr>
          <w:rFonts w:ascii="仿宋_GB2312" w:eastAsia="仿宋_GB2312" w:hAnsi="Helvetica" w:cs="Helvetica"/>
          <w:kern w:val="0"/>
          <w:sz w:val="32"/>
          <w:szCs w:val="32"/>
        </w:rPr>
        <w:t>、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学院</w:t>
      </w:r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将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检查合格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的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课题</w:t>
      </w:r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提交学校审核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，</w:t>
      </w:r>
      <w:r w:rsidR="00830FB0">
        <w:rPr>
          <w:rFonts w:ascii="仿宋_GB2312" w:eastAsia="仿宋_GB2312" w:hAnsi="Helvetica" w:cs="Helvetica" w:hint="eastAsia"/>
          <w:kern w:val="0"/>
          <w:sz w:val="32"/>
          <w:szCs w:val="32"/>
        </w:rPr>
        <w:t>学校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提出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并审</w:t>
      </w:r>
      <w:r w:rsidR="00137385">
        <w:rPr>
          <w:rFonts w:ascii="仿宋_GB2312" w:eastAsia="仿宋_GB2312" w:hAnsi="Helvetica" w:cs="Helvetica"/>
          <w:kern w:val="0"/>
          <w:sz w:val="32"/>
          <w:szCs w:val="32"/>
        </w:rPr>
        <w:t>定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终止研究课题名单</w:t>
      </w:r>
      <w:r w:rsidR="00AD4B42">
        <w:rPr>
          <w:rFonts w:ascii="仿宋_GB2312" w:eastAsia="仿宋_GB2312" w:hAnsi="Helvetica" w:cs="Helvetica" w:hint="eastAsia"/>
          <w:kern w:val="0"/>
          <w:sz w:val="32"/>
          <w:szCs w:val="32"/>
        </w:rPr>
        <w:t>，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学校</w:t>
      </w:r>
      <w:r w:rsidR="00137385">
        <w:rPr>
          <w:rFonts w:ascii="仿宋_GB2312" w:eastAsia="仿宋_GB2312" w:hAnsi="Helvetica" w:cs="Helvetica"/>
          <w:kern w:val="0"/>
          <w:sz w:val="32"/>
          <w:szCs w:val="32"/>
        </w:rPr>
        <w:t>资助</w:t>
      </w:r>
      <w:r w:rsidR="00137385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课题</w:t>
      </w:r>
      <w:r w:rsidR="00AD4B42">
        <w:rPr>
          <w:rFonts w:ascii="仿宋_GB2312" w:eastAsia="仿宋_GB2312" w:hAnsi="Helvetica" w:cs="Helvetica" w:hint="eastAsia"/>
          <w:kern w:val="0"/>
          <w:sz w:val="32"/>
          <w:szCs w:val="32"/>
        </w:rPr>
        <w:t>确</w:t>
      </w:r>
      <w:r w:rsidR="00AD4B42">
        <w:rPr>
          <w:rFonts w:ascii="仿宋_GB2312" w:eastAsia="仿宋_GB2312" w:hAnsi="Helvetica" w:cs="Helvetica"/>
          <w:kern w:val="0"/>
          <w:sz w:val="32"/>
          <w:szCs w:val="32"/>
        </w:rPr>
        <w:t>定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为</w:t>
      </w:r>
      <w:r w:rsidR="00AD4B42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终止研究</w:t>
      </w:r>
      <w:r w:rsidR="00AD4B42">
        <w:rPr>
          <w:rFonts w:ascii="仿宋_GB2312" w:eastAsia="仿宋_GB2312" w:hAnsi="Helvetica" w:cs="Helvetica" w:hint="eastAsia"/>
          <w:kern w:val="0"/>
          <w:sz w:val="32"/>
          <w:szCs w:val="32"/>
        </w:rPr>
        <w:t>的</w:t>
      </w:r>
      <w:r w:rsidR="00137385">
        <w:rPr>
          <w:rFonts w:ascii="仿宋_GB2312" w:eastAsia="仿宋_GB2312" w:hAnsi="Helvetica" w:cs="Helvetica" w:hint="eastAsia"/>
          <w:kern w:val="0"/>
          <w:sz w:val="32"/>
          <w:szCs w:val="32"/>
        </w:rPr>
        <w:t>，</w:t>
      </w:r>
      <w:r w:rsidR="00AD4B42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将停止划拨经费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354F04" w:rsidRDefault="00830FB0" w:rsidP="00DB4A53">
      <w:pPr>
        <w:widowControl/>
        <w:spacing w:line="520" w:lineRule="exact"/>
        <w:ind w:firstLine="600"/>
        <w:jc w:val="left"/>
        <w:rPr>
          <w:rFonts w:ascii="仿宋_GB2312" w:eastAsia="仿宋_GB2312" w:hAnsi="Helvetica" w:cs="Helvetic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四</w:t>
      </w:r>
      <w:r w:rsidR="006571BC">
        <w:rPr>
          <w:rFonts w:ascii="仿宋_GB2312" w:eastAsia="仿宋_GB2312" w:hAnsi="Helvetica" w:cs="Helvetica"/>
          <w:kern w:val="0"/>
          <w:sz w:val="32"/>
          <w:szCs w:val="32"/>
        </w:rPr>
        <w:t>、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201</w:t>
      </w:r>
      <w:r w:rsidR="00AF7304">
        <w:rPr>
          <w:rFonts w:ascii="仿宋_GB2312" w:eastAsia="仿宋_GB2312" w:hAnsi="Helvetica" w:cs="Helvetica"/>
          <w:kern w:val="0"/>
          <w:sz w:val="32"/>
          <w:szCs w:val="32"/>
        </w:rPr>
        <w:t>6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年学生课外学术科技创新基金课题结题时间初步定在201</w:t>
      </w:r>
      <w:r w:rsidR="00AF7304">
        <w:rPr>
          <w:rFonts w:ascii="仿宋_GB2312" w:eastAsia="仿宋_GB2312" w:hAnsi="Helvetica" w:cs="Helvetica"/>
          <w:kern w:val="0"/>
          <w:sz w:val="32"/>
          <w:szCs w:val="32"/>
        </w:rPr>
        <w:t>6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年</w:t>
      </w:r>
      <w:r w:rsidR="00ED1D3E">
        <w:rPr>
          <w:rFonts w:ascii="仿宋_GB2312" w:eastAsia="仿宋_GB2312" w:hAnsi="Helvetica" w:cs="Helvetica" w:hint="eastAsia"/>
          <w:kern w:val="0"/>
          <w:sz w:val="32"/>
          <w:szCs w:val="32"/>
        </w:rPr>
        <w:t>12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月</w:t>
      </w:r>
      <w:r w:rsidR="00AF7304">
        <w:rPr>
          <w:rFonts w:ascii="仿宋_GB2312" w:eastAsia="仿宋_GB2312" w:hAnsi="Helvetica" w:cs="Helvetica" w:hint="eastAsia"/>
          <w:kern w:val="0"/>
          <w:sz w:val="32"/>
          <w:szCs w:val="32"/>
        </w:rPr>
        <w:t>下</w:t>
      </w:r>
      <w:r w:rsidR="00AF7304">
        <w:rPr>
          <w:rFonts w:ascii="仿宋_GB2312" w:eastAsia="仿宋_GB2312" w:hAnsi="Helvetica" w:cs="Helvetica"/>
          <w:kern w:val="0"/>
          <w:sz w:val="32"/>
          <w:szCs w:val="32"/>
        </w:rPr>
        <w:t>旬</w:t>
      </w:r>
      <w:r w:rsidR="00354F04"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，请开展正常研究工作的课题负责人抓紧研究进度，做好结题准备。结题具体要求待研究进度检查评审后另行通知。</w:t>
      </w:r>
    </w:p>
    <w:p w:rsidR="00354F04" w:rsidRPr="003F64A0" w:rsidRDefault="00354F04" w:rsidP="00DB4A53">
      <w:pPr>
        <w:widowControl/>
        <w:spacing w:line="520" w:lineRule="exact"/>
        <w:ind w:hanging="135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 w:rsidRPr="003F64A0">
        <w:rPr>
          <w:rFonts w:ascii="Helvetica" w:eastAsia="仿宋_GB2312" w:hAnsi="Helvetica" w:cs="Helvetica" w:hint="eastAsia"/>
          <w:kern w:val="0"/>
          <w:sz w:val="32"/>
          <w:szCs w:val="32"/>
        </w:rPr>
        <w:t> </w:t>
      </w:r>
    </w:p>
    <w:p w:rsidR="00354F04" w:rsidRDefault="00354F04" w:rsidP="00DB4A53">
      <w:pPr>
        <w:widowControl/>
        <w:spacing w:line="520" w:lineRule="exact"/>
        <w:ind w:leftChars="-4" w:left="-8" w:firstLineChars="200" w:firstLine="64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 w:rsidRPr="003F64A0">
        <w:rPr>
          <w:rFonts w:ascii="仿宋_GB2312" w:eastAsia="仿宋_GB2312" w:hAnsi="Helvetica" w:cs="Helvetica" w:hint="eastAsia"/>
          <w:kern w:val="0"/>
          <w:sz w:val="32"/>
          <w:szCs w:val="32"/>
        </w:rPr>
        <w:t>附件：</w:t>
      </w:r>
      <w:hyperlink r:id="rId7" w:history="1">
        <w:r w:rsidRPr="003F64A0">
          <w:rPr>
            <w:rFonts w:ascii="仿宋_GB2312" w:eastAsia="仿宋_GB2312" w:hAnsi="Helvetica" w:cs="Helvetica" w:hint="eastAsia"/>
            <w:kern w:val="0"/>
            <w:sz w:val="32"/>
            <w:szCs w:val="32"/>
          </w:rPr>
          <w:t>1.昆明理工大学学生课外学术科技创新基金课题研究进度表</w:t>
        </w:r>
      </w:hyperlink>
    </w:p>
    <w:p w:rsidR="00404DC2" w:rsidRPr="003F64A0" w:rsidRDefault="00404DC2" w:rsidP="00DB4A53">
      <w:pPr>
        <w:widowControl/>
        <w:spacing w:line="520" w:lineRule="exact"/>
        <w:ind w:leftChars="-4" w:left="-8" w:firstLineChars="200" w:firstLine="64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kern w:val="0"/>
          <w:sz w:val="32"/>
          <w:szCs w:val="32"/>
        </w:rPr>
        <w:t>附件：2.</w:t>
      </w:r>
      <w:r w:rsidR="007E4051" w:rsidRPr="007E4051">
        <w:rPr>
          <w:rFonts w:hint="eastAsia"/>
        </w:rPr>
        <w:t xml:space="preserve"> </w:t>
      </w:r>
      <w:r w:rsidR="007E4051" w:rsidRPr="007E4051">
        <w:rPr>
          <w:rFonts w:ascii="仿宋_GB2312" w:eastAsia="仿宋_GB2312" w:hAnsi="Helvetica" w:cs="Helvetica" w:hint="eastAsia"/>
          <w:kern w:val="0"/>
          <w:sz w:val="32"/>
          <w:szCs w:val="32"/>
        </w:rPr>
        <w:t>昆明理工大学2016年学生课外学术科技创新基金课题立项资助汇总表</w:t>
      </w:r>
    </w:p>
    <w:p w:rsidR="00354F04" w:rsidRDefault="00354F04" w:rsidP="00DB4A53">
      <w:pPr>
        <w:spacing w:line="520" w:lineRule="exact"/>
        <w:rPr>
          <w:rFonts w:ascii="仿宋_GB2312" w:eastAsia="仿宋_GB2312"/>
          <w:sz w:val="32"/>
          <w:szCs w:val="32"/>
        </w:rPr>
      </w:pPr>
    </w:p>
    <w:p w:rsidR="00FA4458" w:rsidRDefault="00FA4458" w:rsidP="00DB4A53">
      <w:pPr>
        <w:spacing w:line="520" w:lineRule="exact"/>
        <w:rPr>
          <w:rFonts w:ascii="仿宋_GB2312" w:eastAsia="仿宋_GB2312" w:hint="eastAsia"/>
          <w:sz w:val="32"/>
          <w:szCs w:val="32"/>
        </w:rPr>
      </w:pPr>
    </w:p>
    <w:p w:rsidR="004C6611" w:rsidRDefault="004C6611" w:rsidP="004C6611">
      <w:pPr>
        <w:spacing w:line="52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</w:t>
      </w:r>
      <w:r w:rsidR="006A3E78">
        <w:rPr>
          <w:rFonts w:ascii="仿宋_GB2312" w:eastAsia="仿宋_GB2312" w:hint="eastAsia"/>
          <w:sz w:val="32"/>
          <w:szCs w:val="32"/>
        </w:rPr>
        <w:t>共青团昆明理工大学</w:t>
      </w:r>
    </w:p>
    <w:p w:rsidR="006A3E78" w:rsidRDefault="004C6611" w:rsidP="004C6611">
      <w:pPr>
        <w:spacing w:line="52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管理与经济学院</w:t>
      </w:r>
      <w:r w:rsidR="006A3E78">
        <w:rPr>
          <w:rFonts w:ascii="仿宋_GB2312" w:eastAsia="仿宋_GB2312" w:hint="eastAsia"/>
          <w:sz w:val="32"/>
          <w:szCs w:val="32"/>
        </w:rPr>
        <w:t>委员会</w:t>
      </w:r>
    </w:p>
    <w:p w:rsidR="006A3E78" w:rsidRPr="003F64A0" w:rsidRDefault="006A3E78" w:rsidP="004C6611">
      <w:pPr>
        <w:spacing w:line="520" w:lineRule="exact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201</w:t>
      </w:r>
      <w:r w:rsidR="00AF7304"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</w:t>
      </w:r>
      <w:r w:rsidR="00AF7304">
        <w:rPr>
          <w:rFonts w:ascii="仿宋_GB2312" w:eastAsia="仿宋_GB2312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月</w:t>
      </w:r>
      <w:r w:rsidR="0010184D">
        <w:rPr>
          <w:rFonts w:ascii="仿宋_GB2312" w:eastAsia="仿宋_GB2312" w:hint="eastAsia"/>
          <w:sz w:val="32"/>
          <w:szCs w:val="32"/>
        </w:rPr>
        <w:t>22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6A3E78" w:rsidRPr="003F64A0" w:rsidSect="006571BC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DC6" w:rsidRDefault="00327DC6" w:rsidP="00327DC6">
      <w:r>
        <w:separator/>
      </w:r>
    </w:p>
  </w:endnote>
  <w:endnote w:type="continuationSeparator" w:id="0">
    <w:p w:rsidR="00327DC6" w:rsidRDefault="00327DC6" w:rsidP="0032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DC6" w:rsidRDefault="00327DC6" w:rsidP="00327DC6">
      <w:r>
        <w:separator/>
      </w:r>
    </w:p>
  </w:footnote>
  <w:footnote w:type="continuationSeparator" w:id="0">
    <w:p w:rsidR="00327DC6" w:rsidRDefault="00327DC6" w:rsidP="00327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F04"/>
    <w:rsid w:val="0010184D"/>
    <w:rsid w:val="00137385"/>
    <w:rsid w:val="001D3197"/>
    <w:rsid w:val="001F62AF"/>
    <w:rsid w:val="00327DC6"/>
    <w:rsid w:val="00354F04"/>
    <w:rsid w:val="003D7402"/>
    <w:rsid w:val="003F64A0"/>
    <w:rsid w:val="00404DC2"/>
    <w:rsid w:val="00412C4B"/>
    <w:rsid w:val="00462660"/>
    <w:rsid w:val="004C6611"/>
    <w:rsid w:val="00554457"/>
    <w:rsid w:val="006571BC"/>
    <w:rsid w:val="006A3E78"/>
    <w:rsid w:val="00772318"/>
    <w:rsid w:val="007D69A5"/>
    <w:rsid w:val="007E4051"/>
    <w:rsid w:val="00830FB0"/>
    <w:rsid w:val="00955BC9"/>
    <w:rsid w:val="00AD4B42"/>
    <w:rsid w:val="00AF7304"/>
    <w:rsid w:val="00B33EF7"/>
    <w:rsid w:val="00C202E5"/>
    <w:rsid w:val="00C75C34"/>
    <w:rsid w:val="00CD313A"/>
    <w:rsid w:val="00D4795F"/>
    <w:rsid w:val="00DB4A53"/>
    <w:rsid w:val="00E7591F"/>
    <w:rsid w:val="00ED1D3E"/>
    <w:rsid w:val="00EF1A31"/>
    <w:rsid w:val="00F72058"/>
    <w:rsid w:val="00F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FBF40A-BCCB-4616-A849-14D72AD7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354F04"/>
    <w:rPr>
      <w:b/>
      <w:bCs/>
    </w:rPr>
  </w:style>
  <w:style w:type="character" w:styleId="a4">
    <w:name w:val="Hyperlink"/>
    <w:rsid w:val="00354F04"/>
    <w:rPr>
      <w:strike w:val="0"/>
      <w:dstrike w:val="0"/>
      <w:color w:val="333333"/>
      <w:u w:val="none"/>
      <w:effect w:val="none"/>
    </w:rPr>
  </w:style>
  <w:style w:type="paragraph" w:styleId="a5">
    <w:name w:val="Balloon Text"/>
    <w:basedOn w:val="a"/>
    <w:link w:val="a6"/>
    <w:rsid w:val="00412C4B"/>
    <w:rPr>
      <w:sz w:val="18"/>
      <w:szCs w:val="18"/>
      <w:lang w:val="x-none" w:eastAsia="x-none"/>
    </w:rPr>
  </w:style>
  <w:style w:type="character" w:customStyle="1" w:styleId="a6">
    <w:name w:val="批注框文本 字符"/>
    <w:link w:val="a5"/>
    <w:rsid w:val="00412C4B"/>
    <w:rPr>
      <w:kern w:val="2"/>
      <w:sz w:val="18"/>
      <w:szCs w:val="18"/>
    </w:rPr>
  </w:style>
  <w:style w:type="paragraph" w:styleId="a7">
    <w:name w:val="header"/>
    <w:basedOn w:val="a"/>
    <w:link w:val="a8"/>
    <w:rsid w:val="00327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27DC6"/>
    <w:rPr>
      <w:kern w:val="2"/>
      <w:sz w:val="18"/>
      <w:szCs w:val="18"/>
    </w:rPr>
  </w:style>
  <w:style w:type="paragraph" w:styleId="a9">
    <w:name w:val="footer"/>
    <w:basedOn w:val="a"/>
    <w:link w:val="aa"/>
    <w:rsid w:val="00327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27D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531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685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w.kmust.edu.cn/TWFiles/adminfiles/4F558E1FB268CD16/2010060212064873628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6448;&#26009;&#35831;&#32479;&#19968;&#21457;&#33267;&#37038;&#31665;67455649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>微软中国</Company>
  <LinksUpToDate>false</LinksUpToDate>
  <CharactersWithSpaces>1087</CharactersWithSpaces>
  <SharedDoc>false</SharedDoc>
  <HLinks>
    <vt:vector size="12" baseType="variant">
      <vt:variant>
        <vt:i4>2687025</vt:i4>
      </vt:variant>
      <vt:variant>
        <vt:i4>3</vt:i4>
      </vt:variant>
      <vt:variant>
        <vt:i4>0</vt:i4>
      </vt:variant>
      <vt:variant>
        <vt:i4>5</vt:i4>
      </vt:variant>
      <vt:variant>
        <vt:lpwstr>http://tw.kmust.edu.cn/TWFiles/adminfiles/4F558E1FB268CD16/2010060212064873628.doc</vt:lpwstr>
      </vt:variant>
      <vt:variant>
        <vt:lpwstr/>
      </vt:variant>
      <vt:variant>
        <vt:i4>-551222368</vt:i4>
      </vt:variant>
      <vt:variant>
        <vt:i4>0</vt:i4>
      </vt:variant>
      <vt:variant>
        <vt:i4>0</vt:i4>
      </vt:variant>
      <vt:variant>
        <vt:i4>5</vt:i4>
      </vt:variant>
      <vt:variant>
        <vt:lpwstr>mailto:电子版材料请统一发至邮箱674556490@qq.com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关于2010年学生课外学术科技创新基金资助课题研究进度检查的通知</dc:title>
  <dc:subject/>
  <dc:creator>微软系统</dc:creator>
  <cp:keywords/>
  <dc:description/>
  <cp:lastModifiedBy>尚 若冰</cp:lastModifiedBy>
  <cp:revision>2</cp:revision>
  <cp:lastPrinted>2016-06-22T05:26:00Z</cp:lastPrinted>
  <dcterms:created xsi:type="dcterms:W3CDTF">2022-03-05T03:41:00Z</dcterms:created>
  <dcterms:modified xsi:type="dcterms:W3CDTF">2022-03-05T03:41:00Z</dcterms:modified>
</cp:coreProperties>
</file>