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B3331" w:rsidRDefault="00FB3331">
      <w:pPr>
        <w:ind w:firstLineChars="250" w:firstLine="1205"/>
        <w:rPr>
          <w:rFonts w:hint="eastAsia"/>
          <w:b/>
          <w:u w:val="thick"/>
        </w:rPr>
      </w:pPr>
      <w:r>
        <w:rPr>
          <w:rFonts w:ascii="宋体" w:hAnsi="宋体" w:hint="eastAsia"/>
          <w:b/>
          <w:spacing w:val="2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73.5pt;margin-top:1.5pt;width:138.3pt;height:108.9pt;z-index:251657728">
            <v:imagedata r:id="rId8" o:title="昆明理工大学校标01"/>
          </v:shape>
        </w:pict>
      </w:r>
    </w:p>
    <w:p w:rsidR="00FB3331" w:rsidRDefault="00FB3331">
      <w:pPr>
        <w:spacing w:line="360" w:lineRule="auto"/>
        <w:ind w:firstLineChars="250" w:firstLine="1305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FB3331" w:rsidRDefault="00FB3331">
      <w:pPr>
        <w:jc w:val="center"/>
        <w:rPr>
          <w:rFonts w:ascii="仿宋_GB2312" w:eastAsia="仿宋_GB2312" w:hAnsi="仿宋_GB2312" w:cs="仿宋_GB2312" w:hint="eastAsia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学生处教字〔</w:t>
      </w:r>
      <w:r w:rsidR="00432B52">
        <w:rPr>
          <w:rFonts w:ascii="仿宋_GB2312" w:eastAsia="仿宋_GB2312" w:hAnsi="仿宋_GB2312" w:cs="仿宋_GB2312" w:hint="eastAsia"/>
          <w:sz w:val="28"/>
          <w:szCs w:val="28"/>
        </w:rPr>
        <w:t>2017</w:t>
      </w:r>
      <w:r>
        <w:rPr>
          <w:rFonts w:ascii="仿宋_GB2312" w:eastAsia="仿宋_GB2312" w:hAnsi="仿宋_GB2312" w:cs="仿宋_GB2312" w:hint="eastAsia"/>
          <w:sz w:val="28"/>
          <w:szCs w:val="28"/>
        </w:rPr>
        <w:t>〕</w:t>
      </w:r>
      <w:r w:rsidR="0092685F">
        <w:rPr>
          <w:rFonts w:ascii="仿宋_GB2312" w:eastAsia="仿宋_GB2312" w:hAnsi="仿宋_GB2312" w:cs="仿宋_GB2312" w:hint="eastAsia"/>
          <w:sz w:val="28"/>
          <w:szCs w:val="28"/>
        </w:rPr>
        <w:t>85</w:t>
      </w:r>
      <w:r>
        <w:rPr>
          <w:rFonts w:ascii="仿宋_GB2312" w:eastAsia="仿宋_GB2312" w:hAnsi="仿宋_GB2312" w:cs="仿宋_GB2312" w:hint="eastAsia"/>
          <w:sz w:val="28"/>
          <w:szCs w:val="28"/>
        </w:rPr>
        <w:t>号</w:t>
      </w:r>
    </w:p>
    <w:p w:rsidR="00FB3331" w:rsidRDefault="00FB3331">
      <w:pPr>
        <w:snapToGrid w:val="0"/>
        <w:spacing w:afterLines="100" w:after="312" w:line="360" w:lineRule="auto"/>
        <w:ind w:leftChars="-1" w:left="-2" w:rightChars="-159" w:right="-334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</w:t>
      </w:r>
    </w:p>
    <w:p w:rsidR="00476289" w:rsidRPr="00476289" w:rsidRDefault="00476289" w:rsidP="00476289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 w:rsidRPr="00476289">
        <w:rPr>
          <w:rFonts w:ascii="黑体" w:eastAsia="黑体" w:hAnsi="黑体" w:cs="黑体" w:hint="eastAsia"/>
          <w:b/>
          <w:bCs/>
          <w:sz w:val="44"/>
          <w:szCs w:val="44"/>
        </w:rPr>
        <w:t>昆明理工大学关于开展学生学习满意度</w:t>
      </w:r>
    </w:p>
    <w:p w:rsidR="00FB3331" w:rsidRDefault="00476289" w:rsidP="00476289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 w:rsidRPr="00476289">
        <w:rPr>
          <w:rFonts w:ascii="黑体" w:eastAsia="黑体" w:hAnsi="黑体" w:cs="黑体" w:hint="eastAsia"/>
          <w:b/>
          <w:bCs/>
          <w:sz w:val="44"/>
          <w:szCs w:val="44"/>
        </w:rPr>
        <w:t>调查的通知</w:t>
      </w:r>
    </w:p>
    <w:p w:rsidR="00FB3331" w:rsidRDefault="00FB3331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各学院：</w:t>
      </w:r>
    </w:p>
    <w:p w:rsidR="00476289" w:rsidRDefault="00476289" w:rsidP="00476289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根据《教育部关于普通高等学校本科教学评估工作的意见》（教高</w:t>
      </w:r>
      <w:r>
        <w:rPr>
          <w:rFonts w:ascii="仿宋_GB2312" w:eastAsia="仿宋_GB2312" w:hAnsi="仿宋_GB2312" w:cs="仿宋_GB2312"/>
          <w:sz w:val="32"/>
          <w:szCs w:val="32"/>
        </w:rPr>
        <w:t>〔2011〕9</w:t>
      </w:r>
      <w:r>
        <w:rPr>
          <w:rFonts w:ascii="仿宋_GB2312" w:eastAsia="仿宋_GB2312" w:hAnsi="仿宋_GB2312" w:cs="仿宋_GB2312" w:hint="eastAsia"/>
          <w:sz w:val="32"/>
          <w:szCs w:val="32"/>
        </w:rPr>
        <w:t>号）和《昆明理工大学本科教学工作审核评估评建工作任务书》的相关要求，便于全面、客观地掌握我校</w:t>
      </w:r>
      <w:r w:rsidR="00E10E23">
        <w:rPr>
          <w:rFonts w:ascii="仿宋_GB2312" w:eastAsia="仿宋_GB2312" w:hAnsi="仿宋_GB2312" w:cs="仿宋_GB2312" w:hint="eastAsia"/>
          <w:sz w:val="32"/>
          <w:szCs w:val="32"/>
        </w:rPr>
        <w:t>学生</w:t>
      </w:r>
      <w:r>
        <w:rPr>
          <w:rFonts w:ascii="仿宋_GB2312" w:eastAsia="仿宋_GB2312" w:hAnsi="仿宋_GB2312" w:cs="仿宋_GB2312" w:hint="eastAsia"/>
          <w:sz w:val="32"/>
          <w:szCs w:val="32"/>
        </w:rPr>
        <w:t>在</w:t>
      </w:r>
      <w:r w:rsidR="00073900">
        <w:rPr>
          <w:rFonts w:ascii="仿宋_GB2312" w:eastAsia="仿宋_GB2312" w:hAnsi="仿宋_GB2312" w:cs="仿宋_GB2312" w:hint="eastAsia"/>
          <w:sz w:val="32"/>
          <w:szCs w:val="32"/>
        </w:rPr>
        <w:t>学习</w:t>
      </w:r>
      <w:r>
        <w:rPr>
          <w:rFonts w:ascii="仿宋_GB2312" w:eastAsia="仿宋_GB2312" w:hAnsi="仿宋_GB2312" w:cs="仿宋_GB2312" w:hint="eastAsia"/>
          <w:sz w:val="32"/>
          <w:szCs w:val="32"/>
        </w:rPr>
        <w:t>方面的状况，现就开展我校学生学习满意度调查工作作如下安排：</w:t>
      </w:r>
    </w:p>
    <w:p w:rsidR="00476289" w:rsidRPr="00476289" w:rsidRDefault="00476289" w:rsidP="00476289">
      <w:pPr>
        <w:rPr>
          <w:rFonts w:ascii="黑体" w:eastAsia="黑体" w:hAnsi="黑体" w:cs="仿宋" w:hint="eastAsia"/>
          <w:sz w:val="32"/>
          <w:szCs w:val="32"/>
        </w:rPr>
      </w:pPr>
      <w:r w:rsidRPr="00476289">
        <w:rPr>
          <w:rFonts w:ascii="黑体" w:eastAsia="黑体" w:hAnsi="黑体" w:cs="仿宋" w:hint="eastAsia"/>
          <w:sz w:val="32"/>
          <w:szCs w:val="32"/>
        </w:rPr>
        <w:t>一、调查形式</w:t>
      </w:r>
    </w:p>
    <w:p w:rsidR="00476289" w:rsidRPr="00476289" w:rsidRDefault="00476289" w:rsidP="00476289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网络</w:t>
      </w:r>
      <w:r w:rsidRPr="00476289">
        <w:rPr>
          <w:rFonts w:ascii="黑体" w:eastAsia="黑体" w:hAnsi="黑体" w:cs="仿宋" w:hint="eastAsia"/>
          <w:sz w:val="32"/>
          <w:szCs w:val="32"/>
        </w:rPr>
        <w:t>问卷调查</w:t>
      </w:r>
    </w:p>
    <w:p w:rsidR="00476289" w:rsidRPr="00476289" w:rsidRDefault="00476289" w:rsidP="00476289">
      <w:pPr>
        <w:rPr>
          <w:rFonts w:ascii="黑体" w:eastAsia="黑体" w:hAnsi="黑体" w:cs="仿宋" w:hint="eastAsia"/>
          <w:sz w:val="32"/>
          <w:szCs w:val="32"/>
        </w:rPr>
      </w:pPr>
      <w:r w:rsidRPr="00476289">
        <w:rPr>
          <w:rFonts w:ascii="黑体" w:eastAsia="黑体" w:hAnsi="黑体" w:cs="仿宋" w:hint="eastAsia"/>
          <w:sz w:val="32"/>
          <w:szCs w:val="32"/>
        </w:rPr>
        <w:t>二、调查时间</w:t>
      </w:r>
    </w:p>
    <w:p w:rsidR="00476289" w:rsidRPr="00476289" w:rsidRDefault="00432B52" w:rsidP="00476289">
      <w:pPr>
        <w:ind w:left="640"/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2017</w:t>
      </w:r>
      <w:r w:rsidR="00476289" w:rsidRPr="00476289">
        <w:rPr>
          <w:rFonts w:ascii="黑体" w:eastAsia="黑体" w:hAnsi="黑体" w:cs="仿宋" w:hint="eastAsia"/>
          <w:sz w:val="32"/>
          <w:szCs w:val="32"/>
        </w:rPr>
        <w:t>年</w:t>
      </w:r>
      <w:r w:rsidR="00476289">
        <w:rPr>
          <w:rFonts w:ascii="黑体" w:eastAsia="黑体" w:hAnsi="黑体" w:cs="仿宋" w:hint="eastAsia"/>
          <w:sz w:val="32"/>
          <w:szCs w:val="32"/>
        </w:rPr>
        <w:t>10</w:t>
      </w:r>
      <w:r w:rsidR="00476289" w:rsidRPr="00476289">
        <w:rPr>
          <w:rFonts w:ascii="黑体" w:eastAsia="黑体" w:hAnsi="黑体" w:cs="仿宋" w:hint="eastAsia"/>
          <w:sz w:val="32"/>
          <w:szCs w:val="32"/>
        </w:rPr>
        <w:t>月</w:t>
      </w:r>
      <w:r w:rsidR="00476289">
        <w:rPr>
          <w:rFonts w:ascii="黑体" w:eastAsia="黑体" w:hAnsi="黑体" w:cs="仿宋" w:hint="eastAsia"/>
          <w:sz w:val="32"/>
          <w:szCs w:val="32"/>
        </w:rPr>
        <w:t>11</w:t>
      </w:r>
      <w:r w:rsidR="00476289" w:rsidRPr="00476289">
        <w:rPr>
          <w:rFonts w:ascii="黑体" w:eastAsia="黑体" w:hAnsi="黑体" w:cs="仿宋" w:hint="eastAsia"/>
          <w:sz w:val="32"/>
          <w:szCs w:val="32"/>
        </w:rPr>
        <w:t>日</w:t>
      </w:r>
      <w:r w:rsidR="00476289">
        <w:rPr>
          <w:rFonts w:ascii="黑体" w:eastAsia="黑体" w:hAnsi="黑体" w:cs="仿宋" w:hint="eastAsia"/>
          <w:sz w:val="32"/>
          <w:szCs w:val="32"/>
        </w:rPr>
        <w:t>-12日</w:t>
      </w:r>
    </w:p>
    <w:p w:rsidR="00BC1DAF" w:rsidRDefault="00476289" w:rsidP="00476289">
      <w:pPr>
        <w:rPr>
          <w:rFonts w:ascii="黑体" w:eastAsia="黑体" w:hAnsi="黑体" w:cs="仿宋" w:hint="eastAsia"/>
          <w:sz w:val="32"/>
          <w:szCs w:val="32"/>
        </w:rPr>
      </w:pPr>
      <w:r w:rsidRPr="00476289">
        <w:rPr>
          <w:rFonts w:ascii="黑体" w:eastAsia="黑体" w:hAnsi="黑体" w:cs="仿宋" w:hint="eastAsia"/>
          <w:sz w:val="32"/>
          <w:szCs w:val="32"/>
        </w:rPr>
        <w:t>三、具体安排</w:t>
      </w:r>
    </w:p>
    <w:p w:rsidR="00476289" w:rsidRDefault="00476289" w:rsidP="00476289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1.问卷填写时间：</w:t>
      </w:r>
      <w:r w:rsidR="00432B52">
        <w:rPr>
          <w:rFonts w:ascii="仿宋_GB2312" w:eastAsia="仿宋_GB2312" w:hAnsi="仿宋_GB2312" w:cs="仿宋_GB2312" w:hint="eastAsia"/>
          <w:sz w:val="32"/>
          <w:szCs w:val="32"/>
        </w:rPr>
        <w:t>2017</w:t>
      </w:r>
      <w:r>
        <w:rPr>
          <w:rFonts w:ascii="仿宋_GB2312" w:eastAsia="仿宋_GB2312" w:hAnsi="仿宋_GB2312" w:cs="仿宋_GB2312" w:hint="eastAsia"/>
          <w:sz w:val="32"/>
          <w:szCs w:val="32"/>
        </w:rPr>
        <w:t>年10月11日-12日；问卷填写停止时间：</w:t>
      </w:r>
      <w:r w:rsidR="00432B52">
        <w:rPr>
          <w:rFonts w:ascii="仿宋_GB2312" w:eastAsia="仿宋_GB2312" w:hAnsi="仿宋_GB2312" w:cs="仿宋_GB2312" w:hint="eastAsia"/>
          <w:sz w:val="32"/>
          <w:szCs w:val="32"/>
        </w:rPr>
        <w:t>2017</w:t>
      </w:r>
      <w:r>
        <w:rPr>
          <w:rFonts w:ascii="仿宋_GB2312" w:eastAsia="仿宋_GB2312" w:hAnsi="仿宋_GB2312" w:cs="仿宋_GB2312" w:hint="eastAsia"/>
          <w:sz w:val="32"/>
          <w:szCs w:val="32"/>
        </w:rPr>
        <w:t>年10月12日晚8点整。（备注：因变更平台子菜单需要24小时后生效，请通知学生于11日早8点后开始填写问卷。）</w:t>
      </w:r>
    </w:p>
    <w:p w:rsidR="00476289" w:rsidRDefault="00476289" w:rsidP="00476289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2.</w:t>
      </w:r>
      <w:r w:rsidR="00FB4194">
        <w:rPr>
          <w:rFonts w:ascii="仿宋_GB2312" w:eastAsia="仿宋_GB2312" w:hAnsi="仿宋_GB2312" w:cs="仿宋_GB2312" w:hint="eastAsia"/>
          <w:sz w:val="32"/>
          <w:szCs w:val="32"/>
        </w:rPr>
        <w:t>我院</w:t>
      </w:r>
      <w:r>
        <w:rPr>
          <w:rFonts w:ascii="仿宋_GB2312" w:eastAsia="仿宋_GB2312" w:hAnsi="仿宋_GB2312" w:cs="仿宋_GB2312" w:hint="eastAsia"/>
          <w:sz w:val="32"/>
          <w:szCs w:val="32"/>
        </w:rPr>
        <w:t>问卷填写数量如下表所示：</w:t>
      </w:r>
      <w:r w:rsidR="00414F5B">
        <w:rPr>
          <w:rFonts w:ascii="仿宋_GB2312" w:eastAsia="仿宋_GB2312" w:hAnsi="仿宋_GB2312" w:cs="仿宋_GB2312" w:hint="eastAsia"/>
          <w:sz w:val="32"/>
          <w:szCs w:val="32"/>
        </w:rPr>
        <w:t>共76份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2693"/>
      </w:tblGrid>
      <w:tr w:rsidR="00FB4194" w:rsidRPr="00124AD0" w:rsidTr="00124AD0">
        <w:tc>
          <w:tcPr>
            <w:tcW w:w="22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班级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男生完成数量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女生完成数量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信管171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营销171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会计171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金融171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工商171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国贸171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信管161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营销161</w:t>
            </w:r>
          </w:p>
        </w:tc>
        <w:tc>
          <w:tcPr>
            <w:tcW w:w="2835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E10E23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会计161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金融161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工商161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国贸161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信管151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营销151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会计151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金融151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工商151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  <w:tr w:rsidR="00FB4194" w:rsidRPr="00124AD0" w:rsidTr="00124AD0">
        <w:tc>
          <w:tcPr>
            <w:tcW w:w="22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国贸151</w:t>
            </w:r>
          </w:p>
        </w:tc>
        <w:tc>
          <w:tcPr>
            <w:tcW w:w="2835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</w:tr>
    </w:tbl>
    <w:p w:rsidR="00FB4194" w:rsidRDefault="00FB4194" w:rsidP="00E10E23">
      <w:pPr>
        <w:rPr>
          <w:rFonts w:ascii="黑体" w:eastAsia="黑体" w:hAnsi="黑体" w:cs="仿宋" w:hint="eastAsia"/>
          <w:sz w:val="32"/>
          <w:szCs w:val="32"/>
        </w:rPr>
      </w:pPr>
    </w:p>
    <w:p w:rsidR="00414F5B" w:rsidRDefault="00414F5B" w:rsidP="00E10E23">
      <w:pPr>
        <w:rPr>
          <w:rFonts w:ascii="黑体" w:eastAsia="黑体" w:hAnsi="黑体" w:cs="仿宋" w:hint="eastAsia"/>
          <w:sz w:val="32"/>
          <w:szCs w:val="32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20"/>
        <w:gridCol w:w="1420"/>
        <w:gridCol w:w="1421"/>
        <w:gridCol w:w="1421"/>
        <w:gridCol w:w="1421"/>
      </w:tblGrid>
      <w:tr w:rsidR="00FB4194" w:rsidRPr="00124AD0" w:rsidTr="00124AD0">
        <w:tc>
          <w:tcPr>
            <w:tcW w:w="1419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lastRenderedPageBreak/>
              <w:t>班级</w:t>
            </w:r>
          </w:p>
        </w:tc>
        <w:tc>
          <w:tcPr>
            <w:tcW w:w="1420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男生完成数量</w:t>
            </w:r>
          </w:p>
        </w:tc>
        <w:tc>
          <w:tcPr>
            <w:tcW w:w="1420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女生完成数量</w:t>
            </w: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</w:tr>
      <w:tr w:rsidR="00FB4194" w:rsidRPr="00124AD0" w:rsidTr="00124AD0">
        <w:tc>
          <w:tcPr>
            <w:tcW w:w="1419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信管141</w:t>
            </w:r>
          </w:p>
        </w:tc>
        <w:tc>
          <w:tcPr>
            <w:tcW w:w="1420" w:type="dxa"/>
          </w:tcPr>
          <w:p w:rsidR="00FB4194" w:rsidRPr="00124AD0" w:rsidRDefault="00414F5B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FB4194" w:rsidRPr="00124AD0" w:rsidRDefault="00414F5B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</w:tr>
      <w:tr w:rsidR="00FB4194" w:rsidRPr="00124AD0" w:rsidTr="00124AD0">
        <w:tc>
          <w:tcPr>
            <w:tcW w:w="1419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营销141</w:t>
            </w:r>
          </w:p>
        </w:tc>
        <w:tc>
          <w:tcPr>
            <w:tcW w:w="1420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FB4194" w:rsidRPr="00124AD0" w:rsidRDefault="00414F5B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</w:tr>
      <w:tr w:rsidR="00FB4194" w:rsidRPr="00124AD0" w:rsidTr="00124AD0">
        <w:tc>
          <w:tcPr>
            <w:tcW w:w="1419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会计141</w:t>
            </w:r>
          </w:p>
        </w:tc>
        <w:tc>
          <w:tcPr>
            <w:tcW w:w="1420" w:type="dxa"/>
          </w:tcPr>
          <w:p w:rsidR="00FB4194" w:rsidRPr="00124AD0" w:rsidRDefault="00414F5B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FB4194" w:rsidRPr="00124AD0" w:rsidRDefault="00414F5B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3</w:t>
            </w: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</w:tr>
      <w:tr w:rsidR="00FB4194" w:rsidRPr="00124AD0" w:rsidTr="00124AD0">
        <w:tc>
          <w:tcPr>
            <w:tcW w:w="1419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金融141</w:t>
            </w:r>
          </w:p>
        </w:tc>
        <w:tc>
          <w:tcPr>
            <w:tcW w:w="1420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FB4194" w:rsidRPr="00124AD0" w:rsidRDefault="00414F5B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</w:tr>
      <w:tr w:rsidR="00FB4194" w:rsidRPr="00124AD0" w:rsidTr="00124AD0">
        <w:tc>
          <w:tcPr>
            <w:tcW w:w="1419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工商141</w:t>
            </w:r>
          </w:p>
        </w:tc>
        <w:tc>
          <w:tcPr>
            <w:tcW w:w="1420" w:type="dxa"/>
          </w:tcPr>
          <w:p w:rsidR="00FB4194" w:rsidRPr="00124AD0" w:rsidRDefault="00414F5B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1420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</w:tr>
      <w:tr w:rsidR="00FB4194" w:rsidRPr="00124AD0" w:rsidTr="00124AD0">
        <w:tc>
          <w:tcPr>
            <w:tcW w:w="1419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国贸141</w:t>
            </w:r>
          </w:p>
        </w:tc>
        <w:tc>
          <w:tcPr>
            <w:tcW w:w="1420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1</w:t>
            </w:r>
          </w:p>
        </w:tc>
        <w:tc>
          <w:tcPr>
            <w:tcW w:w="1420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  <w:r w:rsidRPr="00124AD0">
              <w:rPr>
                <w:rFonts w:ascii="黑体" w:eastAsia="黑体" w:hAnsi="黑体" w:cs="仿宋" w:hint="eastAsia"/>
                <w:sz w:val="32"/>
                <w:szCs w:val="32"/>
              </w:rPr>
              <w:t>2</w:t>
            </w: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  <w:tc>
          <w:tcPr>
            <w:tcW w:w="1421" w:type="dxa"/>
          </w:tcPr>
          <w:p w:rsidR="00FB4194" w:rsidRPr="00124AD0" w:rsidRDefault="00FB4194" w:rsidP="00124AD0">
            <w:pPr>
              <w:rPr>
                <w:rFonts w:ascii="黑体" w:eastAsia="黑体" w:hAnsi="黑体" w:cs="仿宋" w:hint="eastAsia"/>
                <w:sz w:val="32"/>
                <w:szCs w:val="32"/>
              </w:rPr>
            </w:pPr>
          </w:p>
        </w:tc>
      </w:tr>
    </w:tbl>
    <w:p w:rsidR="00FB4194" w:rsidRDefault="00FB4194" w:rsidP="00E10E23">
      <w:pPr>
        <w:rPr>
          <w:rFonts w:ascii="黑体" w:eastAsia="黑体" w:hAnsi="黑体" w:cs="仿宋" w:hint="eastAsia"/>
          <w:sz w:val="32"/>
          <w:szCs w:val="32"/>
        </w:rPr>
      </w:pPr>
    </w:p>
    <w:p w:rsidR="00073D39" w:rsidRPr="00073D39" w:rsidRDefault="00073D39" w:rsidP="00E10E23">
      <w:pPr>
        <w:rPr>
          <w:rFonts w:ascii="黑体" w:eastAsia="黑体" w:hAnsi="黑体" w:cs="仿宋" w:hint="eastAsia"/>
          <w:color w:val="FF0000"/>
          <w:sz w:val="32"/>
          <w:szCs w:val="32"/>
        </w:rPr>
      </w:pPr>
      <w:r w:rsidRPr="00073D39">
        <w:rPr>
          <w:rFonts w:ascii="黑体" w:eastAsia="黑体" w:hAnsi="黑体" w:cs="仿宋" w:hint="eastAsia"/>
          <w:sz w:val="32"/>
          <w:szCs w:val="32"/>
          <w:highlight w:val="yellow"/>
        </w:rPr>
        <w:t>请各班完成后用EXCEL统计参加本次调查问卷学生的以下四项信息:班级、姓名、学号、联系电话。</w:t>
      </w:r>
      <w:r w:rsidRPr="00073D39">
        <w:rPr>
          <w:rFonts w:ascii="黑体" w:eastAsia="黑体" w:hAnsi="黑体" w:cs="仿宋" w:hint="eastAsia"/>
          <w:color w:val="FF0000"/>
          <w:sz w:val="32"/>
          <w:szCs w:val="32"/>
          <w:highlight w:val="yellow"/>
        </w:rPr>
        <w:t>于10月12日中午12点之前将表格电子版发送至邮箱：</w:t>
      </w:r>
      <w:r w:rsidRPr="00073D39">
        <w:rPr>
          <w:rFonts w:ascii="黑体" w:eastAsia="黑体" w:hAnsi="黑体" w:cs="仿宋"/>
          <w:color w:val="FF0000"/>
          <w:sz w:val="32"/>
          <w:szCs w:val="32"/>
          <w:highlight w:val="yellow"/>
        </w:rPr>
        <w:t>2755892576</w:t>
      </w:r>
      <w:r w:rsidRPr="00073D39">
        <w:rPr>
          <w:rFonts w:ascii="黑体" w:eastAsia="黑体" w:hAnsi="黑体" w:cs="仿宋" w:hint="eastAsia"/>
          <w:color w:val="FF0000"/>
          <w:sz w:val="32"/>
          <w:szCs w:val="32"/>
          <w:highlight w:val="yellow"/>
        </w:rPr>
        <w:t>@qq.com</w:t>
      </w:r>
    </w:p>
    <w:p w:rsidR="00E10E23" w:rsidRDefault="00E10E23" w:rsidP="00E10E23">
      <w:pPr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</w:rPr>
        <w:t>四</w:t>
      </w:r>
      <w:r w:rsidRPr="00476289">
        <w:rPr>
          <w:rFonts w:ascii="黑体" w:eastAsia="黑体" w:hAnsi="黑体" w:cs="仿宋" w:hint="eastAsia"/>
          <w:sz w:val="32"/>
          <w:szCs w:val="32"/>
        </w:rPr>
        <w:t>、具体安排</w:t>
      </w:r>
    </w:p>
    <w:p w:rsidR="00373DB5" w:rsidRPr="00432B52" w:rsidRDefault="00E10E23" w:rsidP="00432B52">
      <w:pPr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请各学院高度重视，认真组织学生积极参与。具体参与方式详见附件</w:t>
      </w:r>
      <w:r w:rsidR="00991CB5">
        <w:rPr>
          <w:rFonts w:ascii="仿宋_GB2312" w:eastAsia="仿宋_GB2312" w:hAnsi="仿宋_GB2312" w:cs="仿宋_GB2312" w:hint="eastAsia"/>
          <w:sz w:val="32"/>
          <w:szCs w:val="32"/>
        </w:rPr>
        <w:t>《</w:t>
      </w:r>
      <w:r w:rsidR="00991CB5" w:rsidRPr="00991CB5">
        <w:rPr>
          <w:rFonts w:ascii="仿宋_GB2312" w:eastAsia="仿宋_GB2312" w:hAnsi="仿宋_GB2312" w:cs="仿宋_GB2312" w:hint="eastAsia"/>
          <w:sz w:val="32"/>
          <w:szCs w:val="32"/>
        </w:rPr>
        <w:t>学生学习满意度调查参与方式</w:t>
      </w:r>
      <w:r w:rsidR="00991CB5">
        <w:rPr>
          <w:rFonts w:ascii="仿宋_GB2312" w:eastAsia="仿宋_GB2312" w:hAnsi="仿宋_GB2312" w:cs="仿宋_GB2312" w:hint="eastAsia"/>
          <w:sz w:val="32"/>
          <w:szCs w:val="32"/>
        </w:rPr>
        <w:t>》</w:t>
      </w:r>
    </w:p>
    <w:p w:rsidR="00E10E23" w:rsidRPr="00E10E23" w:rsidRDefault="00E10E23" w:rsidP="00991CB5">
      <w:pPr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附件《</w:t>
      </w:r>
      <w:r w:rsidR="00991CB5" w:rsidRPr="00991CB5">
        <w:rPr>
          <w:rFonts w:ascii="仿宋" w:eastAsia="仿宋" w:hAnsi="仿宋" w:cs="仿宋" w:hint="eastAsia"/>
          <w:sz w:val="32"/>
          <w:szCs w:val="32"/>
        </w:rPr>
        <w:t>学生学习满意度调查</w:t>
      </w:r>
      <w:r w:rsidR="00991CB5">
        <w:rPr>
          <w:rFonts w:ascii="仿宋" w:eastAsia="仿宋" w:hAnsi="仿宋" w:cs="仿宋" w:hint="eastAsia"/>
          <w:sz w:val="32"/>
          <w:szCs w:val="32"/>
        </w:rPr>
        <w:t>参与方式</w:t>
      </w:r>
      <w:r>
        <w:rPr>
          <w:rFonts w:ascii="仿宋" w:eastAsia="仿宋" w:hAnsi="仿宋" w:cs="仿宋" w:hint="eastAsia"/>
          <w:sz w:val="32"/>
          <w:szCs w:val="32"/>
        </w:rPr>
        <w:t>》</w:t>
      </w:r>
    </w:p>
    <w:p w:rsidR="00373DB5" w:rsidRDefault="00373DB5" w:rsidP="00CA758A">
      <w:pPr>
        <w:ind w:firstLineChars="200" w:firstLine="640"/>
        <w:jc w:val="right"/>
        <w:rPr>
          <w:rFonts w:ascii="仿宋" w:eastAsia="仿宋" w:hAnsi="仿宋" w:cs="仿宋" w:hint="eastAsia"/>
          <w:sz w:val="32"/>
          <w:szCs w:val="32"/>
        </w:rPr>
      </w:pPr>
    </w:p>
    <w:p w:rsidR="00CA758A" w:rsidRDefault="00CA758A" w:rsidP="00432B52">
      <w:pPr>
        <w:ind w:firstLineChars="200" w:firstLine="640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学生工作部（处）</w:t>
      </w:r>
    </w:p>
    <w:p w:rsidR="00373DB5" w:rsidRPr="00432B52" w:rsidRDefault="00432B52" w:rsidP="00432B52">
      <w:pPr>
        <w:ind w:right="320" w:firstLineChars="200" w:firstLine="640"/>
        <w:jc w:val="righ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t>2017年10月</w:t>
      </w:r>
      <w:r w:rsidR="00CB158E">
        <w:rPr>
          <w:rFonts w:ascii="仿宋" w:eastAsia="仿宋" w:hAnsi="仿宋" w:cs="仿宋" w:hint="eastAsia"/>
          <w:sz w:val="32"/>
          <w:szCs w:val="32"/>
        </w:rPr>
        <w:t>10</w:t>
      </w:r>
      <w:r>
        <w:rPr>
          <w:rFonts w:ascii="仿宋" w:eastAsia="仿宋" w:hAnsi="仿宋" w:cs="仿宋"/>
          <w:sz w:val="32"/>
          <w:szCs w:val="32"/>
        </w:rPr>
        <w:t>日</w:t>
      </w:r>
    </w:p>
    <w:sectPr w:rsidR="00373DB5" w:rsidRPr="00432B52" w:rsidSect="00CA758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AD0" w:rsidRDefault="00124AD0">
      <w:r>
        <w:separator/>
      </w:r>
    </w:p>
  </w:endnote>
  <w:endnote w:type="continuationSeparator" w:id="0">
    <w:p w:rsidR="00124AD0" w:rsidRDefault="0012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331" w:rsidRDefault="00FB3331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4.55pt;height:10.35pt;z-index:251657728;mso-wrap-style:none;mso-position-horizontal:center;mso-position-horizontal-relative:margin" filled="f" stroked="f">
          <v:textbox style="mso-next-textbox:#文本框 2;mso-fit-shape-to-text:t" inset="0,0,0,0">
            <w:txbxContent>
              <w:p w:rsidR="00FB3331" w:rsidRDefault="00FB3331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73D39" w:rsidRPr="00073D39">
                  <w:rPr>
                    <w:noProof/>
                    <w:sz w:val="18"/>
                    <w:lang w:val="en-US" w:eastAsia="zh-CN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AD0" w:rsidRDefault="00124AD0">
      <w:r>
        <w:separator/>
      </w:r>
    </w:p>
  </w:footnote>
  <w:footnote w:type="continuationSeparator" w:id="0">
    <w:p w:rsidR="00124AD0" w:rsidRDefault="00124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68CDA"/>
    <w:multiLevelType w:val="singleLevel"/>
    <w:tmpl w:val="56D68CDA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56D68CF1"/>
    <w:multiLevelType w:val="singleLevel"/>
    <w:tmpl w:val="56D68CF1"/>
    <w:lvl w:ilvl="0">
      <w:start w:val="1"/>
      <w:numFmt w:val="chineseCounting"/>
      <w:suff w:val="nothing"/>
      <w:lvlText w:val="（%1）"/>
      <w:lvlJc w:val="left"/>
    </w:lvl>
  </w:abstractNum>
  <w:abstractNum w:abstractNumId="2" w15:restartNumberingAfterBreak="0">
    <w:nsid w:val="5715E581"/>
    <w:multiLevelType w:val="singleLevel"/>
    <w:tmpl w:val="5715E58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3" w15:restartNumberingAfterBreak="0">
    <w:nsid w:val="62081845"/>
    <w:multiLevelType w:val="hybridMultilevel"/>
    <w:tmpl w:val="2024710A"/>
    <w:lvl w:ilvl="0" w:tplc="C31ECFD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-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33B0"/>
    <w:rsid w:val="00035D5D"/>
    <w:rsid w:val="0004380F"/>
    <w:rsid w:val="00045E6D"/>
    <w:rsid w:val="0005336F"/>
    <w:rsid w:val="000640F7"/>
    <w:rsid w:val="00073900"/>
    <w:rsid w:val="00073D39"/>
    <w:rsid w:val="00076580"/>
    <w:rsid w:val="00076BAB"/>
    <w:rsid w:val="000A354A"/>
    <w:rsid w:val="00124AD0"/>
    <w:rsid w:val="0013033F"/>
    <w:rsid w:val="00131FDC"/>
    <w:rsid w:val="00137ACE"/>
    <w:rsid w:val="00151612"/>
    <w:rsid w:val="00196D48"/>
    <w:rsid w:val="001C077B"/>
    <w:rsid w:val="00203281"/>
    <w:rsid w:val="00217C94"/>
    <w:rsid w:val="002351CB"/>
    <w:rsid w:val="00244C92"/>
    <w:rsid w:val="00277535"/>
    <w:rsid w:val="002B1EC6"/>
    <w:rsid w:val="00361982"/>
    <w:rsid w:val="00373DB5"/>
    <w:rsid w:val="003823CC"/>
    <w:rsid w:val="00395532"/>
    <w:rsid w:val="003A30BD"/>
    <w:rsid w:val="003B52A5"/>
    <w:rsid w:val="003D6DD4"/>
    <w:rsid w:val="0041173D"/>
    <w:rsid w:val="00414F5B"/>
    <w:rsid w:val="00422119"/>
    <w:rsid w:val="00432B52"/>
    <w:rsid w:val="0044378A"/>
    <w:rsid w:val="00454223"/>
    <w:rsid w:val="00464177"/>
    <w:rsid w:val="00476289"/>
    <w:rsid w:val="00484514"/>
    <w:rsid w:val="004B1BEC"/>
    <w:rsid w:val="004E1085"/>
    <w:rsid w:val="004F1DD8"/>
    <w:rsid w:val="00507AD6"/>
    <w:rsid w:val="00540716"/>
    <w:rsid w:val="00543CAE"/>
    <w:rsid w:val="00544F10"/>
    <w:rsid w:val="005823B5"/>
    <w:rsid w:val="00611AC6"/>
    <w:rsid w:val="00670454"/>
    <w:rsid w:val="006754F0"/>
    <w:rsid w:val="0068117D"/>
    <w:rsid w:val="00690E8E"/>
    <w:rsid w:val="006B542A"/>
    <w:rsid w:val="00722FF3"/>
    <w:rsid w:val="00732A7E"/>
    <w:rsid w:val="0073628F"/>
    <w:rsid w:val="00740D8B"/>
    <w:rsid w:val="0076045C"/>
    <w:rsid w:val="00790371"/>
    <w:rsid w:val="00792D29"/>
    <w:rsid w:val="007B50F8"/>
    <w:rsid w:val="0080628F"/>
    <w:rsid w:val="00810B4A"/>
    <w:rsid w:val="00831FD3"/>
    <w:rsid w:val="008437F6"/>
    <w:rsid w:val="008579CA"/>
    <w:rsid w:val="008A75CF"/>
    <w:rsid w:val="008B2EF2"/>
    <w:rsid w:val="008B4A67"/>
    <w:rsid w:val="00907EB1"/>
    <w:rsid w:val="0092685F"/>
    <w:rsid w:val="00927836"/>
    <w:rsid w:val="00935BBC"/>
    <w:rsid w:val="009510A8"/>
    <w:rsid w:val="0095462F"/>
    <w:rsid w:val="00956CCA"/>
    <w:rsid w:val="009807F0"/>
    <w:rsid w:val="0098436F"/>
    <w:rsid w:val="00991CB5"/>
    <w:rsid w:val="00996771"/>
    <w:rsid w:val="009B52EC"/>
    <w:rsid w:val="009E6991"/>
    <w:rsid w:val="00A34E14"/>
    <w:rsid w:val="00AA76F0"/>
    <w:rsid w:val="00AC37D8"/>
    <w:rsid w:val="00AD3D2F"/>
    <w:rsid w:val="00AE2236"/>
    <w:rsid w:val="00AF2B3F"/>
    <w:rsid w:val="00AF5C31"/>
    <w:rsid w:val="00B34331"/>
    <w:rsid w:val="00B537FA"/>
    <w:rsid w:val="00BC1DAF"/>
    <w:rsid w:val="00BC406E"/>
    <w:rsid w:val="00BF4605"/>
    <w:rsid w:val="00C01957"/>
    <w:rsid w:val="00C11FF1"/>
    <w:rsid w:val="00C340F6"/>
    <w:rsid w:val="00C459D4"/>
    <w:rsid w:val="00C72E90"/>
    <w:rsid w:val="00C86193"/>
    <w:rsid w:val="00CA758A"/>
    <w:rsid w:val="00CB158E"/>
    <w:rsid w:val="00CD1B4A"/>
    <w:rsid w:val="00CD3D3B"/>
    <w:rsid w:val="00CD68FA"/>
    <w:rsid w:val="00D02324"/>
    <w:rsid w:val="00D36A19"/>
    <w:rsid w:val="00D62236"/>
    <w:rsid w:val="00E10E23"/>
    <w:rsid w:val="00E31568"/>
    <w:rsid w:val="00E337CE"/>
    <w:rsid w:val="00E362CE"/>
    <w:rsid w:val="00E37693"/>
    <w:rsid w:val="00E509D6"/>
    <w:rsid w:val="00E73C62"/>
    <w:rsid w:val="00E76F22"/>
    <w:rsid w:val="00EC1120"/>
    <w:rsid w:val="00EC6FF3"/>
    <w:rsid w:val="00EF115D"/>
    <w:rsid w:val="00F0339D"/>
    <w:rsid w:val="00F20158"/>
    <w:rsid w:val="00F37346"/>
    <w:rsid w:val="00F714EF"/>
    <w:rsid w:val="00F91700"/>
    <w:rsid w:val="00FB3331"/>
    <w:rsid w:val="00FB4194"/>
    <w:rsid w:val="0568116E"/>
    <w:rsid w:val="09926C3F"/>
    <w:rsid w:val="0D3B5A08"/>
    <w:rsid w:val="129D03EF"/>
    <w:rsid w:val="16BC2CB4"/>
    <w:rsid w:val="1F516372"/>
    <w:rsid w:val="215F0650"/>
    <w:rsid w:val="278E24B1"/>
    <w:rsid w:val="2C2A6F85"/>
    <w:rsid w:val="30260A8E"/>
    <w:rsid w:val="38492EF3"/>
    <w:rsid w:val="38B45A5B"/>
    <w:rsid w:val="3A2434F2"/>
    <w:rsid w:val="4D19368B"/>
    <w:rsid w:val="4ECE1A58"/>
    <w:rsid w:val="5DC60467"/>
    <w:rsid w:val="62D83CB7"/>
    <w:rsid w:val="66130A7F"/>
    <w:rsid w:val="6AA64288"/>
    <w:rsid w:val="6D6A4A10"/>
    <w:rsid w:val="721D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-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339F468-DE1D-4635-9678-6846C606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page number"/>
    <w:basedOn w:val="a0"/>
    <w:uiPriority w:val="99"/>
    <w:unhideWhenUsed/>
  </w:style>
  <w:style w:type="character" w:customStyle="1" w:styleId="Char">
    <w:name w:val="日期 Char"/>
    <w:link w:val="a5"/>
    <w:uiPriority w:val="99"/>
    <w:semiHidden/>
    <w:rPr>
      <w:kern w:val="2"/>
      <w:sz w:val="21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ate"/>
    <w:basedOn w:val="a"/>
    <w:next w:val="a"/>
    <w:link w:val="Char"/>
    <w:uiPriority w:val="99"/>
    <w:unhideWhenUsed/>
    <w:pPr>
      <w:ind w:leftChars="2500" w:left="100"/>
    </w:pPr>
    <w:rPr>
      <w:lang w:val="x-none" w:eastAsia="x-non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8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uiPriority w:val="99"/>
    <w:semiHidden/>
    <w:unhideWhenUsed/>
    <w:rsid w:val="00CA758A"/>
    <w:rPr>
      <w:color w:val="800080"/>
      <w:u w:val="single"/>
    </w:rPr>
  </w:style>
  <w:style w:type="paragraph" w:styleId="aa">
    <w:name w:val="Balloon Text"/>
    <w:basedOn w:val="a"/>
    <w:link w:val="Char0"/>
    <w:uiPriority w:val="99"/>
    <w:semiHidden/>
    <w:unhideWhenUsed/>
    <w:rsid w:val="00395532"/>
    <w:rPr>
      <w:sz w:val="18"/>
      <w:szCs w:val="18"/>
      <w:lang w:val="x-none" w:eastAsia="x-none"/>
    </w:rPr>
  </w:style>
  <w:style w:type="character" w:customStyle="1" w:styleId="Char0">
    <w:name w:val="批注框文本 Char"/>
    <w:link w:val="aa"/>
    <w:uiPriority w:val="99"/>
    <w:semiHidden/>
    <w:rsid w:val="003955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A597D-6B07-4DFA-A223-DD6042B5B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