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B6" w:rsidRDefault="00165EB6" w:rsidP="00165EB6">
      <w:pPr>
        <w:ind w:leftChars="-53" w:left="108" w:hangingChars="23" w:hanging="219"/>
        <w:jc w:val="center"/>
        <w:rPr>
          <w:rFonts w:ascii="方正美黑简体" w:eastAsia="方正美黑简体"/>
          <w:snapToGrid w:val="0"/>
          <w:color w:val="FE0002"/>
          <w:w w:val="61"/>
          <w:kern w:val="0"/>
          <w:sz w:val="156"/>
          <w:szCs w:val="156"/>
        </w:rPr>
      </w:pPr>
    </w:p>
    <w:p w:rsidR="00165EB6" w:rsidRDefault="00165EB6" w:rsidP="00165EB6">
      <w:pPr>
        <w:jc w:val="center"/>
        <w:rPr>
          <w:rFonts w:ascii="仿宋_GB2312" w:eastAsia="仿宋_GB2312" w:cs="方正小标宋_GBK"/>
          <w:bCs/>
          <w:color w:val="000000"/>
          <w:sz w:val="28"/>
          <w:szCs w:val="28"/>
          <w:lang w:val="zh-CN"/>
        </w:rPr>
      </w:pPr>
    </w:p>
    <w:p w:rsidR="00204851" w:rsidRPr="00204851" w:rsidRDefault="00204851" w:rsidP="00165EB6">
      <w:pPr>
        <w:jc w:val="center"/>
        <w:rPr>
          <w:rFonts w:ascii="仿宋_GB2312" w:eastAsia="仿宋_GB2312" w:cs="方正小标宋_GBK"/>
          <w:bCs/>
          <w:color w:val="000000"/>
          <w:sz w:val="10"/>
          <w:szCs w:val="10"/>
          <w:lang w:val="zh-CN"/>
        </w:rPr>
      </w:pPr>
    </w:p>
    <w:p w:rsidR="00165EB6" w:rsidRDefault="00165EB6" w:rsidP="00165EB6">
      <w:pPr>
        <w:jc w:val="center"/>
        <w:rPr>
          <w:rFonts w:ascii="仿宋_GB2312" w:eastAsia="仿宋_GB2312" w:hAnsi="宋体" w:cs="宋体"/>
          <w:bCs/>
          <w:color w:val="000000"/>
          <w:sz w:val="28"/>
          <w:szCs w:val="28"/>
          <w:lang w:val="zh-CN"/>
        </w:rPr>
      </w:pPr>
      <w:r>
        <w:rPr>
          <w:rFonts w:ascii="仿宋_GB2312" w:eastAsia="仿宋_GB2312" w:cs="方正小标宋_GBK" w:hint="eastAsia"/>
          <w:bCs/>
          <w:color w:val="000000"/>
          <w:sz w:val="28"/>
          <w:szCs w:val="28"/>
          <w:lang w:val="zh-CN"/>
        </w:rPr>
        <w:t>社区中心社发</w:t>
      </w:r>
      <w:r>
        <w:rPr>
          <w:rFonts w:ascii="仿宋_GB2312" w:hAnsi="宋体" w:cs="宋体" w:hint="eastAsia"/>
          <w:bCs/>
          <w:color w:val="000000"/>
          <w:sz w:val="28"/>
          <w:szCs w:val="28"/>
          <w:lang w:val="zh-CN"/>
        </w:rPr>
        <w:t>﹝</w:t>
      </w:r>
      <w:r>
        <w:rPr>
          <w:rFonts w:ascii="仿宋_GB2312" w:eastAsia="仿宋_GB2312" w:hAnsi="宋体" w:cs="宋体" w:hint="eastAsia"/>
          <w:bCs/>
          <w:color w:val="000000"/>
          <w:sz w:val="28"/>
          <w:szCs w:val="28"/>
          <w:lang w:val="zh-CN"/>
        </w:rPr>
        <w:t>2020</w:t>
      </w:r>
      <w:r>
        <w:rPr>
          <w:rFonts w:ascii="仿宋_GB2312" w:hAnsi="宋体" w:cs="宋体" w:hint="eastAsia"/>
          <w:bCs/>
          <w:color w:val="000000"/>
          <w:sz w:val="28"/>
          <w:szCs w:val="28"/>
          <w:lang w:val="zh-CN"/>
        </w:rPr>
        <w:t>﹞</w:t>
      </w:r>
      <w:r>
        <w:rPr>
          <w:rFonts w:ascii="仿宋_GB2312" w:hAnsi="宋体" w:cs="宋体" w:hint="eastAsia"/>
          <w:bCs/>
          <w:color w:val="000000"/>
          <w:sz w:val="28"/>
          <w:szCs w:val="28"/>
        </w:rPr>
        <w:t>1</w:t>
      </w:r>
      <w:r>
        <w:rPr>
          <w:rFonts w:ascii="仿宋_GB2312" w:hAnsi="宋体" w:cs="宋体"/>
          <w:bCs/>
          <w:color w:val="000000"/>
          <w:sz w:val="28"/>
          <w:szCs w:val="28"/>
        </w:rPr>
        <w:t>1</w:t>
      </w:r>
      <w:r>
        <w:rPr>
          <w:rFonts w:ascii="仿宋_GB2312" w:eastAsia="仿宋_GB2312" w:hAnsi="宋体" w:cs="宋体" w:hint="eastAsia"/>
          <w:bCs/>
          <w:color w:val="000000"/>
          <w:sz w:val="28"/>
          <w:szCs w:val="28"/>
          <w:lang w:val="zh-CN"/>
        </w:rPr>
        <w:t>号</w:t>
      </w:r>
    </w:p>
    <w:p w:rsidR="00165EB6" w:rsidRDefault="00165EB6" w:rsidP="00165EB6">
      <w:pPr>
        <w:rPr>
          <w:rFonts w:ascii="仿宋_GB2312" w:eastAsia="仿宋_GB2312" w:hAnsi="宋体"/>
          <w:b/>
          <w:color w:val="000000"/>
          <w:sz w:val="28"/>
          <w:szCs w:val="28"/>
        </w:rPr>
      </w:pPr>
    </w:p>
    <w:p w:rsidR="002B47CB" w:rsidRPr="00156985" w:rsidRDefault="002B47CB" w:rsidP="00165EB6">
      <w:pPr>
        <w:rPr>
          <w:rFonts w:ascii="仿宋_GB2312" w:eastAsia="仿宋_GB2312" w:hAnsi="宋体"/>
          <w:b/>
          <w:color w:val="000000"/>
          <w:sz w:val="10"/>
          <w:szCs w:val="10"/>
        </w:rPr>
      </w:pPr>
    </w:p>
    <w:p w:rsidR="00165EB6" w:rsidRPr="00165EB6" w:rsidRDefault="00165EB6" w:rsidP="00165EB6">
      <w:pPr>
        <w:spacing w:line="560" w:lineRule="exact"/>
        <w:jc w:val="center"/>
        <w:rPr>
          <w:rFonts w:ascii="方正小标宋简体" w:eastAsia="方正小标宋简体" w:hAnsi="宋体"/>
          <w:color w:val="000000"/>
          <w:sz w:val="44"/>
          <w:szCs w:val="44"/>
        </w:rPr>
      </w:pPr>
      <w:r>
        <w:rPr>
          <w:rFonts w:ascii="方正小标宋简体" w:eastAsia="方正小标宋简体" w:hAnsi="宋体" w:hint="eastAsia"/>
          <w:color w:val="000000"/>
          <w:sz w:val="44"/>
          <w:szCs w:val="44"/>
        </w:rPr>
        <w:t>学生社区教育管理中心关于2020年</w:t>
      </w:r>
      <w:r w:rsidRPr="00AF3886">
        <w:rPr>
          <w:rFonts w:ascii="方正小标宋简体" w:eastAsia="方正小标宋简体" w:hAnsi="宋体" w:hint="eastAsia"/>
          <w:color w:val="000000"/>
          <w:sz w:val="44"/>
          <w:szCs w:val="44"/>
        </w:rPr>
        <w:t>国庆节、中秋节放假安排的通知</w:t>
      </w:r>
    </w:p>
    <w:p w:rsidR="00B33679" w:rsidRDefault="00B33679" w:rsidP="00AF3886">
      <w:pPr>
        <w:spacing w:line="560" w:lineRule="exact"/>
        <w:rPr>
          <w:rFonts w:ascii="仿宋_GB2312" w:eastAsia="仿宋_GB2312" w:hAnsi="宋体"/>
          <w:color w:val="000000"/>
          <w:sz w:val="24"/>
          <w:szCs w:val="24"/>
          <w:shd w:val="clear" w:color="auto" w:fill="FFFFFF"/>
        </w:rPr>
      </w:pPr>
    </w:p>
    <w:p w:rsidR="00B33679" w:rsidRPr="00AF3886" w:rsidRDefault="00312303" w:rsidP="00AF3886">
      <w:pPr>
        <w:spacing w:line="560" w:lineRule="exact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各科室（园区）：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根据学校《关于20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20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年国庆节、中秋节放假安排的通知》中有关要求和工作安排，现将有关事宜通知如下：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一、按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规定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，20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20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年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10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月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1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日至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8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日放假调休，共8天。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9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月2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7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日（星期日）</w:t>
      </w:r>
      <w:r w:rsidR="006F5A4B" w:rsidRPr="00AF3886">
        <w:rPr>
          <w:rFonts w:ascii="仿宋_GB2312" w:eastAsia="仿宋_GB2312" w:hAnsi="仿宋" w:hint="eastAsia"/>
          <w:color w:val="000000"/>
          <w:sz w:val="32"/>
          <w:szCs w:val="32"/>
        </w:rPr>
        <w:t>安排1</w:t>
      </w:r>
      <w:r w:rsidR="006F5A4B" w:rsidRPr="00AF3886">
        <w:rPr>
          <w:rFonts w:ascii="仿宋_GB2312" w:eastAsia="仿宋_GB2312" w:hAnsi="仿宋"/>
          <w:color w:val="000000"/>
          <w:sz w:val="32"/>
          <w:szCs w:val="32"/>
        </w:rPr>
        <w:t>0</w:t>
      </w:r>
      <w:r w:rsidR="006F5A4B" w:rsidRPr="00AF3886">
        <w:rPr>
          <w:rFonts w:ascii="仿宋_GB2312" w:eastAsia="仿宋_GB2312" w:hAnsi="仿宋" w:hint="eastAsia"/>
          <w:color w:val="000000"/>
          <w:sz w:val="32"/>
          <w:szCs w:val="32"/>
        </w:rPr>
        <w:t>月5日（星期一）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、1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0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月1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0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日（星期六）</w:t>
      </w:r>
      <w:r w:rsidR="006F5A4B" w:rsidRPr="00AF3886">
        <w:rPr>
          <w:rFonts w:ascii="仿宋_GB2312" w:eastAsia="仿宋_GB2312" w:hAnsi="仿宋" w:hint="eastAsia"/>
          <w:color w:val="000000"/>
          <w:sz w:val="32"/>
          <w:szCs w:val="32"/>
        </w:rPr>
        <w:t>安排1</w:t>
      </w:r>
      <w:r w:rsidR="006F5A4B" w:rsidRPr="00AF3886">
        <w:rPr>
          <w:rFonts w:ascii="仿宋_GB2312" w:eastAsia="仿宋_GB2312" w:hAnsi="仿宋"/>
          <w:color w:val="000000"/>
          <w:sz w:val="32"/>
          <w:szCs w:val="32"/>
        </w:rPr>
        <w:t>0</w:t>
      </w:r>
      <w:r w:rsidR="006F5A4B" w:rsidRPr="00AF3886">
        <w:rPr>
          <w:rFonts w:ascii="仿宋_GB2312" w:eastAsia="仿宋_GB2312" w:hAnsi="仿宋" w:hint="eastAsia"/>
          <w:color w:val="000000"/>
          <w:sz w:val="32"/>
          <w:szCs w:val="32"/>
        </w:rPr>
        <w:t>月6日（星期二）的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班。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二、放假期间，各科室（园区）办公室人员在离开办公室时应断水、断电，并做好防火、防盗、保密、</w:t>
      </w:r>
      <w:proofErr w:type="gramStart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维稳等</w:t>
      </w:r>
      <w:proofErr w:type="gramEnd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安全保卫工作及疫情防控工作。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三、各科室（园区）要按照学校的统一部署和要求，进一步增强紧迫感和责任感，加强信息沟通与协调。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四、各科室（园区）在假前要认真统筹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安排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，布置假期工作，落实安全责任，认真做好学生社区安全防范工作。</w:t>
      </w:r>
    </w:p>
    <w:p w:rsidR="00B33679" w:rsidRPr="00AF3886" w:rsidRDefault="00312303" w:rsidP="00AF3886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1.各科室（园区）教育好本部门职工注意出行安全，尽量减少不必要外出，不参加聚集性活动，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原则</w:t>
      </w:r>
      <w:r w:rsidRPr="00EA2873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上不允许离开昆明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，如</w:t>
      </w:r>
      <w:r w:rsidRPr="00EA2873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有特殊情况需要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离开昆明的人员，根据学校要求原则上不得前往境外、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lastRenderedPageBreak/>
        <w:t>国内存在疫情风险</w:t>
      </w:r>
      <w:r w:rsidR="006F5A4B"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的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地区和边境地区（包括云南2</w:t>
      </w:r>
      <w:r w:rsidRPr="00EA2873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5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个边境县市，附件1</w:t>
      </w:r>
      <w:r w:rsidR="006F5A4B"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），如必须前往需报分管领导同意</w:t>
      </w:r>
      <w:r w:rsidR="006F5A4B" w:rsidRPr="00EA2873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后方可离昆</w:t>
      </w:r>
      <w:r w:rsidR="006F5A4B"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。</w:t>
      </w:r>
      <w:proofErr w:type="gramStart"/>
      <w:r w:rsidR="006F5A4B" w:rsidRPr="00AF3886">
        <w:rPr>
          <w:rFonts w:ascii="仿宋_GB2312" w:eastAsia="仿宋_GB2312" w:hAnsi="仿宋" w:hint="eastAsia"/>
          <w:color w:val="000000"/>
          <w:sz w:val="32"/>
          <w:szCs w:val="32"/>
        </w:rPr>
        <w:t>离昆期间</w:t>
      </w:r>
      <w:proofErr w:type="gramEnd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注意安全，做好个人防护，如实告知外出地点、出行方式、有关行程安排等信息</w:t>
      </w:r>
      <w:r w:rsidR="006F5A4B" w:rsidRPr="00AF3886">
        <w:rPr>
          <w:rFonts w:ascii="仿宋_GB2312" w:eastAsia="仿宋_GB2312" w:hAnsi="仿宋" w:hint="eastAsia"/>
          <w:color w:val="000000"/>
          <w:sz w:val="32"/>
          <w:szCs w:val="32"/>
        </w:rPr>
        <w:t>，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每天向值班人员如实报告所在位置、健康状况，值班人员如实记录相关信息并留档保存。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2.放假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期间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，各科室（园区）要坚持底线思维</w:t>
      </w:r>
      <w:r w:rsidRPr="00EA2873">
        <w:rPr>
          <w:rFonts w:ascii="仿宋_GB2312" w:eastAsia="仿宋_GB2312" w:hAnsi="仿宋" w:hint="eastAsia"/>
          <w:color w:val="000000"/>
          <w:sz w:val="32"/>
          <w:szCs w:val="32"/>
          <w:u w:val="single"/>
        </w:rPr>
        <w:t>，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严格</w:t>
      </w:r>
      <w:r w:rsidRPr="00EA2873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落实疫情防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控</w:t>
      </w:r>
      <w:r w:rsidRPr="00EA2873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工作各项措施与要求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。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要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严格落实党风廉政要求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，落实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安全工作信息报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备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及外出请销假报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备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制度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。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严格</w:t>
      </w:r>
      <w:r w:rsidRPr="00EA2873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执行领导干部带班值班</w:t>
      </w:r>
      <w:r w:rsidRPr="00EA2873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，各值班人员24小时保持电话畅通，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认真执行“日报告、零报告”制度，遇有紧急和重要情况、异常情况及时向中心带班领导及学院辅导员报告，带班领导及时向防控办、校医院报告情况，做到“三早”，及时妥善处置</w:t>
      </w:r>
      <w:r w:rsidR="000014A3" w:rsidRPr="00AF3886">
        <w:rPr>
          <w:rFonts w:ascii="仿宋_GB2312" w:eastAsia="仿宋_GB2312" w:hAnsi="仿宋" w:hint="eastAsia"/>
          <w:color w:val="000000"/>
          <w:sz w:val="32"/>
          <w:szCs w:val="32"/>
        </w:rPr>
        <w:t>，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切实维护学校安全稳定和疫情防控大局。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/>
          <w:color w:val="000000"/>
          <w:sz w:val="32"/>
          <w:szCs w:val="32"/>
        </w:rPr>
        <w:t>3.</w:t>
      </w:r>
      <w:r w:rsidR="00BC4CEC" w:rsidRPr="00AF3886">
        <w:rPr>
          <w:rFonts w:ascii="仿宋_GB2312" w:eastAsia="仿宋_GB2312" w:hAnsi="仿宋" w:hint="eastAsia"/>
          <w:color w:val="000000"/>
          <w:sz w:val="32"/>
          <w:szCs w:val="32"/>
        </w:rPr>
        <w:t>为进一步做好国庆（中秋）假期间住园师生的服务管理工作，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除治保</w:t>
      </w:r>
      <w:proofErr w:type="gramStart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员正常</w:t>
      </w:r>
      <w:proofErr w:type="gramEnd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上班外，</w:t>
      </w:r>
      <w:r w:rsidR="00594EAC" w:rsidRPr="00AF3886">
        <w:rPr>
          <w:rFonts w:ascii="仿宋_GB2312" w:eastAsia="仿宋_GB2312" w:hAnsi="仿宋" w:hint="eastAsia"/>
          <w:color w:val="000000"/>
          <w:sz w:val="32"/>
          <w:szCs w:val="32"/>
        </w:rPr>
        <w:t>文员、栋长、修理员</w:t>
      </w:r>
      <w:r w:rsidR="00B77555" w:rsidRPr="00AF3886">
        <w:rPr>
          <w:rFonts w:ascii="仿宋_GB2312" w:eastAsia="仿宋_GB2312" w:hAnsi="仿宋" w:hint="eastAsia"/>
          <w:color w:val="000000"/>
          <w:sz w:val="32"/>
          <w:szCs w:val="32"/>
        </w:rPr>
        <w:t>（</w:t>
      </w:r>
      <w:proofErr w:type="gramStart"/>
      <w:r w:rsidR="00B77555" w:rsidRPr="00AF3886">
        <w:rPr>
          <w:rFonts w:ascii="仿宋_GB2312" w:eastAsia="仿宋_GB2312" w:hAnsi="仿宋" w:hint="eastAsia"/>
          <w:color w:val="000000"/>
          <w:sz w:val="32"/>
          <w:szCs w:val="32"/>
        </w:rPr>
        <w:t>修缮部</w:t>
      </w:r>
      <w:proofErr w:type="gramEnd"/>
      <w:r w:rsidR="00B77555" w:rsidRPr="00AF3886">
        <w:rPr>
          <w:rFonts w:ascii="仿宋_GB2312" w:eastAsia="仿宋_GB2312" w:hAnsi="仿宋" w:hint="eastAsia"/>
          <w:color w:val="000000"/>
          <w:sz w:val="32"/>
          <w:szCs w:val="32"/>
        </w:rPr>
        <w:t>统一安排值班并告知五个园区）、保洁员（假期间每天下午</w:t>
      </w:r>
      <w:proofErr w:type="gramStart"/>
      <w:r w:rsidR="00B77555" w:rsidRPr="00AF3886">
        <w:rPr>
          <w:rFonts w:ascii="仿宋_GB2312" w:eastAsia="仿宋_GB2312" w:hAnsi="仿宋" w:hint="eastAsia"/>
          <w:color w:val="000000"/>
          <w:sz w:val="32"/>
          <w:szCs w:val="32"/>
        </w:rPr>
        <w:t>做好楼幢的</w:t>
      </w:r>
      <w:proofErr w:type="gramEnd"/>
      <w:r w:rsidR="00B77555" w:rsidRPr="00AF3886">
        <w:rPr>
          <w:rFonts w:ascii="仿宋_GB2312" w:eastAsia="仿宋_GB2312" w:hAnsi="仿宋" w:hint="eastAsia"/>
          <w:color w:val="000000"/>
          <w:sz w:val="32"/>
          <w:szCs w:val="32"/>
        </w:rPr>
        <w:t>卫生保洁及垃圾清运工作）统一安排轮休。</w:t>
      </w:r>
      <w:r w:rsidR="000014A3"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每天必须安排一名文</w:t>
      </w:r>
      <w:proofErr w:type="gramStart"/>
      <w:r w:rsidR="000014A3"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员或栋长在</w:t>
      </w:r>
      <w:proofErr w:type="gramEnd"/>
      <w:r w:rsidR="000014A3"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园区办公室进行值班</w:t>
      </w:r>
      <w:r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，</w:t>
      </w:r>
      <w:r w:rsidR="00FC1300"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并做好数据统计上报及突发事件的处置</w:t>
      </w:r>
      <w:r w:rsidR="00E17101"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。</w:t>
      </w:r>
      <w:r w:rsidR="00865A2D" w:rsidRPr="00AF3886">
        <w:rPr>
          <w:rFonts w:ascii="仿宋_GB2312" w:eastAsia="仿宋_GB2312" w:hAnsi="仿宋" w:hint="eastAsia"/>
          <w:color w:val="000000"/>
          <w:sz w:val="32"/>
          <w:szCs w:val="32"/>
        </w:rPr>
        <w:t>假期值班人员要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全面检查园区内安全防范及各楼</w:t>
      </w:r>
      <w:proofErr w:type="gramStart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幢学生</w:t>
      </w:r>
      <w:proofErr w:type="gramEnd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生活秩序，确保学生社区安全、稳定、有序，</w:t>
      </w:r>
      <w:r w:rsidR="00865A2D" w:rsidRPr="00AF3886">
        <w:rPr>
          <w:rFonts w:ascii="仿宋_GB2312" w:eastAsia="仿宋_GB2312" w:hAnsi="仿宋" w:hint="eastAsia"/>
          <w:color w:val="000000"/>
          <w:sz w:val="32"/>
          <w:szCs w:val="32"/>
        </w:rPr>
        <w:t>要做好</w:t>
      </w:r>
      <w:r w:rsidR="00BE35F7" w:rsidRPr="00AF3886">
        <w:rPr>
          <w:rFonts w:ascii="仿宋_GB2312" w:eastAsia="仿宋_GB2312" w:hAnsi="仿宋" w:hint="eastAsia"/>
          <w:color w:val="000000"/>
          <w:sz w:val="32"/>
          <w:szCs w:val="32"/>
        </w:rPr>
        <w:t>安全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查房、门岗、修理及保洁服务工作</w:t>
      </w:r>
      <w:r w:rsidR="00BE35F7" w:rsidRPr="00AF3886">
        <w:rPr>
          <w:rFonts w:ascii="仿宋_GB2312" w:eastAsia="仿宋_GB2312" w:hAnsi="仿宋" w:hint="eastAsia"/>
          <w:color w:val="000000"/>
          <w:sz w:val="32"/>
          <w:szCs w:val="32"/>
        </w:rPr>
        <w:t>，</w:t>
      </w:r>
      <w:proofErr w:type="gramStart"/>
      <w:r w:rsidR="00E17101" w:rsidRPr="00AF3886">
        <w:rPr>
          <w:rFonts w:ascii="仿宋_GB2312" w:eastAsia="仿宋_GB2312" w:hAnsi="仿宋" w:hint="eastAsia"/>
          <w:color w:val="000000"/>
          <w:sz w:val="32"/>
          <w:szCs w:val="32"/>
        </w:rPr>
        <w:t>各</w:t>
      </w:r>
      <w:r w:rsidR="00E17101" w:rsidRPr="00AF3886">
        <w:rPr>
          <w:rFonts w:ascii="仿宋_GB2312" w:eastAsia="仿宋_GB2312" w:hAnsi="仿宋"/>
          <w:color w:val="000000"/>
          <w:sz w:val="32"/>
          <w:szCs w:val="32"/>
        </w:rPr>
        <w:t>楼幢按疫情</w:t>
      </w:r>
      <w:proofErr w:type="gramEnd"/>
      <w:r w:rsidR="00BE35F7" w:rsidRPr="00AF3886">
        <w:rPr>
          <w:rFonts w:ascii="仿宋_GB2312" w:eastAsia="仿宋_GB2312" w:hAnsi="仿宋" w:hint="eastAsia"/>
          <w:color w:val="000000"/>
          <w:sz w:val="32"/>
          <w:szCs w:val="32"/>
        </w:rPr>
        <w:t>常态化</w:t>
      </w:r>
      <w:r w:rsidR="00E17101" w:rsidRPr="00AF3886">
        <w:rPr>
          <w:rFonts w:ascii="仿宋_GB2312" w:eastAsia="仿宋_GB2312" w:hAnsi="仿宋"/>
          <w:color w:val="000000"/>
          <w:sz w:val="32"/>
          <w:szCs w:val="32"/>
        </w:rPr>
        <w:t>防控要求做好保洁消杀工作</w:t>
      </w:r>
      <w:r w:rsidR="00E17101" w:rsidRPr="00AF3886">
        <w:rPr>
          <w:rFonts w:ascii="仿宋_GB2312" w:eastAsia="仿宋_GB2312" w:hAnsi="仿宋" w:hint="eastAsia"/>
          <w:color w:val="000000"/>
          <w:sz w:val="32"/>
          <w:szCs w:val="32"/>
        </w:rPr>
        <w:t>。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/>
          <w:color w:val="000000"/>
          <w:sz w:val="32"/>
          <w:szCs w:val="32"/>
        </w:rPr>
        <w:t>4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.各园区管理部及修缮服务部要在假前进行一次安全工作大检查，重点是配电室、水泵房、地下室、上人屋面通道、消防设施及安全消防通道畅通情况，并将检查结果于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9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月2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8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日（星期一）前</w:t>
      </w:r>
      <w:proofErr w:type="gramStart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报综合</w:t>
      </w:r>
      <w:proofErr w:type="gramEnd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办。各园区管理部及修缮服务部假期值班安排于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9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月2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8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日（星期一）前</w:t>
      </w:r>
      <w:proofErr w:type="gramStart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报综合</w:t>
      </w:r>
      <w:proofErr w:type="gramEnd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办，综合办将假期值班名单电子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版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于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9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月2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9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日前报党办、校办、安保部和</w:t>
      </w:r>
      <w:proofErr w:type="gramStart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莲华</w:t>
      </w:r>
      <w:proofErr w:type="gramEnd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校区管委会。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5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.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各园区管理部全面掌握学生思想动态，及时反馈有关信息，学生按学校现有离校外出审批规定执行，</w:t>
      </w:r>
      <w:r w:rsidR="00594EAC" w:rsidRPr="00AF3886">
        <w:rPr>
          <w:rFonts w:ascii="仿宋_GB2312" w:eastAsia="仿宋_GB2312" w:hAnsi="仿宋" w:hint="eastAsia"/>
          <w:color w:val="000000"/>
          <w:sz w:val="32"/>
          <w:szCs w:val="32"/>
        </w:rPr>
        <w:t>并向所住</w:t>
      </w:r>
      <w:r w:rsidR="00BE35F7" w:rsidRPr="00AF3886">
        <w:rPr>
          <w:rFonts w:ascii="仿宋_GB2312" w:eastAsia="仿宋_GB2312" w:hAnsi="仿宋" w:hint="eastAsia"/>
          <w:color w:val="000000"/>
          <w:sz w:val="32"/>
          <w:szCs w:val="32"/>
        </w:rPr>
        <w:t>楼栋</w:t>
      </w:r>
      <w:r w:rsidR="005F4079" w:rsidRPr="00AF3886">
        <w:rPr>
          <w:rFonts w:ascii="仿宋_GB2312" w:eastAsia="仿宋_GB2312" w:hAnsi="仿宋" w:hint="eastAsia"/>
          <w:color w:val="000000"/>
          <w:sz w:val="32"/>
          <w:szCs w:val="32"/>
        </w:rPr>
        <w:t>请销假</w:t>
      </w:r>
      <w:r w:rsidR="00BE35F7" w:rsidRPr="00AF3886">
        <w:rPr>
          <w:rFonts w:ascii="仿宋_GB2312" w:eastAsia="仿宋_GB2312" w:hAnsi="仿宋" w:hint="eastAsia"/>
          <w:color w:val="000000"/>
          <w:sz w:val="32"/>
          <w:szCs w:val="32"/>
        </w:rPr>
        <w:t>报备，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外出期间每天通过“我在校园”平台进行健康打卡。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6.请各园区加强门卫值班，禁止无关人员进入学生住宿楼幢，如发现无关人员</w:t>
      </w:r>
      <w:proofErr w:type="gramStart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进入楼幢推销</w:t>
      </w:r>
      <w:proofErr w:type="gramEnd"/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文具、化妆品、培训，散发小广告等异常情况，及时拨打安保部电话（呈贡：65916110，莲华：65195110）。</w:t>
      </w:r>
    </w:p>
    <w:p w:rsidR="00B33679" w:rsidRPr="00AF3886" w:rsidRDefault="00BC4CEC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/>
          <w:color w:val="000000"/>
          <w:sz w:val="32"/>
          <w:szCs w:val="32"/>
        </w:rPr>
        <w:t>7</w:t>
      </w:r>
      <w:r w:rsidR="00312303" w:rsidRPr="00AF3886">
        <w:rPr>
          <w:rFonts w:ascii="仿宋_GB2312" w:eastAsia="仿宋_GB2312" w:hAnsi="仿宋" w:hint="eastAsia"/>
          <w:color w:val="000000"/>
          <w:sz w:val="32"/>
          <w:szCs w:val="32"/>
        </w:rPr>
        <w:t>.</w:t>
      </w:r>
      <w:r w:rsidR="00312303"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各园区管理部在各楼幢大厅醒目位置张贴《学生社区教育管理中心关于20</w:t>
      </w:r>
      <w:r w:rsidR="00312303" w:rsidRPr="00613BC8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20</w:t>
      </w:r>
      <w:r w:rsidR="00312303"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年国庆节、中秋节放假安全敬告》（见附件</w:t>
      </w:r>
      <w:r w:rsidR="00575AA1" w:rsidRPr="00613BC8">
        <w:rPr>
          <w:rFonts w:ascii="仿宋_GB2312" w:eastAsia="仿宋_GB2312" w:hAnsi="仿宋"/>
          <w:b/>
          <w:color w:val="000000"/>
          <w:sz w:val="32"/>
          <w:szCs w:val="32"/>
          <w:u w:val="single"/>
        </w:rPr>
        <w:t>3</w:t>
      </w:r>
      <w:r w:rsidR="00312303" w:rsidRPr="00613BC8">
        <w:rPr>
          <w:rFonts w:ascii="仿宋_GB2312" w:eastAsia="仿宋_GB2312" w:hAnsi="仿宋" w:hint="eastAsia"/>
          <w:b/>
          <w:color w:val="000000"/>
          <w:sz w:val="32"/>
          <w:szCs w:val="32"/>
          <w:u w:val="single"/>
        </w:rPr>
        <w:t>，并用A3纸打印张贴）。</w:t>
      </w:r>
    </w:p>
    <w:p w:rsidR="00EF4B04" w:rsidRDefault="00E46BA9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五、</w:t>
      </w:r>
      <w:r w:rsidR="00A2378F">
        <w:rPr>
          <w:rFonts w:ascii="仿宋_GB2312" w:eastAsia="仿宋_GB2312" w:hAnsi="仿宋" w:hint="eastAsia"/>
          <w:color w:val="000000"/>
          <w:sz w:val="32"/>
          <w:szCs w:val="32"/>
        </w:rPr>
        <w:t>加强假期疫情防控安全意识，</w:t>
      </w:r>
      <w:r w:rsidR="003862D4">
        <w:rPr>
          <w:rFonts w:ascii="仿宋_GB2312" w:eastAsia="仿宋_GB2312" w:hAnsi="仿宋" w:hint="eastAsia"/>
          <w:color w:val="000000"/>
          <w:sz w:val="32"/>
          <w:szCs w:val="32"/>
        </w:rPr>
        <w:t>请告知学生</w:t>
      </w:r>
      <w:r w:rsidR="00A2378F">
        <w:rPr>
          <w:rFonts w:ascii="仿宋_GB2312" w:eastAsia="仿宋_GB2312" w:hAnsi="仿宋" w:hint="eastAsia"/>
          <w:color w:val="000000"/>
          <w:sz w:val="32"/>
          <w:szCs w:val="32"/>
        </w:rPr>
        <w:t>做好</w:t>
      </w:r>
      <w:r w:rsidR="00820D5F">
        <w:rPr>
          <w:rFonts w:ascii="仿宋_GB2312" w:eastAsia="仿宋_GB2312" w:hAnsi="仿宋" w:hint="eastAsia"/>
          <w:color w:val="000000"/>
          <w:sz w:val="32"/>
          <w:szCs w:val="32"/>
        </w:rPr>
        <w:t>自我防护</w:t>
      </w:r>
    </w:p>
    <w:p w:rsidR="00D20CE5" w:rsidRPr="00D20CE5" w:rsidRDefault="00D20CE5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1．目前学生公寓、宿舍门锁都具有反锁功能，请</w:t>
      </w:r>
      <w:r w:rsidR="00434C66">
        <w:rPr>
          <w:rFonts w:ascii="仿宋_GB2312" w:eastAsia="仿宋_GB2312" w:hAnsi="仿宋" w:hint="eastAsia"/>
          <w:color w:val="000000"/>
          <w:sz w:val="32"/>
          <w:szCs w:val="32"/>
        </w:rPr>
        <w:t>告知学生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无论何时离开宿舍时务必反锁门，关闭水电，特别是人离开宿舍务必切断各类电器的接入电源（如插线板）、拔掉接入电源上的各类充电设备。</w:t>
      </w:r>
    </w:p>
    <w:p w:rsidR="00D20CE5" w:rsidRPr="00D20CE5" w:rsidRDefault="00D20CE5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D20CE5">
        <w:rPr>
          <w:rFonts w:ascii="仿宋_GB2312" w:eastAsia="仿宋_GB2312" w:hAnsi="仿宋"/>
          <w:color w:val="000000"/>
          <w:sz w:val="32"/>
          <w:szCs w:val="32"/>
        </w:rPr>
        <w:t>2.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如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遇特殊紧急情况</w:t>
      </w:r>
      <w:r w:rsidR="003A6E54">
        <w:rPr>
          <w:rFonts w:ascii="仿宋_GB2312" w:eastAsia="仿宋_GB2312" w:hAnsi="仿宋" w:hint="eastAsia"/>
          <w:color w:val="000000"/>
          <w:sz w:val="32"/>
          <w:szCs w:val="32"/>
        </w:rPr>
        <w:t>，请告知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各位同学及时</w:t>
      </w:r>
      <w:proofErr w:type="gramStart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通知楼幢</w:t>
      </w:r>
      <w:proofErr w:type="gramEnd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值班老师或直接拨打安保部电话（呈贡：65916110，莲华：65195110）。</w:t>
      </w:r>
    </w:p>
    <w:p w:rsidR="00D20CE5" w:rsidRPr="00D20CE5" w:rsidRDefault="00D20CE5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D20CE5">
        <w:rPr>
          <w:rFonts w:ascii="仿宋_GB2312" w:eastAsia="仿宋_GB2312" w:hAnsi="仿宋"/>
          <w:color w:val="000000"/>
          <w:sz w:val="32"/>
          <w:szCs w:val="32"/>
        </w:rPr>
        <w:t>3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．非本</w:t>
      </w:r>
      <w:proofErr w:type="gramStart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楼幢人员</w:t>
      </w:r>
      <w:proofErr w:type="gramEnd"/>
      <w:r w:rsidR="00C21C1B">
        <w:rPr>
          <w:rFonts w:ascii="仿宋_GB2312" w:eastAsia="仿宋_GB2312" w:hAnsi="仿宋" w:hint="eastAsia"/>
          <w:color w:val="000000"/>
          <w:sz w:val="32"/>
          <w:szCs w:val="32"/>
        </w:rPr>
        <w:t>请不要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互串楼幢，互串宿舍及聚集活动。</w:t>
      </w:r>
    </w:p>
    <w:p w:rsidR="00D20CE5" w:rsidRPr="00D20CE5" w:rsidRDefault="00D20CE5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4. 放假期间，坚持每天3次通风，每次不少于半小时，勤洗手，保持好宿舍及个人卫生，外出必须佩戴口罩，如出现发烧、发热、感冒、咳嗽等情况，</w:t>
      </w:r>
      <w:r w:rsidR="006A56C8">
        <w:rPr>
          <w:rFonts w:ascii="仿宋_GB2312" w:eastAsia="仿宋_GB2312" w:hAnsi="仿宋" w:hint="eastAsia"/>
          <w:color w:val="000000"/>
          <w:sz w:val="32"/>
          <w:szCs w:val="32"/>
        </w:rPr>
        <w:t>请</w:t>
      </w:r>
      <w:proofErr w:type="gramStart"/>
      <w:r w:rsidR="006A56C8">
        <w:rPr>
          <w:rFonts w:ascii="仿宋_GB2312" w:eastAsia="仿宋_GB2312" w:hAnsi="仿宋" w:hint="eastAsia"/>
          <w:color w:val="000000"/>
          <w:sz w:val="32"/>
          <w:szCs w:val="32"/>
        </w:rPr>
        <w:t>学生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第</w:t>
      </w:r>
      <w:proofErr w:type="gramEnd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一时间向楼栋值班工作人员和辅导员报告，并及时到校医院就治。</w:t>
      </w:r>
    </w:p>
    <w:p w:rsidR="00D20CE5" w:rsidRPr="00D20CE5" w:rsidRDefault="00D20CE5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5．放假期间，</w:t>
      </w:r>
      <w:r w:rsidR="006A56C8">
        <w:rPr>
          <w:rFonts w:ascii="仿宋_GB2312" w:eastAsia="仿宋_GB2312" w:hAnsi="仿宋" w:hint="eastAsia"/>
          <w:color w:val="000000"/>
          <w:sz w:val="32"/>
          <w:szCs w:val="32"/>
        </w:rPr>
        <w:t>请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严格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按照疫情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常态化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防控工作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措施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与要求执行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，外出的学生</w:t>
      </w:r>
      <w:r w:rsidR="006A56C8">
        <w:rPr>
          <w:rFonts w:ascii="仿宋_GB2312" w:eastAsia="仿宋_GB2312" w:hAnsi="仿宋" w:hint="eastAsia"/>
          <w:color w:val="000000"/>
          <w:sz w:val="32"/>
          <w:szCs w:val="32"/>
        </w:rPr>
        <w:t>需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向所住楼栋请销假报备。</w:t>
      </w:r>
    </w:p>
    <w:p w:rsidR="00B33679" w:rsidRDefault="00D20CE5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6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.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园区办公室值班电话：</w:t>
      </w:r>
      <w:proofErr w:type="gramStart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怡</w:t>
      </w:r>
      <w:proofErr w:type="gramEnd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园6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5916016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、</w:t>
      </w:r>
      <w:proofErr w:type="gramStart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憬</w:t>
      </w:r>
      <w:proofErr w:type="gramEnd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园6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5916916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、</w:t>
      </w:r>
      <w:proofErr w:type="gramStart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恒园</w:t>
      </w:r>
      <w:proofErr w:type="gramEnd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6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5939437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、</w:t>
      </w:r>
      <w:proofErr w:type="gramStart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恬</w:t>
      </w:r>
      <w:proofErr w:type="gramEnd"/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园6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5920920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、莲华6</w:t>
      </w:r>
      <w:r w:rsidRPr="00D20CE5">
        <w:rPr>
          <w:rFonts w:ascii="仿宋_GB2312" w:eastAsia="仿宋_GB2312" w:hAnsi="仿宋"/>
          <w:color w:val="000000"/>
          <w:sz w:val="32"/>
          <w:szCs w:val="32"/>
        </w:rPr>
        <w:t>5187603</w:t>
      </w:r>
      <w:r w:rsidRPr="00D20CE5">
        <w:rPr>
          <w:rFonts w:ascii="仿宋_GB2312" w:eastAsia="仿宋_GB2312" w:hAnsi="仿宋" w:hint="eastAsia"/>
          <w:color w:val="000000"/>
          <w:sz w:val="32"/>
          <w:szCs w:val="32"/>
        </w:rPr>
        <w:t>。</w:t>
      </w:r>
    </w:p>
    <w:p w:rsidR="00D20CE5" w:rsidRPr="00AF3886" w:rsidRDefault="00D20CE5" w:rsidP="00D20CE5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</w:p>
    <w:p w:rsidR="00B33679" w:rsidRPr="00AF3886" w:rsidRDefault="00312303" w:rsidP="00C9503E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附件：1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.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《云南省边境县（市）名单》</w:t>
      </w:r>
    </w:p>
    <w:p w:rsidR="00594EAC" w:rsidRPr="00AF3886" w:rsidRDefault="00312303" w:rsidP="00C9503E">
      <w:pPr>
        <w:spacing w:line="560" w:lineRule="exact"/>
        <w:ind w:leftChars="200" w:left="2340" w:hangingChars="600" w:hanging="192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 xml:space="preserve"> </w:t>
      </w:r>
      <w:r w:rsidR="00C9503E">
        <w:rPr>
          <w:rFonts w:ascii="仿宋_GB2312" w:eastAsia="仿宋_GB2312" w:hAnsi="仿宋"/>
          <w:color w:val="000000"/>
          <w:sz w:val="32"/>
          <w:szCs w:val="32"/>
        </w:rPr>
        <w:t xml:space="preserve">       </w:t>
      </w:r>
      <w:r w:rsidR="00CC7EAB" w:rsidRPr="00AF3886">
        <w:rPr>
          <w:rFonts w:ascii="仿宋_GB2312" w:eastAsia="仿宋_GB2312" w:hAnsi="仿宋"/>
          <w:color w:val="000000"/>
          <w:sz w:val="32"/>
          <w:szCs w:val="32"/>
        </w:rPr>
        <w:t>2.</w:t>
      </w:r>
      <w:r w:rsidR="00CC7EAB" w:rsidRPr="00AF3886">
        <w:rPr>
          <w:rFonts w:ascii="仿宋_GB2312" w:eastAsia="仿宋_GB2312" w:hAnsi="仿宋" w:hint="eastAsia"/>
          <w:color w:val="000000"/>
          <w:sz w:val="32"/>
          <w:szCs w:val="32"/>
        </w:rPr>
        <w:t>《学生社区教育管理中心2</w:t>
      </w:r>
      <w:r w:rsidR="00CC7EAB" w:rsidRPr="00AF3886">
        <w:rPr>
          <w:rFonts w:ascii="仿宋_GB2312" w:eastAsia="仿宋_GB2312" w:hAnsi="仿宋"/>
          <w:color w:val="000000"/>
          <w:sz w:val="32"/>
          <w:szCs w:val="32"/>
        </w:rPr>
        <w:t>020</w:t>
      </w:r>
      <w:r w:rsidR="00CC7EAB" w:rsidRPr="00AF3886">
        <w:rPr>
          <w:rFonts w:ascii="仿宋_GB2312" w:eastAsia="仿宋_GB2312" w:hAnsi="仿宋" w:hint="eastAsia"/>
          <w:color w:val="000000"/>
          <w:sz w:val="32"/>
          <w:szCs w:val="32"/>
        </w:rPr>
        <w:t>年国庆、中秋假期值班表》</w:t>
      </w:r>
    </w:p>
    <w:p w:rsidR="00B33679" w:rsidRPr="00AF3886" w:rsidRDefault="00575AA1" w:rsidP="00C9503E">
      <w:pPr>
        <w:spacing w:line="560" w:lineRule="exact"/>
        <w:ind w:leftChars="800" w:left="2320" w:hangingChars="200" w:hanging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/>
          <w:color w:val="000000"/>
          <w:sz w:val="32"/>
          <w:szCs w:val="32"/>
        </w:rPr>
        <w:t>3</w:t>
      </w:r>
      <w:r w:rsidR="00312303" w:rsidRPr="00AF3886">
        <w:rPr>
          <w:rFonts w:ascii="仿宋_GB2312" w:eastAsia="仿宋_GB2312" w:hAnsi="仿宋" w:hint="eastAsia"/>
          <w:color w:val="000000"/>
          <w:sz w:val="32"/>
          <w:szCs w:val="32"/>
        </w:rPr>
        <w:t>．《学生社区教育管理中心关于2</w:t>
      </w:r>
      <w:r w:rsidR="00312303" w:rsidRPr="00AF3886">
        <w:rPr>
          <w:rFonts w:ascii="仿宋_GB2312" w:eastAsia="仿宋_GB2312" w:hAnsi="仿宋"/>
          <w:color w:val="000000"/>
          <w:sz w:val="32"/>
          <w:szCs w:val="32"/>
        </w:rPr>
        <w:t>020</w:t>
      </w:r>
      <w:r w:rsidR="00312303" w:rsidRPr="00AF3886">
        <w:rPr>
          <w:rFonts w:ascii="仿宋_GB2312" w:eastAsia="仿宋_GB2312" w:hAnsi="仿宋" w:hint="eastAsia"/>
          <w:color w:val="000000"/>
          <w:sz w:val="32"/>
          <w:szCs w:val="32"/>
        </w:rPr>
        <w:t>年国庆节、中秋节放假安全警告》</w:t>
      </w:r>
    </w:p>
    <w:p w:rsidR="00B33679" w:rsidRPr="00AF3886" w:rsidRDefault="00312303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 xml:space="preserve"> 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 xml:space="preserve">         </w:t>
      </w:r>
    </w:p>
    <w:p w:rsidR="00B33679" w:rsidRPr="00AF3886" w:rsidRDefault="00B33679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</w:p>
    <w:p w:rsidR="00B33679" w:rsidRPr="00AF3886" w:rsidRDefault="00B33679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</w:p>
    <w:p w:rsidR="00B33679" w:rsidRPr="00AF3886" w:rsidRDefault="00B33679" w:rsidP="00AF3886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</w:p>
    <w:p w:rsidR="00B33679" w:rsidRPr="00AF3886" w:rsidRDefault="00312303" w:rsidP="00AF3886">
      <w:pPr>
        <w:spacing w:line="560" w:lineRule="exact"/>
        <w:ind w:right="140"/>
        <w:jc w:val="right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 xml:space="preserve"> 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 xml:space="preserve">    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 xml:space="preserve">学生社区教育管理中心 </w:t>
      </w:r>
    </w:p>
    <w:p w:rsidR="00B33679" w:rsidRPr="00AF3886" w:rsidRDefault="00312303" w:rsidP="00C7341C">
      <w:pPr>
        <w:spacing w:line="560" w:lineRule="exact"/>
        <w:ind w:right="379"/>
        <w:jc w:val="right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20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20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年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9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>月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>2</w:t>
      </w:r>
      <w:r w:rsidR="00C7341C">
        <w:rPr>
          <w:rFonts w:ascii="仿宋_GB2312" w:eastAsia="仿宋_GB2312" w:hAnsi="仿宋"/>
          <w:color w:val="000000"/>
          <w:sz w:val="32"/>
          <w:szCs w:val="32"/>
        </w:rPr>
        <w:t>6</w:t>
      </w: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 xml:space="preserve">日 </w:t>
      </w:r>
    </w:p>
    <w:p w:rsidR="00B33679" w:rsidRPr="00AF3886" w:rsidRDefault="00312303">
      <w:pPr>
        <w:spacing w:line="340" w:lineRule="exact"/>
        <w:ind w:right="1264"/>
        <w:jc w:val="left"/>
        <w:rPr>
          <w:rFonts w:ascii="仿宋_GB2312" w:eastAsia="仿宋_GB2312" w:hAnsi="仿宋"/>
          <w:color w:val="000000"/>
          <w:sz w:val="32"/>
          <w:szCs w:val="32"/>
        </w:rPr>
      </w:pPr>
      <w:r w:rsidRPr="00AF3886">
        <w:rPr>
          <w:rFonts w:ascii="仿宋_GB2312" w:eastAsia="仿宋_GB2312" w:hAnsi="仿宋" w:hint="eastAsia"/>
          <w:color w:val="000000"/>
          <w:sz w:val="32"/>
          <w:szCs w:val="32"/>
        </w:rPr>
        <w:t xml:space="preserve"> </w:t>
      </w:r>
      <w:r w:rsidRPr="00AF3886">
        <w:rPr>
          <w:rFonts w:ascii="仿宋_GB2312" w:eastAsia="仿宋_GB2312" w:hAnsi="仿宋"/>
          <w:color w:val="000000"/>
          <w:sz w:val="32"/>
          <w:szCs w:val="32"/>
        </w:rPr>
        <w:t xml:space="preserve">      </w:t>
      </w: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Default="00B33679">
      <w:pPr>
        <w:spacing w:line="340" w:lineRule="exact"/>
        <w:ind w:right="1264"/>
        <w:jc w:val="left"/>
        <w:rPr>
          <w:rFonts w:ascii="仿宋_GB2312" w:eastAsia="仿宋_GB2312" w:hAnsi="宋体"/>
          <w:b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0"/>
      </w:tblGrid>
      <w:tr w:rsidR="00360B9D" w:rsidTr="00E26337">
        <w:trPr>
          <w:trHeight w:val="7"/>
          <w:jc w:val="center"/>
        </w:trPr>
        <w:tc>
          <w:tcPr>
            <w:tcW w:w="8460" w:type="dxa"/>
            <w:tcBorders>
              <w:left w:val="nil"/>
              <w:bottom w:val="single" w:sz="4" w:space="0" w:color="auto"/>
              <w:right w:val="nil"/>
            </w:tcBorders>
          </w:tcPr>
          <w:p w:rsidR="00360B9D" w:rsidRDefault="00360B9D" w:rsidP="001A696C">
            <w:pPr>
              <w:spacing w:beforeLines="100" w:before="240" w:line="430" w:lineRule="exact"/>
              <w:ind w:firstLineChars="100" w:firstLine="320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报：李莉副书记 周峰越副校长</w:t>
            </w:r>
          </w:p>
          <w:p w:rsidR="00360B9D" w:rsidRDefault="00360B9D" w:rsidP="00E26337">
            <w:pPr>
              <w:spacing w:line="430" w:lineRule="exact"/>
              <w:ind w:firstLineChars="100" w:firstLine="320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 xml:space="preserve">送：党办 校办 </w:t>
            </w:r>
            <w:r w:rsidR="001A696C">
              <w:rPr>
                <w:rFonts w:ascii="仿宋" w:eastAsia="仿宋" w:hAnsi="仿宋" w:hint="eastAsia"/>
                <w:color w:val="000000"/>
                <w:sz w:val="32"/>
                <w:szCs w:val="32"/>
              </w:rPr>
              <w:t xml:space="preserve">学生处 </w:t>
            </w:r>
            <w:proofErr w:type="gramStart"/>
            <w:r w:rsidR="001A696C"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研</w:t>
            </w:r>
            <w:proofErr w:type="gramEnd"/>
            <w:r w:rsidR="001A696C"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工部 安保处 各学院</w:t>
            </w:r>
          </w:p>
          <w:p w:rsidR="00360B9D" w:rsidRDefault="00360B9D" w:rsidP="00272EF0">
            <w:pPr>
              <w:spacing w:afterLines="50" w:after="120" w:line="430" w:lineRule="exact"/>
              <w:ind w:firstLineChars="100" w:firstLine="320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发：社区中心各科室（园区）</w:t>
            </w:r>
          </w:p>
        </w:tc>
      </w:tr>
      <w:tr w:rsidR="00360B9D" w:rsidTr="00E263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460" w:type="dxa"/>
            <w:tcBorders>
              <w:top w:val="single" w:sz="4" w:space="0" w:color="auto"/>
            </w:tcBorders>
          </w:tcPr>
          <w:p w:rsidR="00360B9D" w:rsidRDefault="00360B9D" w:rsidP="00272EF0">
            <w:pPr>
              <w:spacing w:beforeLines="100" w:before="240" w:afterLines="50" w:after="120" w:line="430" w:lineRule="exact"/>
              <w:ind w:firstLineChars="100" w:firstLine="320"/>
              <w:rPr>
                <w:rFonts w:ascii="仿宋" w:eastAsia="仿宋" w:hAnsi="仿宋"/>
                <w:bCs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 xml:space="preserve">学生社区教育管理中心           </w:t>
            </w:r>
            <w:r>
              <w:rPr>
                <w:rFonts w:ascii="仿宋" w:eastAsia="仿宋" w:hAnsi="仿宋" w:hint="eastAsia"/>
                <w:color w:val="000000"/>
                <w:spacing w:val="-22"/>
                <w:sz w:val="32"/>
                <w:szCs w:val="32"/>
              </w:rPr>
              <w:t>2020年</w:t>
            </w:r>
            <w:r w:rsidR="002458FE">
              <w:rPr>
                <w:rFonts w:ascii="仿宋" w:eastAsia="仿宋" w:hAnsi="仿宋"/>
                <w:color w:val="000000"/>
                <w:spacing w:val="-22"/>
                <w:sz w:val="32"/>
                <w:szCs w:val="32"/>
              </w:rPr>
              <w:t>9</w:t>
            </w:r>
            <w:r>
              <w:rPr>
                <w:rFonts w:ascii="仿宋" w:eastAsia="仿宋" w:hAnsi="仿宋" w:hint="eastAsia"/>
                <w:color w:val="000000"/>
                <w:spacing w:val="-22"/>
                <w:sz w:val="32"/>
                <w:szCs w:val="32"/>
              </w:rPr>
              <w:t>月</w:t>
            </w:r>
            <w:r w:rsidR="002458FE">
              <w:rPr>
                <w:rFonts w:ascii="仿宋" w:eastAsia="仿宋" w:hAnsi="仿宋"/>
                <w:color w:val="000000"/>
                <w:spacing w:val="-22"/>
                <w:sz w:val="32"/>
                <w:szCs w:val="32"/>
              </w:rPr>
              <w:t>28</w:t>
            </w:r>
            <w:r>
              <w:rPr>
                <w:rFonts w:ascii="仿宋" w:eastAsia="仿宋" w:hAnsi="仿宋" w:hint="eastAsia"/>
                <w:color w:val="000000"/>
                <w:spacing w:val="-22"/>
                <w:sz w:val="32"/>
                <w:szCs w:val="32"/>
              </w:rPr>
              <w:t>日印发</w:t>
            </w:r>
          </w:p>
        </w:tc>
      </w:tr>
      <w:tr w:rsidR="00360B9D" w:rsidTr="00E26337">
        <w:trPr>
          <w:trHeight w:val="315"/>
          <w:jc w:val="center"/>
        </w:trPr>
        <w:tc>
          <w:tcPr>
            <w:tcW w:w="8460" w:type="dxa"/>
            <w:tcBorders>
              <w:left w:val="nil"/>
              <w:bottom w:val="single" w:sz="4" w:space="0" w:color="auto"/>
              <w:right w:val="nil"/>
            </w:tcBorders>
          </w:tcPr>
          <w:p w:rsidR="00360B9D" w:rsidRDefault="00360B9D" w:rsidP="0052765F">
            <w:pPr>
              <w:tabs>
                <w:tab w:val="left" w:pos="1572"/>
              </w:tabs>
              <w:spacing w:line="430" w:lineRule="exact"/>
              <w:ind w:firstLineChars="1850" w:firstLine="5920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（共印</w:t>
            </w:r>
            <w:r w:rsidR="0052765F">
              <w:rPr>
                <w:rFonts w:ascii="仿宋" w:eastAsia="仿宋" w:hAnsi="仿宋"/>
                <w:color w:val="000000"/>
                <w:sz w:val="32"/>
                <w:szCs w:val="32"/>
              </w:rPr>
              <w:t>10</w:t>
            </w: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份）</w:t>
            </w:r>
          </w:p>
        </w:tc>
      </w:tr>
    </w:tbl>
    <w:p w:rsidR="00B33679" w:rsidRDefault="00312303" w:rsidP="00886514">
      <w:pPr>
        <w:spacing w:line="560" w:lineRule="exact"/>
        <w:ind w:right="1264"/>
        <w:jc w:val="left"/>
        <w:rPr>
          <w:rFonts w:ascii="黑体" w:eastAsia="黑体" w:hAnsi="黑体"/>
          <w:bCs/>
          <w:sz w:val="32"/>
          <w:szCs w:val="32"/>
        </w:rPr>
      </w:pPr>
      <w:r w:rsidRPr="00886514">
        <w:rPr>
          <w:rFonts w:ascii="黑体" w:eastAsia="黑体" w:hAnsi="黑体" w:hint="eastAsia"/>
          <w:bCs/>
          <w:sz w:val="32"/>
          <w:szCs w:val="32"/>
        </w:rPr>
        <w:lastRenderedPageBreak/>
        <w:t>附件1</w:t>
      </w:r>
    </w:p>
    <w:p w:rsidR="00A66F73" w:rsidRDefault="00A66F73" w:rsidP="00A66F73">
      <w:pPr>
        <w:spacing w:line="560" w:lineRule="exact"/>
        <w:ind w:right="1264"/>
        <w:rPr>
          <w:rFonts w:ascii="黑体" w:eastAsia="黑体" w:hAnsi="黑体"/>
          <w:bCs/>
          <w:sz w:val="32"/>
          <w:szCs w:val="32"/>
        </w:rPr>
      </w:pPr>
    </w:p>
    <w:p w:rsidR="00B33679" w:rsidRPr="00A66F73" w:rsidRDefault="004F404B" w:rsidP="004F404B">
      <w:pPr>
        <w:spacing w:line="560" w:lineRule="exact"/>
        <w:ind w:right="1264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黑体" w:eastAsia="黑体" w:hAnsi="黑体"/>
          <w:bCs/>
          <w:sz w:val="32"/>
          <w:szCs w:val="32"/>
        </w:rPr>
        <w:t xml:space="preserve">      </w:t>
      </w:r>
      <w:r w:rsidR="00312303" w:rsidRPr="00886514">
        <w:rPr>
          <w:rFonts w:ascii="方正小标宋简体" w:eastAsia="方正小标宋简体" w:hAnsi="方正小标宋简体" w:cs="方正小标宋简体" w:hint="eastAsia"/>
          <w:sz w:val="44"/>
          <w:szCs w:val="44"/>
        </w:rPr>
        <w:t>云南省边境县（市）名单（2</w:t>
      </w:r>
      <w:r w:rsidR="00312303" w:rsidRPr="00886514">
        <w:rPr>
          <w:rFonts w:ascii="方正小标宋简体" w:eastAsia="方正小标宋简体" w:hAnsi="方正小标宋简体" w:cs="方正小标宋简体"/>
          <w:sz w:val="44"/>
          <w:szCs w:val="44"/>
        </w:rPr>
        <w:t>5</w:t>
      </w:r>
      <w:r w:rsidR="00312303" w:rsidRPr="00886514">
        <w:rPr>
          <w:rFonts w:ascii="方正小标宋简体" w:eastAsia="方正小标宋简体" w:hAnsi="方正小标宋简体" w:cs="方正小标宋简体" w:hint="eastAsia"/>
          <w:sz w:val="44"/>
          <w:szCs w:val="44"/>
        </w:rPr>
        <w:t>个）</w:t>
      </w:r>
    </w:p>
    <w:p w:rsidR="00B33679" w:rsidRDefault="00B33679" w:rsidP="00886514">
      <w:pPr>
        <w:spacing w:line="560" w:lineRule="exact"/>
        <w:ind w:right="300"/>
        <w:jc w:val="right"/>
        <w:rPr>
          <w:rFonts w:ascii="仿宋_GB2312" w:eastAsia="仿宋_GB2312" w:hAnsi="宋体"/>
          <w:b/>
          <w:color w:val="000000"/>
          <w:sz w:val="24"/>
          <w:szCs w:val="24"/>
        </w:rPr>
      </w:pPr>
    </w:p>
    <w:p w:rsidR="00B33679" w:rsidRPr="00886514" w:rsidRDefault="00312303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保山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市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2个：龙陵县、腾冲县；</w:t>
      </w:r>
    </w:p>
    <w:p w:rsidR="00B33679" w:rsidRPr="00886514" w:rsidRDefault="00312303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红河州3个：绿春县、金平县、河口县；</w:t>
      </w:r>
    </w:p>
    <w:p w:rsidR="00B33679" w:rsidRPr="00886514" w:rsidRDefault="00312303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文山州3个：麻栗坡县、马关县、富宁县；</w:t>
      </w:r>
    </w:p>
    <w:p w:rsidR="00B33679" w:rsidRPr="00886514" w:rsidRDefault="00312303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普洱市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4个：澜沧县、江城县、西盟县、孟连县；</w:t>
      </w:r>
    </w:p>
    <w:p w:rsidR="00B33679" w:rsidRPr="00886514" w:rsidRDefault="00312303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西双版纳州3个：景洪市、勐海县、勐腊县；</w:t>
      </w:r>
    </w:p>
    <w:p w:rsidR="00B33679" w:rsidRPr="00886514" w:rsidRDefault="00312303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德宏州4个：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芒市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、瑞丽市、盈江市、陇川县；</w:t>
      </w:r>
    </w:p>
    <w:p w:rsidR="00B33679" w:rsidRPr="00886514" w:rsidRDefault="00312303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临沧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市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3个：镇康县、沧源县、耿马县；</w:t>
      </w:r>
    </w:p>
    <w:p w:rsidR="00B33679" w:rsidRPr="00886514" w:rsidRDefault="00312303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怒江州3个：泸水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市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、福贡县、贡山县。</w:t>
      </w: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 w:rsidP="008A22A1">
      <w:pPr>
        <w:pStyle w:val="ab"/>
        <w:shd w:val="clear" w:color="auto" w:fill="FFFFFF"/>
        <w:spacing w:before="0" w:beforeAutospacing="0" w:after="0" w:afterAutospacing="0"/>
        <w:rPr>
          <w:rFonts w:ascii="仿宋_GB2312" w:eastAsia="仿宋_GB2312" w:hAnsi="Times New Roman" w:cs="Times New Roman"/>
          <w:kern w:val="2"/>
        </w:rPr>
      </w:pPr>
    </w:p>
    <w:p w:rsidR="00B33679" w:rsidRDefault="00B33679">
      <w:pPr>
        <w:pStyle w:val="ab"/>
        <w:shd w:val="clear" w:color="auto" w:fill="FFFFFF"/>
        <w:spacing w:before="0" w:beforeAutospacing="0" w:after="0" w:afterAutospacing="0"/>
        <w:ind w:firstLineChars="600" w:firstLine="1440"/>
        <w:rPr>
          <w:rFonts w:ascii="仿宋_GB2312" w:eastAsia="仿宋_GB2312" w:hAnsi="Times New Roman" w:cs="Times New Roman"/>
          <w:kern w:val="2"/>
        </w:rPr>
      </w:pPr>
    </w:p>
    <w:p w:rsidR="00B33679" w:rsidRDefault="00B33679" w:rsidP="00CC7EAB">
      <w:pPr>
        <w:spacing w:line="460" w:lineRule="exact"/>
        <w:ind w:right="1925"/>
        <w:rPr>
          <w:rFonts w:ascii="仿宋_GB2312" w:eastAsia="仿宋_GB2312"/>
          <w:b/>
          <w:sz w:val="24"/>
          <w:szCs w:val="24"/>
        </w:rPr>
        <w:sectPr w:rsidR="00B33679" w:rsidSect="00DE4981">
          <w:headerReference w:type="default" r:id="rId8"/>
          <w:footerReference w:type="even" r:id="rId9"/>
          <w:footerReference w:type="default" r:id="rId10"/>
          <w:pgSz w:w="11906" w:h="16838"/>
          <w:pgMar w:top="964" w:right="1418" w:bottom="1021" w:left="1418" w:header="851" w:footer="992" w:gutter="0"/>
          <w:cols w:space="720"/>
          <w:docGrid w:linePitch="312"/>
        </w:sectPr>
      </w:pPr>
    </w:p>
    <w:p w:rsidR="00A66F73" w:rsidRPr="00886514" w:rsidRDefault="00312303">
      <w:pPr>
        <w:spacing w:line="340" w:lineRule="exact"/>
        <w:ind w:right="300"/>
        <w:jc w:val="left"/>
        <w:rPr>
          <w:rFonts w:ascii="黑体" w:eastAsia="黑体" w:hAnsi="黑体"/>
          <w:bCs/>
          <w:sz w:val="32"/>
          <w:szCs w:val="32"/>
        </w:rPr>
      </w:pPr>
      <w:r w:rsidRPr="00886514">
        <w:rPr>
          <w:rFonts w:ascii="黑体" w:eastAsia="黑体" w:hAnsi="黑体" w:hint="eastAsia"/>
          <w:bCs/>
          <w:sz w:val="32"/>
          <w:szCs w:val="32"/>
        </w:rPr>
        <w:lastRenderedPageBreak/>
        <w:t>附件</w:t>
      </w:r>
      <w:r w:rsidR="00CC7EAB" w:rsidRPr="00886514">
        <w:rPr>
          <w:rFonts w:ascii="黑体" w:eastAsia="黑体" w:hAnsi="黑体"/>
          <w:bCs/>
          <w:sz w:val="32"/>
          <w:szCs w:val="32"/>
        </w:rPr>
        <w:t>2</w:t>
      </w:r>
    </w:p>
    <w:p w:rsidR="00B33679" w:rsidRDefault="00B33679" w:rsidP="00A66F73">
      <w:pPr>
        <w:spacing w:line="340" w:lineRule="exact"/>
        <w:ind w:right="541"/>
        <w:jc w:val="right"/>
        <w:rPr>
          <w:rFonts w:ascii="仿宋_GB2312" w:eastAsia="仿宋_GB2312" w:hAnsi="宋体"/>
          <w:b/>
          <w:color w:val="000000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7"/>
        <w:gridCol w:w="817"/>
        <w:gridCol w:w="1298"/>
        <w:gridCol w:w="1105"/>
        <w:gridCol w:w="1240"/>
        <w:gridCol w:w="1480"/>
        <w:gridCol w:w="1361"/>
        <w:gridCol w:w="722"/>
      </w:tblGrid>
      <w:tr w:rsidR="00B33679" w:rsidTr="00886514">
        <w:trPr>
          <w:trHeight w:val="622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679" w:rsidRDefault="00312303" w:rsidP="00886514">
            <w:pPr>
              <w:widowControl/>
              <w:spacing w:line="56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86514">
              <w:rPr>
                <w:rFonts w:ascii="方正小标宋简体" w:eastAsia="方正小标宋简体" w:hAnsi="方正小标宋简体" w:cs="方正小标宋简体" w:hint="eastAsia"/>
                <w:sz w:val="44"/>
                <w:szCs w:val="44"/>
              </w:rPr>
              <w:t>学生社区教育管理中心2020年国庆、中秋假期值班表</w:t>
            </w:r>
          </w:p>
        </w:tc>
      </w:tr>
      <w:tr w:rsidR="00886514" w:rsidTr="00886514">
        <w:trPr>
          <w:trHeight w:val="673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带班领导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呈贡值班人员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莲华值班人员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86514" w:rsidTr="00886514">
        <w:trPr>
          <w:trHeight w:val="521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10月1日</w:t>
            </w:r>
          </w:p>
        </w:tc>
        <w:tc>
          <w:tcPr>
            <w:tcW w:w="4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王  武</w:t>
            </w:r>
          </w:p>
        </w:tc>
        <w:tc>
          <w:tcPr>
            <w:tcW w:w="71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13888634999</w:t>
            </w:r>
          </w:p>
        </w:tc>
        <w:tc>
          <w:tcPr>
            <w:tcW w:w="6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王  武</w:t>
            </w:r>
          </w:p>
        </w:tc>
        <w:tc>
          <w:tcPr>
            <w:tcW w:w="6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13888634999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李金昆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邓玉冰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15877908835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15808859801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86514" w:rsidTr="00886514">
        <w:trPr>
          <w:trHeight w:val="606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10月2日</w:t>
            </w:r>
          </w:p>
        </w:tc>
        <w:tc>
          <w:tcPr>
            <w:tcW w:w="4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李艳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邓玉冰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13987701607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15808859801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86514" w:rsidTr="00886514">
        <w:trPr>
          <w:trHeight w:val="556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10月3日</w:t>
            </w:r>
          </w:p>
        </w:tc>
        <w:tc>
          <w:tcPr>
            <w:tcW w:w="4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王芊予</w:t>
            </w:r>
          </w:p>
        </w:tc>
        <w:tc>
          <w:tcPr>
            <w:tcW w:w="6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13888626004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曹波云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严莉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18314301219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13759493786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86514" w:rsidTr="00886514">
        <w:trPr>
          <w:trHeight w:val="556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10月4日</w:t>
            </w:r>
          </w:p>
        </w:tc>
        <w:tc>
          <w:tcPr>
            <w:tcW w:w="4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刘玉仙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严莉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13808720878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13759493786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86514" w:rsidTr="00886514">
        <w:trPr>
          <w:trHeight w:val="774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10月5日</w:t>
            </w:r>
          </w:p>
        </w:tc>
        <w:tc>
          <w:tcPr>
            <w:tcW w:w="4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高立昕</w:t>
            </w:r>
          </w:p>
        </w:tc>
        <w:tc>
          <w:tcPr>
            <w:tcW w:w="6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15887871569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刘玉仙（白）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曹波云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（白）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邓玉冰（晚）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13808720878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18314301219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15808859801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86514" w:rsidTr="00886514">
        <w:trPr>
          <w:trHeight w:val="75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10月6日</w:t>
            </w:r>
          </w:p>
        </w:tc>
        <w:tc>
          <w:tcPr>
            <w:tcW w:w="4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刘玉仙（白）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曹波云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（白）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邓玉冰（晚）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13808720878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18314301219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15808859801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86514" w:rsidTr="00886514">
        <w:trPr>
          <w:trHeight w:val="723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10月7日</w:t>
            </w:r>
          </w:p>
        </w:tc>
        <w:tc>
          <w:tcPr>
            <w:tcW w:w="4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石玉双</w:t>
            </w:r>
            <w:proofErr w:type="gramEnd"/>
          </w:p>
        </w:tc>
        <w:tc>
          <w:tcPr>
            <w:tcW w:w="6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18388040823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李金昆（白）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李艳（白）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洪艳萍（白晚）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15877908835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13987701607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13518784867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86514" w:rsidTr="00886514">
        <w:trPr>
          <w:trHeight w:val="75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10月8日</w:t>
            </w:r>
          </w:p>
        </w:tc>
        <w:tc>
          <w:tcPr>
            <w:tcW w:w="4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6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79" w:rsidRDefault="00B336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李金昆（白）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李艳（白）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严 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莉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（晚）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15877908835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13987701607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13759493786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679" w:rsidRDefault="0031230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B33679" w:rsidRDefault="00312303">
      <w:pPr>
        <w:spacing w:line="440" w:lineRule="exact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备注：</w:t>
      </w:r>
    </w:p>
    <w:p w:rsidR="00B33679" w:rsidRDefault="00312303">
      <w:pPr>
        <w:spacing w:line="440" w:lineRule="exact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1、值班时间：早8：30-次日8：30。</w:t>
      </w:r>
    </w:p>
    <w:p w:rsidR="00B33679" w:rsidRDefault="00312303">
      <w:pPr>
        <w:spacing w:line="440" w:lineRule="exact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2、各校区值班人员在值班时间内必须坚守在值班校区，根据值班情况填写值班记录。</w:t>
      </w:r>
    </w:p>
    <w:p w:rsidR="00B33679" w:rsidRDefault="00312303">
      <w:pPr>
        <w:spacing w:line="440" w:lineRule="exact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3、值班期间必须保证手机畅通，认真履行职责，做好值班记录，遇重大事项及时报告有关部门及中心领导，并按相应程序及时处理。</w:t>
      </w:r>
    </w:p>
    <w:p w:rsidR="00B33679" w:rsidRDefault="00CC7EAB">
      <w:pPr>
        <w:spacing w:line="440" w:lineRule="exact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/>
          <w:color w:val="000000"/>
          <w:sz w:val="28"/>
          <w:szCs w:val="28"/>
        </w:rPr>
        <w:t>4</w:t>
      </w:r>
      <w:r w:rsidR="00312303">
        <w:rPr>
          <w:rFonts w:ascii="仿宋_GB2312" w:eastAsia="仿宋_GB2312" w:hAnsi="宋体" w:hint="eastAsia"/>
          <w:color w:val="000000"/>
          <w:sz w:val="28"/>
          <w:szCs w:val="28"/>
        </w:rPr>
        <w:t>.发现学生体温异常及生病要及时告知学院辅导员，并向带班领导报告，及时处置。</w:t>
      </w:r>
    </w:p>
    <w:p w:rsidR="00B33679" w:rsidRDefault="00B33679"/>
    <w:p w:rsidR="00CC7EAB" w:rsidRDefault="00CC7EAB"/>
    <w:p w:rsidR="00CC7EAB" w:rsidRDefault="00CC7EAB"/>
    <w:p w:rsidR="00CC7EAB" w:rsidRDefault="00CC7EAB"/>
    <w:p w:rsidR="00A66F73" w:rsidRDefault="00A66F73"/>
    <w:p w:rsidR="00594EAC" w:rsidRDefault="00594EAC"/>
    <w:p w:rsidR="00594EAC" w:rsidRDefault="005B27A9" w:rsidP="005B27A9">
      <w:pPr>
        <w:spacing w:line="340" w:lineRule="exact"/>
        <w:ind w:right="300"/>
        <w:jc w:val="left"/>
        <w:rPr>
          <w:rFonts w:ascii="黑体" w:eastAsia="黑体" w:hAnsi="黑体"/>
          <w:bCs/>
          <w:sz w:val="32"/>
          <w:szCs w:val="32"/>
        </w:rPr>
      </w:pPr>
      <w:r w:rsidRPr="00886514">
        <w:rPr>
          <w:rFonts w:ascii="黑体" w:eastAsia="黑体" w:hAnsi="黑体" w:hint="eastAsia"/>
          <w:bCs/>
          <w:sz w:val="32"/>
          <w:szCs w:val="32"/>
        </w:rPr>
        <w:lastRenderedPageBreak/>
        <w:t>附件</w:t>
      </w:r>
      <w:r w:rsidR="005F4079" w:rsidRPr="00886514">
        <w:rPr>
          <w:rFonts w:ascii="黑体" w:eastAsia="黑体" w:hAnsi="黑体"/>
          <w:bCs/>
          <w:sz w:val="32"/>
          <w:szCs w:val="32"/>
        </w:rPr>
        <w:t>3</w:t>
      </w:r>
    </w:p>
    <w:p w:rsidR="00A66F73" w:rsidRPr="00886514" w:rsidRDefault="00A66F73" w:rsidP="005B27A9">
      <w:pPr>
        <w:spacing w:line="340" w:lineRule="exact"/>
        <w:ind w:right="300"/>
        <w:jc w:val="left"/>
        <w:rPr>
          <w:rFonts w:ascii="黑体" w:eastAsia="黑体" w:hAnsi="黑体"/>
          <w:bCs/>
          <w:sz w:val="32"/>
          <w:szCs w:val="32"/>
        </w:rPr>
      </w:pPr>
    </w:p>
    <w:p w:rsidR="00CC7EAB" w:rsidRPr="00886514" w:rsidRDefault="00CC7EAB" w:rsidP="00A66F73">
      <w:pPr>
        <w:spacing w:line="560" w:lineRule="exact"/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 w:rsidRPr="00886514"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学生社区教育管理中心关于20</w:t>
      </w:r>
      <w:r w:rsidRPr="00886514">
        <w:rPr>
          <w:rFonts w:ascii="方正小标宋简体" w:eastAsia="方正小标宋简体" w:hAnsi="方正小标宋简体" w:cs="方正小标宋简体"/>
          <w:sz w:val="44"/>
          <w:szCs w:val="44"/>
        </w:rPr>
        <w:t>20</w:t>
      </w:r>
      <w:r w:rsidRPr="00886514">
        <w:rPr>
          <w:rFonts w:ascii="方正小标宋简体" w:eastAsia="方正小标宋简体" w:hAnsi="方正小标宋简体" w:cs="方正小标宋简体" w:hint="eastAsia"/>
          <w:sz w:val="44"/>
          <w:szCs w:val="44"/>
        </w:rPr>
        <w:t>年国庆节、中秋节放假期间安全敬告</w:t>
      </w:r>
    </w:p>
    <w:p w:rsidR="00CC7EAB" w:rsidRPr="00886514" w:rsidRDefault="00CC7EAB" w:rsidP="00886514">
      <w:pPr>
        <w:spacing w:line="560" w:lineRule="exact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各位留校同学：</w:t>
      </w:r>
    </w:p>
    <w:p w:rsidR="00CC7EAB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根据《学生社区教育管理中心关于20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20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年国庆节、中秋节放假安排的通知》中有关要求和工作安排，现就放假期间的相关要求</w:t>
      </w:r>
      <w:r w:rsidR="004E76CF" w:rsidRPr="00886514">
        <w:rPr>
          <w:rFonts w:ascii="仿宋_GB2312" w:eastAsia="仿宋_GB2312" w:hAnsi="仿宋" w:hint="eastAsia"/>
          <w:color w:val="000000"/>
          <w:sz w:val="32"/>
          <w:szCs w:val="32"/>
        </w:rPr>
        <w:t>如下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：</w:t>
      </w:r>
    </w:p>
    <w:p w:rsidR="00CC7EAB" w:rsidRPr="00E66A03" w:rsidRDefault="00CC7EAB" w:rsidP="00886514">
      <w:pPr>
        <w:spacing w:line="56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E66A03">
        <w:rPr>
          <w:rFonts w:ascii="黑体" w:eastAsia="黑体" w:hAnsi="黑体" w:hint="eastAsia"/>
          <w:color w:val="000000"/>
          <w:sz w:val="32"/>
          <w:szCs w:val="32"/>
        </w:rPr>
        <w:t>一、</w:t>
      </w:r>
      <w:r w:rsidR="00EB751C" w:rsidRPr="00E66A03">
        <w:rPr>
          <w:rFonts w:ascii="黑体" w:eastAsia="黑体" w:hAnsi="黑体" w:hint="eastAsia"/>
          <w:color w:val="000000"/>
          <w:sz w:val="32"/>
          <w:szCs w:val="32"/>
        </w:rPr>
        <w:t>加强假期安全意识，做好自我防护</w:t>
      </w:r>
    </w:p>
    <w:p w:rsidR="00CC7EAB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1．目前学生公寓、宿舍门锁都具有反锁功能，请大家无论何时离开宿舍时务必反锁门，关闭水电，特别是人离开宿舍务必切断各类电器的接入电源（如插线板）、拔掉接入电源上的各类充电设备。</w:t>
      </w:r>
    </w:p>
    <w:p w:rsidR="00CC7EAB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2.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如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遇特殊紧急情况</w:t>
      </w:r>
      <w:r w:rsidR="00444351" w:rsidRPr="00886514">
        <w:rPr>
          <w:rFonts w:ascii="仿宋_GB2312" w:eastAsia="仿宋_GB2312" w:hAnsi="仿宋" w:hint="eastAsia"/>
          <w:color w:val="000000"/>
          <w:sz w:val="32"/>
          <w:szCs w:val="32"/>
        </w:rPr>
        <w:t>，烦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请各位同学及时</w:t>
      </w:r>
      <w:proofErr w:type="gramStart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通知楼幢</w:t>
      </w:r>
      <w:proofErr w:type="gramEnd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值班老师或直接拨打安保部电话（呈贡：65916110，莲华：65195110）。</w:t>
      </w:r>
    </w:p>
    <w:p w:rsidR="00CC7EAB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/>
          <w:color w:val="000000"/>
          <w:sz w:val="32"/>
          <w:szCs w:val="32"/>
        </w:rPr>
        <w:t>3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．非本</w:t>
      </w:r>
      <w:proofErr w:type="gramStart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楼幢人员</w:t>
      </w:r>
      <w:proofErr w:type="gramEnd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严禁互串楼幢，互串宿舍及聚集活动。</w:t>
      </w:r>
    </w:p>
    <w:p w:rsidR="00CC7EAB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4. 放假期间，坚持每天3次通风，每次不少于半小时，勤洗手，保持好宿舍及个人卫生，外出必须佩戴口罩，如出现发烧、发热、感冒、咳嗽等情况，第一时间向楼栋值班工作人员和辅导员报告，并及时到校医院就治。</w:t>
      </w:r>
    </w:p>
    <w:p w:rsidR="00CC7EAB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5．放假期间，严格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按照疫情</w:t>
      </w:r>
      <w:r w:rsidR="00594EAC" w:rsidRPr="00886514">
        <w:rPr>
          <w:rFonts w:ascii="仿宋_GB2312" w:eastAsia="仿宋_GB2312" w:hAnsi="仿宋" w:hint="eastAsia"/>
          <w:color w:val="000000"/>
          <w:sz w:val="32"/>
          <w:szCs w:val="32"/>
        </w:rPr>
        <w:t>常态化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防控工作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措施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与要求执行</w:t>
      </w:r>
      <w:r w:rsidR="004D56A4" w:rsidRPr="00886514">
        <w:rPr>
          <w:rFonts w:ascii="仿宋_GB2312" w:eastAsia="仿宋_GB2312" w:hAnsi="仿宋" w:hint="eastAsia"/>
          <w:color w:val="000000"/>
          <w:sz w:val="32"/>
          <w:szCs w:val="32"/>
        </w:rPr>
        <w:t>，</w:t>
      </w:r>
      <w:r w:rsidR="00444351" w:rsidRPr="00886514">
        <w:rPr>
          <w:rFonts w:ascii="仿宋_GB2312" w:eastAsia="仿宋_GB2312" w:hAnsi="仿宋" w:hint="eastAsia"/>
          <w:color w:val="000000"/>
          <w:sz w:val="32"/>
          <w:szCs w:val="32"/>
        </w:rPr>
        <w:t>外出的学生</w:t>
      </w:r>
      <w:r w:rsidR="00D504AA">
        <w:rPr>
          <w:rFonts w:ascii="仿宋_GB2312" w:eastAsia="仿宋_GB2312" w:hAnsi="仿宋" w:hint="eastAsia"/>
          <w:color w:val="000000"/>
          <w:sz w:val="32"/>
          <w:szCs w:val="32"/>
        </w:rPr>
        <w:t>务必</w:t>
      </w:r>
      <w:bookmarkStart w:id="0" w:name="_GoBack"/>
      <w:bookmarkEnd w:id="0"/>
      <w:r w:rsidR="00444351" w:rsidRPr="00886514">
        <w:rPr>
          <w:rFonts w:ascii="仿宋_GB2312" w:eastAsia="仿宋_GB2312" w:hAnsi="仿宋" w:hint="eastAsia"/>
          <w:color w:val="000000"/>
          <w:sz w:val="32"/>
          <w:szCs w:val="32"/>
        </w:rPr>
        <w:t>向所</w:t>
      </w:r>
      <w:r w:rsidR="00594EAC" w:rsidRPr="00886514">
        <w:rPr>
          <w:rFonts w:ascii="仿宋_GB2312" w:eastAsia="仿宋_GB2312" w:hAnsi="仿宋" w:hint="eastAsia"/>
          <w:color w:val="000000"/>
          <w:sz w:val="32"/>
          <w:szCs w:val="32"/>
        </w:rPr>
        <w:t>住</w:t>
      </w:r>
      <w:r w:rsidR="00444351" w:rsidRPr="00886514">
        <w:rPr>
          <w:rFonts w:ascii="仿宋_GB2312" w:eastAsia="仿宋_GB2312" w:hAnsi="仿宋" w:hint="eastAsia"/>
          <w:color w:val="000000"/>
          <w:sz w:val="32"/>
          <w:szCs w:val="32"/>
        </w:rPr>
        <w:t>楼栋</w:t>
      </w:r>
      <w:r w:rsidR="000E4FBE" w:rsidRPr="00886514">
        <w:rPr>
          <w:rFonts w:ascii="仿宋_GB2312" w:eastAsia="仿宋_GB2312" w:hAnsi="仿宋" w:hint="eastAsia"/>
          <w:color w:val="000000"/>
          <w:sz w:val="32"/>
          <w:szCs w:val="32"/>
        </w:rPr>
        <w:t>请销假</w:t>
      </w:r>
      <w:r w:rsidR="00444351" w:rsidRPr="00886514">
        <w:rPr>
          <w:rFonts w:ascii="仿宋_GB2312" w:eastAsia="仿宋_GB2312" w:hAnsi="仿宋" w:hint="eastAsia"/>
          <w:color w:val="000000"/>
          <w:sz w:val="32"/>
          <w:szCs w:val="32"/>
        </w:rPr>
        <w:t>报备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。</w:t>
      </w:r>
    </w:p>
    <w:p w:rsidR="000E4FBE" w:rsidRPr="00886514" w:rsidRDefault="000E4FBE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6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.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园区办公室值班电话：</w:t>
      </w:r>
      <w:proofErr w:type="gramStart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怡</w:t>
      </w:r>
      <w:proofErr w:type="gramEnd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园6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5916016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、</w:t>
      </w:r>
      <w:proofErr w:type="gramStart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憬</w:t>
      </w:r>
      <w:proofErr w:type="gramEnd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园6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5916916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、</w:t>
      </w:r>
      <w:proofErr w:type="gramStart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恒园</w:t>
      </w:r>
      <w:proofErr w:type="gramEnd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6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5939437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、</w:t>
      </w:r>
      <w:proofErr w:type="gramStart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恬</w:t>
      </w:r>
      <w:proofErr w:type="gramEnd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园6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5920920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、莲华6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5187603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。</w:t>
      </w:r>
    </w:p>
    <w:p w:rsidR="00CC7EAB" w:rsidRPr="00E66A03" w:rsidRDefault="00CC7EAB" w:rsidP="00886514">
      <w:pPr>
        <w:spacing w:line="56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E66A03">
        <w:rPr>
          <w:rFonts w:ascii="黑体" w:eastAsia="黑体" w:hAnsi="黑体" w:hint="eastAsia"/>
          <w:color w:val="000000"/>
          <w:sz w:val="32"/>
          <w:szCs w:val="32"/>
        </w:rPr>
        <w:t>二、遵守学校的各项规章制度</w:t>
      </w:r>
    </w:p>
    <w:p w:rsidR="00CC7EAB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1、严禁在学生公寓、宿舍内违规用电（违规电器一律收缴）、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使用明火（点蜡烛）、煮食做饭等；严禁留宿异性或外来人员；严禁将酒类带入宿舍。如有发现，相关人员将报学生处、学院等相关部门进行处理。</w:t>
      </w:r>
    </w:p>
    <w:p w:rsidR="00CC7EAB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2、</w:t>
      </w:r>
      <w:proofErr w:type="gramStart"/>
      <w:r w:rsidR="008D7CB5" w:rsidRPr="00886514">
        <w:rPr>
          <w:rFonts w:ascii="仿宋_GB2312" w:eastAsia="仿宋_GB2312" w:hAnsi="仿宋" w:hint="eastAsia"/>
          <w:color w:val="000000"/>
          <w:sz w:val="32"/>
          <w:szCs w:val="32"/>
        </w:rPr>
        <w:t>楼幢开门</w:t>
      </w:r>
      <w:proofErr w:type="gramEnd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时间：6：30、</w:t>
      </w:r>
      <w:proofErr w:type="gramStart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楼幢关门</w:t>
      </w:r>
      <w:proofErr w:type="gramEnd"/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时间：23：00，请同学们自觉遵守。</w:t>
      </w:r>
    </w:p>
    <w:p w:rsidR="00CC7EAB" w:rsidRPr="00E66A03" w:rsidRDefault="00CC7EAB" w:rsidP="00886514">
      <w:pPr>
        <w:spacing w:line="56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E66A03">
        <w:rPr>
          <w:rFonts w:ascii="黑体" w:eastAsia="黑体" w:hAnsi="黑体" w:hint="eastAsia"/>
          <w:color w:val="000000"/>
          <w:sz w:val="32"/>
          <w:szCs w:val="32"/>
        </w:rPr>
        <w:t>三、假期供电时间</w:t>
      </w:r>
    </w:p>
    <w:p w:rsidR="005B27A9" w:rsidRPr="00886514" w:rsidRDefault="00CC7EAB" w:rsidP="00886514">
      <w:pPr>
        <w:spacing w:line="560" w:lineRule="exact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学生公寓、宿舍于20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20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年9月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30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-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10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月2日通宵供电，其余时间照常供电。</w:t>
      </w:r>
    </w:p>
    <w:p w:rsidR="00444351" w:rsidRDefault="00444351" w:rsidP="00886514">
      <w:pPr>
        <w:spacing w:line="560" w:lineRule="exact"/>
        <w:jc w:val="center"/>
        <w:rPr>
          <w:rFonts w:ascii="仿宋_GB2312" w:eastAsia="仿宋_GB2312" w:hAnsi="仿宋"/>
          <w:b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b/>
          <w:color w:val="000000"/>
          <w:sz w:val="32"/>
          <w:szCs w:val="32"/>
        </w:rPr>
        <w:t>祝同学们国庆、中秋节快乐！</w:t>
      </w:r>
    </w:p>
    <w:p w:rsidR="00077E27" w:rsidRDefault="00077E27" w:rsidP="00886514">
      <w:pPr>
        <w:spacing w:line="560" w:lineRule="exact"/>
        <w:jc w:val="center"/>
        <w:rPr>
          <w:rFonts w:ascii="仿宋_GB2312" w:eastAsia="仿宋_GB2312" w:hAnsi="仿宋"/>
          <w:b/>
          <w:color w:val="000000"/>
          <w:sz w:val="32"/>
          <w:szCs w:val="32"/>
        </w:rPr>
      </w:pPr>
    </w:p>
    <w:p w:rsidR="00077E27" w:rsidRPr="00077E27" w:rsidRDefault="00077E27" w:rsidP="00886514">
      <w:pPr>
        <w:spacing w:line="560" w:lineRule="exact"/>
        <w:jc w:val="center"/>
        <w:rPr>
          <w:rFonts w:ascii="仿宋_GB2312" w:eastAsia="仿宋_GB2312" w:hAnsi="仿宋"/>
          <w:b/>
          <w:color w:val="000000"/>
          <w:sz w:val="32"/>
          <w:szCs w:val="32"/>
        </w:rPr>
      </w:pPr>
    </w:p>
    <w:p w:rsidR="00CC7EAB" w:rsidRPr="00886514" w:rsidRDefault="00CC7EAB" w:rsidP="00886514">
      <w:pPr>
        <w:spacing w:line="560" w:lineRule="exact"/>
        <w:ind w:firstLineChars="200" w:firstLine="640"/>
        <w:jc w:val="right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 xml:space="preserve"> 学生社区教育管理中心</w:t>
      </w:r>
    </w:p>
    <w:p w:rsidR="00CC7EAB" w:rsidRPr="00886514" w:rsidRDefault="00CC7EAB" w:rsidP="00886514">
      <w:pPr>
        <w:spacing w:line="560" w:lineRule="exact"/>
        <w:ind w:right="320" w:firstLineChars="200" w:firstLine="640"/>
        <w:jc w:val="right"/>
        <w:rPr>
          <w:rFonts w:ascii="仿宋_GB2312" w:eastAsia="仿宋_GB2312" w:hAnsi="仿宋"/>
          <w:color w:val="000000"/>
          <w:sz w:val="32"/>
          <w:szCs w:val="32"/>
        </w:rPr>
      </w:pP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20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20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年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9</w:t>
      </w:r>
      <w:r w:rsidRPr="00886514">
        <w:rPr>
          <w:rFonts w:ascii="仿宋_GB2312" w:eastAsia="仿宋_GB2312" w:hAnsi="仿宋" w:hint="eastAsia"/>
          <w:color w:val="000000"/>
          <w:sz w:val="32"/>
          <w:szCs w:val="32"/>
        </w:rPr>
        <w:t>月</w:t>
      </w:r>
      <w:r w:rsidRPr="00886514">
        <w:rPr>
          <w:rFonts w:ascii="仿宋_GB2312" w:eastAsia="仿宋_GB2312" w:hAnsi="仿宋"/>
          <w:color w:val="000000"/>
          <w:sz w:val="32"/>
          <w:szCs w:val="32"/>
        </w:rPr>
        <w:t>2</w:t>
      </w:r>
      <w:r w:rsidR="00C7341C">
        <w:rPr>
          <w:rFonts w:ascii="仿宋_GB2312" w:eastAsia="仿宋_GB2312" w:hAnsi="仿宋"/>
          <w:color w:val="000000"/>
          <w:sz w:val="32"/>
          <w:szCs w:val="32"/>
        </w:rPr>
        <w:t>6</w:t>
      </w:r>
    </w:p>
    <w:sectPr w:rsidR="00CC7EAB" w:rsidRPr="00886514" w:rsidSect="00886514">
      <w:pgSz w:w="11906" w:h="16838"/>
      <w:pgMar w:top="1134" w:right="1418" w:bottom="102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F4D" w:rsidRDefault="00CF7F4D">
      <w:r>
        <w:separator/>
      </w:r>
    </w:p>
  </w:endnote>
  <w:endnote w:type="continuationSeparator" w:id="0">
    <w:p w:rsidR="00CF7F4D" w:rsidRDefault="00CF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XiaoBiaoSong-B0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方正美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_GBK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方正小标宋简体">
    <w:altName w:val="Microsoft YaHei UI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79" w:rsidRDefault="00312303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B33679" w:rsidRDefault="00B3367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79" w:rsidRDefault="00312303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 w:rsidR="00D504AA">
      <w:rPr>
        <w:rStyle w:val="ac"/>
        <w:noProof/>
      </w:rPr>
      <w:t>8</w:t>
    </w:r>
    <w:r>
      <w:fldChar w:fldCharType="end"/>
    </w:r>
  </w:p>
  <w:p w:rsidR="00B33679" w:rsidRDefault="00B336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F4D" w:rsidRDefault="00CF7F4D">
      <w:r>
        <w:separator/>
      </w:r>
    </w:p>
  </w:footnote>
  <w:footnote w:type="continuationSeparator" w:id="0">
    <w:p w:rsidR="00CF7F4D" w:rsidRDefault="00CF7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79" w:rsidRDefault="00B33679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FF"/>
    <w:rsid w:val="000014A3"/>
    <w:rsid w:val="000354FF"/>
    <w:rsid w:val="000411F7"/>
    <w:rsid w:val="00077E27"/>
    <w:rsid w:val="000B5C1D"/>
    <w:rsid w:val="000E4FBE"/>
    <w:rsid w:val="000F22C1"/>
    <w:rsid w:val="0010144D"/>
    <w:rsid w:val="001021D4"/>
    <w:rsid w:val="00121DC0"/>
    <w:rsid w:val="00144532"/>
    <w:rsid w:val="00156985"/>
    <w:rsid w:val="00165EB6"/>
    <w:rsid w:val="001A696C"/>
    <w:rsid w:val="001D6952"/>
    <w:rsid w:val="00204851"/>
    <w:rsid w:val="00232F68"/>
    <w:rsid w:val="002458FE"/>
    <w:rsid w:val="00272EF0"/>
    <w:rsid w:val="00285D39"/>
    <w:rsid w:val="002A3C5A"/>
    <w:rsid w:val="002B47CB"/>
    <w:rsid w:val="002E0618"/>
    <w:rsid w:val="002E535B"/>
    <w:rsid w:val="00303DA6"/>
    <w:rsid w:val="00312303"/>
    <w:rsid w:val="00360B9D"/>
    <w:rsid w:val="00361BB6"/>
    <w:rsid w:val="00371A1A"/>
    <w:rsid w:val="003862D4"/>
    <w:rsid w:val="003A6E54"/>
    <w:rsid w:val="003A788A"/>
    <w:rsid w:val="00434C66"/>
    <w:rsid w:val="00444351"/>
    <w:rsid w:val="004D56A4"/>
    <w:rsid w:val="004E76CF"/>
    <w:rsid w:val="004F404B"/>
    <w:rsid w:val="0052765F"/>
    <w:rsid w:val="005367C1"/>
    <w:rsid w:val="00575AA1"/>
    <w:rsid w:val="00594EAC"/>
    <w:rsid w:val="005B20DE"/>
    <w:rsid w:val="005B20FC"/>
    <w:rsid w:val="005B27A9"/>
    <w:rsid w:val="005B4249"/>
    <w:rsid w:val="005F4079"/>
    <w:rsid w:val="00613BC8"/>
    <w:rsid w:val="00690E38"/>
    <w:rsid w:val="00696570"/>
    <w:rsid w:val="006A47BA"/>
    <w:rsid w:val="006A56C8"/>
    <w:rsid w:val="006E578B"/>
    <w:rsid w:val="006F257F"/>
    <w:rsid w:val="006F5A4B"/>
    <w:rsid w:val="007071B3"/>
    <w:rsid w:val="00727683"/>
    <w:rsid w:val="00791E64"/>
    <w:rsid w:val="007931BD"/>
    <w:rsid w:val="007D1B37"/>
    <w:rsid w:val="008121A3"/>
    <w:rsid w:val="00820D5F"/>
    <w:rsid w:val="00844432"/>
    <w:rsid w:val="00850314"/>
    <w:rsid w:val="00865A2D"/>
    <w:rsid w:val="00886514"/>
    <w:rsid w:val="00892DD8"/>
    <w:rsid w:val="008A22A1"/>
    <w:rsid w:val="008A4851"/>
    <w:rsid w:val="008D7CB5"/>
    <w:rsid w:val="00947C56"/>
    <w:rsid w:val="00957196"/>
    <w:rsid w:val="00A2378F"/>
    <w:rsid w:val="00A44514"/>
    <w:rsid w:val="00A528C2"/>
    <w:rsid w:val="00A6606D"/>
    <w:rsid w:val="00A66F73"/>
    <w:rsid w:val="00AD5D5B"/>
    <w:rsid w:val="00AD667C"/>
    <w:rsid w:val="00AE1C86"/>
    <w:rsid w:val="00AF3886"/>
    <w:rsid w:val="00B035A8"/>
    <w:rsid w:val="00B256AA"/>
    <w:rsid w:val="00B27717"/>
    <w:rsid w:val="00B33679"/>
    <w:rsid w:val="00B54E4B"/>
    <w:rsid w:val="00B77555"/>
    <w:rsid w:val="00B81B07"/>
    <w:rsid w:val="00BB000F"/>
    <w:rsid w:val="00BB032C"/>
    <w:rsid w:val="00BC4CEC"/>
    <w:rsid w:val="00BD013A"/>
    <w:rsid w:val="00BE35F7"/>
    <w:rsid w:val="00C21C1B"/>
    <w:rsid w:val="00C44D94"/>
    <w:rsid w:val="00C7341C"/>
    <w:rsid w:val="00C9503E"/>
    <w:rsid w:val="00CA4310"/>
    <w:rsid w:val="00CC7EAB"/>
    <w:rsid w:val="00CF7F4D"/>
    <w:rsid w:val="00D02979"/>
    <w:rsid w:val="00D04E21"/>
    <w:rsid w:val="00D20CE5"/>
    <w:rsid w:val="00D316F6"/>
    <w:rsid w:val="00D504AA"/>
    <w:rsid w:val="00D5756C"/>
    <w:rsid w:val="00D87BBF"/>
    <w:rsid w:val="00DB11BC"/>
    <w:rsid w:val="00DB2A89"/>
    <w:rsid w:val="00DC279E"/>
    <w:rsid w:val="00DE4981"/>
    <w:rsid w:val="00DF03CA"/>
    <w:rsid w:val="00E17101"/>
    <w:rsid w:val="00E46BA9"/>
    <w:rsid w:val="00E66A03"/>
    <w:rsid w:val="00E713AA"/>
    <w:rsid w:val="00EA2873"/>
    <w:rsid w:val="00EB751C"/>
    <w:rsid w:val="00EF4B04"/>
    <w:rsid w:val="00F03C18"/>
    <w:rsid w:val="00F23247"/>
    <w:rsid w:val="00F23929"/>
    <w:rsid w:val="00F43FA9"/>
    <w:rsid w:val="00F51F5B"/>
    <w:rsid w:val="00F5325E"/>
    <w:rsid w:val="00FB4A2F"/>
    <w:rsid w:val="00FB670B"/>
    <w:rsid w:val="00FC1300"/>
    <w:rsid w:val="00FD25BC"/>
    <w:rsid w:val="34150847"/>
    <w:rsid w:val="471A0DDE"/>
    <w:rsid w:val="6928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04A5B8-6C02-47AC-9529-15DD2365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Pr>
      <w:sz w:val="36"/>
    </w:r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age number"/>
    <w:basedOn w:val="a0"/>
  </w:style>
  <w:style w:type="character" w:customStyle="1" w:styleId="aa">
    <w:name w:val="页眉 字符"/>
    <w:basedOn w:val="a0"/>
    <w:link w:val="a9"/>
    <w:qFormat/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正文文本 字符"/>
    <w:basedOn w:val="a0"/>
    <w:link w:val="a3"/>
    <w:rPr>
      <w:rFonts w:ascii="Times New Roman" w:eastAsia="宋体" w:hAnsi="Times New Roman" w:cs="Times New Roman"/>
      <w:sz w:val="36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XiaoBiaoSong-B05" w:hAnsi="FZXiaoBiaoSong-B05" w:cs="FZXiaoBiaoSong-B05"/>
      <w:color w:val="000000"/>
      <w:sz w:val="24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table" w:styleId="ad">
    <w:name w:val="Table Grid"/>
    <w:basedOn w:val="a1"/>
    <w:uiPriority w:val="59"/>
    <w:rsid w:val="00A4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0E4FB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E4FB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9B6C6-4B8D-4901-B299-A680AA7D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572</Words>
  <Characters>3261</Characters>
  <Application>Microsoft Office Word</Application>
  <DocSecurity>0</DocSecurity>
  <Lines>27</Lines>
  <Paragraphs>7</Paragraphs>
  <ScaleCrop>false</ScaleCrop>
  <Company>HP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熊伍俊</dc:creator>
  <cp:lastModifiedBy>COMPUTER</cp:lastModifiedBy>
  <cp:revision>15</cp:revision>
  <cp:lastPrinted>2020-09-28T05:54:00Z</cp:lastPrinted>
  <dcterms:created xsi:type="dcterms:W3CDTF">2020-09-28T03:50:00Z</dcterms:created>
  <dcterms:modified xsi:type="dcterms:W3CDTF">2020-09-28T05:56:00Z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