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A71AA" w:rsidRDefault="004A71AA">
      <w:pPr>
        <w:pStyle w:val="1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关于管理与经济学院专业文化周系列之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“汉字英雄”活动的通知</w:t>
      </w:r>
    </w:p>
    <w:p w:rsidR="004A71AA" w:rsidRDefault="004A71AA" w:rsidP="009A16FC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科技的飞速发展，电脑、手机等高科技产品充斥了我们的生活，虽说是为我们的工作生活提供了便捷，但是同时也让我们对汉字这一重要的文化组成部分逐渐生疏起来，为巩固我们大学生最基本汉字读写运用能力，管理与经济学院团委学生会特此举办此次“汉字英雄”活动，希望同学们积极踊跃地报名参加，为确保活动顺利进行，现将有关事宜通知如下：</w:t>
      </w:r>
    </w:p>
    <w:p w:rsidR="004A71AA" w:rsidRDefault="004A71AA">
      <w:pPr>
        <w:rPr>
          <w:rFonts w:hint="eastAsia"/>
        </w:rPr>
      </w:pPr>
    </w:p>
    <w:p w:rsidR="004A71AA" w:rsidRDefault="004A71AA">
      <w:pPr>
        <w:spacing w:line="360" w:lineRule="auto"/>
        <w:jc w:val="left"/>
        <w:rPr>
          <w:rStyle w:val="3Char"/>
          <w:rFonts w:ascii="宋体" w:hAnsi="宋体" w:cs="宋体" w:hint="eastAsia"/>
          <w:b w:val="0"/>
          <w:bCs/>
          <w:sz w:val="28"/>
          <w:szCs w:val="28"/>
        </w:rPr>
      </w:pPr>
      <w:r>
        <w:rPr>
          <w:rStyle w:val="3Char"/>
          <w:rFonts w:ascii="宋体" w:hAnsi="宋体" w:cs="宋体" w:hint="eastAsia"/>
        </w:rPr>
        <w:t>一、活动对象：</w:t>
      </w:r>
      <w:r>
        <w:rPr>
          <w:rStyle w:val="3Char"/>
          <w:rFonts w:ascii="宋体" w:hAnsi="宋体" w:cs="宋体" w:hint="eastAsia"/>
          <w:b w:val="0"/>
          <w:bCs/>
          <w:sz w:val="28"/>
          <w:szCs w:val="28"/>
        </w:rPr>
        <w:t>12、13级</w:t>
      </w:r>
      <w:r>
        <w:rPr>
          <w:rStyle w:val="3Char"/>
          <w:rFonts w:ascii="宋体" w:hAnsi="宋体" w:cs="宋体" w:hint="eastAsia"/>
          <w:bCs/>
          <w:sz w:val="28"/>
          <w:szCs w:val="28"/>
        </w:rPr>
        <w:t>工商</w:t>
      </w:r>
      <w:r w:rsidR="009A16FC">
        <w:rPr>
          <w:rStyle w:val="3Char"/>
          <w:rFonts w:ascii="宋体" w:hAnsi="宋体" w:cs="宋体" w:hint="eastAsia"/>
          <w:bCs/>
          <w:sz w:val="28"/>
          <w:szCs w:val="28"/>
        </w:rPr>
        <w:t>管理</w:t>
      </w:r>
      <w:r>
        <w:rPr>
          <w:rStyle w:val="3Char"/>
          <w:rFonts w:ascii="宋体" w:hAnsi="宋体" w:cs="宋体" w:hint="eastAsia"/>
          <w:bCs/>
          <w:sz w:val="28"/>
          <w:szCs w:val="28"/>
        </w:rPr>
        <w:t>专业</w:t>
      </w:r>
      <w:r>
        <w:rPr>
          <w:rStyle w:val="3Char"/>
          <w:rFonts w:ascii="宋体" w:hAnsi="宋体" w:cs="宋体" w:hint="eastAsia"/>
          <w:b w:val="0"/>
          <w:bCs/>
          <w:sz w:val="28"/>
          <w:szCs w:val="28"/>
        </w:rPr>
        <w:t>全体同学</w:t>
      </w:r>
    </w:p>
    <w:p w:rsidR="004A71AA" w:rsidRDefault="004A71AA">
      <w:pPr>
        <w:pStyle w:val="3"/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</w:rPr>
        <w:t>二、活动时间：</w:t>
      </w:r>
      <w:r>
        <w:rPr>
          <w:rFonts w:ascii="宋体" w:hAnsi="宋体" w:cs="宋体" w:hint="eastAsia"/>
          <w:sz w:val="28"/>
          <w:szCs w:val="28"/>
        </w:rPr>
        <w:t>5月29</w:t>
      </w:r>
      <w:r>
        <w:rPr>
          <w:rFonts w:ascii="宋体" w:hAnsi="宋体" w:cs="宋体" w:hint="eastAsia"/>
          <w:b w:val="0"/>
          <w:bCs/>
          <w:sz w:val="28"/>
          <w:szCs w:val="28"/>
        </w:rPr>
        <w:t>日 晚上</w:t>
      </w:r>
      <w:r>
        <w:rPr>
          <w:rFonts w:ascii="宋体" w:hAnsi="宋体" w:cs="宋体" w:hint="eastAsia"/>
          <w:sz w:val="28"/>
          <w:szCs w:val="28"/>
        </w:rPr>
        <w:t>7：00</w:t>
      </w:r>
    </w:p>
    <w:p w:rsidR="004A71AA" w:rsidRDefault="004A71AA">
      <w:pPr>
        <w:pStyle w:val="3"/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</w:rPr>
        <w:t>三、活动地点：</w:t>
      </w:r>
      <w:r>
        <w:rPr>
          <w:rFonts w:ascii="宋体" w:hAnsi="宋体" w:cs="宋体" w:hint="eastAsia"/>
          <w:b w:val="0"/>
          <w:bCs/>
          <w:sz w:val="28"/>
          <w:szCs w:val="28"/>
        </w:rPr>
        <w:t>将于</w:t>
      </w:r>
      <w:r>
        <w:rPr>
          <w:rFonts w:ascii="宋体" w:hAnsi="宋体" w:cs="宋体" w:hint="eastAsia"/>
          <w:sz w:val="28"/>
          <w:szCs w:val="28"/>
        </w:rPr>
        <w:t>下周二</w:t>
      </w:r>
      <w:r>
        <w:rPr>
          <w:rFonts w:ascii="宋体" w:hAnsi="宋体" w:cs="宋体" w:hint="eastAsia"/>
          <w:b w:val="0"/>
          <w:bCs/>
          <w:sz w:val="28"/>
          <w:szCs w:val="28"/>
        </w:rPr>
        <w:t>以短信方式直接通知工商专业的班长</w:t>
      </w:r>
    </w:p>
    <w:p w:rsidR="004A71AA" w:rsidRDefault="004A71AA">
      <w:pPr>
        <w:spacing w:line="360" w:lineRule="auto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32"/>
          <w:szCs w:val="32"/>
        </w:rPr>
        <w:t>四、活动要求及参赛方式</w:t>
      </w:r>
      <w:r>
        <w:rPr>
          <w:rFonts w:ascii="宋体" w:hAnsi="宋体" w:cs="宋体" w:hint="eastAsia"/>
          <w:bCs/>
          <w:sz w:val="32"/>
          <w:szCs w:val="32"/>
        </w:rPr>
        <w:t>：</w:t>
      </w:r>
      <w:r>
        <w:rPr>
          <w:rFonts w:ascii="宋体" w:hAnsi="宋体" w:cs="宋体" w:hint="eastAsia"/>
          <w:bCs/>
          <w:sz w:val="28"/>
          <w:szCs w:val="28"/>
        </w:rPr>
        <w:t>12、13级工商专业每班参加人数应达到各班的85%，请两班班长下载填写(附件一)报名表并于</w:t>
      </w:r>
      <w:r>
        <w:rPr>
          <w:rFonts w:ascii="宋体" w:hAnsi="宋体" w:cs="宋体" w:hint="eastAsia"/>
          <w:b/>
          <w:sz w:val="28"/>
          <w:szCs w:val="28"/>
        </w:rPr>
        <w:t>5月24日下午3：00前</w:t>
      </w:r>
      <w:r>
        <w:rPr>
          <w:rFonts w:ascii="宋体" w:hAnsi="宋体" w:cs="宋体" w:hint="eastAsia"/>
          <w:bCs/>
          <w:sz w:val="28"/>
          <w:szCs w:val="28"/>
        </w:rPr>
        <w:t>将报名表发送到</w:t>
      </w:r>
      <w:r>
        <w:rPr>
          <w:rFonts w:ascii="宋体" w:hAnsi="宋体" w:cs="宋体" w:hint="eastAsia"/>
          <w:b/>
          <w:bCs/>
          <w:sz w:val="28"/>
          <w:szCs w:val="28"/>
        </w:rPr>
        <w:t>2359314055@qq.com邮箱，本活动将通过两班发送的报名表进行随机分组参赛</w:t>
      </w:r>
    </w:p>
    <w:p w:rsidR="004A71AA" w:rsidRDefault="004A71AA">
      <w:pPr>
        <w:pStyle w:val="3"/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五、比赛安排：</w:t>
      </w:r>
    </w:p>
    <w:p w:rsidR="004A71AA" w:rsidRDefault="004A71AA">
      <w:pPr>
        <w:widowControl/>
        <w:spacing w:line="360" w:lineRule="auto"/>
        <w:rPr>
          <w:rFonts w:ascii="宋体" w:hAnsi="宋体" w:cs="宋体" w:hint="eastAsia"/>
          <w:b/>
          <w:kern w:val="0"/>
          <w:sz w:val="28"/>
          <w:szCs w:val="28"/>
        </w:rPr>
      </w:pPr>
      <w:r>
        <w:rPr>
          <w:rStyle w:val="2Char"/>
          <w:rFonts w:ascii="宋体" w:eastAsia="宋体" w:hAnsi="宋体" w:cs="宋体" w:hint="eastAsia"/>
          <w:sz w:val="28"/>
          <w:szCs w:val="28"/>
        </w:rPr>
        <w:t xml:space="preserve">第一阶段赛： </w:t>
      </w:r>
      <w:r>
        <w:rPr>
          <w:rFonts w:ascii="宋体" w:hAnsi="宋体" w:cs="宋体" w:hint="eastAsia"/>
          <w:b/>
          <w:sz w:val="28"/>
          <w:szCs w:val="28"/>
        </w:rPr>
        <w:t>我说你写</w:t>
      </w:r>
      <w:r>
        <w:rPr>
          <w:rStyle w:val="2Char"/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  </w:t>
      </w:r>
    </w:p>
    <w:p w:rsidR="004A71AA" w:rsidRDefault="004A71AA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由主持人依次朗读题目词语，词语中随机选字让选手填写，每个词</w:t>
      </w:r>
      <w:r>
        <w:rPr>
          <w:rFonts w:ascii="宋体" w:hAnsi="宋体" w:cs="宋体" w:hint="eastAsia"/>
          <w:sz w:val="28"/>
          <w:szCs w:val="28"/>
        </w:rPr>
        <w:lastRenderedPageBreak/>
        <w:t>语给10秒默写时间和10秒展示时间（选手举起手中的白色小卡片给评委和大众评审看写的对与错），然后大屏幕上放映出正确写法，默写正确的选手留下继续参赛，默写错的选手被淘汰。每组流程相同，第一阶段每组晋级两人。</w:t>
      </w:r>
    </w:p>
    <w:p w:rsidR="004A71AA" w:rsidRDefault="004A71AA">
      <w:pPr>
        <w:widowControl/>
        <w:spacing w:line="360" w:lineRule="auto"/>
        <w:rPr>
          <w:rStyle w:val="2Char"/>
          <w:rFonts w:ascii="宋体" w:eastAsia="宋体" w:hAnsi="宋体" w:cs="宋体" w:hint="eastAsia"/>
          <w:sz w:val="28"/>
          <w:szCs w:val="28"/>
        </w:rPr>
      </w:pPr>
    </w:p>
    <w:p w:rsidR="004A71AA" w:rsidRDefault="004A71AA">
      <w:pPr>
        <w:widowControl/>
        <w:spacing w:line="360" w:lineRule="auto"/>
        <w:rPr>
          <w:rStyle w:val="2Char"/>
          <w:rFonts w:ascii="宋体" w:eastAsia="宋体" w:hAnsi="宋体" w:cs="宋体" w:hint="eastAsia"/>
          <w:sz w:val="28"/>
          <w:szCs w:val="28"/>
        </w:rPr>
      </w:pPr>
      <w:r>
        <w:rPr>
          <w:rStyle w:val="2Char"/>
          <w:rFonts w:ascii="宋体" w:eastAsia="宋体" w:hAnsi="宋体" w:cs="宋体" w:hint="eastAsia"/>
          <w:sz w:val="28"/>
          <w:szCs w:val="28"/>
        </w:rPr>
        <w:t>第二阶段赛：</w:t>
      </w:r>
      <w:r>
        <w:rPr>
          <w:rFonts w:ascii="宋体" w:hAnsi="宋体" w:cs="宋体" w:hint="eastAsia"/>
          <w:b/>
          <w:sz w:val="28"/>
          <w:szCs w:val="28"/>
        </w:rPr>
        <w:t>一音多字</w:t>
      </w:r>
    </w:p>
    <w:p w:rsidR="004A71AA" w:rsidRDefault="004A71AA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答题者根据抽中的拼音，写出与其读音相同的任意十二个汉字。如果答题全部正确，即可成为决赛候选人员。写不出或有错字，即失去闯关资格。如候选人员多于2人，则进行加分赛，分数低者淘汰出局。胜出的2人将进行终极对决，争夺本次比赛的汉字英雄。</w:t>
      </w:r>
    </w:p>
    <w:p w:rsidR="004A71AA" w:rsidRDefault="004A71AA">
      <w:pPr>
        <w:widowControl/>
        <w:spacing w:line="360" w:lineRule="auto"/>
        <w:rPr>
          <w:rStyle w:val="2Char"/>
          <w:rFonts w:ascii="宋体" w:eastAsia="宋体" w:hAnsi="宋体" w:cs="宋体" w:hint="eastAsia"/>
          <w:sz w:val="28"/>
          <w:szCs w:val="28"/>
        </w:rPr>
      </w:pPr>
    </w:p>
    <w:p w:rsidR="004A71AA" w:rsidRDefault="004A71AA">
      <w:pPr>
        <w:widowControl/>
        <w:spacing w:line="360" w:lineRule="auto"/>
        <w:rPr>
          <w:rFonts w:ascii="宋体" w:hAnsi="宋体" w:cs="宋体" w:hint="eastAsia"/>
          <w:b/>
          <w:sz w:val="28"/>
          <w:szCs w:val="28"/>
        </w:rPr>
      </w:pPr>
      <w:r>
        <w:rPr>
          <w:rStyle w:val="2Char"/>
          <w:rFonts w:ascii="宋体" w:eastAsia="宋体" w:hAnsi="宋体" w:cs="宋体" w:hint="eastAsia"/>
          <w:sz w:val="28"/>
          <w:szCs w:val="28"/>
        </w:rPr>
        <w:t>第三阶段赛：</w:t>
      </w:r>
      <w:r>
        <w:rPr>
          <w:rFonts w:ascii="宋体" w:hAnsi="宋体" w:cs="宋体" w:hint="eastAsia"/>
          <w:b/>
          <w:sz w:val="28"/>
          <w:szCs w:val="28"/>
        </w:rPr>
        <w:t>一旁多字</w:t>
      </w:r>
    </w:p>
    <w:p w:rsidR="004A71AA" w:rsidRDefault="004A71AA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“一旁多字”由主持人说出一个偏旁部首，2人轮流写出该偏旁可构成的汉字，有15秒的考虑时间和15秒的书写时间，写不出或写错者被淘汰，写出最多且正确汉字的选手胜出。最终拿到“汉字英雄”（第一名）称号。</w:t>
      </w:r>
    </w:p>
    <w:p w:rsidR="004A71AA" w:rsidRDefault="004A71AA">
      <w:pPr>
        <w:spacing w:line="360" w:lineRule="auto"/>
        <w:rPr>
          <w:rFonts w:ascii="宋体" w:hAnsi="宋体" w:cs="宋体" w:hint="eastAsia"/>
          <w:b/>
          <w:sz w:val="30"/>
          <w:szCs w:val="30"/>
        </w:rPr>
      </w:pPr>
    </w:p>
    <w:p w:rsidR="004A71AA" w:rsidRDefault="004A71AA">
      <w:pPr>
        <w:spacing w:line="360" w:lineRule="auto"/>
        <w:rPr>
          <w:rFonts w:ascii="宋体" w:hAnsi="宋体" w:cs="宋体" w:hint="eastAsia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六、奖项设置</w:t>
      </w:r>
    </w:p>
    <w:p w:rsidR="004A71AA" w:rsidRDefault="004A71AA">
      <w:pPr>
        <w:spacing w:line="360" w:lineRule="auto"/>
        <w:rPr>
          <w:rFonts w:hint="eastAsia"/>
          <w:szCs w:val="21"/>
        </w:rPr>
      </w:pPr>
      <w:r>
        <w:rPr>
          <w:rFonts w:ascii="宋体" w:hAnsi="宋体" w:cs="宋体" w:hint="eastAsia"/>
          <w:b/>
          <w:sz w:val="30"/>
          <w:szCs w:val="30"/>
        </w:rPr>
        <w:t>一等奖 1名——奖状一张，精美礼品一份</w:t>
      </w:r>
    </w:p>
    <w:p w:rsidR="004A71AA" w:rsidRDefault="004A71AA">
      <w:pPr>
        <w:spacing w:line="360" w:lineRule="auto"/>
        <w:rPr>
          <w:rFonts w:hint="eastAsia"/>
          <w:szCs w:val="21"/>
        </w:rPr>
      </w:pPr>
      <w:r>
        <w:rPr>
          <w:rFonts w:ascii="宋体" w:hAnsi="宋体" w:cs="宋体" w:hint="eastAsia"/>
          <w:b/>
          <w:sz w:val="30"/>
          <w:szCs w:val="30"/>
        </w:rPr>
        <w:t>二等奖 2名——奖状一张，精美礼品一份</w:t>
      </w:r>
    </w:p>
    <w:p w:rsidR="004A71AA" w:rsidRDefault="004A71AA">
      <w:pPr>
        <w:spacing w:line="360" w:lineRule="auto"/>
        <w:rPr>
          <w:rFonts w:hint="eastAsia"/>
          <w:szCs w:val="21"/>
        </w:rPr>
      </w:pPr>
      <w:r>
        <w:rPr>
          <w:rFonts w:ascii="宋体" w:hAnsi="宋体" w:cs="宋体" w:hint="eastAsia"/>
          <w:b/>
          <w:sz w:val="30"/>
          <w:szCs w:val="30"/>
        </w:rPr>
        <w:t>三等奖 3名——奖状一张，精美礼品一份</w:t>
      </w:r>
    </w:p>
    <w:p w:rsidR="004A71AA" w:rsidRDefault="004A71AA">
      <w:pPr>
        <w:spacing w:line="360" w:lineRule="auto"/>
        <w:rPr>
          <w:rFonts w:ascii="宋体" w:hAnsi="宋体" w:cs="宋体" w:hint="eastAsia"/>
          <w:b/>
          <w:sz w:val="30"/>
          <w:szCs w:val="30"/>
        </w:rPr>
      </w:pPr>
    </w:p>
    <w:p w:rsidR="004A71AA" w:rsidRDefault="004A71AA">
      <w:pPr>
        <w:spacing w:line="360" w:lineRule="auto"/>
        <w:rPr>
          <w:rFonts w:hint="eastAsia"/>
          <w:szCs w:val="21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最佳“写”手 1名——奖状一张，精美礼品一份</w:t>
      </w:r>
    </w:p>
    <w:p w:rsidR="004A71AA" w:rsidRDefault="004A71AA">
      <w:pPr>
        <w:spacing w:line="360" w:lineRule="auto"/>
        <w:rPr>
          <w:rFonts w:hint="eastAsia"/>
          <w:szCs w:val="21"/>
        </w:rPr>
      </w:pPr>
      <w:r>
        <w:rPr>
          <w:rFonts w:ascii="宋体" w:hAnsi="宋体" w:cs="宋体" w:hint="eastAsia"/>
          <w:b/>
          <w:sz w:val="30"/>
          <w:szCs w:val="30"/>
        </w:rPr>
        <w:t>最具实力团队 1组——奖状一张，精美礼品一份</w:t>
      </w:r>
    </w:p>
    <w:p w:rsidR="004A71AA" w:rsidRDefault="004A71AA">
      <w:pPr>
        <w:spacing w:line="360" w:lineRule="auto"/>
        <w:rPr>
          <w:rFonts w:ascii="宋体" w:hAnsi="宋体" w:cs="宋体" w:hint="eastAsia"/>
          <w:b/>
          <w:sz w:val="30"/>
          <w:szCs w:val="30"/>
        </w:rPr>
      </w:pPr>
    </w:p>
    <w:p w:rsidR="004A71AA" w:rsidRDefault="004A71AA">
      <w:pPr>
        <w:spacing w:line="360" w:lineRule="auto"/>
        <w:rPr>
          <w:rFonts w:ascii="宋体" w:hAnsi="宋体" w:cs="宋体" w:hint="eastAsia"/>
          <w:b/>
          <w:sz w:val="32"/>
          <w:szCs w:val="32"/>
        </w:rPr>
      </w:pPr>
    </w:p>
    <w:p w:rsidR="004A71AA" w:rsidRDefault="004A71AA">
      <w:pPr>
        <w:pStyle w:val="2"/>
        <w:spacing w:line="360" w:lineRule="auto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七、活动负责人联系方式</w:t>
      </w:r>
    </w:p>
    <w:p w:rsidR="004A71AA" w:rsidRDefault="004A71AA">
      <w:pPr>
        <w:spacing w:line="360" w:lineRule="auto"/>
        <w:jc w:val="left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王周佥       联系方式：15025182189  </w:t>
      </w:r>
    </w:p>
    <w:p w:rsidR="004A71AA" w:rsidRDefault="004A71AA">
      <w:pPr>
        <w:spacing w:line="360" w:lineRule="auto"/>
        <w:jc w:val="left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陈运超       联系方式：15087023830     </w:t>
      </w:r>
    </w:p>
    <w:p w:rsidR="004A71AA" w:rsidRDefault="004A71AA">
      <w:pPr>
        <w:spacing w:line="360" w:lineRule="auto"/>
        <w:jc w:val="left"/>
        <w:rPr>
          <w:rFonts w:ascii="宋体" w:hAnsi="宋体" w:cs="宋体" w:hint="eastAsia"/>
          <w:b/>
          <w:sz w:val="28"/>
          <w:szCs w:val="28"/>
        </w:rPr>
      </w:pPr>
    </w:p>
    <w:p w:rsidR="004A71AA" w:rsidRDefault="004A71AA">
      <w:pPr>
        <w:pStyle w:val="3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未尽事宜，另行通知。</w:t>
      </w:r>
    </w:p>
    <w:p w:rsidR="004A71AA" w:rsidRDefault="004A71AA">
      <w:pPr>
        <w:rPr>
          <w:rFonts w:ascii="宋体" w:hAnsi="宋体" w:cs="宋体" w:hint="eastAsia"/>
          <w:sz w:val="28"/>
          <w:szCs w:val="28"/>
        </w:rPr>
      </w:pPr>
    </w:p>
    <w:p w:rsidR="004A71AA" w:rsidRDefault="004A71AA">
      <w:pPr>
        <w:rPr>
          <w:rFonts w:ascii="宋体" w:hAnsi="宋体" w:cs="宋体" w:hint="eastAsia"/>
          <w:sz w:val="28"/>
          <w:szCs w:val="28"/>
        </w:rPr>
      </w:pPr>
    </w:p>
    <w:p w:rsidR="004A71AA" w:rsidRDefault="004A71AA">
      <w:pPr>
        <w:rPr>
          <w:rFonts w:ascii="宋体" w:hAnsi="宋体" w:cs="宋体" w:hint="eastAsia"/>
          <w:sz w:val="28"/>
          <w:szCs w:val="28"/>
        </w:rPr>
      </w:pPr>
    </w:p>
    <w:p w:rsidR="004A71AA" w:rsidRDefault="004A71AA">
      <w:pPr>
        <w:rPr>
          <w:rFonts w:ascii="宋体" w:hAnsi="宋体" w:cs="宋体" w:hint="eastAsia"/>
          <w:sz w:val="28"/>
          <w:szCs w:val="28"/>
        </w:rPr>
      </w:pPr>
    </w:p>
    <w:p w:rsidR="004A71AA" w:rsidRDefault="004A71AA">
      <w:pPr>
        <w:adjustRightInd w:val="0"/>
        <w:snapToGrid w:val="0"/>
        <w:spacing w:line="600" w:lineRule="atLeast"/>
        <w:ind w:firstLineChars="1100" w:firstLine="3092"/>
        <w:rPr>
          <w:rFonts w:ascii="宋体" w:hAnsi="宋体" w:cs="宋体" w:hint="eastAsia"/>
          <w:b/>
          <w:color w:val="000000"/>
          <w:sz w:val="28"/>
          <w:szCs w:val="28"/>
        </w:rPr>
      </w:pPr>
    </w:p>
    <w:p w:rsidR="004A71AA" w:rsidRDefault="004A71AA">
      <w:pPr>
        <w:adjustRightInd w:val="0"/>
        <w:snapToGrid w:val="0"/>
        <w:spacing w:line="600" w:lineRule="atLeast"/>
        <w:ind w:firstLineChars="1100" w:firstLine="309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共青团共青团管理与经济学院委员会 </w:t>
      </w:r>
    </w:p>
    <w:p w:rsidR="004A71AA" w:rsidRDefault="004A71AA">
      <w:pPr>
        <w:adjustRightInd w:val="0"/>
        <w:snapToGrid w:val="0"/>
        <w:spacing w:line="600" w:lineRule="atLeas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                            管理与经济学院团委学生会</w:t>
      </w:r>
    </w:p>
    <w:p w:rsidR="004A71AA" w:rsidRDefault="004A71AA">
      <w:pPr>
        <w:adjustRightInd w:val="0"/>
        <w:snapToGrid w:val="0"/>
        <w:spacing w:line="600" w:lineRule="atLeas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                                 2014年5月20日 </w:t>
      </w:r>
    </w:p>
    <w:p w:rsidR="004A71AA" w:rsidRDefault="004A71AA">
      <w:pPr>
        <w:adjustRightInd w:val="0"/>
        <w:snapToGrid w:val="0"/>
        <w:spacing w:line="600" w:lineRule="atLeast"/>
        <w:rPr>
          <w:rFonts w:ascii="宋体" w:hAnsi="宋体" w:cs="宋体" w:hint="eastAsia"/>
          <w:b/>
          <w:color w:val="000000"/>
          <w:sz w:val="28"/>
          <w:szCs w:val="28"/>
        </w:rPr>
      </w:pPr>
    </w:p>
    <w:p w:rsidR="004A71AA" w:rsidRDefault="004A71AA">
      <w:pPr>
        <w:adjustRightInd w:val="0"/>
        <w:snapToGrid w:val="0"/>
        <w:spacing w:line="600" w:lineRule="atLeast"/>
        <w:rPr>
          <w:rFonts w:ascii="宋体" w:hAnsi="宋体" w:cs="宋体" w:hint="eastAsia"/>
          <w:b/>
          <w:color w:val="000000"/>
          <w:sz w:val="28"/>
          <w:szCs w:val="28"/>
        </w:rPr>
      </w:pPr>
    </w:p>
    <w:p w:rsidR="004A71AA" w:rsidRDefault="004A71AA">
      <w:pPr>
        <w:adjustRightInd w:val="0"/>
        <w:snapToGrid w:val="0"/>
        <w:spacing w:line="600" w:lineRule="atLeast"/>
        <w:rPr>
          <w:rFonts w:ascii="宋体" w:hAnsi="宋体" w:cs="宋体" w:hint="eastAsia"/>
          <w:b/>
          <w:color w:val="000000"/>
          <w:sz w:val="28"/>
          <w:szCs w:val="28"/>
        </w:rPr>
      </w:pPr>
    </w:p>
    <w:p w:rsidR="004A71AA" w:rsidRDefault="004A71AA">
      <w:pPr>
        <w:adjustRightInd w:val="0"/>
        <w:snapToGrid w:val="0"/>
        <w:spacing w:line="600" w:lineRule="atLeast"/>
        <w:rPr>
          <w:rFonts w:ascii="宋体" w:hAnsi="宋体" w:cs="宋体" w:hint="eastAsia"/>
          <w:b/>
          <w:color w:val="000000"/>
          <w:sz w:val="28"/>
          <w:szCs w:val="28"/>
        </w:rPr>
      </w:pPr>
    </w:p>
    <w:p w:rsidR="004A71AA" w:rsidRDefault="004A71AA">
      <w:pPr>
        <w:adjustRightInd w:val="0"/>
        <w:snapToGrid w:val="0"/>
        <w:spacing w:line="600" w:lineRule="atLeas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附件一：</w:t>
      </w:r>
    </w:p>
    <w:p w:rsidR="004A71AA" w:rsidRDefault="004A71AA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工商专业—汉字英雄 报名表</w:t>
      </w:r>
    </w:p>
    <w:p w:rsidR="004A71AA" w:rsidRDefault="004A71AA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9"/>
        <w:gridCol w:w="2661"/>
        <w:gridCol w:w="1620"/>
        <w:gridCol w:w="3060"/>
      </w:tblGrid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jc w:val="center"/>
              <w:rPr>
                <w:rFonts w:hint="eastAsia"/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姓名</w:t>
            </w:r>
          </w:p>
        </w:tc>
        <w:tc>
          <w:tcPr>
            <w:tcW w:w="2661" w:type="dxa"/>
          </w:tcPr>
          <w:p w:rsidR="004A71AA" w:rsidRDefault="004A71AA">
            <w:pPr>
              <w:jc w:val="center"/>
              <w:rPr>
                <w:rFonts w:hint="eastAsia"/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学号</w:t>
            </w:r>
          </w:p>
        </w:tc>
        <w:tc>
          <w:tcPr>
            <w:tcW w:w="1620" w:type="dxa"/>
          </w:tcPr>
          <w:p w:rsidR="004A71AA" w:rsidRDefault="004A71AA">
            <w:pPr>
              <w:jc w:val="center"/>
              <w:rPr>
                <w:rFonts w:hint="eastAsia"/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班级</w:t>
            </w:r>
          </w:p>
        </w:tc>
        <w:tc>
          <w:tcPr>
            <w:tcW w:w="3060" w:type="dxa"/>
          </w:tcPr>
          <w:p w:rsidR="004A71AA" w:rsidRDefault="004A71AA">
            <w:pPr>
              <w:jc w:val="center"/>
              <w:rPr>
                <w:rFonts w:hint="eastAsia"/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联系方式</w:t>
            </w: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  <w:tr w:rsidR="004A71AA">
        <w:trPr>
          <w:trHeight w:val="624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1AA" w:rsidRDefault="004A71AA">
            <w:pPr>
              <w:rPr>
                <w:rFonts w:hint="eastAsia"/>
                <w:sz w:val="36"/>
                <w:szCs w:val="32"/>
              </w:rPr>
            </w:pPr>
          </w:p>
        </w:tc>
      </w:tr>
    </w:tbl>
    <w:p w:rsidR="004A71AA" w:rsidRDefault="004A71AA">
      <w:pPr>
        <w:rPr>
          <w:rFonts w:ascii="宋体" w:hAnsi="宋体" w:cs="宋体" w:hint="eastAsia"/>
          <w:b/>
        </w:rPr>
      </w:pPr>
    </w:p>
    <w:sectPr w:rsidR="004A71A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8DB" w:rsidRDefault="005748DB" w:rsidP="005748DB">
      <w:r>
        <w:separator/>
      </w:r>
    </w:p>
  </w:endnote>
  <w:endnote w:type="continuationSeparator" w:id="0">
    <w:p w:rsidR="005748DB" w:rsidRDefault="005748DB" w:rsidP="0057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8DB" w:rsidRDefault="005748DB" w:rsidP="005748DB">
      <w:r>
        <w:separator/>
      </w:r>
    </w:p>
  </w:footnote>
  <w:footnote w:type="continuationSeparator" w:id="0">
    <w:p w:rsidR="005748DB" w:rsidRDefault="005748DB" w:rsidP="00574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A71AA"/>
    <w:rsid w:val="005748DB"/>
    <w:rsid w:val="009A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3067BD0-BEF0-441B-B2D2-4B3EE70B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  <w:uiPriority w:val="99"/>
    <w:unhideWhenUsed/>
  </w:style>
  <w:style w:type="character" w:customStyle="1" w:styleId="3Char">
    <w:name w:val="标题 3 Char"/>
    <w:link w:val="3"/>
    <w:rPr>
      <w:b/>
      <w:sz w:val="32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管理与经济学院“专业文化活动周”系列活动</dc:title>
  <dc:subject/>
  <dc:creator>Administrator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